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764CF7D4" w:rsidR="008E0840" w:rsidRPr="00FC4A62" w:rsidRDefault="00416205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41620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416205">
          <w:rPr>
            <w:rStyle w:val="a4"/>
            <w:rFonts w:ascii="Times New Roman" w:hAnsi="Times New Roman" w:cs="Times New Roman"/>
            <w:lang w:val="en-US"/>
          </w:rPr>
          <w:t>krsk</w:t>
        </w:r>
        <w:r w:rsidRPr="00416205">
          <w:rPr>
            <w:rStyle w:val="a4"/>
            <w:rFonts w:ascii="Times New Roman" w:hAnsi="Times New Roman" w:cs="Times New Roman"/>
          </w:rPr>
          <w:t>@auction-house.ru</w:t>
        </w:r>
      </w:hyperlink>
      <w:r w:rsidRPr="00416205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</w:t>
      </w:r>
      <w:bookmarkStart w:id="0" w:name="_Hlk74061223"/>
      <w:r w:rsidRPr="00416205">
        <w:rPr>
          <w:rFonts w:ascii="Times New Roman" w:hAnsi="Times New Roman" w:cs="Times New Roman"/>
          <w:b/>
          <w:iCs/>
        </w:rPr>
        <w:t>с Антоновой Анастасией Алексеевной</w:t>
      </w:r>
      <w:r w:rsidRPr="00416205">
        <w:rPr>
          <w:rFonts w:ascii="Times New Roman" w:hAnsi="Times New Roman" w:cs="Times New Roman"/>
          <w:bCs/>
          <w:iCs/>
        </w:rPr>
        <w:t xml:space="preserve"> (19.11.1986 г.р., ИНН 244705037960, СНИЛС 145-494-683 97</w:t>
      </w:r>
      <w:r w:rsidRPr="00416205">
        <w:rPr>
          <w:rFonts w:ascii="Times New Roman" w:hAnsi="Times New Roman" w:cs="Times New Roman"/>
        </w:rPr>
        <w:t xml:space="preserve">, </w:t>
      </w:r>
      <w:r w:rsidRPr="00416205">
        <w:rPr>
          <w:rFonts w:ascii="Times New Roman" w:hAnsi="Times New Roman" w:cs="Times New Roman"/>
          <w:bCs/>
          <w:iCs/>
        </w:rPr>
        <w:t>адрес регистрации</w:t>
      </w:r>
      <w:bookmarkEnd w:id="0"/>
      <w:r w:rsidRPr="00416205">
        <w:rPr>
          <w:rFonts w:ascii="Times New Roman" w:hAnsi="Times New Roman" w:cs="Times New Roman"/>
          <w:bCs/>
          <w:iCs/>
        </w:rPr>
        <w:t xml:space="preserve"> : 663463, Красноярский край, Богучанский район, п. </w:t>
      </w:r>
      <w:proofErr w:type="spellStart"/>
      <w:r w:rsidRPr="00416205">
        <w:rPr>
          <w:rFonts w:ascii="Times New Roman" w:hAnsi="Times New Roman" w:cs="Times New Roman"/>
          <w:bCs/>
          <w:iCs/>
        </w:rPr>
        <w:t>Говорково</w:t>
      </w:r>
      <w:proofErr w:type="spellEnd"/>
      <w:r w:rsidRPr="00416205">
        <w:rPr>
          <w:rFonts w:ascii="Times New Roman" w:hAnsi="Times New Roman" w:cs="Times New Roman"/>
          <w:bCs/>
          <w:iCs/>
        </w:rPr>
        <w:t xml:space="preserve">, ул. </w:t>
      </w:r>
      <w:proofErr w:type="spellStart"/>
      <w:r w:rsidRPr="00416205">
        <w:rPr>
          <w:rFonts w:ascii="Times New Roman" w:hAnsi="Times New Roman" w:cs="Times New Roman"/>
          <w:bCs/>
          <w:iCs/>
        </w:rPr>
        <w:t>Портовская</w:t>
      </w:r>
      <w:proofErr w:type="spellEnd"/>
      <w:r w:rsidRPr="00416205">
        <w:rPr>
          <w:rFonts w:ascii="Times New Roman" w:hAnsi="Times New Roman" w:cs="Times New Roman"/>
          <w:bCs/>
          <w:iCs/>
        </w:rPr>
        <w:t xml:space="preserve">, д.1, кв. 1), </w:t>
      </w:r>
      <w:r w:rsidRPr="00416205">
        <w:rPr>
          <w:rFonts w:ascii="Times New Roman" w:hAnsi="Times New Roman" w:cs="Times New Roman"/>
        </w:rPr>
        <w:t xml:space="preserve">именуемая в дальнейшем </w:t>
      </w:r>
      <w:r w:rsidRPr="00416205">
        <w:rPr>
          <w:rFonts w:ascii="Times New Roman" w:hAnsi="Times New Roman" w:cs="Times New Roman"/>
          <w:b/>
        </w:rPr>
        <w:t>«Должник», в лице</w:t>
      </w:r>
      <w:bookmarkStart w:id="1" w:name="_Hlk74061286"/>
      <w:r w:rsidRPr="00416205">
        <w:rPr>
          <w:rFonts w:ascii="Times New Roman" w:hAnsi="Times New Roman" w:cs="Times New Roman"/>
          <w:b/>
        </w:rPr>
        <w:t xml:space="preserve"> Финансового управляющего Гордеева Дмитрия Анатольевича </w:t>
      </w:r>
      <w:r w:rsidRPr="00416205">
        <w:rPr>
          <w:rFonts w:ascii="Times New Roman" w:hAnsi="Times New Roman" w:cs="Times New Roman"/>
        </w:rPr>
        <w:t>(ИНН 502604931271, СНИЛС 178-607-199 13), адрес для направления корреспонденции</w:t>
      </w:r>
      <w:bookmarkEnd w:id="1"/>
      <w:r w:rsidRPr="00416205">
        <w:rPr>
          <w:rFonts w:ascii="Times New Roman" w:hAnsi="Times New Roman" w:cs="Times New Roman"/>
        </w:rPr>
        <w:t xml:space="preserve">: 125009, г. Москва, ул. Тверская, д.9, кв. 24, </w:t>
      </w:r>
      <w:bookmarkStart w:id="2" w:name="_Hlk74061352"/>
      <w:r w:rsidRPr="00416205">
        <w:rPr>
          <w:rFonts w:ascii="Times New Roman" w:hAnsi="Times New Roman" w:cs="Times New Roman"/>
        </w:rPr>
        <w:t>член</w:t>
      </w:r>
      <w:bookmarkEnd w:id="2"/>
      <w:r w:rsidRPr="00416205">
        <w:rPr>
          <w:rFonts w:ascii="Times New Roman" w:hAnsi="Times New Roman" w:cs="Times New Roman"/>
        </w:rPr>
        <w:t xml:space="preserve"> Ассоциация «Саморегулируемая организация Арбитражных управляющих «Меркурий» (ИНН 7710458616, ОГРН 1037710023108, адрес: 127018, г Москва, Сущевский Вал, 16, 4, оф.301), действующего на основании Решения Арбитражного суда Красноярского края от 10.12.2024 по делу № А33-25372/2024 (далее – ФУ)</w:t>
      </w:r>
      <w:r w:rsidR="00283883" w:rsidRPr="00283883">
        <w:rPr>
          <w:rFonts w:ascii="Times New Roman" w:hAnsi="Times New Roman" w:cs="Times New Roman"/>
        </w:rPr>
        <w:t>,</w:t>
      </w:r>
      <w:r w:rsidR="00283883"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0F160F" w:rsidRPr="00F16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</w:t>
      </w:r>
      <w:r w:rsidR="0051010B" w:rsidRPr="00F16353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B55898" w:rsidRPr="00F16353">
        <w:rPr>
          <w:rFonts w:ascii="Times New Roman" w:hAnsi="Times New Roman" w:cs="Times New Roman"/>
          <w:b/>
          <w:bCs/>
        </w:rPr>
        <w:t xml:space="preserve"> (далее – ТППП)</w:t>
      </w:r>
      <w:r w:rsidR="000F160F" w:rsidRPr="00F16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E23314" w14:textId="323BB8AE" w:rsidR="00FD03EB" w:rsidRDefault="008F7D4A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 w:rsidRPr="008F7D4A">
        <w:rPr>
          <w:rFonts w:ascii="Times New Roman" w:hAnsi="Times New Roman"/>
          <w:sz w:val="24"/>
          <w:szCs w:val="24"/>
        </w:rPr>
        <w:t>Предмет</w:t>
      </w:r>
      <w:bookmarkEnd w:id="3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3BF6695E" w14:textId="77777777" w:rsidR="00416205" w:rsidRPr="00416205" w:rsidRDefault="00416205" w:rsidP="0041620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" w:name="_Hlk75353556"/>
      <w:r w:rsidRPr="00416205">
        <w:rPr>
          <w:rFonts w:ascii="Times New Roman" w:hAnsi="Times New Roman"/>
          <w:b/>
          <w:bCs/>
          <w:sz w:val="24"/>
          <w:szCs w:val="24"/>
        </w:rPr>
        <w:t>Лот №1</w:t>
      </w:r>
      <w:bookmarkEnd w:id="4"/>
      <w:r w:rsidRPr="00416205">
        <w:rPr>
          <w:rFonts w:ascii="Times New Roman" w:hAnsi="Times New Roman"/>
          <w:b/>
          <w:bCs/>
          <w:sz w:val="24"/>
          <w:szCs w:val="24"/>
        </w:rPr>
        <w:t>:</w:t>
      </w:r>
    </w:p>
    <w:p w14:paraId="773520E6" w14:textId="77777777" w:rsidR="00416205" w:rsidRPr="00416205" w:rsidRDefault="00416205" w:rsidP="004162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6205">
        <w:rPr>
          <w:rFonts w:ascii="Times New Roman" w:hAnsi="Times New Roman"/>
          <w:b/>
          <w:bCs/>
          <w:sz w:val="24"/>
          <w:szCs w:val="24"/>
        </w:rPr>
        <w:t>Автомобиль:</w:t>
      </w:r>
      <w:r w:rsidRPr="00416205">
        <w:rPr>
          <w:rFonts w:ascii="Times New Roman" w:hAnsi="Times New Roman"/>
          <w:sz w:val="24"/>
          <w:szCs w:val="24"/>
        </w:rPr>
        <w:t xml:space="preserve"> LADA GFK110 LADA VESTA, год выпуска 2019 г., цвет: белый, № двигателя 21129 4130901, шасси: отсутствует, кузов: № XTAGFK110KY333319, идентификационный номер (VIN): XTAGFK110KY333319. </w:t>
      </w:r>
    </w:p>
    <w:p w14:paraId="4C3C0B05" w14:textId="77777777" w:rsidR="00416205" w:rsidRPr="00416205" w:rsidRDefault="00416205" w:rsidP="0041620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16205">
        <w:rPr>
          <w:rFonts w:ascii="Times New Roman" w:hAnsi="Times New Roman"/>
          <w:b/>
          <w:bCs/>
          <w:sz w:val="24"/>
          <w:szCs w:val="24"/>
        </w:rPr>
        <w:t>Начальная цена (далее – НЦ) Лота составляет 931 500,00</w:t>
      </w:r>
      <w:r w:rsidRPr="00416205">
        <w:rPr>
          <w:rFonts w:ascii="Times New Roman" w:hAnsi="Times New Roman"/>
          <w:sz w:val="24"/>
          <w:szCs w:val="24"/>
        </w:rPr>
        <w:t xml:space="preserve"> </w:t>
      </w:r>
      <w:r w:rsidRPr="00416205">
        <w:rPr>
          <w:rFonts w:ascii="Times New Roman" w:hAnsi="Times New Roman"/>
          <w:b/>
          <w:bCs/>
          <w:sz w:val="24"/>
          <w:szCs w:val="24"/>
        </w:rPr>
        <w:t>руб.</w:t>
      </w:r>
    </w:p>
    <w:p w14:paraId="5D72A99E" w14:textId="77777777" w:rsidR="00416205" w:rsidRPr="00416205" w:rsidRDefault="00416205" w:rsidP="004162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6205">
        <w:rPr>
          <w:rFonts w:ascii="Times New Roman" w:hAnsi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</w:t>
      </w:r>
      <w:r w:rsidRPr="00416205">
        <w:rPr>
          <w:rFonts w:ascii="Times New Roman" w:hAnsi="Times New Roman"/>
          <w:b/>
          <w:iCs/>
          <w:sz w:val="24"/>
          <w:szCs w:val="24"/>
        </w:rPr>
        <w:t>Антоновой Анастасии Алексеевны</w:t>
      </w:r>
      <w:r w:rsidRPr="00416205">
        <w:rPr>
          <w:rFonts w:ascii="Times New Roman" w:hAnsi="Times New Roman"/>
          <w:sz w:val="24"/>
          <w:szCs w:val="24"/>
        </w:rPr>
        <w:t xml:space="preserve">, являющегося предметом залога АО «Эксперт Банк», </w:t>
      </w:r>
      <w:r w:rsidRPr="00416205">
        <w:rPr>
          <w:rFonts w:ascii="Times New Roman" w:hAnsi="Times New Roman"/>
          <w:bCs/>
          <w:sz w:val="24"/>
          <w:szCs w:val="24"/>
        </w:rPr>
        <w:t>утвержденным 22.04.2025 года Залоговым кредитором</w:t>
      </w:r>
      <w:r w:rsidRPr="00416205">
        <w:rPr>
          <w:rFonts w:ascii="Times New Roman" w:hAnsi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В.Д. Наумовой (далее – Положение),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6E6699FC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5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710140D6" w:rsidR="00CC61A1" w:rsidRPr="00D60992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000CC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9000CC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F16353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D6099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21CE641C" w:rsidR="00C91C08" w:rsidRPr="00D60992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992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992" w:rsidRPr="00D60992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D6099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D6099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992" w:rsidRPr="00D6099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D6099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D60992" w:rsidRPr="00D6099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60992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продажи </w:t>
      </w:r>
      <w:r w:rsidR="007F7797" w:rsidRPr="00D60992">
        <w:rPr>
          <w:rFonts w:ascii="Times New Roman" w:hAnsi="Times New Roman" w:cs="Times New Roman"/>
          <w:color w:val="000000"/>
          <w:sz w:val="24"/>
          <w:szCs w:val="24"/>
        </w:rPr>
        <w:t>по Лоту</w:t>
      </w:r>
      <w:r w:rsidR="0052544D" w:rsidRPr="00D60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60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D60992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670 680</w:t>
      </w:r>
      <w:r w:rsidR="00C47760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</w:t>
      </w:r>
      <w:r w:rsidR="00082351" w:rsidRPr="00D6099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1C08" w:rsidRPr="00D609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7837AC" w:rsidRPr="00D60992">
        <w:rPr>
          <w:rFonts w:ascii="Times New Roman" w:hAnsi="Times New Roman" w:cs="Times New Roman"/>
          <w:color w:val="000000"/>
        </w:rPr>
        <w:t xml:space="preserve"> </w:t>
      </w:r>
    </w:p>
    <w:p w14:paraId="494151E1" w14:textId="239593F2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84669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E84669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E8466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4669">
        <w:rPr>
          <w:rFonts w:ascii="Times New Roman" w:hAnsi="Times New Roman" w:cs="Times New Roman"/>
          <w:b/>
          <w:bCs/>
          <w:color w:val="000000"/>
        </w:rPr>
        <w:t>Лот</w:t>
      </w:r>
      <w:r w:rsidR="0052544D" w:rsidRPr="00E84669">
        <w:rPr>
          <w:rFonts w:ascii="Times New Roman" w:hAnsi="Times New Roman" w:cs="Times New Roman"/>
          <w:b/>
          <w:bCs/>
          <w:color w:val="000000"/>
        </w:rPr>
        <w:t>у</w:t>
      </w:r>
      <w:r w:rsidRPr="00E8466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E84669">
        <w:rPr>
          <w:rFonts w:ascii="Times New Roman" w:hAnsi="Times New Roman" w:cs="Times New Roman"/>
          <w:b/>
          <w:bCs/>
          <w:color w:val="000000"/>
        </w:rPr>
        <w:t>–</w:t>
      </w:r>
      <w:r w:rsidR="004A7D1A" w:rsidRPr="00E8466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84669" w:rsidRPr="00E84669">
        <w:rPr>
          <w:rFonts w:ascii="Times New Roman" w:hAnsi="Times New Roman" w:cs="Times New Roman"/>
          <w:b/>
          <w:bCs/>
          <w:color w:val="000000"/>
        </w:rPr>
        <w:t>06.06.</w:t>
      </w:r>
      <w:r w:rsidR="00B72DB8" w:rsidRPr="00E84669">
        <w:rPr>
          <w:rFonts w:ascii="Times New Roman" w:hAnsi="Times New Roman" w:cs="Times New Roman"/>
          <w:b/>
          <w:bCs/>
          <w:color w:val="000000"/>
        </w:rPr>
        <w:t>2</w:t>
      </w:r>
      <w:r w:rsidR="00344481" w:rsidRPr="00E84669">
        <w:rPr>
          <w:rFonts w:ascii="Times New Roman" w:hAnsi="Times New Roman" w:cs="Times New Roman"/>
          <w:b/>
          <w:bCs/>
          <w:color w:val="000000"/>
        </w:rPr>
        <w:t>02</w:t>
      </w:r>
      <w:r w:rsidR="00F16353" w:rsidRPr="00E84669">
        <w:rPr>
          <w:rFonts w:ascii="Times New Roman" w:hAnsi="Times New Roman" w:cs="Times New Roman"/>
          <w:b/>
          <w:bCs/>
          <w:color w:val="000000"/>
        </w:rPr>
        <w:t>6</w:t>
      </w:r>
      <w:r w:rsidR="00136A94" w:rsidRPr="00E8466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E84669">
        <w:rPr>
          <w:rFonts w:ascii="Times New Roman" w:hAnsi="Times New Roman" w:cs="Times New Roman"/>
          <w:color w:val="000000"/>
        </w:rPr>
        <w:t xml:space="preserve">до </w:t>
      </w:r>
      <w:r w:rsidR="00B03AF1" w:rsidRPr="00E84669">
        <w:rPr>
          <w:rFonts w:ascii="Times New Roman" w:hAnsi="Times New Roman" w:cs="Times New Roman"/>
          <w:color w:val="000000"/>
        </w:rPr>
        <w:t>17</w:t>
      </w:r>
      <w:r w:rsidR="00136A94" w:rsidRPr="00E84669">
        <w:rPr>
          <w:rFonts w:ascii="Times New Roman" w:hAnsi="Times New Roman" w:cs="Times New Roman"/>
          <w:color w:val="000000"/>
        </w:rPr>
        <w:t xml:space="preserve"> час. 00 мин</w:t>
      </w:r>
      <w:r w:rsidR="00136A94" w:rsidRPr="00D60992">
        <w:rPr>
          <w:rFonts w:ascii="Times New Roman" w:hAnsi="Times New Roman" w:cs="Times New Roman"/>
          <w:color w:val="000000"/>
        </w:rPr>
        <w:t>. (МСК)</w:t>
      </w:r>
      <w:r w:rsidR="00732E10" w:rsidRPr="00D60992">
        <w:rPr>
          <w:rFonts w:ascii="Times New Roman" w:hAnsi="Times New Roman" w:cs="Times New Roman"/>
          <w:color w:val="000000"/>
        </w:rPr>
        <w:t>.</w:t>
      </w: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2DEFA4" w14:textId="77777777" w:rsidR="00906FAE" w:rsidRPr="0052116F" w:rsidRDefault="00C6510A" w:rsidP="00906FA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</w:t>
      </w:r>
      <w:r w:rsidRPr="00D66DAA">
        <w:rPr>
          <w:rFonts w:ascii="Times New Roman" w:hAnsi="Times New Roman" w:cs="Times New Roman"/>
          <w:color w:val="000000"/>
          <w:sz w:val="24"/>
          <w:szCs w:val="24"/>
        </w:rPr>
        <w:t xml:space="preserve">. К заявке на участие в ТППП должны </w:t>
      </w:r>
      <w:r w:rsidRPr="00D66D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быть приложены копии документов согласно требованиям п.11 ст.110 Закона о банкротстве</w:t>
      </w:r>
      <w:r w:rsidR="00D66DAA" w:rsidRPr="00D66DAA">
        <w:rPr>
          <w:rFonts w:ascii="Times New Roman" w:hAnsi="Times New Roman" w:cs="Times New Roman"/>
          <w:color w:val="000000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r w:rsidR="00906FAE" w:rsidRPr="00906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6FD0C9" w14:textId="2BFCB80F" w:rsidR="00C6510A" w:rsidRDefault="00C6510A" w:rsidP="00906FA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3E7123BF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ТППП составляет </w:t>
      </w:r>
      <w:r w:rsidR="009000CC" w:rsidRPr="00900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900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9000CC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6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471A9596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7805E889" w14:textId="77777777" w:rsidR="00416205" w:rsidRPr="00416205" w:rsidRDefault="00283883" w:rsidP="004162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</w:t>
      </w:r>
      <w:r w:rsidR="00416205" w:rsidRPr="00416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счет Должника № 40817810650189302230, открытый в ПАО "Совкомбанк", ИНН: 4401116480, БИК: 045004763, к/с 30101810150040000763.</w:t>
      </w:r>
    </w:p>
    <w:p w14:paraId="2D22EF81" w14:textId="455C2459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5BDD5121" w14:textId="77777777" w:rsidR="00416205" w:rsidRPr="00416205" w:rsidRDefault="00283883" w:rsidP="004162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Местонахождение лота: </w:t>
      </w:r>
      <w:r w:rsidR="00416205" w:rsidRPr="00416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663463, Красноярский край, Богучанский район, п. </w:t>
      </w:r>
      <w:proofErr w:type="spellStart"/>
      <w:r w:rsidR="00416205" w:rsidRPr="00416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Говорково</w:t>
      </w:r>
      <w:proofErr w:type="spellEnd"/>
      <w:r w:rsidR="00416205" w:rsidRPr="00416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ул. </w:t>
      </w:r>
      <w:proofErr w:type="spellStart"/>
      <w:r w:rsidR="00416205" w:rsidRPr="00416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Портовская</w:t>
      </w:r>
      <w:proofErr w:type="spellEnd"/>
      <w:r w:rsidR="00416205" w:rsidRPr="00416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д.1, кв. 1.</w:t>
      </w:r>
    </w:p>
    <w:p w14:paraId="4DC5E643" w14:textId="547E3E39" w:rsidR="00283883" w:rsidRPr="00283883" w:rsidRDefault="00283883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3C1F87FC" w14:textId="77777777" w:rsidR="00283883" w:rsidRPr="00283883" w:rsidRDefault="00283883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до 18:00 (время местное) по адресу: г. Красноярск, ул. Парижской Коммуны, д.39А, оф. 413. </w:t>
      </w:r>
      <w:bookmarkStart w:id="7" w:name="_Hlk48067938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тел.+7(967)246-44-19, </w:t>
      </w:r>
      <w:hyperlink r:id="rId6" w:history="1">
        <w:r w:rsidRPr="0028388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Pr="00283883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bookmarkEnd w:id="7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20145352" w14:textId="77777777" w:rsidR="00283883" w:rsidRDefault="00283883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83883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3671D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2BD2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3883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24F3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44EEC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16205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4565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77E84"/>
    <w:rsid w:val="004901F1"/>
    <w:rsid w:val="00491355"/>
    <w:rsid w:val="0049312A"/>
    <w:rsid w:val="00496642"/>
    <w:rsid w:val="004A31E1"/>
    <w:rsid w:val="004A554B"/>
    <w:rsid w:val="004A7D1A"/>
    <w:rsid w:val="004B2F30"/>
    <w:rsid w:val="004B42AA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16F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360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612C2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27146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00CC"/>
    <w:rsid w:val="0090152E"/>
    <w:rsid w:val="009024E6"/>
    <w:rsid w:val="00903374"/>
    <w:rsid w:val="00904034"/>
    <w:rsid w:val="00906FAE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1030"/>
    <w:rsid w:val="009675F8"/>
    <w:rsid w:val="00974C1F"/>
    <w:rsid w:val="009772A7"/>
    <w:rsid w:val="00982716"/>
    <w:rsid w:val="00983D89"/>
    <w:rsid w:val="0098493C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B5295"/>
    <w:rsid w:val="00AC5780"/>
    <w:rsid w:val="00AC6FD2"/>
    <w:rsid w:val="00AD1134"/>
    <w:rsid w:val="00AD25C9"/>
    <w:rsid w:val="00AD3014"/>
    <w:rsid w:val="00AD7975"/>
    <w:rsid w:val="00AD79CD"/>
    <w:rsid w:val="00AE3E2E"/>
    <w:rsid w:val="00AF1538"/>
    <w:rsid w:val="00AF2C93"/>
    <w:rsid w:val="00AF3025"/>
    <w:rsid w:val="00AF44DF"/>
    <w:rsid w:val="00AF5312"/>
    <w:rsid w:val="00AF604F"/>
    <w:rsid w:val="00AF6982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898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C0526F"/>
    <w:rsid w:val="00C104DF"/>
    <w:rsid w:val="00C22572"/>
    <w:rsid w:val="00C2298A"/>
    <w:rsid w:val="00C24E1B"/>
    <w:rsid w:val="00C2761F"/>
    <w:rsid w:val="00C304E3"/>
    <w:rsid w:val="00C306DD"/>
    <w:rsid w:val="00C31B89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0992"/>
    <w:rsid w:val="00D65344"/>
    <w:rsid w:val="00D6593B"/>
    <w:rsid w:val="00D66DAA"/>
    <w:rsid w:val="00D7067F"/>
    <w:rsid w:val="00D73619"/>
    <w:rsid w:val="00D74A20"/>
    <w:rsid w:val="00D7536F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4669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16353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83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175</cp:revision>
  <cp:lastPrinted>2021-12-13T07:35:00Z</cp:lastPrinted>
  <dcterms:created xsi:type="dcterms:W3CDTF">2022-03-29T09:29:00Z</dcterms:created>
  <dcterms:modified xsi:type="dcterms:W3CDTF">2026-03-30T05:37:00Z</dcterms:modified>
</cp:coreProperties>
</file>