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3808C8" w:rsidRDefault="003808C8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3808C8" w:rsidRDefault="006E0C89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3808C8" w:rsidRDefault="006E0C89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3808C8" w:rsidRDefault="006E0C89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3808C8" w:rsidRDefault="006E0C89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721A80C4" w:rsidR="003808C8" w:rsidRDefault="006E0C8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10 июня 2026 </w:t>
      </w:r>
      <w:r>
        <w:rPr>
          <w:rFonts w:cs="Times New Roman"/>
          <w:b/>
        </w:rPr>
        <w:t xml:space="preserve">г. с 10:00 </w:t>
      </w:r>
    </w:p>
    <w:p w14:paraId="0C770888" w14:textId="77777777" w:rsidR="003808C8" w:rsidRDefault="006E0C8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3808C8" w:rsidRDefault="006E0C8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3808C8" w:rsidRDefault="006E0C89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15AD3332" w:rsidR="003808C8" w:rsidRDefault="006E0C89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10:00 «</w:t>
      </w:r>
      <w:r w:rsidR="0092689C">
        <w:rPr>
          <w:rFonts w:cs="Times New Roman"/>
          <w:b/>
          <w:bCs/>
        </w:rPr>
        <w:t>01</w:t>
      </w:r>
      <w:r>
        <w:rPr>
          <w:rFonts w:cs="Times New Roman"/>
          <w:b/>
          <w:bCs/>
        </w:rPr>
        <w:t xml:space="preserve">» </w:t>
      </w:r>
      <w:r w:rsidR="0092689C">
        <w:rPr>
          <w:rFonts w:cs="Times New Roman"/>
          <w:b/>
          <w:bCs/>
        </w:rPr>
        <w:t>апреля</w:t>
      </w:r>
      <w:r>
        <w:rPr>
          <w:rFonts w:cs="Times New Roman"/>
          <w:b/>
          <w:bCs/>
        </w:rPr>
        <w:t xml:space="preserve"> 2026 г. по «08» июня 2026 г. до 18:00</w:t>
      </w:r>
    </w:p>
    <w:p w14:paraId="4812DFB4" w14:textId="77777777" w:rsidR="003808C8" w:rsidRDefault="006E0C89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3808C8" w:rsidRDefault="006E0C89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0315BD59" w:rsidR="003808C8" w:rsidRDefault="006E0C89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   </w:t>
      </w:r>
      <w:r>
        <w:rPr>
          <w:rFonts w:cs="Times New Roman"/>
          <w:b/>
          <w:bCs/>
        </w:rPr>
        <w:t xml:space="preserve">«08» июня 2026 </w:t>
      </w:r>
      <w:r>
        <w:rPr>
          <w:rFonts w:cs="Times New Roman"/>
          <w:b/>
        </w:rPr>
        <w:t xml:space="preserve">г. 18:00. </w:t>
      </w:r>
    </w:p>
    <w:p w14:paraId="199E94E6" w14:textId="76AC10DF" w:rsidR="003808C8" w:rsidRDefault="006E0C89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09» июня 2026 </w:t>
      </w:r>
      <w:r>
        <w:rPr>
          <w:rFonts w:cs="Times New Roman"/>
          <w:b/>
        </w:rPr>
        <w:t xml:space="preserve">г. в 18:00. </w:t>
      </w:r>
    </w:p>
    <w:p w14:paraId="73C2F014" w14:textId="77777777" w:rsidR="003808C8" w:rsidRDefault="003808C8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77777777" w:rsidR="003808C8" w:rsidRDefault="006E0C89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3808C8" w:rsidRDefault="006E0C89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3808C8" w:rsidRDefault="006E0C89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3808C8" w:rsidRDefault="006E0C89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3808C8" w:rsidRDefault="003808C8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2C582C09" w:rsidR="003808C8" w:rsidRDefault="006E0C89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объекте (далее – Объект, Лот):</w:t>
      </w:r>
    </w:p>
    <w:p w14:paraId="7DA9EB4C" w14:textId="77777777" w:rsidR="003808C8" w:rsidRDefault="006E0C89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участок, местоположение: </w:t>
      </w:r>
      <w:r>
        <w:rPr>
          <w:rFonts w:ascii="Times New Roman" w:hAnsi="Times New Roman"/>
          <w:sz w:val="24"/>
          <w:szCs w:val="24"/>
        </w:rPr>
        <w:t>Московская область, г. Одинцово, Минское шоссе, 9</w:t>
      </w:r>
      <w:r>
        <w:rPr>
          <w:rFonts w:ascii="Times New Roman" w:hAnsi="Times New Roman"/>
          <w:sz w:val="24"/>
          <w:szCs w:val="24"/>
          <w:lang w:eastAsia="hi-IN"/>
        </w:rPr>
        <w:t xml:space="preserve">, кадастровый номер </w:t>
      </w:r>
      <w:r>
        <w:rPr>
          <w:rFonts w:ascii="Times New Roman" w:hAnsi="Times New Roman"/>
          <w:sz w:val="24"/>
          <w:szCs w:val="24"/>
        </w:rPr>
        <w:t>50:20:0020411:2936</w:t>
      </w:r>
      <w:r>
        <w:rPr>
          <w:rFonts w:ascii="Times New Roman" w:hAnsi="Times New Roman"/>
          <w:sz w:val="24"/>
          <w:szCs w:val="24"/>
          <w:lang w:eastAsia="hi-IN"/>
        </w:rPr>
        <w:t>, площадью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39 000 +/- 25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>
        <w:rPr>
          <w:rFonts w:ascii="Times New Roman" w:hAnsi="Times New Roman"/>
          <w:bCs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виды разрешенного использования</w:t>
      </w:r>
      <w:r>
        <w:rPr>
          <w:rFonts w:ascii="Times New Roman" w:hAnsi="Times New Roman"/>
          <w:sz w:val="24"/>
          <w:szCs w:val="24"/>
          <w:lang w:eastAsia="hi-IN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Гостиничное обслуживание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7AB4B373" w14:textId="77777777" w:rsidR="003808C8" w:rsidRDefault="006E0C89">
      <w:pPr>
        <w:pStyle w:val="affd"/>
        <w:ind w:left="0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в соответствии с выпиской из ЕГРН от 26.02.2026г. № КУВИ-001/2026-25897902:</w:t>
      </w:r>
    </w:p>
    <w:p w14:paraId="015531E6" w14:textId="77777777" w:rsidR="003808C8" w:rsidRDefault="006E0C89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Ипотека в пользу ПАО «СБЕРБАНК РОСИИ», срок действия с 16.10.2025 по 30.06.2030;</w:t>
      </w:r>
    </w:p>
    <w:p w14:paraId="3C68066B" w14:textId="77777777" w:rsidR="003808C8" w:rsidRDefault="006E0C89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</w:t>
      </w:r>
      <w:r>
        <w:rPr>
          <w:rFonts w:ascii="Times New Roman" w:hAnsi="Times New Roman"/>
          <w:sz w:val="24"/>
          <w:szCs w:val="24"/>
        </w:rPr>
        <w:t>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</w:t>
      </w:r>
      <w:r>
        <w:rPr>
          <w:rFonts w:ascii="Times New Roman" w:hAnsi="Times New Roman"/>
          <w:sz w:val="24"/>
          <w:szCs w:val="24"/>
        </w:rPr>
        <w:t xml:space="preserve">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</w:t>
      </w:r>
      <w:r>
        <w:rPr>
          <w:rFonts w:ascii="Times New Roman" w:hAnsi="Times New Roman"/>
          <w:sz w:val="24"/>
          <w:szCs w:val="24"/>
        </w:rPr>
        <w:lastRenderedPageBreak/>
        <w:t>срок действия: c 19.01.2022;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</w:t>
      </w:r>
      <w:r>
        <w:rPr>
          <w:rFonts w:ascii="Times New Roman" w:hAnsi="Times New Roman"/>
          <w:sz w:val="24"/>
          <w:szCs w:val="24"/>
        </w:rPr>
        <w:t>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</w:t>
      </w:r>
      <w:r>
        <w:rPr>
          <w:rFonts w:ascii="Times New Roman" w:hAnsi="Times New Roman"/>
          <w:sz w:val="24"/>
          <w:szCs w:val="24"/>
        </w:rPr>
        <w:t>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27.02.2024; реквизиты документа-основания: приказ об установлении приаэродромной территории аэродрома Москва (Внуково) от 17.04.2020 № 394-П выдан: Федеральное агентство воздушного транспорта. вид ограничения (обременения): огранич</w:t>
      </w:r>
      <w:r>
        <w:rPr>
          <w:rFonts w:ascii="Times New Roman" w:hAnsi="Times New Roman"/>
          <w:sz w:val="24"/>
          <w:szCs w:val="24"/>
        </w:rPr>
        <w:t xml:space="preserve">ения прав на земельный участок, предусмотренные статьей 56 Земельного кодекса Российской Федерации; срок действия: c 20.01.2025; реквизиты документа-основания: решение об установлении границ седьмой подзоны приаэродромной территории аэродрома Москва (Внуково) от 04.12.2024 № 7700001/ПАТ выдан: Управление Федеральной службы по надзору в сфере защиты прав потребителей и благополучия человека по городу Москве. </w:t>
      </w:r>
    </w:p>
    <w:p w14:paraId="23BDB2BA" w14:textId="77777777" w:rsidR="003808C8" w:rsidRDefault="006E0C89">
      <w:pPr>
        <w:keepLines/>
        <w:ind w:right="-57" w:firstLine="5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цена Объекта</w:t>
      </w:r>
      <w:r>
        <w:rPr>
          <w:rFonts w:cs="Times New Roman"/>
        </w:rPr>
        <w:t xml:space="preserve"> при выставлении на аукцион устанавливается в размере </w:t>
      </w:r>
      <w:r>
        <w:rPr>
          <w:rFonts w:eastAsia="Times New Roman" w:cs="Times New Roman"/>
          <w:b/>
          <w:bCs/>
        </w:rPr>
        <w:t>1 500 000 000 (Один миллиард пятьсот миллионов) ру</w:t>
      </w:r>
      <w:r>
        <w:rPr>
          <w:rFonts w:cs="Times New Roman"/>
          <w:b/>
          <w:bCs/>
        </w:rPr>
        <w:t>блей 00 коп.</w:t>
      </w:r>
      <w:r>
        <w:rPr>
          <w:rFonts w:cs="Times New Roman"/>
        </w:rPr>
        <w:t>, НДС не облагается</w:t>
      </w:r>
      <w:r>
        <w:rPr>
          <w:rStyle w:val="aff3"/>
          <w:rFonts w:cs="Times New Roman"/>
        </w:rPr>
        <w:footnoteReference w:id="1"/>
      </w:r>
      <w:r>
        <w:rPr>
          <w:rFonts w:eastAsia="SimSun;宋体" w:cs="Times New Roman"/>
        </w:rPr>
        <w:t>.</w:t>
      </w:r>
    </w:p>
    <w:p w14:paraId="3F7E44B0" w14:textId="77777777" w:rsidR="003808C8" w:rsidRDefault="006E0C89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>Минимальная цена Объекта</w:t>
      </w:r>
      <w:r>
        <w:rPr>
          <w:rFonts w:eastAsia="Times New Roman" w:cs="Times New Roman"/>
        </w:rPr>
        <w:t xml:space="preserve"> при выставлении на аукцион устанавливается в размере 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bCs/>
        </w:rPr>
        <w:t>1 200 000 000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(Один миллиард двести миллионнов)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>рублей 00 коп.</w:t>
      </w:r>
      <w:r>
        <w:rPr>
          <w:rFonts w:eastAsia="Times New Roman" w:cs="Times New Roman"/>
        </w:rPr>
        <w:t>, НДС не облагается.</w:t>
      </w:r>
    </w:p>
    <w:p w14:paraId="6A1DF9D6" w14:textId="77777777" w:rsidR="003808C8" w:rsidRDefault="006E0C89">
      <w:pPr>
        <w:ind w:right="-57" w:firstLine="5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Сумма задатка</w:t>
      </w:r>
      <w:r>
        <w:rPr>
          <w:rFonts w:cs="Times New Roman"/>
        </w:rPr>
        <w:t xml:space="preserve"> устанавливается в размере</w:t>
      </w:r>
      <w:r>
        <w:rPr>
          <w:rFonts w:eastAsia="Times New Roman" w:cs="Times New Roman"/>
          <w:b/>
          <w:bCs/>
        </w:rPr>
        <w:t xml:space="preserve"> 150 000 000 (Сто пятьдесят миллионов</w:t>
      </w:r>
      <w:r>
        <w:rPr>
          <w:rFonts w:cs="Times New Roman"/>
          <w:b/>
          <w:bCs/>
        </w:rPr>
        <w:t xml:space="preserve"> рублей 00 коп.</w:t>
      </w:r>
    </w:p>
    <w:p w14:paraId="1B068825" w14:textId="77777777" w:rsidR="003808C8" w:rsidRDefault="006E0C89">
      <w:pPr>
        <w:ind w:right="-57" w:firstLine="567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>Шаг аукциона на понижение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eastAsia="Times New Roman" w:cs="Times New Roman"/>
          <w:b/>
          <w:bCs/>
        </w:rPr>
        <w:t>60 000 000 (Шестьдесят миллионов)</w:t>
      </w:r>
      <w:r>
        <w:rPr>
          <w:rFonts w:eastAsia="Times New Roman" w:cs="Times New Roman"/>
        </w:rPr>
        <w:t xml:space="preserve"> рублей 00 копеек.</w:t>
      </w:r>
    </w:p>
    <w:p w14:paraId="64A1C184" w14:textId="77777777" w:rsidR="003808C8" w:rsidRDefault="006E0C89">
      <w:pPr>
        <w:ind w:right="-57" w:firstLine="567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>Шаг аукциона на повышение</w:t>
      </w:r>
      <w:r>
        <w:rPr>
          <w:rFonts w:eastAsia="Times New Roman" w:cs="Times New Roman"/>
        </w:rPr>
        <w:t xml:space="preserve"> устанавливается в </w:t>
      </w:r>
      <w:r>
        <w:rPr>
          <w:rFonts w:eastAsia="Times New Roman" w:cs="Times New Roman"/>
          <w:b/>
          <w:bCs/>
        </w:rPr>
        <w:t>18 500 000 (Восемнадцать миллионов пятьсот тысяч)</w:t>
      </w:r>
      <w:r>
        <w:rPr>
          <w:rFonts w:eastAsia="Times New Roman" w:cs="Times New Roman"/>
        </w:rPr>
        <w:t xml:space="preserve"> рублей 00 копеек.</w:t>
      </w:r>
    </w:p>
    <w:p w14:paraId="7EB8EC90" w14:textId="77777777" w:rsidR="003808C8" w:rsidRDefault="003808C8">
      <w:pPr>
        <w:ind w:right="-57" w:firstLine="567"/>
        <w:jc w:val="both"/>
        <w:rPr>
          <w:rFonts w:cs="Times New Roman"/>
        </w:rPr>
      </w:pPr>
    </w:p>
    <w:p w14:paraId="175849B3" w14:textId="77777777" w:rsidR="003808C8" w:rsidRDefault="006E0C89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7C8E911F" w:rsidR="003808C8" w:rsidRDefault="006E0C89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>
        <w:rPr>
          <w:rFonts w:cs="Times New Roman"/>
          <w:lang w:val="en-US"/>
        </w:rPr>
        <w:t>(</w:t>
      </w:r>
      <w:hyperlink w:history="1">
        <w:r w:rsidR="0092689C" w:rsidRPr="0092689C">
          <w:rPr>
            <w:rStyle w:val="aff"/>
            <w:rFonts w:cs="Times New Roman"/>
            <w:lang w:val="en-US"/>
          </w:rPr>
          <w:t>https://catalog.lot-online.ru/index.php?dispatch=rad_attachment.getfile&amp;attachment_id=2726858&amp;inline=true</w:t>
        </w:r>
      </w:hyperlink>
      <w:r>
        <w:rPr>
          <w:rFonts w:cs="Times New Roman"/>
          <w:lang w:val="en-US"/>
        </w:rPr>
        <w:t xml:space="preserve">).  </w:t>
      </w:r>
    </w:p>
    <w:p w14:paraId="2A796BBA" w14:textId="5376839C" w:rsidR="003808C8" w:rsidRDefault="006E0C89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3808C8" w:rsidRDefault="006E0C89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77777777" w:rsidR="003808C8" w:rsidRDefault="006E0C89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</w:t>
      </w:r>
      <w:r>
        <w:rPr>
          <w:rFonts w:cs="Times New Roman"/>
        </w:rPr>
        <w:lastRenderedPageBreak/>
        <w:t xml:space="preserve">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3808C8" w:rsidRDefault="006E0C89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3808C8" w:rsidRDefault="006E0C89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3808C8" w:rsidRDefault="006E0C89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3808C8" w:rsidRDefault="006E0C89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3808C8" w:rsidRDefault="006E0C89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3808C8" w:rsidRDefault="006E0C89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3808C8" w:rsidRDefault="006E0C89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79E590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55F97F2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3808C8" w:rsidRDefault="006E0C89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3808C8" w:rsidRDefault="006E0C89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3808C8" w:rsidRDefault="003808C8">
      <w:pPr>
        <w:ind w:right="60"/>
        <w:jc w:val="both"/>
        <w:rPr>
          <w:rFonts w:cs="Times New Roman"/>
        </w:rPr>
      </w:pPr>
    </w:p>
    <w:p w14:paraId="309903FE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6C9312A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3808C8" w:rsidRDefault="006E0C89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3808C8" w:rsidRDefault="006E0C89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3808C8" w:rsidRDefault="003808C8">
      <w:pPr>
        <w:spacing w:line="264" w:lineRule="auto"/>
        <w:ind w:right="60"/>
        <w:jc w:val="both"/>
        <w:rPr>
          <w:rFonts w:cs="Times New Roman"/>
        </w:rPr>
      </w:pPr>
    </w:p>
    <w:p w14:paraId="41894427" w14:textId="5803FF5C" w:rsidR="003808C8" w:rsidRDefault="006E0C89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08 июня 2026 </w:t>
      </w:r>
      <w:r>
        <w:rPr>
          <w:rFonts w:cs="Times New Roman"/>
          <w:b/>
        </w:rPr>
        <w:t>года</w:t>
      </w:r>
    </w:p>
    <w:p w14:paraId="4A08670F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3808C8" w:rsidRDefault="006E0C89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74D19EF5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34CA59BF" w14:textId="77777777" w:rsidR="003808C8" w:rsidRDefault="006E0C89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3808C8" w:rsidRDefault="006E0C89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3808C8" w:rsidRDefault="006E0C89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3808C8" w:rsidRDefault="006E0C89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3808C8" w:rsidRDefault="006E0C89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BF946F8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3808C8" w:rsidRDefault="006E0C89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3808C8" w:rsidRDefault="006E0C89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3808C8" w:rsidRDefault="006E0C89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3808C8" w:rsidRDefault="006E0C89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3808C8" w:rsidRDefault="006E0C89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</w:rPr>
        <w:t xml:space="preserve">е на электронной площадке www.lot-online.ru. </w:t>
      </w:r>
    </w:p>
    <w:p w14:paraId="76E732D9" w14:textId="77777777" w:rsidR="003808C8" w:rsidRDefault="003808C8">
      <w:pPr>
        <w:spacing w:line="259" w:lineRule="auto"/>
        <w:ind w:left="708" w:right="60"/>
        <w:jc w:val="both"/>
        <w:rPr>
          <w:rFonts w:cs="Times New Roman"/>
        </w:rPr>
      </w:pPr>
    </w:p>
    <w:p w14:paraId="1E96A658" w14:textId="77777777" w:rsidR="003808C8" w:rsidRDefault="006E0C89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4784D05" w14:textId="77777777" w:rsidR="003808C8" w:rsidRDefault="006E0C89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AA69E8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0CF228F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26CE70AC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9CD9517" w14:textId="2D0F185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203EC6E5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0BDC42C3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6A2D7C33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305E096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4726694F" w:rsidR="003808C8" w:rsidRDefault="006E0C89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65A72BAC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61C87D9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3808C8" w:rsidRDefault="003808C8">
      <w:pPr>
        <w:ind w:left="-15" w:right="60"/>
        <w:jc w:val="both"/>
        <w:rPr>
          <w:rFonts w:cs="Times New Roman"/>
        </w:rPr>
      </w:pPr>
    </w:p>
    <w:p w14:paraId="409EC1FF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Электронный аукцион признается несостоявшимся в следующих случаях:</w:t>
      </w:r>
    </w:p>
    <w:p w14:paraId="25853425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70D818C8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Объекта.</w:t>
      </w:r>
    </w:p>
    <w:p w14:paraId="76645107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454C2B3A" w14:textId="77777777" w:rsidR="003808C8" w:rsidRDefault="003808C8">
      <w:pPr>
        <w:ind w:left="-15" w:right="60" w:firstLine="724"/>
        <w:jc w:val="both"/>
        <w:rPr>
          <w:rFonts w:cs="Times New Roman"/>
        </w:rPr>
      </w:pPr>
    </w:p>
    <w:p w14:paraId="78F861FE" w14:textId="77777777" w:rsidR="003808C8" w:rsidRDefault="006E0C89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54D1C81A" w:rsidR="003808C8" w:rsidRDefault="006E0C89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60A4C08F" w:rsidR="003808C8" w:rsidRDefault="006E0C89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</w:t>
      </w:r>
    </w:p>
    <w:p w14:paraId="6ACA74CC" w14:textId="4F93B08A" w:rsidR="003808C8" w:rsidRDefault="006E0C89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7894EBB7" w:rsidR="003808C8" w:rsidRDefault="006E0C89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4E2F0D03" w14:textId="15E8D222" w:rsidR="003808C8" w:rsidRDefault="006E0C89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Объектов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При этом оплата цены Объекта производится участником аукциона, сделавшим предпоследне</w:t>
      </w:r>
      <w:r>
        <w:rPr>
          <w:rFonts w:cs="Times New Roman"/>
        </w:rPr>
        <w:t xml:space="preserve">е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3808C8" w:rsidRDefault="006E0C89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1FD213E2" w:rsidR="003808C8" w:rsidRDefault="006E0C89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3808C8" w:rsidRDefault="003808C8">
      <w:pPr>
        <w:ind w:left="-15" w:right="60" w:firstLine="582"/>
        <w:jc w:val="both"/>
        <w:rPr>
          <w:rFonts w:cs="Times New Roman"/>
        </w:rPr>
      </w:pPr>
    </w:p>
    <w:p w14:paraId="3EB7F8D8" w14:textId="4600B4BE" w:rsidR="003808C8" w:rsidRDefault="006E0C89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+7(967) 246-44-02. </w:t>
      </w:r>
    </w:p>
    <w:p w14:paraId="32D246DE" w14:textId="56EDBB6D" w:rsidR="003808C8" w:rsidRDefault="006E0C89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объекта,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3808C8" w:rsidRDefault="003808C8">
      <w:pPr>
        <w:ind w:right="60"/>
        <w:jc w:val="both"/>
        <w:rPr>
          <w:rFonts w:cs="Times New Roman"/>
        </w:rPr>
      </w:pPr>
    </w:p>
    <w:p w14:paraId="3188CFAE" w14:textId="77777777" w:rsidR="003808C8" w:rsidRDefault="006E0C89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3808C8" w:rsidRDefault="003808C8">
      <w:pPr>
        <w:ind w:left="567" w:right="60"/>
        <w:jc w:val="both"/>
        <w:rPr>
          <w:rFonts w:cs="Times New Roman"/>
        </w:rPr>
      </w:pPr>
    </w:p>
    <w:p w14:paraId="128DA7B4" w14:textId="77777777" w:rsidR="003808C8" w:rsidRDefault="003808C8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3808C8" w:rsidRDefault="006E0C89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0F0F09CD" w:rsidR="003808C8" w:rsidRDefault="006E0C89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>выписк</w:t>
      </w:r>
      <w:r w:rsidR="0092689C">
        <w:rPr>
          <w:rFonts w:cs="Times New Roman"/>
        </w:rPr>
        <w:t>а</w:t>
      </w:r>
      <w:r>
        <w:rPr>
          <w:rFonts w:cs="Times New Roman"/>
        </w:rPr>
        <w:t xml:space="preserve"> из ЕГРН</w:t>
      </w:r>
    </w:p>
    <w:p w14:paraId="48C20893" w14:textId="77777777" w:rsidR="003808C8" w:rsidRDefault="003808C8">
      <w:pPr>
        <w:ind w:left="-12" w:right="27" w:firstLine="24"/>
        <w:jc w:val="both"/>
        <w:rPr>
          <w:rFonts w:cs="Times New Roman"/>
        </w:rPr>
      </w:pPr>
    </w:p>
    <w:sectPr w:rsidR="003808C8">
      <w:footerReference w:type="default" r:id="rId48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875C" w14:textId="77777777" w:rsidR="006E0C89" w:rsidRDefault="006E0C89">
      <w:r>
        <w:separator/>
      </w:r>
    </w:p>
  </w:endnote>
  <w:endnote w:type="continuationSeparator" w:id="0">
    <w:p w14:paraId="3AC804A3" w14:textId="77777777" w:rsidR="006E0C89" w:rsidRDefault="006E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mbria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3808C8" w:rsidRDefault="003808C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AD5D" w14:textId="77777777" w:rsidR="006E0C89" w:rsidRDefault="006E0C89">
      <w:r>
        <w:separator/>
      </w:r>
    </w:p>
  </w:footnote>
  <w:footnote w:type="continuationSeparator" w:id="0">
    <w:p w14:paraId="0C2EB84F" w14:textId="77777777" w:rsidR="006E0C89" w:rsidRDefault="006E0C89">
      <w:r>
        <w:continuationSeparator/>
      </w:r>
    </w:p>
  </w:footnote>
  <w:footnote w:id="1">
    <w:p w14:paraId="2C89C922" w14:textId="77777777" w:rsidR="003808C8" w:rsidRDefault="006E0C89">
      <w:pPr>
        <w:pStyle w:val="af7"/>
      </w:pPr>
      <w:r>
        <w:rPr>
          <w:rStyle w:val="aff3"/>
        </w:rPr>
        <w:footnoteRef/>
      </w:r>
      <w:r>
        <w:t xml:space="preserve">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3C9E071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1632CBF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825A5C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51662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7457592">
    <w:abstractNumId w:val="1"/>
  </w:num>
  <w:num w:numId="2" w16cid:durableId="495417081">
    <w:abstractNumId w:val="0"/>
  </w:num>
  <w:num w:numId="3" w16cid:durableId="1455902251">
    <w:abstractNumId w:val="2"/>
  </w:num>
  <w:num w:numId="4" w16cid:durableId="107440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C8"/>
    <w:rsid w:val="003808C8"/>
    <w:rsid w:val="006E0C89"/>
    <w:rsid w:val="0092689C"/>
    <w:rsid w:val="00B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6C9D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sid w:val="0092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5DEF-D688-4B24-9163-E74580D7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4299</Words>
  <Characters>24507</Characters>
  <Application>Microsoft Office Word</Application>
  <DocSecurity>0</DocSecurity>
  <Lines>204</Lines>
  <Paragraphs>57</Paragraphs>
  <ScaleCrop>false</ScaleCrop>
  <Company/>
  <LinksUpToDate>false</LinksUpToDate>
  <CharactersWithSpaces>28749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81</cp:revision>
  <dcterms:created xsi:type="dcterms:W3CDTF">2022-09-30T07:14:00Z</dcterms:created>
  <dcterms:modified xsi:type="dcterms:W3CDTF">2026-03-30T12:10:00Z</dcterms:modified>
  <dc:language>ru-RU</dc:language>
</cp:coreProperties>
</file>