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6A343" w14:textId="3DA27473" w:rsidR="008E0840" w:rsidRDefault="00983D89" w:rsidP="00BD5AC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370E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</w:t>
      </w:r>
      <w:r w:rsidR="00E76474" w:rsidRPr="002737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7370E">
        <w:rPr>
          <w:rFonts w:ascii="Times New Roman" w:hAnsi="Times New Roman" w:cs="Times New Roman"/>
          <w:color w:val="000000"/>
          <w:sz w:val="24"/>
          <w:szCs w:val="24"/>
        </w:rPr>
        <w:t>Гривцова, д.5, лит.</w:t>
      </w:r>
      <w:r w:rsidR="00E76474" w:rsidRPr="002737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7370E">
        <w:rPr>
          <w:rFonts w:ascii="Times New Roman" w:hAnsi="Times New Roman" w:cs="Times New Roman"/>
          <w:color w:val="000000"/>
          <w:sz w:val="24"/>
          <w:szCs w:val="24"/>
        </w:rPr>
        <w:t>В, +</w:t>
      </w:r>
      <w:r w:rsidR="008F0EEB" w:rsidRPr="0027370E">
        <w:rPr>
          <w:rFonts w:ascii="Times New Roman" w:hAnsi="Times New Roman" w:cs="Times New Roman"/>
          <w:color w:val="000000"/>
          <w:sz w:val="24"/>
          <w:szCs w:val="24"/>
        </w:rPr>
        <w:t>7 (967) 246-44-37</w:t>
      </w:r>
      <w:r w:rsidRPr="0027370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5" w:history="1">
        <w:r w:rsidR="002558D6" w:rsidRPr="0027370E">
          <w:rPr>
            <w:rStyle w:val="a4"/>
            <w:rFonts w:ascii="Times New Roman" w:hAnsi="Times New Roman" w:cs="Times New Roman"/>
            <w:sz w:val="24"/>
            <w:szCs w:val="24"/>
          </w:rPr>
          <w:t>irkutsk@auction-house.ru</w:t>
        </w:r>
      </w:hyperlink>
      <w:r w:rsidRPr="0027370E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поручения </w:t>
      </w:r>
      <w:r w:rsidR="00780DA0" w:rsidRPr="0027370E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bookmarkStart w:id="0" w:name="_Hlk216175264"/>
      <w:bookmarkStart w:id="1" w:name="_Hlk214367784"/>
      <w:bookmarkStart w:id="2" w:name="_Hlk214370240"/>
      <w:proofErr w:type="spellStart"/>
      <w:r w:rsidR="007875E6" w:rsidRPr="002737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Вардазарян</w:t>
      </w:r>
      <w:proofErr w:type="spellEnd"/>
      <w:r w:rsidR="007875E6" w:rsidRPr="002737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Ольгой Валерьевной </w:t>
      </w:r>
      <w:r w:rsidR="007875E6" w:rsidRPr="002737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(дата рождения: 09.08.1973, место рождения: г. Иркутск Иркутской области, адрес жительства: Иркутская область, г. Иркутск, ул. </w:t>
      </w:r>
      <w:proofErr w:type="spellStart"/>
      <w:r w:rsidR="007875E6" w:rsidRPr="0027370E">
        <w:rPr>
          <w:rFonts w:ascii="Times New Roman" w:hAnsi="Times New Roman" w:cs="Times New Roman"/>
          <w:color w:val="000000" w:themeColor="text1"/>
          <w:sz w:val="24"/>
          <w:szCs w:val="24"/>
        </w:rPr>
        <w:t>Безбокова</w:t>
      </w:r>
      <w:proofErr w:type="spellEnd"/>
      <w:r w:rsidR="007875E6" w:rsidRPr="0027370E">
        <w:rPr>
          <w:rFonts w:ascii="Times New Roman" w:hAnsi="Times New Roman" w:cs="Times New Roman"/>
          <w:color w:val="000000" w:themeColor="text1"/>
          <w:sz w:val="24"/>
          <w:szCs w:val="24"/>
        </w:rPr>
        <w:t>, дом 5, квартира 32, ИНН 381254079735, СНИЛС 039-790-127 87</w:t>
      </w:r>
      <w:bookmarkEnd w:id="0"/>
      <w:r w:rsidR="007875E6" w:rsidRPr="0027370E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bookmarkEnd w:id="1"/>
      <w:r w:rsidR="007875E6" w:rsidRPr="0027370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,</w:t>
      </w:r>
      <w:r w:rsidR="007875E6" w:rsidRPr="002737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именуемой в дальнейшем </w:t>
      </w:r>
      <w:r w:rsidR="007875E6" w:rsidRPr="00273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«Должник», в лице</w:t>
      </w:r>
      <w:r w:rsidR="007875E6" w:rsidRPr="002737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875E6" w:rsidRPr="00273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финансового управляющего Уфимцевой Людмилы Викторовны </w:t>
      </w:r>
      <w:r w:rsidR="007875E6" w:rsidRPr="002737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(ИНН </w:t>
      </w:r>
      <w:r w:rsidR="007875E6" w:rsidRPr="0027370E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380101989245</w:t>
      </w:r>
      <w:r w:rsidR="007875E6" w:rsidRPr="002737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СНИЛС </w:t>
      </w:r>
      <w:r w:rsidR="007875E6" w:rsidRPr="0027370E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114-506-963 40</w:t>
      </w:r>
      <w:r w:rsidR="007875E6" w:rsidRPr="002737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рег. № </w:t>
      </w:r>
      <w:r w:rsidR="007875E6" w:rsidRPr="0027370E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15929</w:t>
      </w:r>
      <w:r w:rsidR="007875E6" w:rsidRPr="0027370E">
        <w:rPr>
          <w:rFonts w:ascii="Times New Roman" w:hAnsi="Times New Roman" w:cs="Times New Roman"/>
          <w:color w:val="000000" w:themeColor="text1"/>
          <w:sz w:val="24"/>
          <w:szCs w:val="24"/>
        </w:rPr>
        <w:t>, адрес для корреспонденции:</w:t>
      </w:r>
      <w:r w:rsidR="007875E6" w:rsidRPr="0027370E">
        <w:rPr>
          <w:sz w:val="24"/>
          <w:szCs w:val="24"/>
        </w:rPr>
        <w:t xml:space="preserve"> </w:t>
      </w:r>
      <w:bookmarkStart w:id="3" w:name="_Hlk219389180"/>
      <w:r w:rsidR="007875E6" w:rsidRPr="0027370E">
        <w:rPr>
          <w:rFonts w:ascii="Times New Roman" w:hAnsi="Times New Roman" w:cs="Times New Roman"/>
          <w:color w:val="000000" w:themeColor="text1"/>
          <w:sz w:val="24"/>
          <w:szCs w:val="24"/>
        </w:rPr>
        <w:t>665832, а/я 5720 Иркутская область, город Ангарск, 6 м/он-д.17-кв.181</w:t>
      </w:r>
      <w:bookmarkEnd w:id="3"/>
      <w:r w:rsidR="007875E6" w:rsidRPr="002737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член </w:t>
      </w:r>
      <w:r w:rsidR="007875E6" w:rsidRPr="0027370E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Ассоциации МСРО «Содействие (ИНН 5752030226, ОГРН 1025700780071)</w:t>
      </w:r>
      <w:r w:rsidR="007875E6" w:rsidRPr="0027370E">
        <w:rPr>
          <w:rFonts w:ascii="Times New Roman" w:hAnsi="Times New Roman" w:cs="Times New Roman"/>
          <w:color w:val="000000" w:themeColor="text1"/>
          <w:sz w:val="24"/>
          <w:szCs w:val="24"/>
        </w:rPr>
        <w:t>, адрес для корреспонденции: 302004, Орловская область, г. Орел, ул. 3-я Курская, д.15, помещение 6, оф.14</w:t>
      </w:r>
      <w:r w:rsidR="007875E6" w:rsidRPr="0027370E" w:rsidDel="00F113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875E6" w:rsidRPr="0027370E">
        <w:rPr>
          <w:rFonts w:ascii="Times New Roman" w:hAnsi="Times New Roman" w:cs="Times New Roman"/>
          <w:color w:val="000000" w:themeColor="text1"/>
          <w:sz w:val="24"/>
          <w:szCs w:val="24"/>
        </w:rPr>
        <w:t>(по данным СРО),</w:t>
      </w:r>
      <w:r w:rsidR="007875E6" w:rsidRPr="0027370E">
        <w:rPr>
          <w:color w:val="000000" w:themeColor="text1"/>
          <w:sz w:val="24"/>
          <w:szCs w:val="24"/>
        </w:rPr>
        <w:t xml:space="preserve"> </w:t>
      </w:r>
      <w:r w:rsidR="007875E6" w:rsidRPr="0027370E">
        <w:rPr>
          <w:rFonts w:ascii="Times New Roman" w:hAnsi="Times New Roman" w:cs="Times New Roman"/>
          <w:color w:val="000000" w:themeColor="text1"/>
          <w:sz w:val="24"/>
          <w:szCs w:val="24"/>
        </w:rPr>
        <w:t>302004, г. Орел, ул. 3-я Курская, 15, помещение 6, офис 14 (по данным Росреестра), тел. (812) 576-70-07,</w:t>
      </w:r>
      <w:r w:rsidR="007875E6" w:rsidRPr="0027370E">
        <w:rPr>
          <w:color w:val="000000" w:themeColor="text1"/>
          <w:sz w:val="24"/>
          <w:szCs w:val="24"/>
        </w:rPr>
        <w:t xml:space="preserve"> </w:t>
      </w:r>
      <w:r w:rsidR="007875E6" w:rsidRPr="0027370E">
        <w:rPr>
          <w:rFonts w:ascii="Times New Roman" w:hAnsi="Times New Roman" w:cs="Times New Roman"/>
          <w:color w:val="000000" w:themeColor="text1"/>
          <w:sz w:val="24"/>
          <w:szCs w:val="24"/>
        </w:rPr>
        <w:t>www.sroausz.ru</w:t>
      </w:r>
      <w:hyperlink w:history="1"/>
      <w:r w:rsidR="007875E6" w:rsidRPr="0027370E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bookmarkEnd w:id="2"/>
      <w:r w:rsidR="007875E6" w:rsidRPr="002737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5436" w:rsidRPr="0027370E">
        <w:rPr>
          <w:rFonts w:ascii="Times New Roman" w:hAnsi="Times New Roman" w:cs="Times New Roman"/>
          <w:color w:val="000000"/>
          <w:sz w:val="24"/>
          <w:szCs w:val="24"/>
        </w:rPr>
        <w:t xml:space="preserve">(далее-Финансовый управляющий), действующего на основании решения Арбитражного суда Иркутской области от </w:t>
      </w:r>
      <w:r w:rsidR="0027370E" w:rsidRPr="0027370E">
        <w:rPr>
          <w:rFonts w:ascii="Times New Roman" w:hAnsi="Times New Roman" w:cs="Times New Roman"/>
          <w:color w:val="000000"/>
          <w:sz w:val="24"/>
          <w:szCs w:val="24"/>
        </w:rPr>
        <w:t>09.04.2025 (резолютивная часть объявлена 27.03.2025) по делу № А19-25881/2024</w:t>
      </w:r>
      <w:r w:rsidR="0027370E" w:rsidRPr="0027370E" w:rsidDel="002737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E57B5" w:rsidRPr="0027370E">
        <w:rPr>
          <w:rFonts w:ascii="Times New Roman" w:hAnsi="Times New Roman"/>
          <w:sz w:val="24"/>
          <w:szCs w:val="24"/>
        </w:rPr>
        <w:t>(далее – Финансовый управляющий)</w:t>
      </w:r>
      <w:r w:rsidR="00B403DF" w:rsidRPr="0027370E">
        <w:rPr>
          <w:rFonts w:ascii="Times New Roman" w:hAnsi="Times New Roman"/>
          <w:sz w:val="24"/>
          <w:szCs w:val="24"/>
        </w:rPr>
        <w:t xml:space="preserve">, </w:t>
      </w:r>
      <w:r w:rsidR="000F160F" w:rsidRPr="0027370E">
        <w:rPr>
          <w:rFonts w:ascii="Times New Roman" w:hAnsi="Times New Roman" w:cs="Times New Roman"/>
          <w:color w:val="000000"/>
          <w:sz w:val="24"/>
          <w:szCs w:val="24"/>
        </w:rPr>
        <w:t>проводит электронные торги в форме открытого аукциона с открытой формой представления предложений</w:t>
      </w:r>
      <w:r w:rsidR="000F160F" w:rsidRPr="00F0366F">
        <w:rPr>
          <w:rFonts w:ascii="Times New Roman" w:hAnsi="Times New Roman" w:cs="Times New Roman"/>
          <w:color w:val="000000"/>
          <w:sz w:val="24"/>
          <w:szCs w:val="24"/>
        </w:rPr>
        <w:t xml:space="preserve"> по цене приобретения имущества Должника </w:t>
      </w:r>
      <w:r w:rsidR="008F7D4A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5608F8">
        <w:rPr>
          <w:rFonts w:ascii="Times New Roman" w:hAnsi="Times New Roman" w:cs="Times New Roman"/>
          <w:color w:val="000000"/>
          <w:sz w:val="24"/>
          <w:szCs w:val="24"/>
        </w:rPr>
        <w:t xml:space="preserve"> лот</w:t>
      </w:r>
      <w:r w:rsidR="008F7D4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5608F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D833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3316" w:rsidRPr="00F0366F">
        <w:rPr>
          <w:rFonts w:ascii="Times New Roman" w:hAnsi="Times New Roman" w:cs="Times New Roman"/>
          <w:color w:val="000000"/>
          <w:sz w:val="24"/>
          <w:szCs w:val="24"/>
        </w:rPr>
        <w:t>(далее - Торги)</w:t>
      </w:r>
      <w:r w:rsidR="000F160F" w:rsidRPr="00F0366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F16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CE23314" w14:textId="77777777" w:rsidR="00FD03EB" w:rsidRPr="008C3B5B" w:rsidRDefault="008F7D4A" w:rsidP="00FD03E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4" w:name="_Hlk50989217"/>
      <w:r w:rsidRPr="008C3B5B">
        <w:rPr>
          <w:rFonts w:ascii="Times New Roman" w:hAnsi="Times New Roman"/>
          <w:sz w:val="24"/>
          <w:szCs w:val="24"/>
        </w:rPr>
        <w:t>Предметом Торгов является следующее имущество</w:t>
      </w:r>
      <w:bookmarkEnd w:id="4"/>
      <w:r w:rsidR="00FD03EB" w:rsidRPr="008C3B5B">
        <w:rPr>
          <w:rFonts w:ascii="Times New Roman" w:hAnsi="Times New Roman"/>
          <w:sz w:val="24"/>
          <w:szCs w:val="24"/>
        </w:rPr>
        <w:t>:</w:t>
      </w:r>
      <w:r w:rsidR="008C03A1" w:rsidRPr="008C3B5B">
        <w:rPr>
          <w:rFonts w:ascii="Times New Roman" w:hAnsi="Times New Roman"/>
          <w:sz w:val="24"/>
          <w:szCs w:val="24"/>
        </w:rPr>
        <w:t xml:space="preserve"> </w:t>
      </w:r>
    </w:p>
    <w:p w14:paraId="0CCE7C22" w14:textId="745C8A69" w:rsidR="00B8031F" w:rsidRDefault="00E9299F" w:rsidP="008C3B5B">
      <w:pPr>
        <w:pStyle w:val="Bodytext20"/>
        <w:spacing w:line="276" w:lineRule="auto"/>
        <w:jc w:val="both"/>
        <w:rPr>
          <w:rFonts w:eastAsiaTheme="minorEastAsia" w:cs="Times New Roman"/>
          <w:b/>
          <w:bCs/>
          <w:color w:val="000000"/>
          <w:sz w:val="24"/>
          <w:szCs w:val="24"/>
          <w:lang w:eastAsia="ru-RU"/>
        </w:rPr>
      </w:pPr>
      <w:bookmarkStart w:id="5" w:name="_Hlk75353556"/>
      <w:r w:rsidRPr="008C3B5B">
        <w:rPr>
          <w:rFonts w:eastAsiaTheme="minorEastAsia" w:cs="Times New Roman"/>
          <w:b/>
          <w:bCs/>
          <w:color w:val="000000"/>
          <w:sz w:val="24"/>
          <w:szCs w:val="24"/>
          <w:lang w:eastAsia="ru-RU"/>
        </w:rPr>
        <w:t xml:space="preserve">Лот № 1 </w:t>
      </w:r>
      <w:bookmarkEnd w:id="5"/>
      <w:r w:rsidR="00161429" w:rsidRPr="008C3B5B">
        <w:rPr>
          <w:rFonts w:eastAsiaTheme="minorEastAsia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7875E6" w:rsidRPr="007875E6">
        <w:rPr>
          <w:rFonts w:eastAsiaTheme="minorEastAsia" w:cs="Times New Roman"/>
          <w:color w:val="000000"/>
          <w:sz w:val="24"/>
          <w:szCs w:val="24"/>
          <w:lang w:eastAsia="ru-RU"/>
        </w:rPr>
        <w:t xml:space="preserve">Квартира, состоящая из 3-х комнат, общей площадью 63,7 кв.м., расположенная на 4 этаже по адресу: Иркутская область, г. Иркутск, ул. </w:t>
      </w:r>
      <w:proofErr w:type="spellStart"/>
      <w:r w:rsidR="007875E6" w:rsidRPr="007875E6">
        <w:rPr>
          <w:rFonts w:eastAsiaTheme="minorEastAsia" w:cs="Times New Roman"/>
          <w:color w:val="000000"/>
          <w:sz w:val="24"/>
          <w:szCs w:val="24"/>
          <w:lang w:eastAsia="ru-RU"/>
        </w:rPr>
        <w:t>Безбокова</w:t>
      </w:r>
      <w:proofErr w:type="spellEnd"/>
      <w:r w:rsidR="007875E6" w:rsidRPr="007875E6">
        <w:rPr>
          <w:rFonts w:eastAsiaTheme="minorEastAsia" w:cs="Times New Roman"/>
          <w:color w:val="000000"/>
          <w:sz w:val="24"/>
          <w:szCs w:val="24"/>
          <w:lang w:eastAsia="ru-RU"/>
        </w:rPr>
        <w:t>, д. 5, кв. 32, кадастровый номер: 38:36:000028:1276</w:t>
      </w:r>
      <w:r w:rsidR="00161429" w:rsidRPr="008C3B5B">
        <w:rPr>
          <w:rFonts w:eastAsiaTheme="minorEastAsia" w:cs="Times New Roman"/>
          <w:color w:val="000000"/>
          <w:sz w:val="24"/>
          <w:szCs w:val="24"/>
          <w:lang w:eastAsia="ru-RU"/>
        </w:rPr>
        <w:t xml:space="preserve"> </w:t>
      </w:r>
      <w:r w:rsidR="009860A0" w:rsidRPr="008C3B5B">
        <w:rPr>
          <w:rFonts w:eastAsiaTheme="minorEastAsia" w:cs="Times New Roman"/>
          <w:color w:val="000000"/>
          <w:sz w:val="24"/>
          <w:szCs w:val="24"/>
          <w:lang w:eastAsia="ru-RU"/>
        </w:rPr>
        <w:t xml:space="preserve">– </w:t>
      </w:r>
      <w:r w:rsidR="009860A0" w:rsidRPr="008C3B5B">
        <w:rPr>
          <w:rFonts w:eastAsiaTheme="minorEastAsia" w:cs="Times New Roman"/>
          <w:b/>
          <w:bCs/>
          <w:color w:val="000000"/>
          <w:sz w:val="24"/>
          <w:szCs w:val="24"/>
          <w:lang w:eastAsia="ru-RU"/>
        </w:rPr>
        <w:t>начальная цена Лота составляет</w:t>
      </w:r>
      <w:r w:rsidR="00161429" w:rsidRPr="008C3B5B">
        <w:rPr>
          <w:rFonts w:eastAsiaTheme="minorEastAsia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7875E6">
        <w:rPr>
          <w:rFonts w:eastAsiaTheme="minorEastAsia" w:cs="Times New Roman"/>
          <w:b/>
          <w:bCs/>
          <w:color w:val="000000"/>
          <w:sz w:val="24"/>
          <w:szCs w:val="24"/>
          <w:lang w:eastAsia="ru-RU"/>
        </w:rPr>
        <w:t xml:space="preserve">6 </w:t>
      </w:r>
      <w:r w:rsidR="00B2400B">
        <w:rPr>
          <w:rFonts w:eastAsiaTheme="minorEastAsia" w:cs="Times New Roman"/>
          <w:b/>
          <w:bCs/>
          <w:color w:val="000000"/>
          <w:sz w:val="24"/>
          <w:szCs w:val="24"/>
          <w:lang w:eastAsia="ru-RU"/>
        </w:rPr>
        <w:t>120</w:t>
      </w:r>
      <w:r w:rsidR="00B2400B">
        <w:rPr>
          <w:rFonts w:eastAsiaTheme="minorEastAsia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45436">
        <w:rPr>
          <w:rFonts w:eastAsiaTheme="minorEastAsia" w:cs="Times New Roman"/>
          <w:b/>
          <w:bCs/>
          <w:color w:val="000000"/>
          <w:sz w:val="24"/>
          <w:szCs w:val="24"/>
          <w:lang w:eastAsia="ru-RU"/>
        </w:rPr>
        <w:t>000</w:t>
      </w:r>
      <w:r w:rsidR="001B103A" w:rsidRPr="008C3B5B">
        <w:rPr>
          <w:rFonts w:eastAsiaTheme="minorEastAsia" w:cs="Times New Roman"/>
          <w:b/>
          <w:bCs/>
          <w:color w:val="000000"/>
          <w:sz w:val="24"/>
          <w:szCs w:val="24"/>
          <w:lang w:eastAsia="ru-RU"/>
        </w:rPr>
        <w:t>,00</w:t>
      </w:r>
      <w:r w:rsidR="009860A0" w:rsidRPr="008C3B5B">
        <w:rPr>
          <w:rFonts w:eastAsiaTheme="minorEastAsia" w:cs="Times New Roman"/>
          <w:b/>
          <w:bCs/>
          <w:color w:val="000000"/>
          <w:sz w:val="24"/>
          <w:szCs w:val="24"/>
          <w:lang w:eastAsia="ru-RU"/>
        </w:rPr>
        <w:t xml:space="preserve"> руб.</w:t>
      </w:r>
      <w:r w:rsidR="000F5821">
        <w:rPr>
          <w:rFonts w:eastAsiaTheme="minorEastAsia" w:cs="Times New Roman"/>
          <w:b/>
          <w:bCs/>
          <w:color w:val="000000"/>
          <w:sz w:val="24"/>
          <w:szCs w:val="24"/>
          <w:lang w:eastAsia="ru-RU"/>
        </w:rPr>
        <w:t>;</w:t>
      </w:r>
    </w:p>
    <w:p w14:paraId="5BD08AA7" w14:textId="4376C85F" w:rsidR="002044AA" w:rsidRPr="000F244E" w:rsidRDefault="000F244E" w:rsidP="008C3B5B">
      <w:pPr>
        <w:pStyle w:val="Bodytext20"/>
        <w:spacing w:line="276" w:lineRule="auto"/>
        <w:jc w:val="both"/>
        <w:rPr>
          <w:rFonts w:eastAsiaTheme="minorEastAsia" w:cs="Times New Roman"/>
          <w:color w:val="000000"/>
          <w:sz w:val="24"/>
          <w:szCs w:val="24"/>
          <w:lang w:eastAsia="ru-RU"/>
        </w:rPr>
      </w:pPr>
      <w:r>
        <w:rPr>
          <w:rFonts w:eastAsiaTheme="minorEastAsia" w:cs="Times New Roman"/>
          <w:b/>
          <w:bCs/>
          <w:color w:val="000000"/>
          <w:sz w:val="24"/>
          <w:szCs w:val="24"/>
          <w:lang w:eastAsia="ru-RU"/>
        </w:rPr>
        <w:tab/>
      </w:r>
      <w:r w:rsidRPr="000F244E">
        <w:rPr>
          <w:rFonts w:eastAsiaTheme="minorEastAsia" w:cs="Times New Roman"/>
          <w:color w:val="000000"/>
          <w:sz w:val="24"/>
          <w:szCs w:val="24"/>
          <w:lang w:eastAsia="ru-RU"/>
        </w:rPr>
        <w:t>В квартире имеются зарегистрированные и проживающие лица, в том числе один несовершеннолетний.</w:t>
      </w:r>
    </w:p>
    <w:p w14:paraId="687CCD2F" w14:textId="534EEF52" w:rsidR="00B36255" w:rsidRPr="00683DEE" w:rsidRDefault="007875E6" w:rsidP="00BD5AC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875E6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и проведение торгов по продаже Имущества осуществляются в соответствии с требованиями Федерального закона от 26.10.2002 №127-ФЗ «О несостоятельности (банкротстве)» (далее – Закон о банкротстве), Приказа Минэкономразвития России от 23.07.2015 N 495 и в соответствии с Положением о порядке, сроках и условиях реализации имущества </w:t>
      </w:r>
      <w:proofErr w:type="spellStart"/>
      <w:r w:rsidRPr="007875E6">
        <w:rPr>
          <w:rFonts w:ascii="Times New Roman" w:hAnsi="Times New Roman" w:cs="Times New Roman"/>
          <w:color w:val="000000"/>
          <w:sz w:val="24"/>
          <w:szCs w:val="24"/>
        </w:rPr>
        <w:t>Вардазарян</w:t>
      </w:r>
      <w:proofErr w:type="spellEnd"/>
      <w:r w:rsidRPr="007875E6">
        <w:rPr>
          <w:rFonts w:ascii="Times New Roman" w:hAnsi="Times New Roman" w:cs="Times New Roman"/>
          <w:color w:val="000000"/>
          <w:sz w:val="24"/>
          <w:szCs w:val="24"/>
        </w:rPr>
        <w:t xml:space="preserve"> Ольги Валерьевны, являющегося предметом залога КБ «ИНВЕСТРАСТБАНК» (АО), утвержденным ГК «Агентством по страхованию вкладов» 26.12.2025 г. </w:t>
      </w:r>
      <w:r w:rsidR="000F5821" w:rsidRPr="000F5821">
        <w:rPr>
          <w:rFonts w:ascii="Times New Roman" w:hAnsi="Times New Roman" w:cs="Times New Roman"/>
          <w:color w:val="000000"/>
          <w:sz w:val="24"/>
          <w:szCs w:val="24"/>
        </w:rPr>
        <w:t xml:space="preserve"> (далее-Положение о торгах)</w:t>
      </w:r>
      <w:r w:rsidR="00161429" w:rsidRPr="00161429">
        <w:rPr>
          <w:rFonts w:ascii="Times New Roman" w:hAnsi="Times New Roman" w:cs="Times New Roman"/>
          <w:color w:val="000000"/>
          <w:sz w:val="24"/>
          <w:szCs w:val="24"/>
        </w:rPr>
        <w:t>, а также в соответствии с требованиями Федерального закона от 26.10.2002 №127-ФЗ "О несостоятельности (банкротстве)" (далее – Закон о банкротстве), Приказа Минэкономразвития России от 23.07.2015 №495.</w:t>
      </w:r>
      <w:r w:rsidR="001614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103A" w:rsidRPr="001B10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6D8840E" w14:textId="77777777" w:rsidR="00516C38" w:rsidRPr="007B43FC" w:rsidRDefault="00516C38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rFonts w:ascii="Times New Roman CYR" w:hAnsi="Times New Roman CYR" w:cs="Times New Roman CYR"/>
          <w:color w:val="000000"/>
        </w:rPr>
      </w:pPr>
      <w:r w:rsidRPr="00B2604E">
        <w:rPr>
          <w:color w:val="000000"/>
        </w:rPr>
        <w:t xml:space="preserve">С подробной информацией о составе </w:t>
      </w:r>
      <w:r w:rsidR="006610C9" w:rsidRPr="00B2604E">
        <w:rPr>
          <w:color w:val="000000"/>
        </w:rPr>
        <w:t>Л</w:t>
      </w:r>
      <w:r w:rsidRPr="00B2604E">
        <w:rPr>
          <w:color w:val="000000"/>
        </w:rPr>
        <w:t>от</w:t>
      </w:r>
      <w:r w:rsidR="00983D89" w:rsidRPr="00B2604E">
        <w:rPr>
          <w:color w:val="000000"/>
        </w:rPr>
        <w:t>а</w:t>
      </w:r>
      <w:r w:rsidRPr="00B2604E">
        <w:rPr>
          <w:color w:val="000000"/>
        </w:rPr>
        <w:t xml:space="preserve"> можно ознакомиться на сайте ОТ</w:t>
      </w:r>
      <w:r w:rsidRPr="007B43FC">
        <w:rPr>
          <w:rFonts w:ascii="Times New Roman CYR" w:hAnsi="Times New Roman CYR" w:cs="Times New Roman CYR"/>
          <w:color w:val="000000"/>
        </w:rPr>
        <w:t xml:space="preserve"> </w:t>
      </w:r>
      <w:hyperlink r:id="rId6" w:history="1">
        <w:r w:rsidR="000C2724" w:rsidRPr="007B43FC">
          <w:rPr>
            <w:rStyle w:val="a4"/>
            <w:rFonts w:ascii="Times New Roman CYR" w:hAnsi="Times New Roman CYR" w:cs="Times New Roman CYR"/>
          </w:rPr>
          <w:t>http://www.auction-house.ru/</w:t>
        </w:r>
      </w:hyperlink>
      <w:r w:rsidRPr="007B43FC">
        <w:rPr>
          <w:rFonts w:ascii="Times New Roman CYR" w:hAnsi="Times New Roman CYR" w:cs="Times New Roman CYR"/>
          <w:color w:val="000000"/>
        </w:rPr>
        <w:t xml:space="preserve">, </w:t>
      </w:r>
      <w:r w:rsidRPr="00B2604E">
        <w:rPr>
          <w:color w:val="000000"/>
        </w:rPr>
        <w:t>на электронной площадке АО «Российский аукционный дом» по адресу</w:t>
      </w:r>
      <w:r w:rsidRPr="007B43FC">
        <w:rPr>
          <w:rFonts w:ascii="Times New Roman CYR" w:hAnsi="Times New Roman CYR" w:cs="Times New Roman CYR"/>
          <w:color w:val="000000"/>
        </w:rPr>
        <w:t xml:space="preserve">: </w:t>
      </w:r>
      <w:hyperlink r:id="rId7" w:history="1">
        <w:r w:rsidRPr="007B43FC">
          <w:rPr>
            <w:rStyle w:val="a4"/>
            <w:rFonts w:ascii="Times New Roman CYR" w:hAnsi="Times New Roman CYR" w:cs="Times New Roman CYR"/>
          </w:rPr>
          <w:t>http://lot-online.ru</w:t>
        </w:r>
      </w:hyperlink>
      <w:r w:rsidRPr="007B43FC">
        <w:rPr>
          <w:rFonts w:ascii="Times New Roman CYR" w:hAnsi="Times New Roman CYR" w:cs="Times New Roman CYR"/>
          <w:color w:val="000000"/>
        </w:rPr>
        <w:t xml:space="preserve"> </w:t>
      </w:r>
      <w:r w:rsidRPr="00B2604E">
        <w:rPr>
          <w:color w:val="000000"/>
        </w:rPr>
        <w:t>(далее – ЭТП), ЕФРСБ</w:t>
      </w:r>
      <w:r w:rsidR="002158E0" w:rsidRPr="007B43FC">
        <w:rPr>
          <w:rFonts w:ascii="Times New Roman CYR" w:hAnsi="Times New Roman CYR" w:cs="Times New Roman CYR"/>
          <w:color w:val="000000"/>
        </w:rPr>
        <w:t xml:space="preserve"> (</w:t>
      </w:r>
      <w:r w:rsidR="002158E0" w:rsidRPr="007B43FC">
        <w:rPr>
          <w:rStyle w:val="a4"/>
          <w:rFonts w:ascii="Times New Roman CYR" w:hAnsi="Times New Roman CYR" w:cs="Times New Roman CYR"/>
        </w:rPr>
        <w:t>http://fedresurs.ru/</w:t>
      </w:r>
      <w:r w:rsidR="002158E0" w:rsidRPr="007B43FC">
        <w:rPr>
          <w:sz w:val="22"/>
          <w:szCs w:val="22"/>
        </w:rPr>
        <w:t>)</w:t>
      </w:r>
      <w:r w:rsidRPr="007B43FC">
        <w:rPr>
          <w:rFonts w:ascii="Times New Roman CYR" w:hAnsi="Times New Roman CYR" w:cs="Times New Roman CYR"/>
          <w:color w:val="000000"/>
        </w:rPr>
        <w:t>.</w:t>
      </w:r>
      <w:r w:rsidR="00D435B4" w:rsidRPr="007B43FC">
        <w:rPr>
          <w:rFonts w:ascii="Times New Roman CYR" w:hAnsi="Times New Roman CYR" w:cs="Times New Roman CYR"/>
          <w:color w:val="000000"/>
        </w:rPr>
        <w:t xml:space="preserve"> </w:t>
      </w:r>
    </w:p>
    <w:p w14:paraId="0B4EC9DB" w14:textId="034E5469" w:rsidR="00DB0A7D" w:rsidRPr="007B43FC" w:rsidRDefault="00516C38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B2604E">
        <w:rPr>
          <w:color w:val="000000"/>
        </w:rPr>
        <w:t xml:space="preserve">Торги проводятся путем повышения </w:t>
      </w:r>
      <w:r w:rsidR="00E725E1" w:rsidRPr="00B2604E">
        <w:rPr>
          <w:color w:val="000000"/>
        </w:rPr>
        <w:t>начальной цены (далее – НЦ)</w:t>
      </w:r>
      <w:r w:rsidR="003752F0" w:rsidRPr="00B2604E">
        <w:rPr>
          <w:color w:val="000000"/>
        </w:rPr>
        <w:t xml:space="preserve"> </w:t>
      </w:r>
      <w:r w:rsidRPr="00B2604E">
        <w:rPr>
          <w:color w:val="000000"/>
        </w:rPr>
        <w:t>продажи предмета Торгов</w:t>
      </w:r>
      <w:r w:rsidR="0090215F" w:rsidRPr="00B2604E">
        <w:rPr>
          <w:color w:val="000000"/>
        </w:rPr>
        <w:t xml:space="preserve"> (</w:t>
      </w:r>
      <w:r w:rsidR="009F7029" w:rsidRPr="00B2604E">
        <w:rPr>
          <w:color w:val="000000"/>
        </w:rPr>
        <w:t>Лота</w:t>
      </w:r>
      <w:r w:rsidR="0090215F" w:rsidRPr="00B2604E">
        <w:rPr>
          <w:color w:val="000000"/>
        </w:rPr>
        <w:t>)</w:t>
      </w:r>
      <w:r w:rsidRPr="00B2604E">
        <w:rPr>
          <w:color w:val="000000"/>
        </w:rPr>
        <w:t xml:space="preserve"> на величину, кратную величине шага аукциона. Шаг аукциона – </w:t>
      </w:r>
      <w:r w:rsidR="00A86F71" w:rsidRPr="00B2604E">
        <w:rPr>
          <w:b/>
          <w:bCs/>
        </w:rPr>
        <w:t>5</w:t>
      </w:r>
      <w:r w:rsidR="00BC7B2C" w:rsidRPr="00B2604E">
        <w:t xml:space="preserve"> (</w:t>
      </w:r>
      <w:r w:rsidR="00A86F71" w:rsidRPr="00B2604E">
        <w:t>пять</w:t>
      </w:r>
      <w:r w:rsidR="00BC7B2C" w:rsidRPr="00B2604E">
        <w:t xml:space="preserve">) </w:t>
      </w:r>
      <w:r w:rsidR="00F83F8E" w:rsidRPr="00B2604E">
        <w:t>%</w:t>
      </w:r>
      <w:r w:rsidRPr="00B2604E">
        <w:rPr>
          <w:color w:val="000000"/>
        </w:rPr>
        <w:t xml:space="preserve"> от </w:t>
      </w:r>
      <w:r w:rsidR="0055669D" w:rsidRPr="00B2604E">
        <w:rPr>
          <w:color w:val="000000"/>
        </w:rPr>
        <w:t>НЦ</w:t>
      </w:r>
      <w:r w:rsidRPr="00B2604E">
        <w:rPr>
          <w:color w:val="000000"/>
        </w:rPr>
        <w:t xml:space="preserve"> продажи предмета Торгов.</w:t>
      </w:r>
      <w:r w:rsidR="00D435B4" w:rsidRPr="00B2604E">
        <w:rPr>
          <w:color w:val="000000"/>
        </w:rPr>
        <w:t xml:space="preserve"> </w:t>
      </w:r>
      <w:r w:rsidRPr="00B2604E">
        <w:rPr>
          <w:b/>
          <w:bCs/>
          <w:color w:val="000000"/>
        </w:rPr>
        <w:t>Торги</w:t>
      </w:r>
      <w:r w:rsidRPr="00B2604E">
        <w:rPr>
          <w:color w:val="000000"/>
        </w:rPr>
        <w:t xml:space="preserve"> </w:t>
      </w:r>
      <w:r w:rsidR="006610C9" w:rsidRPr="00B2604E">
        <w:rPr>
          <w:color w:val="000000"/>
        </w:rPr>
        <w:t>И</w:t>
      </w:r>
      <w:r w:rsidRPr="00B2604E">
        <w:rPr>
          <w:color w:val="000000"/>
        </w:rPr>
        <w:t xml:space="preserve">муществом </w:t>
      </w:r>
      <w:r w:rsidR="0090215F" w:rsidRPr="00B2604E">
        <w:rPr>
          <w:color w:val="000000"/>
        </w:rPr>
        <w:t xml:space="preserve">Должника </w:t>
      </w:r>
      <w:r w:rsidRPr="00B2604E">
        <w:rPr>
          <w:color w:val="000000"/>
        </w:rPr>
        <w:t>будут пров</w:t>
      </w:r>
      <w:r w:rsidR="00DB0A7D" w:rsidRPr="00B2604E">
        <w:rPr>
          <w:color w:val="000000"/>
        </w:rPr>
        <w:t>одиться</w:t>
      </w:r>
      <w:r w:rsidRPr="00B2604E">
        <w:rPr>
          <w:color w:val="000000"/>
        </w:rPr>
        <w:t xml:space="preserve"> </w:t>
      </w:r>
      <w:r w:rsidR="001A74F2" w:rsidRPr="00B2604E">
        <w:rPr>
          <w:rFonts w:eastAsia="Times New Roman"/>
          <w:color w:val="000000"/>
        </w:rPr>
        <w:t xml:space="preserve">на </w:t>
      </w:r>
      <w:r w:rsidR="006B7D66" w:rsidRPr="00B2604E">
        <w:rPr>
          <w:rFonts w:eastAsia="Times New Roman"/>
          <w:color w:val="000000"/>
        </w:rPr>
        <w:t>ЭТП</w:t>
      </w:r>
      <w:r w:rsidR="001A74F2" w:rsidRPr="00B2604E">
        <w:rPr>
          <w:rFonts w:eastAsia="Times New Roman"/>
          <w:color w:val="000000"/>
        </w:rPr>
        <w:t>:</w:t>
      </w:r>
      <w:r w:rsidR="001A74F2" w:rsidRPr="007B43FC">
        <w:rPr>
          <w:rFonts w:eastAsia="Times New Roman"/>
          <w:color w:val="000000"/>
        </w:rPr>
        <w:t xml:space="preserve"> </w:t>
      </w:r>
      <w:hyperlink r:id="rId8" w:history="1">
        <w:r w:rsidR="001A74F2" w:rsidRPr="00E76474">
          <w:rPr>
            <w:rStyle w:val="a4"/>
            <w:rFonts w:ascii="Times New Roman CYR" w:hAnsi="Times New Roman CYR" w:cs="Times New Roman CYR"/>
          </w:rPr>
          <w:t>http://lot-online.ru</w:t>
        </w:r>
      </w:hyperlink>
      <w:r w:rsidR="001A74F2" w:rsidRPr="00E76474">
        <w:rPr>
          <w:rStyle w:val="a4"/>
        </w:rPr>
        <w:t>.</w:t>
      </w:r>
      <w:r w:rsidR="001A74F2" w:rsidRPr="007B43FC">
        <w:rPr>
          <w:rFonts w:ascii="Times New Roman CYR" w:hAnsi="Times New Roman CYR" w:cs="Times New Roman CYR"/>
          <w:b/>
          <w:bCs/>
          <w:color w:val="000000"/>
        </w:rPr>
        <w:t xml:space="preserve"> </w:t>
      </w:r>
    </w:p>
    <w:p w14:paraId="68A295F2" w14:textId="38C9E373" w:rsidR="001A74F2" w:rsidRPr="00C70F84" w:rsidRDefault="00DB0A7D" w:rsidP="00C70F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2179ED">
        <w:rPr>
          <w:b/>
          <w:bCs/>
          <w:color w:val="000000"/>
        </w:rPr>
        <w:t xml:space="preserve">Дата и время проведения </w:t>
      </w:r>
      <w:r w:rsidRPr="007875E6">
        <w:rPr>
          <w:b/>
          <w:bCs/>
          <w:color w:val="000000"/>
        </w:rPr>
        <w:t xml:space="preserve">Торгов: </w:t>
      </w:r>
      <w:r w:rsidR="00B2400B">
        <w:rPr>
          <w:b/>
          <w:bCs/>
          <w:color w:val="000000"/>
        </w:rPr>
        <w:t>22.05</w:t>
      </w:r>
      <w:r w:rsidR="000F1C59" w:rsidRPr="007875E6">
        <w:rPr>
          <w:b/>
          <w:bCs/>
          <w:color w:val="000000"/>
        </w:rPr>
        <w:t>.2026</w:t>
      </w:r>
      <w:r w:rsidR="00EE0FFB" w:rsidRPr="007875E6">
        <w:rPr>
          <w:b/>
          <w:bCs/>
          <w:color w:val="000000"/>
        </w:rPr>
        <w:t xml:space="preserve"> </w:t>
      </w:r>
      <w:r w:rsidR="00024904" w:rsidRPr="007875E6">
        <w:rPr>
          <w:b/>
          <w:bCs/>
          <w:color w:val="000000"/>
        </w:rPr>
        <w:t>г.</w:t>
      </w:r>
      <w:r w:rsidR="00BA4A21" w:rsidRPr="007875E6">
        <w:rPr>
          <w:b/>
          <w:bCs/>
          <w:color w:val="000000"/>
        </w:rPr>
        <w:t xml:space="preserve"> в </w:t>
      </w:r>
      <w:r w:rsidR="0017770F" w:rsidRPr="007875E6">
        <w:rPr>
          <w:b/>
          <w:bCs/>
          <w:color w:val="000000"/>
        </w:rPr>
        <w:t>08</w:t>
      </w:r>
      <w:r w:rsidR="00BA4A21" w:rsidRPr="007875E6">
        <w:rPr>
          <w:b/>
          <w:bCs/>
          <w:color w:val="000000"/>
        </w:rPr>
        <w:t>:00 часов</w:t>
      </w:r>
      <w:r w:rsidR="00BA4A21" w:rsidRPr="007875E6">
        <w:rPr>
          <w:color w:val="000000"/>
        </w:rPr>
        <w:t xml:space="preserve"> (время МСК). </w:t>
      </w:r>
      <w:bookmarkStart w:id="6" w:name="_Hlk13046011"/>
      <w:r w:rsidR="00BA4A21" w:rsidRPr="007875E6">
        <w:rPr>
          <w:color w:val="000000"/>
        </w:rPr>
        <w:t xml:space="preserve">Срок приема заявок на участие в Торгах с </w:t>
      </w:r>
      <w:r w:rsidR="00B2400B">
        <w:rPr>
          <w:b/>
          <w:bCs/>
          <w:color w:val="000000"/>
        </w:rPr>
        <w:t>09.04</w:t>
      </w:r>
      <w:r w:rsidR="000F1C59" w:rsidRPr="007875E6">
        <w:rPr>
          <w:b/>
          <w:bCs/>
          <w:color w:val="000000"/>
        </w:rPr>
        <w:t>.2026</w:t>
      </w:r>
      <w:r w:rsidR="0017770F" w:rsidRPr="007875E6">
        <w:rPr>
          <w:b/>
          <w:bCs/>
          <w:color w:val="000000"/>
        </w:rPr>
        <w:t xml:space="preserve"> </w:t>
      </w:r>
      <w:r w:rsidR="00C70F84" w:rsidRPr="007875E6">
        <w:rPr>
          <w:b/>
          <w:bCs/>
          <w:color w:val="000000"/>
        </w:rPr>
        <w:t>г</w:t>
      </w:r>
      <w:r w:rsidR="00BA4A21" w:rsidRPr="007875E6">
        <w:rPr>
          <w:b/>
          <w:bCs/>
          <w:color w:val="000000"/>
        </w:rPr>
        <w:t xml:space="preserve">. в </w:t>
      </w:r>
      <w:r w:rsidR="008C3B5B" w:rsidRPr="007875E6">
        <w:rPr>
          <w:b/>
          <w:bCs/>
          <w:color w:val="000000"/>
        </w:rPr>
        <w:t>15</w:t>
      </w:r>
      <w:r w:rsidR="00BA4A21" w:rsidRPr="007875E6">
        <w:rPr>
          <w:b/>
          <w:bCs/>
          <w:color w:val="000000"/>
        </w:rPr>
        <w:t>:00 часов</w:t>
      </w:r>
      <w:r w:rsidR="00BA4A21" w:rsidRPr="007875E6">
        <w:rPr>
          <w:color w:val="000000"/>
        </w:rPr>
        <w:t xml:space="preserve"> (время МСК) по </w:t>
      </w:r>
      <w:r w:rsidR="00B2400B">
        <w:rPr>
          <w:b/>
          <w:bCs/>
          <w:color w:val="000000"/>
        </w:rPr>
        <w:t>18.05</w:t>
      </w:r>
      <w:r w:rsidR="000F1C59" w:rsidRPr="007875E6">
        <w:rPr>
          <w:b/>
          <w:bCs/>
          <w:color w:val="000000"/>
        </w:rPr>
        <w:t>.2026</w:t>
      </w:r>
      <w:r w:rsidR="00C70F84" w:rsidRPr="007875E6">
        <w:rPr>
          <w:b/>
          <w:bCs/>
          <w:color w:val="000000"/>
        </w:rPr>
        <w:t>г</w:t>
      </w:r>
      <w:r w:rsidR="00BA4A21" w:rsidRPr="007875E6">
        <w:rPr>
          <w:b/>
          <w:bCs/>
          <w:color w:val="000000"/>
        </w:rPr>
        <w:t xml:space="preserve">. </w:t>
      </w:r>
      <w:r w:rsidR="008C3B5B" w:rsidRPr="007875E6">
        <w:rPr>
          <w:b/>
          <w:bCs/>
          <w:color w:val="000000"/>
        </w:rPr>
        <w:t>15</w:t>
      </w:r>
      <w:r w:rsidR="00BA4A21" w:rsidRPr="007875E6">
        <w:rPr>
          <w:b/>
          <w:bCs/>
          <w:color w:val="000000"/>
        </w:rPr>
        <w:t>:00</w:t>
      </w:r>
      <w:r w:rsidR="00ED67C1" w:rsidRPr="007875E6">
        <w:rPr>
          <w:color w:val="000000"/>
        </w:rPr>
        <w:t xml:space="preserve"> </w:t>
      </w:r>
      <w:r w:rsidR="00ED67C1" w:rsidRPr="007875E6">
        <w:rPr>
          <w:b/>
          <w:bCs/>
          <w:color w:val="000000"/>
        </w:rPr>
        <w:t>часов</w:t>
      </w:r>
      <w:r w:rsidR="00BA4A21" w:rsidRPr="007875E6">
        <w:rPr>
          <w:color w:val="000000"/>
        </w:rPr>
        <w:t xml:space="preserve"> (время МСК)</w:t>
      </w:r>
      <w:bookmarkEnd w:id="6"/>
      <w:r w:rsidR="00BA4A21" w:rsidRPr="007875E6">
        <w:rPr>
          <w:color w:val="000000"/>
        </w:rPr>
        <w:t>.</w:t>
      </w:r>
      <w:r w:rsidR="00BA4A21" w:rsidRPr="007B43FC">
        <w:rPr>
          <w:color w:val="000000"/>
        </w:rPr>
        <w:t xml:space="preserve"> </w:t>
      </w:r>
    </w:p>
    <w:p w14:paraId="405F5861" w14:textId="77777777" w:rsidR="0044576F" w:rsidRPr="00A64E4C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A64E4C">
        <w:rPr>
          <w:color w:val="000000"/>
        </w:rPr>
        <w:t>Время окончания Торгов:</w:t>
      </w:r>
      <w:r w:rsidR="00FB5CA5">
        <w:rPr>
          <w:color w:val="000000"/>
        </w:rPr>
        <w:t xml:space="preserve"> </w:t>
      </w:r>
    </w:p>
    <w:p w14:paraId="24CE578F" w14:textId="394849DB" w:rsidR="0044576F" w:rsidRPr="00A64E4C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A64E4C">
        <w:rPr>
          <w:color w:val="000000"/>
        </w:rPr>
        <w:lastRenderedPageBreak/>
        <w:t>- по истечении 1 часа с начала Торгов, если не поступило ни одного предложения о цене предмета Торгов (</w:t>
      </w:r>
      <w:r w:rsidR="008F66ED">
        <w:rPr>
          <w:color w:val="000000"/>
        </w:rPr>
        <w:t>Лота</w:t>
      </w:r>
      <w:r w:rsidRPr="00A64E4C">
        <w:rPr>
          <w:color w:val="000000"/>
        </w:rPr>
        <w:t>) после начала Торгов;</w:t>
      </w:r>
      <w:r w:rsidR="00847D0A">
        <w:rPr>
          <w:color w:val="000000"/>
        </w:rPr>
        <w:t xml:space="preserve"> </w:t>
      </w:r>
    </w:p>
    <w:p w14:paraId="1B01C605" w14:textId="6CCCE64C" w:rsidR="0044576F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A64E4C">
        <w:rPr>
          <w:color w:val="000000"/>
        </w:rPr>
        <w:t xml:space="preserve">- по истечении </w:t>
      </w:r>
      <w:r w:rsidR="00E70738">
        <w:rPr>
          <w:color w:val="000000"/>
        </w:rPr>
        <w:t xml:space="preserve">30 </w:t>
      </w:r>
      <w:r w:rsidRPr="00A64E4C">
        <w:rPr>
          <w:color w:val="000000"/>
        </w:rPr>
        <w:t>минут, если после представления последнего предложения о цене предмета Торгов (</w:t>
      </w:r>
      <w:r w:rsidR="008F66ED">
        <w:rPr>
          <w:color w:val="000000"/>
        </w:rPr>
        <w:t>Лота</w:t>
      </w:r>
      <w:r w:rsidRPr="00A64E4C">
        <w:rPr>
          <w:color w:val="000000"/>
        </w:rPr>
        <w:t>) не поступило следующее предложение о цене предмета Торгов (лота).</w:t>
      </w:r>
      <w:r w:rsidR="00EE0F01" w:rsidRPr="00A64E4C">
        <w:rPr>
          <w:color w:val="000000"/>
        </w:rPr>
        <w:t xml:space="preserve"> </w:t>
      </w:r>
    </w:p>
    <w:p w14:paraId="2E1662B8" w14:textId="77777777" w:rsidR="00AF44DF" w:rsidRDefault="00AF44DF" w:rsidP="00AF44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Оператор ЭТП (далее – Оператор) обеспечивает проведение Торгов.</w:t>
      </w:r>
    </w:p>
    <w:p w14:paraId="2BD5E976" w14:textId="46DF07E5" w:rsidR="00AF44DF" w:rsidRDefault="00AF44DF" w:rsidP="00AF44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Торгах начинается в </w:t>
      </w:r>
      <w:r w:rsidR="008C3B5B" w:rsidRPr="008C3B5B">
        <w:rPr>
          <w:color w:val="000000"/>
        </w:rPr>
        <w:t>15</w:t>
      </w:r>
      <w:r>
        <w:rPr>
          <w:color w:val="000000"/>
        </w:rPr>
        <w:t xml:space="preserve">:00 часов по московскому </w:t>
      </w:r>
      <w:r w:rsidRPr="002179ED">
        <w:rPr>
          <w:color w:val="000000"/>
        </w:rPr>
        <w:t xml:space="preserve">времени </w:t>
      </w:r>
      <w:r w:rsidR="00B2400B">
        <w:rPr>
          <w:b/>
          <w:bCs/>
        </w:rPr>
        <w:t>09.04</w:t>
      </w:r>
      <w:r w:rsidR="000F1C59" w:rsidRPr="007875E6">
        <w:rPr>
          <w:b/>
          <w:bCs/>
        </w:rPr>
        <w:t>.2026</w:t>
      </w:r>
      <w:r w:rsidR="00C70F84" w:rsidRPr="007875E6">
        <w:rPr>
          <w:b/>
          <w:bCs/>
        </w:rPr>
        <w:t xml:space="preserve"> </w:t>
      </w:r>
      <w:r w:rsidRPr="007875E6">
        <w:rPr>
          <w:b/>
          <w:bCs/>
        </w:rPr>
        <w:t>г.</w:t>
      </w:r>
      <w:r w:rsidRPr="007875E6">
        <w:rPr>
          <w:color w:val="000000"/>
        </w:rPr>
        <w:t xml:space="preserve"> </w:t>
      </w:r>
      <w:r w:rsidR="00134ABB" w:rsidRPr="007875E6">
        <w:rPr>
          <w:color w:val="000000"/>
        </w:rPr>
        <w:t>и</w:t>
      </w:r>
      <w:r w:rsidRPr="007875E6">
        <w:rPr>
          <w:color w:val="000000"/>
        </w:rPr>
        <w:t xml:space="preserve"> прекращается в </w:t>
      </w:r>
      <w:r w:rsidR="008C3B5B" w:rsidRPr="007875E6">
        <w:rPr>
          <w:color w:val="000000"/>
        </w:rPr>
        <w:t>15</w:t>
      </w:r>
      <w:r w:rsidRPr="007875E6">
        <w:rPr>
          <w:color w:val="000000"/>
        </w:rPr>
        <w:t xml:space="preserve">:00 часов по московскому времени </w:t>
      </w:r>
      <w:r w:rsidR="00B2400B">
        <w:rPr>
          <w:b/>
          <w:bCs/>
          <w:color w:val="000000"/>
        </w:rPr>
        <w:t>18.05</w:t>
      </w:r>
      <w:r w:rsidR="000F1C59" w:rsidRPr="007875E6">
        <w:rPr>
          <w:b/>
          <w:bCs/>
          <w:color w:val="000000"/>
        </w:rPr>
        <w:t>.2026</w:t>
      </w:r>
      <w:r w:rsidR="00C70F84" w:rsidRPr="007875E6">
        <w:rPr>
          <w:b/>
          <w:bCs/>
          <w:color w:val="000000"/>
        </w:rPr>
        <w:t xml:space="preserve"> </w:t>
      </w:r>
      <w:r w:rsidR="00CA0966" w:rsidRPr="007875E6">
        <w:rPr>
          <w:b/>
          <w:bCs/>
          <w:color w:val="000000"/>
        </w:rPr>
        <w:t>г.</w:t>
      </w:r>
      <w:r w:rsidR="00CA0966" w:rsidDel="00CA0966">
        <w:rPr>
          <w:color w:val="000000"/>
        </w:rPr>
        <w:t xml:space="preserve"> </w:t>
      </w:r>
    </w:p>
    <w:p w14:paraId="486A2BAF" w14:textId="3DCBC6C1" w:rsidR="00D36926" w:rsidRPr="00D36926" w:rsidRDefault="00D36926" w:rsidP="00327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36926">
        <w:rPr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179ED">
        <w:rPr>
          <w:color w:val="000000"/>
        </w:rPr>
        <w:t>ФУ</w:t>
      </w:r>
      <w:r w:rsidR="002179ED" w:rsidRPr="00D36926">
        <w:rPr>
          <w:color w:val="000000"/>
        </w:rPr>
        <w:t xml:space="preserve"> </w:t>
      </w:r>
      <w:r w:rsidRPr="00D36926">
        <w:rPr>
          <w:color w:val="000000"/>
        </w:rPr>
        <w:t xml:space="preserve">и о характере этой заинтересованности, сведения об участии в капитале заявителя </w:t>
      </w:r>
      <w:r w:rsidR="002179ED">
        <w:rPr>
          <w:color w:val="000000"/>
        </w:rPr>
        <w:t>ФУ</w:t>
      </w:r>
      <w:r w:rsidRPr="00D36926">
        <w:rPr>
          <w:color w:val="000000"/>
        </w:rPr>
        <w:t xml:space="preserve">, СРО арбитражных управляющих, членом или руководителем которой является </w:t>
      </w:r>
      <w:r w:rsidR="002179ED">
        <w:rPr>
          <w:color w:val="000000"/>
        </w:rPr>
        <w:t>ФУ</w:t>
      </w:r>
      <w:r w:rsidRPr="00D36926">
        <w:rPr>
          <w:color w:val="000000"/>
        </w:rPr>
        <w:t>.</w:t>
      </w:r>
    </w:p>
    <w:p w14:paraId="031812AA" w14:textId="6F9930F8" w:rsidR="00865B56" w:rsidRDefault="00865B56" w:rsidP="00865B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</w:t>
      </w:r>
      <w:r w:rsidRPr="001C3F3D">
        <w:rPr>
          <w:rFonts w:ascii="Times New Roman" w:hAnsi="Times New Roman" w:cs="Times New Roman"/>
          <w:color w:val="000000"/>
          <w:sz w:val="24"/>
          <w:szCs w:val="24"/>
        </w:rPr>
        <w:t>Северо-Западный Банк ПАО Сбербанк, г. Санкт-Петербург, БИК 044030653, к/с 30101810500000000653, р/с 40702810355000036459. В назначении платежа необходимо указывать: «</w:t>
      </w:r>
      <w:r w:rsidRPr="001C3F3D">
        <w:rPr>
          <w:rFonts w:ascii="Times New Roman" w:hAnsi="Times New Roman" w:cs="Times New Roman"/>
          <w:b/>
          <w:color w:val="000000"/>
          <w:sz w:val="24"/>
          <w:szCs w:val="24"/>
        </w:rPr>
        <w:t>№ Л/с ....</w:t>
      </w:r>
      <w:r w:rsidR="00B3524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C3F3D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</w:t>
      </w:r>
      <w:r w:rsidRPr="001C3F3D">
        <w:rPr>
          <w:rFonts w:ascii="Times New Roman" w:hAnsi="Times New Roman" w:cs="Times New Roman"/>
          <w:color w:val="000000"/>
          <w:sz w:val="24"/>
          <w:szCs w:val="24"/>
        </w:rPr>
        <w:t>». Заявитель вправе направить задаток по вышеуказанным реквизитам без представления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  <w:r w:rsidR="000B4883" w:rsidRPr="000B4883">
        <w:t xml:space="preserve"> </w:t>
      </w:r>
      <w:r w:rsidR="000B4883" w:rsidRPr="000B4883">
        <w:rPr>
          <w:rFonts w:ascii="Times New Roman" w:hAnsi="Times New Roman" w:cs="Times New Roman"/>
          <w:color w:val="000000"/>
          <w:sz w:val="24"/>
          <w:szCs w:val="24"/>
        </w:rPr>
        <w:t>Исполнение обязанности по внесению суммы задатка третьими лицами не допускается.</w:t>
      </w:r>
    </w:p>
    <w:p w14:paraId="405D5C35" w14:textId="6BF4B900" w:rsidR="00A753A9" w:rsidRPr="00B14A5C" w:rsidRDefault="00865B56" w:rsidP="00C70F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A5C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</w:t>
      </w:r>
      <w:r w:rsidRPr="00B2400B">
        <w:rPr>
          <w:rFonts w:ascii="Times New Roman" w:hAnsi="Times New Roman" w:cs="Times New Roman"/>
          <w:color w:val="000000"/>
          <w:sz w:val="24"/>
          <w:szCs w:val="24"/>
        </w:rPr>
        <w:t xml:space="preserve">составляет </w:t>
      </w:r>
      <w:r w:rsidR="0017770F" w:rsidRPr="00B2400B">
        <w:rPr>
          <w:rFonts w:ascii="Times New Roman" w:hAnsi="Times New Roman" w:cs="Times New Roman"/>
          <w:color w:val="000000"/>
          <w:sz w:val="24"/>
          <w:szCs w:val="24"/>
        </w:rPr>
        <w:t xml:space="preserve">20 </w:t>
      </w:r>
      <w:r w:rsidRPr="00B2400B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17770F" w:rsidRPr="00B2400B">
        <w:rPr>
          <w:rFonts w:ascii="Times New Roman" w:hAnsi="Times New Roman" w:cs="Times New Roman"/>
          <w:color w:val="000000"/>
          <w:sz w:val="24"/>
          <w:szCs w:val="24"/>
        </w:rPr>
        <w:t>Двадцать</w:t>
      </w:r>
      <w:r w:rsidRPr="00B2400B">
        <w:rPr>
          <w:rFonts w:ascii="Times New Roman" w:hAnsi="Times New Roman" w:cs="Times New Roman"/>
          <w:color w:val="000000"/>
          <w:sz w:val="24"/>
          <w:szCs w:val="24"/>
        </w:rPr>
        <w:t>) процентов</w:t>
      </w:r>
      <w:r w:rsidRPr="00B14A5C"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</w:t>
      </w:r>
      <w:r w:rsidR="000F1C59">
        <w:rPr>
          <w:rFonts w:ascii="Times New Roman" w:hAnsi="Times New Roman" w:cs="Times New Roman"/>
          <w:color w:val="000000"/>
          <w:sz w:val="24"/>
          <w:szCs w:val="24"/>
        </w:rPr>
        <w:t>цены</w:t>
      </w:r>
      <w:r w:rsidR="007875E6">
        <w:rPr>
          <w:rFonts w:ascii="Times New Roman" w:hAnsi="Times New Roman" w:cs="Times New Roman"/>
          <w:color w:val="000000"/>
          <w:sz w:val="24"/>
          <w:szCs w:val="24"/>
        </w:rPr>
        <w:t xml:space="preserve"> в размере </w:t>
      </w:r>
      <w:r w:rsidR="00B2400B">
        <w:rPr>
          <w:rFonts w:ascii="Times New Roman" w:hAnsi="Times New Roman" w:cs="Times New Roman"/>
          <w:color w:val="000000"/>
          <w:sz w:val="24"/>
          <w:szCs w:val="24"/>
        </w:rPr>
        <w:t>1 224</w:t>
      </w:r>
      <w:r w:rsidR="007875E6">
        <w:rPr>
          <w:rFonts w:ascii="Times New Roman" w:hAnsi="Times New Roman" w:cs="Times New Roman"/>
          <w:color w:val="000000"/>
          <w:sz w:val="24"/>
          <w:szCs w:val="24"/>
        </w:rPr>
        <w:t> 000,00 (Один миллион триста шестьдесят тысяч)</w:t>
      </w:r>
      <w:r w:rsidR="000F1C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90BB81" w14:textId="42593138" w:rsidR="00865B56" w:rsidRPr="00B14A5C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A5C">
        <w:rPr>
          <w:rFonts w:ascii="Times New Roman" w:hAnsi="Times New Roman" w:cs="Times New Roman"/>
          <w:color w:val="000000"/>
          <w:sz w:val="24"/>
          <w:szCs w:val="24"/>
        </w:rPr>
        <w:t>Датой внесения задатка считается дата поступления денежных средств, перечисленных в качестве задатка, на счет ОТ.</w:t>
      </w:r>
    </w:p>
    <w:p w14:paraId="44762319" w14:textId="77777777" w:rsidR="00865B56" w:rsidRPr="00B2371D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371D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(далее - Договор), и договором о внесении задатка можно ознакомиться на ЭТП.</w:t>
      </w:r>
    </w:p>
    <w:p w14:paraId="032D61C2" w14:textId="77777777" w:rsidR="00865B56" w:rsidRPr="00B2371D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371D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7F0C03A0" w14:textId="77777777" w:rsidR="00865B56" w:rsidRPr="00B2371D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371D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ОТ, </w:t>
      </w:r>
      <w:r w:rsidRPr="00B2371D">
        <w:rPr>
          <w:rFonts w:ascii="Times New Roman" w:hAnsi="Times New Roman" w:cs="Times New Roman"/>
          <w:sz w:val="24"/>
          <w:szCs w:val="24"/>
        </w:rPr>
        <w:lastRenderedPageBreak/>
        <w:t>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AF3FB28" w14:textId="29D5B23A" w:rsidR="00865B56" w:rsidRPr="00B2371D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371D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B2371D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лот. </w:t>
      </w:r>
    </w:p>
    <w:p w14:paraId="4CF6D278" w14:textId="76D7D1C4" w:rsidR="00865B56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371D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E5B2866" w14:textId="60F7566D" w:rsidR="00A94F0B" w:rsidRPr="00FE1448" w:rsidRDefault="008F66ED" w:rsidP="00A94F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E14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="00A94F0B" w:rsidRPr="00FE1448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5 (Пяти) дней с даты подписания протокола о результатах проведения Торгов направляет Победителю</w:t>
      </w:r>
      <w:r w:rsidR="00A94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94F0B" w:rsidRPr="00FE1448">
        <w:rPr>
          <w:rFonts w:ascii="Times New Roman" w:eastAsia="Times New Roman" w:hAnsi="Times New Roman" w:cs="Times New Roman"/>
          <w:color w:val="000000"/>
          <w:sz w:val="24"/>
          <w:szCs w:val="24"/>
        </w:rPr>
        <w:t>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60EB72A7" w14:textId="75157507" w:rsidR="00865B56" w:rsidRPr="00BC0298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29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(Пяти) дней с даты направления на адрес его электронной почты, указанный в заявке на участие в Торгах, предложения заключить Договор и проекта Договора, подписать Договор и не позднее </w:t>
      </w:r>
      <w:r w:rsidR="009A42B8" w:rsidRPr="00BC0298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BC0298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9A42B8" w:rsidRPr="00BC0298">
        <w:rPr>
          <w:rFonts w:ascii="Times New Roman" w:hAnsi="Times New Roman" w:cs="Times New Roman"/>
          <w:color w:val="000000"/>
          <w:sz w:val="24"/>
          <w:szCs w:val="24"/>
        </w:rPr>
        <w:t>Пяти</w:t>
      </w:r>
      <w:r w:rsidRPr="00BC0298">
        <w:rPr>
          <w:rFonts w:ascii="Times New Roman" w:hAnsi="Times New Roman" w:cs="Times New Roman"/>
          <w:color w:val="000000"/>
          <w:sz w:val="24"/>
          <w:szCs w:val="24"/>
        </w:rPr>
        <w:t xml:space="preserve">) дней с даты подписания направить его </w:t>
      </w:r>
      <w:r w:rsidR="008F66ED">
        <w:rPr>
          <w:rFonts w:ascii="Times New Roman" w:hAnsi="Times New Roman" w:cs="Times New Roman"/>
          <w:color w:val="000000"/>
          <w:sz w:val="24"/>
          <w:szCs w:val="24"/>
        </w:rPr>
        <w:t>ФУ</w:t>
      </w:r>
      <w:r w:rsidRPr="00BC0298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8F66ED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8F66ED" w:rsidRPr="00BC029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BC0298">
        <w:rPr>
          <w:rFonts w:ascii="Times New Roman" w:hAnsi="Times New Roman" w:cs="Times New Roman"/>
          <w:color w:val="000000"/>
          <w:sz w:val="24"/>
          <w:szCs w:val="24"/>
        </w:rPr>
        <w:t xml:space="preserve">. Неподписание Договора в течение 5 (Пяти)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2F5B8B95" w14:textId="77777777" w:rsidR="000F1C59" w:rsidRPr="000F1C59" w:rsidRDefault="001A74F2" w:rsidP="000F1C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C0298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</w:t>
      </w:r>
      <w:r w:rsidR="00865B56" w:rsidRPr="00BC029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C0298">
        <w:rPr>
          <w:rFonts w:ascii="Times New Roman" w:eastAsia="Times New Roman" w:hAnsi="Times New Roman" w:cs="Times New Roman"/>
          <w:color w:val="000000"/>
          <w:sz w:val="24"/>
          <w:szCs w:val="24"/>
        </w:rPr>
        <w:t>ридцат</w:t>
      </w:r>
      <w:r w:rsidR="00642FA4" w:rsidRPr="00BC029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C0298">
        <w:rPr>
          <w:rFonts w:ascii="Times New Roman" w:eastAsia="Times New Roman" w:hAnsi="Times New Roman" w:cs="Times New Roman"/>
          <w:color w:val="000000"/>
          <w:sz w:val="24"/>
          <w:szCs w:val="24"/>
        </w:rPr>
        <w:t>) дней с даты заключения Договора определенную на Торгах цену продажи лота</w:t>
      </w:r>
      <w:r w:rsidR="00EC1E83" w:rsidRPr="00BC029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C0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вычетом внесенного ранее задатка</w:t>
      </w:r>
      <w:r w:rsidR="00EC1E83" w:rsidRPr="00BC0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85904" w:rsidRPr="00BC0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безналичным платежом </w:t>
      </w:r>
      <w:r w:rsidR="00313285" w:rsidRPr="00BC0298">
        <w:rPr>
          <w:rFonts w:ascii="Times New Roman" w:hAnsi="Times New Roman"/>
          <w:sz w:val="24"/>
          <w:szCs w:val="24"/>
        </w:rPr>
        <w:t>на специальны</w:t>
      </w:r>
      <w:r w:rsidR="00E76474" w:rsidRPr="00BC0298">
        <w:rPr>
          <w:rFonts w:ascii="Times New Roman" w:hAnsi="Times New Roman"/>
          <w:sz w:val="24"/>
          <w:szCs w:val="24"/>
        </w:rPr>
        <w:t>й</w:t>
      </w:r>
      <w:r w:rsidR="00313285" w:rsidRPr="00BC0298">
        <w:rPr>
          <w:rFonts w:ascii="Times New Roman" w:hAnsi="Times New Roman"/>
          <w:sz w:val="24"/>
          <w:szCs w:val="24"/>
        </w:rPr>
        <w:t xml:space="preserve"> счет Должник</w:t>
      </w:r>
      <w:r w:rsidR="00E76474" w:rsidRPr="00BC0298">
        <w:rPr>
          <w:rFonts w:ascii="Times New Roman" w:hAnsi="Times New Roman"/>
          <w:sz w:val="24"/>
          <w:szCs w:val="24"/>
        </w:rPr>
        <w:t>а</w:t>
      </w:r>
      <w:r w:rsidR="00897B9B">
        <w:rPr>
          <w:rFonts w:ascii="Times New Roman" w:hAnsi="Times New Roman"/>
          <w:sz w:val="24"/>
          <w:szCs w:val="24"/>
        </w:rPr>
        <w:t xml:space="preserve">: </w:t>
      </w:r>
    </w:p>
    <w:p w14:paraId="1962703E" w14:textId="36ED906D" w:rsidR="009E34E1" w:rsidRPr="00A753A9" w:rsidRDefault="007875E6" w:rsidP="000F1C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75E6">
        <w:rPr>
          <w:rFonts w:ascii="Times New Roman" w:hAnsi="Times New Roman"/>
          <w:sz w:val="24"/>
          <w:szCs w:val="24"/>
        </w:rPr>
        <w:t>Счет получателя 40817810950221375171; Наименование банка получателя ФИЛИАЛ "ЦЕНТРАЛЬНЫЙ" ПАО "СОВКОМБАНК"(БЕРДСК); Корреспондентский счет 30101810150040000763; БИК 045004763; ИНН БАНКА 4401116480; КПП БАНКА 544543001</w:t>
      </w:r>
      <w:r w:rsidR="009E34E1" w:rsidRPr="00897B9B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r w:rsidR="009E34E1" w:rsidRPr="002179ED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указывается наименование ПТ, реквизиты ДКП, номер Лота и дата</w:t>
      </w:r>
      <w:r w:rsidR="009E34E1" w:rsidRPr="00A753A9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Торгов.</w:t>
      </w:r>
    </w:p>
    <w:p w14:paraId="15C699C0" w14:textId="77777777" w:rsidR="001A74F2" w:rsidRPr="00BC0298" w:rsidRDefault="001A74F2" w:rsidP="00BD5A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0298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  <w:r w:rsidR="00EF52F4" w:rsidRPr="00BC0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F050801" w14:textId="77777777" w:rsidR="004424B5" w:rsidRPr="00BC0298" w:rsidRDefault="004424B5" w:rsidP="00BD5A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0298">
        <w:rPr>
          <w:rFonts w:ascii="Times New Roman" w:hAnsi="Times New Roman" w:cs="Times New Roman"/>
          <w:sz w:val="24"/>
          <w:szCs w:val="24"/>
        </w:rPr>
        <w:t>ОТ вправе отказаться от проведения Торгов не позднее, чем за 3 (</w:t>
      </w:r>
      <w:r w:rsidR="002D6663" w:rsidRPr="00BC0298">
        <w:rPr>
          <w:rFonts w:ascii="Times New Roman" w:hAnsi="Times New Roman" w:cs="Times New Roman"/>
          <w:sz w:val="24"/>
          <w:szCs w:val="24"/>
        </w:rPr>
        <w:t>т</w:t>
      </w:r>
      <w:r w:rsidRPr="00BC0298">
        <w:rPr>
          <w:rFonts w:ascii="Times New Roman" w:hAnsi="Times New Roman" w:cs="Times New Roman"/>
          <w:sz w:val="24"/>
          <w:szCs w:val="24"/>
        </w:rPr>
        <w:t>ри) дня до даты подведения итогов Торгов.</w:t>
      </w:r>
      <w:r w:rsidR="002D6663" w:rsidRPr="00BC02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110379" w14:textId="56499FDB" w:rsidR="003C22DD" w:rsidRPr="00E12FAC" w:rsidRDefault="00B72B16" w:rsidP="00BD5A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0298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Информацию об ознакомлении с имуществом можно получить у ОТ: с 9:00 по 1</w:t>
      </w:r>
      <w:r w:rsidR="00E76474" w:rsidRPr="00BC0298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BC0298">
        <w:rPr>
          <w:rFonts w:ascii="Times New Roman" w:eastAsia="Times New Roman" w:hAnsi="Times New Roman" w:cs="Times New Roman"/>
          <w:color w:val="000000"/>
          <w:sz w:val="24"/>
          <w:szCs w:val="24"/>
        </w:rPr>
        <w:t>:00 (время местное) по адресу: г.</w:t>
      </w:r>
      <w:r w:rsidR="00E76474" w:rsidRPr="00BC0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C0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Иркутск, ул. </w:t>
      </w:r>
      <w:r w:rsidR="008F66ED">
        <w:rPr>
          <w:rFonts w:ascii="Times New Roman" w:eastAsia="Times New Roman" w:hAnsi="Times New Roman" w:cs="Times New Roman"/>
          <w:color w:val="000000"/>
          <w:sz w:val="24"/>
          <w:szCs w:val="24"/>
        </w:rPr>
        <w:t>Степана Разина</w:t>
      </w:r>
      <w:r w:rsidRPr="00BC0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8F66ED"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 w:rsidRPr="00BC0298">
        <w:rPr>
          <w:rFonts w:ascii="Times New Roman" w:eastAsia="Times New Roman" w:hAnsi="Times New Roman" w:cs="Times New Roman"/>
          <w:color w:val="000000"/>
          <w:sz w:val="24"/>
          <w:szCs w:val="24"/>
        </w:rPr>
        <w:t>, оф.</w:t>
      </w:r>
      <w:r w:rsidR="008F66ED">
        <w:rPr>
          <w:rFonts w:ascii="Times New Roman" w:eastAsia="Times New Roman" w:hAnsi="Times New Roman" w:cs="Times New Roman"/>
          <w:color w:val="000000"/>
          <w:sz w:val="24"/>
          <w:szCs w:val="24"/>
        </w:rPr>
        <w:t>33</w:t>
      </w:r>
      <w:r w:rsidRPr="00BC0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bookmarkStart w:id="7" w:name="_Hlk48067938"/>
      <w:r w:rsidRPr="00BC0298">
        <w:rPr>
          <w:rFonts w:ascii="Times New Roman" w:eastAsia="Times New Roman" w:hAnsi="Times New Roman" w:cs="Times New Roman"/>
          <w:color w:val="000000"/>
          <w:sz w:val="24"/>
          <w:szCs w:val="24"/>
        </w:rPr>
        <w:t>тел.</w:t>
      </w:r>
      <w:r w:rsidR="00525171" w:rsidRPr="00525171">
        <w:t xml:space="preserve"> </w:t>
      </w:r>
      <w:r w:rsidR="00525171" w:rsidRPr="00525171">
        <w:rPr>
          <w:rFonts w:ascii="Times New Roman" w:eastAsia="Times New Roman" w:hAnsi="Times New Roman" w:cs="Times New Roman"/>
          <w:color w:val="000000"/>
          <w:sz w:val="24"/>
          <w:szCs w:val="24"/>
        </w:rPr>
        <w:t>+7 (967) 246-44-37</w:t>
      </w:r>
      <w:r w:rsidRPr="00BC0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hyperlink r:id="rId9" w:history="1">
        <w:r w:rsidRPr="00BC0298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irkutsk@auction-house.ru</w:t>
        </w:r>
      </w:hyperlink>
      <w:bookmarkEnd w:id="7"/>
      <w:r w:rsidRPr="00BC0298">
        <w:rPr>
          <w:rFonts w:ascii="Times New Roman" w:eastAsia="Times New Roman" w:hAnsi="Times New Roman" w:cs="Times New Roman"/>
          <w:color w:val="000000"/>
          <w:sz w:val="24"/>
          <w:szCs w:val="24"/>
        </w:rPr>
        <w:t>. Контакты Оператора: АО «Российский аукционный дом», 190000, г. Санкт-Петербург, пер. Гривцова, д. 5, лит.</w:t>
      </w:r>
      <w:r w:rsidR="00E76474" w:rsidRPr="00BC0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C0298">
        <w:rPr>
          <w:rFonts w:ascii="Times New Roman" w:eastAsia="Times New Roman" w:hAnsi="Times New Roman" w:cs="Times New Roman"/>
          <w:color w:val="000000"/>
          <w:sz w:val="24"/>
          <w:szCs w:val="24"/>
        </w:rPr>
        <w:t>В, 8 (800) 777-57-57.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sectPr w:rsidR="003C22DD" w:rsidRPr="00E12FAC" w:rsidSect="00266E0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677D6E"/>
    <w:multiLevelType w:val="multilevel"/>
    <w:tmpl w:val="632051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83597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75"/>
    <w:rsid w:val="00002803"/>
    <w:rsid w:val="000065DE"/>
    <w:rsid w:val="00020558"/>
    <w:rsid w:val="0002072B"/>
    <w:rsid w:val="00024904"/>
    <w:rsid w:val="00033D64"/>
    <w:rsid w:val="00054C86"/>
    <w:rsid w:val="00055875"/>
    <w:rsid w:val="000647A1"/>
    <w:rsid w:val="00074AA0"/>
    <w:rsid w:val="00076030"/>
    <w:rsid w:val="00081EDA"/>
    <w:rsid w:val="00083F44"/>
    <w:rsid w:val="000841D2"/>
    <w:rsid w:val="000930F3"/>
    <w:rsid w:val="00096E7E"/>
    <w:rsid w:val="00097CA0"/>
    <w:rsid w:val="000B376D"/>
    <w:rsid w:val="000B4883"/>
    <w:rsid w:val="000B77B5"/>
    <w:rsid w:val="000C16D5"/>
    <w:rsid w:val="000C2534"/>
    <w:rsid w:val="000C2724"/>
    <w:rsid w:val="000C3242"/>
    <w:rsid w:val="000C45C4"/>
    <w:rsid w:val="000D48AD"/>
    <w:rsid w:val="000D742F"/>
    <w:rsid w:val="000E27E7"/>
    <w:rsid w:val="000E41A6"/>
    <w:rsid w:val="000F160F"/>
    <w:rsid w:val="000F1C59"/>
    <w:rsid w:val="000F244E"/>
    <w:rsid w:val="000F5821"/>
    <w:rsid w:val="00106EE0"/>
    <w:rsid w:val="00116D24"/>
    <w:rsid w:val="0011725C"/>
    <w:rsid w:val="001213BF"/>
    <w:rsid w:val="00124581"/>
    <w:rsid w:val="00125C94"/>
    <w:rsid w:val="00127228"/>
    <w:rsid w:val="00134428"/>
    <w:rsid w:val="00134ABB"/>
    <w:rsid w:val="001456E3"/>
    <w:rsid w:val="001477E8"/>
    <w:rsid w:val="00153215"/>
    <w:rsid w:val="00161429"/>
    <w:rsid w:val="001657E2"/>
    <w:rsid w:val="001660F9"/>
    <w:rsid w:val="00171595"/>
    <w:rsid w:val="0017237A"/>
    <w:rsid w:val="001743C2"/>
    <w:rsid w:val="0017770F"/>
    <w:rsid w:val="0018455B"/>
    <w:rsid w:val="00187E6F"/>
    <w:rsid w:val="001960EE"/>
    <w:rsid w:val="001A0DBE"/>
    <w:rsid w:val="001A74F2"/>
    <w:rsid w:val="001B100E"/>
    <w:rsid w:val="001B103A"/>
    <w:rsid w:val="001B18A5"/>
    <w:rsid w:val="001C136D"/>
    <w:rsid w:val="001C3F3D"/>
    <w:rsid w:val="001C4FB4"/>
    <w:rsid w:val="001D2266"/>
    <w:rsid w:val="001D2550"/>
    <w:rsid w:val="001D7561"/>
    <w:rsid w:val="001D7C79"/>
    <w:rsid w:val="001E688F"/>
    <w:rsid w:val="001F533B"/>
    <w:rsid w:val="002044AA"/>
    <w:rsid w:val="002111CC"/>
    <w:rsid w:val="00212FF2"/>
    <w:rsid w:val="00214B12"/>
    <w:rsid w:val="002158E0"/>
    <w:rsid w:val="002179ED"/>
    <w:rsid w:val="0022794D"/>
    <w:rsid w:val="00233F0B"/>
    <w:rsid w:val="00244E0F"/>
    <w:rsid w:val="0025061B"/>
    <w:rsid w:val="002558D6"/>
    <w:rsid w:val="002652D1"/>
    <w:rsid w:val="002656B6"/>
    <w:rsid w:val="00266E0F"/>
    <w:rsid w:val="0027370E"/>
    <w:rsid w:val="00276926"/>
    <w:rsid w:val="002808C4"/>
    <w:rsid w:val="0028185C"/>
    <w:rsid w:val="002846F4"/>
    <w:rsid w:val="00287C35"/>
    <w:rsid w:val="00294223"/>
    <w:rsid w:val="002957ED"/>
    <w:rsid w:val="002A7D2D"/>
    <w:rsid w:val="002B5CB3"/>
    <w:rsid w:val="002B6D93"/>
    <w:rsid w:val="002D21EA"/>
    <w:rsid w:val="002D37B6"/>
    <w:rsid w:val="002D6663"/>
    <w:rsid w:val="002E3190"/>
    <w:rsid w:val="002E3930"/>
    <w:rsid w:val="002E50E1"/>
    <w:rsid w:val="002E5D77"/>
    <w:rsid w:val="00300A04"/>
    <w:rsid w:val="0030220E"/>
    <w:rsid w:val="00310A65"/>
    <w:rsid w:val="00313285"/>
    <w:rsid w:val="00313946"/>
    <w:rsid w:val="003154D9"/>
    <w:rsid w:val="003201E5"/>
    <w:rsid w:val="003208B5"/>
    <w:rsid w:val="003210CF"/>
    <w:rsid w:val="0032579C"/>
    <w:rsid w:val="0032668A"/>
    <w:rsid w:val="00326E5B"/>
    <w:rsid w:val="00327018"/>
    <w:rsid w:val="00327592"/>
    <w:rsid w:val="003321EE"/>
    <w:rsid w:val="00340554"/>
    <w:rsid w:val="00340748"/>
    <w:rsid w:val="0034218C"/>
    <w:rsid w:val="003521C1"/>
    <w:rsid w:val="00362902"/>
    <w:rsid w:val="00363D91"/>
    <w:rsid w:val="003752F0"/>
    <w:rsid w:val="00375DEF"/>
    <w:rsid w:val="00377023"/>
    <w:rsid w:val="00387E60"/>
    <w:rsid w:val="00396672"/>
    <w:rsid w:val="003A16E5"/>
    <w:rsid w:val="003A45CE"/>
    <w:rsid w:val="003B2D37"/>
    <w:rsid w:val="003B3D62"/>
    <w:rsid w:val="003C0C02"/>
    <w:rsid w:val="003C22DD"/>
    <w:rsid w:val="003E373B"/>
    <w:rsid w:val="003E54AD"/>
    <w:rsid w:val="0040028D"/>
    <w:rsid w:val="00405316"/>
    <w:rsid w:val="0040536B"/>
    <w:rsid w:val="00414366"/>
    <w:rsid w:val="00415903"/>
    <w:rsid w:val="00423E1D"/>
    <w:rsid w:val="0042591E"/>
    <w:rsid w:val="004274D1"/>
    <w:rsid w:val="00431E11"/>
    <w:rsid w:val="00433715"/>
    <w:rsid w:val="00434499"/>
    <w:rsid w:val="004346F9"/>
    <w:rsid w:val="004424B5"/>
    <w:rsid w:val="00443BA7"/>
    <w:rsid w:val="0044576F"/>
    <w:rsid w:val="004500F7"/>
    <w:rsid w:val="004547CB"/>
    <w:rsid w:val="00454D0B"/>
    <w:rsid w:val="004560F5"/>
    <w:rsid w:val="00456737"/>
    <w:rsid w:val="00467333"/>
    <w:rsid w:val="004722F3"/>
    <w:rsid w:val="004728DF"/>
    <w:rsid w:val="004901F1"/>
    <w:rsid w:val="0049060D"/>
    <w:rsid w:val="00491355"/>
    <w:rsid w:val="0049312A"/>
    <w:rsid w:val="004A31E1"/>
    <w:rsid w:val="004A554B"/>
    <w:rsid w:val="004B2F30"/>
    <w:rsid w:val="004C4047"/>
    <w:rsid w:val="004C431E"/>
    <w:rsid w:val="004C52C6"/>
    <w:rsid w:val="004C5BC4"/>
    <w:rsid w:val="004D5BE5"/>
    <w:rsid w:val="004E1DD2"/>
    <w:rsid w:val="004E3835"/>
    <w:rsid w:val="004E6F4E"/>
    <w:rsid w:val="004F0940"/>
    <w:rsid w:val="004F34D6"/>
    <w:rsid w:val="00501A55"/>
    <w:rsid w:val="00503D68"/>
    <w:rsid w:val="00507973"/>
    <w:rsid w:val="005119E4"/>
    <w:rsid w:val="0051637E"/>
    <w:rsid w:val="00516C38"/>
    <w:rsid w:val="0052162F"/>
    <w:rsid w:val="00522FAC"/>
    <w:rsid w:val="00525171"/>
    <w:rsid w:val="00526B17"/>
    <w:rsid w:val="00544682"/>
    <w:rsid w:val="00546DA1"/>
    <w:rsid w:val="00552739"/>
    <w:rsid w:val="0055669D"/>
    <w:rsid w:val="005608F8"/>
    <w:rsid w:val="00561345"/>
    <w:rsid w:val="0057555C"/>
    <w:rsid w:val="00576ED6"/>
    <w:rsid w:val="005774AA"/>
    <w:rsid w:val="00584C23"/>
    <w:rsid w:val="00585C64"/>
    <w:rsid w:val="00590B22"/>
    <w:rsid w:val="00591D86"/>
    <w:rsid w:val="00592255"/>
    <w:rsid w:val="00594A83"/>
    <w:rsid w:val="00596C22"/>
    <w:rsid w:val="005A0691"/>
    <w:rsid w:val="005A4893"/>
    <w:rsid w:val="005B4D18"/>
    <w:rsid w:val="005C147B"/>
    <w:rsid w:val="005C1B66"/>
    <w:rsid w:val="005C2DF2"/>
    <w:rsid w:val="005D16BF"/>
    <w:rsid w:val="005D3FDC"/>
    <w:rsid w:val="005D53AE"/>
    <w:rsid w:val="005D5C27"/>
    <w:rsid w:val="005E2DA9"/>
    <w:rsid w:val="005E2F8F"/>
    <w:rsid w:val="005E57B5"/>
    <w:rsid w:val="005F2BA8"/>
    <w:rsid w:val="005F5D31"/>
    <w:rsid w:val="005F63BF"/>
    <w:rsid w:val="00601041"/>
    <w:rsid w:val="00605268"/>
    <w:rsid w:val="00607253"/>
    <w:rsid w:val="00607313"/>
    <w:rsid w:val="00624C9A"/>
    <w:rsid w:val="006271D4"/>
    <w:rsid w:val="00642FA4"/>
    <w:rsid w:val="006533C2"/>
    <w:rsid w:val="00656050"/>
    <w:rsid w:val="00657B68"/>
    <w:rsid w:val="006610C9"/>
    <w:rsid w:val="00670861"/>
    <w:rsid w:val="006715B7"/>
    <w:rsid w:val="00672859"/>
    <w:rsid w:val="00680033"/>
    <w:rsid w:val="00683D87"/>
    <w:rsid w:val="00683DEE"/>
    <w:rsid w:val="006843AA"/>
    <w:rsid w:val="006857B4"/>
    <w:rsid w:val="00686862"/>
    <w:rsid w:val="00686E5A"/>
    <w:rsid w:val="006920C4"/>
    <w:rsid w:val="006922FD"/>
    <w:rsid w:val="006A197A"/>
    <w:rsid w:val="006B1F39"/>
    <w:rsid w:val="006B4040"/>
    <w:rsid w:val="006B4690"/>
    <w:rsid w:val="006B5C83"/>
    <w:rsid w:val="006B79D9"/>
    <w:rsid w:val="006B7D66"/>
    <w:rsid w:val="006C55DC"/>
    <w:rsid w:val="006C618F"/>
    <w:rsid w:val="006D1A4E"/>
    <w:rsid w:val="006E0999"/>
    <w:rsid w:val="006E6020"/>
    <w:rsid w:val="006E6610"/>
    <w:rsid w:val="006F3E82"/>
    <w:rsid w:val="0070066C"/>
    <w:rsid w:val="00703B72"/>
    <w:rsid w:val="00707343"/>
    <w:rsid w:val="007076A2"/>
    <w:rsid w:val="00707EAF"/>
    <w:rsid w:val="007102E1"/>
    <w:rsid w:val="00711FD9"/>
    <w:rsid w:val="00717A9F"/>
    <w:rsid w:val="007214D3"/>
    <w:rsid w:val="00725B25"/>
    <w:rsid w:val="007450FD"/>
    <w:rsid w:val="00752BC2"/>
    <w:rsid w:val="0075350F"/>
    <w:rsid w:val="00755267"/>
    <w:rsid w:val="00755D94"/>
    <w:rsid w:val="00756D26"/>
    <w:rsid w:val="007679DC"/>
    <w:rsid w:val="00780DA0"/>
    <w:rsid w:val="007875E6"/>
    <w:rsid w:val="00790EE9"/>
    <w:rsid w:val="00795277"/>
    <w:rsid w:val="00795A48"/>
    <w:rsid w:val="007A1237"/>
    <w:rsid w:val="007A35D1"/>
    <w:rsid w:val="007A4E7F"/>
    <w:rsid w:val="007B0ACF"/>
    <w:rsid w:val="007B43FC"/>
    <w:rsid w:val="007B6D49"/>
    <w:rsid w:val="007D7AF3"/>
    <w:rsid w:val="007E3560"/>
    <w:rsid w:val="007E532C"/>
    <w:rsid w:val="007E5DF2"/>
    <w:rsid w:val="007F3FEE"/>
    <w:rsid w:val="007F7AF6"/>
    <w:rsid w:val="008017E5"/>
    <w:rsid w:val="00805B54"/>
    <w:rsid w:val="008067A0"/>
    <w:rsid w:val="008078D3"/>
    <w:rsid w:val="00825DC5"/>
    <w:rsid w:val="00826869"/>
    <w:rsid w:val="00831B50"/>
    <w:rsid w:val="00833D0C"/>
    <w:rsid w:val="0083534C"/>
    <w:rsid w:val="008436BF"/>
    <w:rsid w:val="00847D0A"/>
    <w:rsid w:val="00853614"/>
    <w:rsid w:val="00855AF1"/>
    <w:rsid w:val="00856923"/>
    <w:rsid w:val="00860033"/>
    <w:rsid w:val="00863F1F"/>
    <w:rsid w:val="00865B56"/>
    <w:rsid w:val="008663DA"/>
    <w:rsid w:val="00871569"/>
    <w:rsid w:val="008774C9"/>
    <w:rsid w:val="00882AC6"/>
    <w:rsid w:val="00884FB3"/>
    <w:rsid w:val="00885FB4"/>
    <w:rsid w:val="00886424"/>
    <w:rsid w:val="00891A10"/>
    <w:rsid w:val="00894EB2"/>
    <w:rsid w:val="00897B9B"/>
    <w:rsid w:val="008B2921"/>
    <w:rsid w:val="008C03A1"/>
    <w:rsid w:val="008C048B"/>
    <w:rsid w:val="008C3B5B"/>
    <w:rsid w:val="008D3C7B"/>
    <w:rsid w:val="008D5838"/>
    <w:rsid w:val="008D6C70"/>
    <w:rsid w:val="008E0840"/>
    <w:rsid w:val="008E15CF"/>
    <w:rsid w:val="008E46E0"/>
    <w:rsid w:val="008F0EEB"/>
    <w:rsid w:val="008F66ED"/>
    <w:rsid w:val="008F702E"/>
    <w:rsid w:val="008F7D4A"/>
    <w:rsid w:val="0090152E"/>
    <w:rsid w:val="0090215F"/>
    <w:rsid w:val="009024E6"/>
    <w:rsid w:val="00903374"/>
    <w:rsid w:val="00904034"/>
    <w:rsid w:val="00913061"/>
    <w:rsid w:val="00914180"/>
    <w:rsid w:val="00915223"/>
    <w:rsid w:val="00920680"/>
    <w:rsid w:val="009251FB"/>
    <w:rsid w:val="0092698D"/>
    <w:rsid w:val="0093387B"/>
    <w:rsid w:val="00935C3E"/>
    <w:rsid w:val="0094134A"/>
    <w:rsid w:val="00947E6F"/>
    <w:rsid w:val="009507BD"/>
    <w:rsid w:val="009546C3"/>
    <w:rsid w:val="009549C1"/>
    <w:rsid w:val="009644D7"/>
    <w:rsid w:val="009675F8"/>
    <w:rsid w:val="00974C1F"/>
    <w:rsid w:val="0097729F"/>
    <w:rsid w:val="00983D89"/>
    <w:rsid w:val="009860A0"/>
    <w:rsid w:val="00987F6F"/>
    <w:rsid w:val="00990E5B"/>
    <w:rsid w:val="00993C49"/>
    <w:rsid w:val="009A42B8"/>
    <w:rsid w:val="009A57B4"/>
    <w:rsid w:val="009B182D"/>
    <w:rsid w:val="009B33B6"/>
    <w:rsid w:val="009B7CBF"/>
    <w:rsid w:val="009C6500"/>
    <w:rsid w:val="009D26C4"/>
    <w:rsid w:val="009D6766"/>
    <w:rsid w:val="009D6BAB"/>
    <w:rsid w:val="009E34E1"/>
    <w:rsid w:val="009F0196"/>
    <w:rsid w:val="009F01B8"/>
    <w:rsid w:val="009F1F5B"/>
    <w:rsid w:val="009F41EE"/>
    <w:rsid w:val="009F7029"/>
    <w:rsid w:val="00A02DE6"/>
    <w:rsid w:val="00A07D93"/>
    <w:rsid w:val="00A17B59"/>
    <w:rsid w:val="00A311E5"/>
    <w:rsid w:val="00A31864"/>
    <w:rsid w:val="00A32C3C"/>
    <w:rsid w:val="00A3433C"/>
    <w:rsid w:val="00A43773"/>
    <w:rsid w:val="00A51B78"/>
    <w:rsid w:val="00A57BC7"/>
    <w:rsid w:val="00A645E5"/>
    <w:rsid w:val="00A647D9"/>
    <w:rsid w:val="00A64E4C"/>
    <w:rsid w:val="00A753A9"/>
    <w:rsid w:val="00A825FC"/>
    <w:rsid w:val="00A86F71"/>
    <w:rsid w:val="00A944EA"/>
    <w:rsid w:val="00A94905"/>
    <w:rsid w:val="00A94F0B"/>
    <w:rsid w:val="00AA2014"/>
    <w:rsid w:val="00AA71CE"/>
    <w:rsid w:val="00AC6FD2"/>
    <w:rsid w:val="00AD1134"/>
    <w:rsid w:val="00AD7975"/>
    <w:rsid w:val="00AD79CD"/>
    <w:rsid w:val="00AF2C93"/>
    <w:rsid w:val="00AF3025"/>
    <w:rsid w:val="00AF44DF"/>
    <w:rsid w:val="00AF5312"/>
    <w:rsid w:val="00AF604F"/>
    <w:rsid w:val="00B07A85"/>
    <w:rsid w:val="00B109C6"/>
    <w:rsid w:val="00B14A5C"/>
    <w:rsid w:val="00B2371D"/>
    <w:rsid w:val="00B237E7"/>
    <w:rsid w:val="00B23A42"/>
    <w:rsid w:val="00B2400B"/>
    <w:rsid w:val="00B2604E"/>
    <w:rsid w:val="00B34A0D"/>
    <w:rsid w:val="00B34BD7"/>
    <w:rsid w:val="00B35122"/>
    <w:rsid w:val="00B35249"/>
    <w:rsid w:val="00B36255"/>
    <w:rsid w:val="00B403DF"/>
    <w:rsid w:val="00B4122B"/>
    <w:rsid w:val="00B45436"/>
    <w:rsid w:val="00B45D51"/>
    <w:rsid w:val="00B50B5F"/>
    <w:rsid w:val="00B547EB"/>
    <w:rsid w:val="00B61538"/>
    <w:rsid w:val="00B64453"/>
    <w:rsid w:val="00B72B16"/>
    <w:rsid w:val="00B72FD2"/>
    <w:rsid w:val="00B730A3"/>
    <w:rsid w:val="00B77382"/>
    <w:rsid w:val="00B8031F"/>
    <w:rsid w:val="00B815C7"/>
    <w:rsid w:val="00B85AA5"/>
    <w:rsid w:val="00B90DBA"/>
    <w:rsid w:val="00B94A4D"/>
    <w:rsid w:val="00BA4A21"/>
    <w:rsid w:val="00BA596B"/>
    <w:rsid w:val="00BC0298"/>
    <w:rsid w:val="00BC7B2C"/>
    <w:rsid w:val="00BD5AC9"/>
    <w:rsid w:val="00BE2B9B"/>
    <w:rsid w:val="00BE388A"/>
    <w:rsid w:val="00BE754D"/>
    <w:rsid w:val="00C0526F"/>
    <w:rsid w:val="00C104DF"/>
    <w:rsid w:val="00C22572"/>
    <w:rsid w:val="00C2298A"/>
    <w:rsid w:val="00C24E1B"/>
    <w:rsid w:val="00C2761F"/>
    <w:rsid w:val="00C306DD"/>
    <w:rsid w:val="00C32C0F"/>
    <w:rsid w:val="00C33FC3"/>
    <w:rsid w:val="00C34145"/>
    <w:rsid w:val="00C35D42"/>
    <w:rsid w:val="00C44945"/>
    <w:rsid w:val="00C5155E"/>
    <w:rsid w:val="00C548AD"/>
    <w:rsid w:val="00C5736D"/>
    <w:rsid w:val="00C65CE2"/>
    <w:rsid w:val="00C70F84"/>
    <w:rsid w:val="00C74E30"/>
    <w:rsid w:val="00C830F3"/>
    <w:rsid w:val="00C8652B"/>
    <w:rsid w:val="00C924E7"/>
    <w:rsid w:val="00C926A8"/>
    <w:rsid w:val="00C94C68"/>
    <w:rsid w:val="00C97A50"/>
    <w:rsid w:val="00CA0966"/>
    <w:rsid w:val="00CA2173"/>
    <w:rsid w:val="00CA635D"/>
    <w:rsid w:val="00CA6935"/>
    <w:rsid w:val="00CB03F0"/>
    <w:rsid w:val="00CB113A"/>
    <w:rsid w:val="00CE2374"/>
    <w:rsid w:val="00CE46AA"/>
    <w:rsid w:val="00CF11E1"/>
    <w:rsid w:val="00D07F29"/>
    <w:rsid w:val="00D12961"/>
    <w:rsid w:val="00D12987"/>
    <w:rsid w:val="00D36926"/>
    <w:rsid w:val="00D401F0"/>
    <w:rsid w:val="00D435B4"/>
    <w:rsid w:val="00D5003C"/>
    <w:rsid w:val="00D54EE3"/>
    <w:rsid w:val="00D5600F"/>
    <w:rsid w:val="00D65344"/>
    <w:rsid w:val="00D7067F"/>
    <w:rsid w:val="00D73619"/>
    <w:rsid w:val="00D74A20"/>
    <w:rsid w:val="00D76B9C"/>
    <w:rsid w:val="00D80533"/>
    <w:rsid w:val="00D83316"/>
    <w:rsid w:val="00D84CF1"/>
    <w:rsid w:val="00D902CA"/>
    <w:rsid w:val="00D91178"/>
    <w:rsid w:val="00D916C0"/>
    <w:rsid w:val="00D9178D"/>
    <w:rsid w:val="00D91CF9"/>
    <w:rsid w:val="00D921AE"/>
    <w:rsid w:val="00DA4282"/>
    <w:rsid w:val="00DB0A7D"/>
    <w:rsid w:val="00DB1F92"/>
    <w:rsid w:val="00DB402E"/>
    <w:rsid w:val="00DC1863"/>
    <w:rsid w:val="00DC565C"/>
    <w:rsid w:val="00DD5995"/>
    <w:rsid w:val="00DE0C0E"/>
    <w:rsid w:val="00DF3683"/>
    <w:rsid w:val="00E0437F"/>
    <w:rsid w:val="00E044AE"/>
    <w:rsid w:val="00E10629"/>
    <w:rsid w:val="00E11772"/>
    <w:rsid w:val="00E11D69"/>
    <w:rsid w:val="00E12FAC"/>
    <w:rsid w:val="00E154FA"/>
    <w:rsid w:val="00E22668"/>
    <w:rsid w:val="00E23232"/>
    <w:rsid w:val="00E356F3"/>
    <w:rsid w:val="00E35FE4"/>
    <w:rsid w:val="00E441FA"/>
    <w:rsid w:val="00E55B08"/>
    <w:rsid w:val="00E5735B"/>
    <w:rsid w:val="00E63966"/>
    <w:rsid w:val="00E67D4F"/>
    <w:rsid w:val="00E70738"/>
    <w:rsid w:val="00E725E1"/>
    <w:rsid w:val="00E751E3"/>
    <w:rsid w:val="00E76474"/>
    <w:rsid w:val="00E800F4"/>
    <w:rsid w:val="00E8024B"/>
    <w:rsid w:val="00E82A06"/>
    <w:rsid w:val="00E85904"/>
    <w:rsid w:val="00E9299F"/>
    <w:rsid w:val="00E94500"/>
    <w:rsid w:val="00E95FD1"/>
    <w:rsid w:val="00EA134E"/>
    <w:rsid w:val="00EA229D"/>
    <w:rsid w:val="00EA74EA"/>
    <w:rsid w:val="00EB03FD"/>
    <w:rsid w:val="00EC1E83"/>
    <w:rsid w:val="00EC35BF"/>
    <w:rsid w:val="00EC699B"/>
    <w:rsid w:val="00EC6BB8"/>
    <w:rsid w:val="00ED67C1"/>
    <w:rsid w:val="00EE0F01"/>
    <w:rsid w:val="00EE0FFB"/>
    <w:rsid w:val="00EE1337"/>
    <w:rsid w:val="00EF116A"/>
    <w:rsid w:val="00EF1523"/>
    <w:rsid w:val="00EF1EAC"/>
    <w:rsid w:val="00EF52F4"/>
    <w:rsid w:val="00F02AF0"/>
    <w:rsid w:val="00F0366F"/>
    <w:rsid w:val="00F058DA"/>
    <w:rsid w:val="00F1077F"/>
    <w:rsid w:val="00F12E16"/>
    <w:rsid w:val="00F13968"/>
    <w:rsid w:val="00F22A60"/>
    <w:rsid w:val="00F3046F"/>
    <w:rsid w:val="00F323D6"/>
    <w:rsid w:val="00F4014F"/>
    <w:rsid w:val="00F413C9"/>
    <w:rsid w:val="00F42300"/>
    <w:rsid w:val="00F43B4D"/>
    <w:rsid w:val="00F47554"/>
    <w:rsid w:val="00F55A39"/>
    <w:rsid w:val="00F62B69"/>
    <w:rsid w:val="00F777F2"/>
    <w:rsid w:val="00F816F7"/>
    <w:rsid w:val="00F83F8E"/>
    <w:rsid w:val="00F87245"/>
    <w:rsid w:val="00F944BB"/>
    <w:rsid w:val="00F96C8E"/>
    <w:rsid w:val="00FB1F0C"/>
    <w:rsid w:val="00FB56BA"/>
    <w:rsid w:val="00FB5CA5"/>
    <w:rsid w:val="00FB6C82"/>
    <w:rsid w:val="00FD03EB"/>
    <w:rsid w:val="00FE3B1F"/>
    <w:rsid w:val="00FE662F"/>
    <w:rsid w:val="00FF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B2AAF"/>
  <w15:docId w15:val="{AB5CDACF-3000-49A4-906C-10467ADA1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C3242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1D756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D756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D7561"/>
    <w:rPr>
      <w:rFonts w:ascii="Calibri" w:eastAsiaTheme="minorEastAsia" w:hAnsi="Calibri" w:cs="Calibri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D756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7561"/>
    <w:rPr>
      <w:rFonts w:ascii="Calibri" w:eastAsiaTheme="minorEastAsia" w:hAnsi="Calibri" w:cs="Calibri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C0526F"/>
    <w:pPr>
      <w:widowControl w:val="0"/>
      <w:adjustRightInd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character" w:customStyle="1" w:styleId="mcntgmaildefault">
    <w:name w:val="mcntgmail_default"/>
    <w:basedOn w:val="a0"/>
    <w:rsid w:val="005F2BA8"/>
  </w:style>
  <w:style w:type="character" w:styleId="ac">
    <w:name w:val="footnote reference"/>
    <w:basedOn w:val="a0"/>
    <w:uiPriority w:val="99"/>
    <w:semiHidden/>
    <w:unhideWhenUsed/>
    <w:qFormat/>
    <w:rsid w:val="00F13968"/>
    <w:rPr>
      <w:rFonts w:ascii="Times New Roman" w:hAnsi="Times New Roman" w:cs="Times New Roman" w:hint="default"/>
      <w:vertAlign w:val="superscript"/>
    </w:rPr>
  </w:style>
  <w:style w:type="paragraph" w:styleId="ad">
    <w:name w:val="List Paragraph"/>
    <w:basedOn w:val="a"/>
    <w:uiPriority w:val="34"/>
    <w:qFormat/>
    <w:rsid w:val="00E85904"/>
    <w:pPr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Bodytext2">
    <w:name w:val="Body text (2)_"/>
    <w:basedOn w:val="a0"/>
    <w:link w:val="Bodytext20"/>
    <w:rsid w:val="00B8031F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B8031F"/>
    <w:pPr>
      <w:widowControl w:val="0"/>
      <w:shd w:val="clear" w:color="auto" w:fill="FFFFFF"/>
      <w:autoSpaceDE/>
      <w:autoSpaceDN/>
      <w:adjustRightInd/>
      <w:spacing w:after="0" w:line="274" w:lineRule="exact"/>
    </w:pPr>
    <w:rPr>
      <w:rFonts w:ascii="Times New Roman" w:eastAsia="Times New Roman" w:hAnsi="Times New Roman" w:cstheme="minorBidi"/>
      <w:lang w:eastAsia="en-US"/>
    </w:rPr>
  </w:style>
  <w:style w:type="paragraph" w:styleId="ae">
    <w:name w:val="Revision"/>
    <w:hidden/>
    <w:uiPriority w:val="99"/>
    <w:semiHidden/>
    <w:rsid w:val="00CA0966"/>
    <w:pPr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ction-house.ru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rkutsk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rkut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1530</Words>
  <Characters>8726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Вострецова Оксана Александровна</cp:lastModifiedBy>
  <cp:revision>2</cp:revision>
  <cp:lastPrinted>2022-01-13T04:22:00Z</cp:lastPrinted>
  <dcterms:created xsi:type="dcterms:W3CDTF">2026-04-08T05:44:00Z</dcterms:created>
  <dcterms:modified xsi:type="dcterms:W3CDTF">2026-04-08T05:44:00Z</dcterms:modified>
</cp:coreProperties>
</file>