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C57A" w14:textId="77777777" w:rsidR="001313E9" w:rsidRPr="00B7346D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8694402"/>
      <w:r w:rsidRPr="00B7346D">
        <w:rPr>
          <w:rFonts w:ascii="Times New Roman" w:hAnsi="Times New Roman"/>
          <w:b/>
          <w:bCs/>
          <w:sz w:val="24"/>
          <w:szCs w:val="24"/>
        </w:rPr>
        <w:t xml:space="preserve">ДОГОВОР № </w:t>
      </w:r>
    </w:p>
    <w:p w14:paraId="2467C61E" w14:textId="77777777" w:rsidR="001313E9" w:rsidRPr="00B7346D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346D">
        <w:rPr>
          <w:rFonts w:ascii="Times New Roman" w:hAnsi="Times New Roman"/>
          <w:b/>
          <w:bCs/>
          <w:sz w:val="24"/>
          <w:szCs w:val="24"/>
        </w:rPr>
        <w:t>уступки прав требования (цессии)</w:t>
      </w:r>
    </w:p>
    <w:p w14:paraId="3C283CD9" w14:textId="77777777" w:rsidR="001313E9" w:rsidRPr="00B7346D" w:rsidRDefault="001313E9" w:rsidP="00BF2E39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6EB32367" w14:textId="77777777" w:rsidR="00BF2E39" w:rsidRPr="00B7346D" w:rsidRDefault="000E7E34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>г.</w:t>
      </w:r>
      <w:r w:rsidR="0052669C" w:rsidRPr="00B7346D">
        <w:rPr>
          <w:rFonts w:ascii="Times New Roman" w:hAnsi="Times New Roman"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Самара</w:t>
      </w:r>
      <w:r w:rsidR="00193ED1" w:rsidRPr="00B7346D">
        <w:rPr>
          <w:rFonts w:ascii="Times New Roman" w:hAnsi="Times New Roman"/>
          <w:sz w:val="24"/>
          <w:szCs w:val="24"/>
        </w:rPr>
        <w:t xml:space="preserve">                             </w:t>
      </w:r>
      <w:r w:rsidR="00BF2E39" w:rsidRPr="00B7346D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93ED1" w:rsidRPr="00B7346D">
        <w:rPr>
          <w:rFonts w:ascii="Times New Roman" w:hAnsi="Times New Roman"/>
          <w:sz w:val="24"/>
          <w:szCs w:val="24"/>
        </w:rPr>
        <w:t xml:space="preserve">                </w:t>
      </w:r>
      <w:r w:rsidR="00DC25E2" w:rsidRPr="00B7346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DC25E2" w:rsidRPr="00B7346D">
        <w:rPr>
          <w:rFonts w:ascii="Times New Roman" w:hAnsi="Times New Roman"/>
          <w:sz w:val="24"/>
          <w:szCs w:val="24"/>
        </w:rPr>
        <w:t xml:space="preserve">   </w:t>
      </w:r>
      <w:r w:rsidR="00D13B47" w:rsidRPr="00B7346D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F31D27">
        <w:rPr>
          <w:rFonts w:ascii="Times New Roman" w:hAnsi="Times New Roman"/>
          <w:noProof/>
          <w:sz w:val="24"/>
          <w:szCs w:val="24"/>
        </w:rPr>
        <w:t>____</w:t>
      </w:r>
      <w:r w:rsidR="00D13B47" w:rsidRPr="00B7346D">
        <w:rPr>
          <w:rFonts w:ascii="Times New Roman" w:hAnsi="Times New Roman"/>
          <w:noProof/>
          <w:sz w:val="24"/>
          <w:szCs w:val="24"/>
        </w:rPr>
        <w:t>»</w:t>
      </w:r>
      <w:r w:rsidR="0052669C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F31D27">
        <w:rPr>
          <w:rFonts w:ascii="Times New Roman" w:hAnsi="Times New Roman"/>
          <w:noProof/>
          <w:sz w:val="24"/>
          <w:szCs w:val="24"/>
        </w:rPr>
        <w:t>_________</w:t>
      </w:r>
      <w:r w:rsidR="00193ED1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D13B47" w:rsidRPr="00B7346D">
        <w:rPr>
          <w:rFonts w:ascii="Times New Roman" w:hAnsi="Times New Roman"/>
          <w:noProof/>
          <w:sz w:val="24"/>
          <w:szCs w:val="24"/>
        </w:rPr>
        <w:t>20</w:t>
      </w:r>
      <w:r w:rsidR="00096AD8" w:rsidRPr="00B7346D">
        <w:rPr>
          <w:rFonts w:ascii="Times New Roman" w:hAnsi="Times New Roman"/>
          <w:noProof/>
          <w:sz w:val="24"/>
          <w:szCs w:val="24"/>
        </w:rPr>
        <w:t>2</w:t>
      </w:r>
      <w:r w:rsidR="00F31D27">
        <w:rPr>
          <w:rFonts w:ascii="Times New Roman" w:hAnsi="Times New Roman"/>
          <w:noProof/>
          <w:sz w:val="24"/>
          <w:szCs w:val="24"/>
        </w:rPr>
        <w:t>__</w:t>
      </w:r>
      <w:r w:rsidR="00962F16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D13B47" w:rsidRPr="00B7346D">
        <w:rPr>
          <w:rFonts w:ascii="Times New Roman" w:hAnsi="Times New Roman"/>
          <w:noProof/>
          <w:sz w:val="24"/>
          <w:szCs w:val="24"/>
        </w:rPr>
        <w:t>г.</w:t>
      </w:r>
    </w:p>
    <w:p w14:paraId="696206B3" w14:textId="77777777" w:rsidR="00BF2E39" w:rsidRPr="00B7346D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7EA99" w14:textId="77777777" w:rsidR="00697B3A" w:rsidRPr="00B7346D" w:rsidRDefault="00F31D27" w:rsidP="00C95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Общество с </w:t>
      </w:r>
      <w:r>
        <w:rPr>
          <w:rFonts w:ascii="Times New Roman" w:hAnsi="Times New Roman"/>
          <w:b/>
          <w:bCs/>
          <w:sz w:val="24"/>
          <w:szCs w:val="24"/>
        </w:rPr>
        <w:t>ограниченной ответственностью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Управляющая компания 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Панорама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 w:rsidR="00FC5CEC" w:rsidRPr="00B73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лице конкурсного управляющего Каменского Александра Сергеевича, действующего на основании решения Арбитражного суда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Самарской области</w:t>
      </w:r>
      <w:r w:rsidR="00FC5CEC" w:rsidRPr="00B73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15.11.2023</w:t>
      </w:r>
      <w:r w:rsidR="00FC5CEC" w:rsidRPr="00B73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по делу № </w:t>
      </w:r>
      <w:r w:rsidRPr="00F31D27">
        <w:rPr>
          <w:rFonts w:ascii="Times New Roman" w:eastAsia="Times New Roman" w:hAnsi="Times New Roman"/>
          <w:bCs/>
          <w:sz w:val="24"/>
          <w:szCs w:val="24"/>
          <w:lang w:eastAsia="ru-RU"/>
        </w:rPr>
        <w:t>А55-34258/2022</w:t>
      </w:r>
      <w:r w:rsidR="00D15FBA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именуемый в дальнейшем </w:t>
      </w:r>
      <w:r w:rsidR="001313E9" w:rsidRPr="00B7346D">
        <w:rPr>
          <w:rFonts w:ascii="Times New Roman" w:hAnsi="Times New Roman"/>
          <w:sz w:val="24"/>
          <w:szCs w:val="24"/>
        </w:rPr>
        <w:t xml:space="preserve">«Цедент», </w:t>
      </w:r>
      <w:r w:rsidR="00BF2E39" w:rsidRPr="00B7346D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74DFED29" w14:textId="77777777" w:rsidR="001313E9" w:rsidRPr="00B7346D" w:rsidRDefault="00F31D27" w:rsidP="00C95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</w:t>
      </w:r>
      <w:r w:rsidR="001313E9" w:rsidRPr="00B7346D">
        <w:rPr>
          <w:rFonts w:ascii="Times New Roman" w:hAnsi="Times New Roman"/>
          <w:sz w:val="24"/>
          <w:szCs w:val="24"/>
        </w:rPr>
        <w:t>,</w:t>
      </w:r>
      <w:r w:rsidR="001F5AAA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</w:t>
      </w:r>
      <w:r w:rsidR="001F5AAA">
        <w:rPr>
          <w:rFonts w:ascii="Times New Roman" w:hAnsi="Times New Roman"/>
          <w:sz w:val="24"/>
          <w:szCs w:val="24"/>
        </w:rPr>
        <w:t>,</w:t>
      </w:r>
      <w:r w:rsidR="001313E9" w:rsidRPr="00B7346D">
        <w:rPr>
          <w:rFonts w:ascii="Times New Roman" w:hAnsi="Times New Roman"/>
          <w:sz w:val="24"/>
          <w:szCs w:val="24"/>
        </w:rPr>
        <w:t xml:space="preserve"> </w:t>
      </w:r>
      <w:r w:rsidR="001F5AAA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_____</w:t>
      </w:r>
      <w:r w:rsidR="001F5AAA">
        <w:rPr>
          <w:rFonts w:ascii="Times New Roman" w:hAnsi="Times New Roman"/>
          <w:sz w:val="24"/>
          <w:szCs w:val="24"/>
        </w:rPr>
        <w:t xml:space="preserve">, </w:t>
      </w:r>
      <w:r w:rsidR="001313E9" w:rsidRPr="00B7346D">
        <w:rPr>
          <w:rFonts w:ascii="Times New Roman" w:hAnsi="Times New Roman"/>
          <w:sz w:val="24"/>
          <w:szCs w:val="24"/>
        </w:rPr>
        <w:t>именуем</w:t>
      </w:r>
      <w:r w:rsidR="001F5AAA">
        <w:rPr>
          <w:rFonts w:ascii="Times New Roman" w:hAnsi="Times New Roman"/>
          <w:sz w:val="24"/>
          <w:szCs w:val="24"/>
        </w:rPr>
        <w:t>ое</w:t>
      </w:r>
      <w:r w:rsidR="00CC45C5" w:rsidRPr="00B7346D">
        <w:rPr>
          <w:rFonts w:ascii="Times New Roman" w:hAnsi="Times New Roman"/>
          <w:sz w:val="24"/>
          <w:szCs w:val="24"/>
        </w:rPr>
        <w:t xml:space="preserve"> </w:t>
      </w:r>
      <w:r w:rsidR="001313E9" w:rsidRPr="00B7346D">
        <w:rPr>
          <w:rFonts w:ascii="Times New Roman" w:hAnsi="Times New Roman"/>
          <w:sz w:val="24"/>
          <w:szCs w:val="24"/>
        </w:rPr>
        <w:t>в дальнейшем «Цессионарий», с другой стороны,</w:t>
      </w:r>
      <w:r w:rsidR="00DA0661" w:rsidRPr="00B7346D">
        <w:rPr>
          <w:rFonts w:ascii="Times New Roman" w:hAnsi="Times New Roman"/>
          <w:sz w:val="24"/>
          <w:szCs w:val="24"/>
        </w:rPr>
        <w:t xml:space="preserve"> вместе</w:t>
      </w:r>
      <w:r w:rsidR="001313E9" w:rsidRPr="00B7346D">
        <w:rPr>
          <w:rFonts w:ascii="Times New Roman" w:hAnsi="Times New Roman"/>
          <w:sz w:val="24"/>
          <w:szCs w:val="24"/>
        </w:rPr>
        <w:t xml:space="preserve"> именуемые «Стороны», заключили договор уступки прав требования (далее – Договор) на следующих условиях:</w:t>
      </w:r>
    </w:p>
    <w:p w14:paraId="4D9A2838" w14:textId="77777777" w:rsidR="001313E9" w:rsidRPr="00B7346D" w:rsidRDefault="001313E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5BC98" w14:textId="77777777" w:rsidR="00BF2E39" w:rsidRPr="00B7346D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7346D">
        <w:rPr>
          <w:rFonts w:ascii="Times New Roman" w:hAnsi="Times New Roman"/>
          <w:b/>
          <w:sz w:val="24"/>
          <w:szCs w:val="24"/>
        </w:rPr>
        <w:t>П</w:t>
      </w:r>
      <w:r w:rsidR="000756B7" w:rsidRPr="00B7346D">
        <w:rPr>
          <w:rFonts w:ascii="Times New Roman" w:hAnsi="Times New Roman"/>
          <w:b/>
          <w:sz w:val="24"/>
          <w:szCs w:val="24"/>
        </w:rPr>
        <w:t>РЕДМЕТ ДОГОВОРА</w:t>
      </w:r>
    </w:p>
    <w:p w14:paraId="2D20DB4D" w14:textId="77777777" w:rsidR="00351C49" w:rsidRPr="00B7346D" w:rsidRDefault="00766D11" w:rsidP="0052324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 xml:space="preserve">По результатам </w:t>
      </w:r>
      <w:r w:rsidR="00523241" w:rsidRPr="00B7346D">
        <w:rPr>
          <w:rFonts w:ascii="Times New Roman" w:hAnsi="Times New Roman"/>
          <w:sz w:val="24"/>
          <w:szCs w:val="24"/>
        </w:rPr>
        <w:t xml:space="preserve">открытых </w:t>
      </w:r>
      <w:r w:rsidRPr="00B7346D">
        <w:rPr>
          <w:rFonts w:ascii="Times New Roman" w:hAnsi="Times New Roman"/>
          <w:sz w:val="24"/>
          <w:szCs w:val="24"/>
        </w:rPr>
        <w:t xml:space="preserve">торгов в форме </w:t>
      </w:r>
      <w:r w:rsidR="00391982" w:rsidRPr="00B7346D">
        <w:rPr>
          <w:rFonts w:ascii="Times New Roman" w:hAnsi="Times New Roman"/>
          <w:sz w:val="24"/>
          <w:szCs w:val="24"/>
        </w:rPr>
        <w:t>публичного предложения</w:t>
      </w:r>
      <w:r w:rsidR="00523241" w:rsidRPr="00B7346D">
        <w:rPr>
          <w:rFonts w:ascii="Times New Roman" w:hAnsi="Times New Roman"/>
          <w:sz w:val="24"/>
          <w:szCs w:val="24"/>
        </w:rPr>
        <w:t xml:space="preserve">, </w:t>
      </w:r>
      <w:r w:rsidR="00523241" w:rsidRPr="00B7346D">
        <w:rPr>
          <w:rFonts w:ascii="Times New Roman" w:hAnsi="Times New Roman"/>
          <w:bCs/>
          <w:sz w:val="24"/>
          <w:szCs w:val="24"/>
        </w:rPr>
        <w:t xml:space="preserve">состоявшихся </w:t>
      </w:r>
      <w:r w:rsidR="00F31D27">
        <w:rPr>
          <w:rFonts w:ascii="Times New Roman" w:hAnsi="Times New Roman"/>
          <w:bCs/>
          <w:sz w:val="24"/>
          <w:szCs w:val="24"/>
        </w:rPr>
        <w:t>________________</w:t>
      </w:r>
      <w:r w:rsidR="00523241" w:rsidRPr="00B7346D">
        <w:rPr>
          <w:rFonts w:ascii="Times New Roman" w:hAnsi="Times New Roman"/>
          <w:bCs/>
          <w:sz w:val="24"/>
          <w:szCs w:val="24"/>
        </w:rPr>
        <w:t xml:space="preserve"> г. на электронной торговой площадке ОАО «Российский аукционный дом», размещенной на сайте в сети Интернет (</w:t>
      </w:r>
      <w:hyperlink r:id="rId5" w:history="1">
        <w:r w:rsidR="00523241" w:rsidRPr="00B7346D">
          <w:rPr>
            <w:rStyle w:val="a6"/>
            <w:rFonts w:ascii="Times New Roman" w:hAnsi="Times New Roman"/>
            <w:b/>
            <w:sz w:val="24"/>
            <w:szCs w:val="24"/>
          </w:rPr>
          <w:t>http://lot-online.ru</w:t>
        </w:r>
      </w:hyperlink>
      <w:r w:rsidR="00523241" w:rsidRPr="00B7346D">
        <w:rPr>
          <w:rFonts w:ascii="Times New Roman" w:hAnsi="Times New Roman"/>
          <w:bCs/>
          <w:sz w:val="24"/>
          <w:szCs w:val="24"/>
        </w:rPr>
        <w:t>) по реализации имущества</w:t>
      </w:r>
      <w:r w:rsidR="00523241" w:rsidRPr="00B7346D">
        <w:rPr>
          <w:rFonts w:ascii="Times New Roman" w:hAnsi="Times New Roman"/>
          <w:b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Цедента (далее – Торги) по лоту №</w:t>
      </w:r>
      <w:r w:rsidR="00096FA8" w:rsidRPr="00B7346D">
        <w:rPr>
          <w:rFonts w:ascii="Times New Roman" w:hAnsi="Times New Roman"/>
          <w:sz w:val="24"/>
          <w:szCs w:val="24"/>
        </w:rPr>
        <w:t>1</w:t>
      </w:r>
      <w:r w:rsidRPr="00B7346D">
        <w:rPr>
          <w:rFonts w:ascii="Times New Roman" w:hAnsi="Times New Roman"/>
          <w:sz w:val="24"/>
          <w:szCs w:val="24"/>
        </w:rPr>
        <w:t xml:space="preserve"> (Протокол № </w:t>
      </w:r>
      <w:r w:rsidR="00F31D27">
        <w:rPr>
          <w:rFonts w:ascii="Times New Roman" w:hAnsi="Times New Roman"/>
          <w:sz w:val="24"/>
          <w:szCs w:val="24"/>
        </w:rPr>
        <w:t>_____</w:t>
      </w:r>
      <w:r w:rsidRPr="00B7346D">
        <w:rPr>
          <w:rFonts w:ascii="Times New Roman" w:hAnsi="Times New Roman"/>
          <w:sz w:val="24"/>
          <w:szCs w:val="24"/>
        </w:rPr>
        <w:t xml:space="preserve"> от </w:t>
      </w:r>
      <w:r w:rsidR="00F31D27">
        <w:rPr>
          <w:rFonts w:ascii="Times New Roman" w:hAnsi="Times New Roman"/>
          <w:sz w:val="24"/>
          <w:szCs w:val="24"/>
        </w:rPr>
        <w:t>_________</w:t>
      </w:r>
      <w:r w:rsidR="00096FA8" w:rsidRPr="00B7346D">
        <w:rPr>
          <w:rFonts w:ascii="Times New Roman" w:hAnsi="Times New Roman"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г</w:t>
      </w:r>
      <w:r w:rsidR="00096FA8" w:rsidRPr="00B7346D">
        <w:rPr>
          <w:rFonts w:ascii="Times New Roman" w:hAnsi="Times New Roman"/>
          <w:sz w:val="24"/>
          <w:szCs w:val="24"/>
        </w:rPr>
        <w:t>.</w:t>
      </w:r>
      <w:r w:rsidRPr="00B7346D">
        <w:rPr>
          <w:rFonts w:ascii="Times New Roman" w:hAnsi="Times New Roman"/>
          <w:sz w:val="24"/>
          <w:szCs w:val="24"/>
        </w:rPr>
        <w:t xml:space="preserve">), проводимых в порядке и на условиях, указанных в сообщении о проведении Торгов, опубликованном </w:t>
      </w:r>
      <w:r w:rsidR="005313D4" w:rsidRPr="00B7346D">
        <w:rPr>
          <w:rFonts w:ascii="Times New Roman" w:hAnsi="Times New Roman"/>
          <w:sz w:val="24"/>
          <w:szCs w:val="24"/>
        </w:rPr>
        <w:t>на сайте ЕФРСБ</w:t>
      </w:r>
      <w:r w:rsidRPr="00B7346D">
        <w:rPr>
          <w:rFonts w:ascii="Times New Roman" w:hAnsi="Times New Roman"/>
          <w:sz w:val="24"/>
          <w:szCs w:val="24"/>
        </w:rPr>
        <w:t xml:space="preserve"> от </w:t>
      </w:r>
      <w:r w:rsidR="00F31D27">
        <w:rPr>
          <w:rFonts w:ascii="Times New Roman" w:hAnsi="Times New Roman"/>
          <w:sz w:val="24"/>
          <w:szCs w:val="24"/>
        </w:rPr>
        <w:t>___________</w:t>
      </w:r>
      <w:r w:rsidRPr="00B7346D">
        <w:rPr>
          <w:rFonts w:ascii="Times New Roman" w:hAnsi="Times New Roman"/>
          <w:sz w:val="24"/>
          <w:szCs w:val="24"/>
        </w:rPr>
        <w:t>, Цедент передает, а Цессионарий принимает и оплачивает на условиях Договора принадлежащие Цеденту право требования</w:t>
      </w:r>
      <w:r w:rsidR="00A144AB" w:rsidRPr="00B7346D">
        <w:rPr>
          <w:rFonts w:ascii="Times New Roman" w:hAnsi="Times New Roman"/>
          <w:sz w:val="24"/>
          <w:szCs w:val="24"/>
        </w:rPr>
        <w:t xml:space="preserve"> к</w:t>
      </w:r>
      <w:r w:rsidR="006478D4" w:rsidRPr="00B7346D">
        <w:rPr>
          <w:rFonts w:ascii="Times New Roman" w:hAnsi="Times New Roman"/>
          <w:sz w:val="24"/>
          <w:szCs w:val="24"/>
        </w:rPr>
        <w:t xml:space="preserve"> </w:t>
      </w:r>
      <w:r w:rsidR="00F31D27">
        <w:rPr>
          <w:rFonts w:ascii="Times New Roman" w:hAnsi="Times New Roman"/>
          <w:sz w:val="24"/>
          <w:szCs w:val="24"/>
        </w:rPr>
        <w:t>________________</w:t>
      </w:r>
      <w:r w:rsidR="00A144AB" w:rsidRPr="00B7346D">
        <w:rPr>
          <w:rFonts w:ascii="Times New Roman" w:hAnsi="Times New Roman"/>
          <w:sz w:val="24"/>
          <w:szCs w:val="24"/>
        </w:rPr>
        <w:t xml:space="preserve"> в размере </w:t>
      </w:r>
      <w:r w:rsidR="00F31D27">
        <w:rPr>
          <w:rFonts w:ascii="Times New Roman" w:hAnsi="Times New Roman"/>
          <w:sz w:val="24"/>
          <w:szCs w:val="24"/>
        </w:rPr>
        <w:t>_______</w:t>
      </w:r>
      <w:r w:rsidR="00A144AB" w:rsidRPr="00B7346D">
        <w:rPr>
          <w:rFonts w:ascii="Times New Roman" w:hAnsi="Times New Roman"/>
          <w:sz w:val="24"/>
          <w:szCs w:val="24"/>
        </w:rPr>
        <w:t xml:space="preserve"> руб.</w:t>
      </w:r>
    </w:p>
    <w:p w14:paraId="6089E8C5" w14:textId="77777777" w:rsidR="00FE46D1" w:rsidRPr="00B7346D" w:rsidRDefault="008A7ED2" w:rsidP="003034C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>П</w:t>
      </w:r>
      <w:r w:rsidR="00FE46D1" w:rsidRPr="00B7346D">
        <w:rPr>
          <w:rFonts w:ascii="Times New Roman" w:hAnsi="Times New Roman"/>
          <w:sz w:val="24"/>
          <w:szCs w:val="24"/>
        </w:rPr>
        <w:t>ри изменении номинального размера прав требования в связи с исполнением обязательств</w:t>
      </w:r>
      <w:r w:rsidR="003034CF" w:rsidRPr="00B7346D">
        <w:rPr>
          <w:rFonts w:ascii="Times New Roman" w:hAnsi="Times New Roman"/>
          <w:sz w:val="24"/>
          <w:szCs w:val="24"/>
        </w:rPr>
        <w:t>,</w:t>
      </w:r>
      <w:r w:rsidR="00FE46D1" w:rsidRPr="00B7346D">
        <w:rPr>
          <w:rFonts w:ascii="Times New Roman" w:hAnsi="Times New Roman"/>
          <w:sz w:val="24"/>
          <w:szCs w:val="24"/>
        </w:rPr>
        <w:t xml:space="preserve"> </w:t>
      </w:r>
      <w:r w:rsidR="003034CF" w:rsidRPr="00B7346D">
        <w:rPr>
          <w:rFonts w:ascii="Times New Roman" w:hAnsi="Times New Roman"/>
          <w:sz w:val="24"/>
          <w:szCs w:val="24"/>
        </w:rPr>
        <w:t>ц</w:t>
      </w:r>
      <w:r w:rsidR="00FE46D1" w:rsidRPr="00B7346D">
        <w:rPr>
          <w:rFonts w:ascii="Times New Roman" w:hAnsi="Times New Roman"/>
          <w:sz w:val="24"/>
          <w:szCs w:val="24"/>
        </w:rPr>
        <w:t>ен</w:t>
      </w:r>
      <w:r w:rsidR="003034CF" w:rsidRPr="00B7346D">
        <w:rPr>
          <w:rFonts w:ascii="Times New Roman" w:hAnsi="Times New Roman"/>
          <w:sz w:val="24"/>
          <w:szCs w:val="24"/>
        </w:rPr>
        <w:t>а</w:t>
      </w:r>
      <w:r w:rsidR="00FE46D1" w:rsidRPr="00B7346D">
        <w:rPr>
          <w:rFonts w:ascii="Times New Roman" w:hAnsi="Times New Roman"/>
          <w:sz w:val="24"/>
          <w:szCs w:val="24"/>
        </w:rPr>
        <w:t xml:space="preserve"> уступаемых прав и стоимость договора уступки права требования (цессии) имущества (имущественного права) должника</w:t>
      </w:r>
      <w:r w:rsidR="003034CF" w:rsidRPr="00B7346D">
        <w:rPr>
          <w:rFonts w:ascii="Times New Roman" w:hAnsi="Times New Roman"/>
          <w:sz w:val="24"/>
          <w:szCs w:val="24"/>
        </w:rPr>
        <w:t xml:space="preserve"> не подлежит изменению.</w:t>
      </w:r>
    </w:p>
    <w:p w14:paraId="25B3B891" w14:textId="77777777" w:rsidR="00766D11" w:rsidRPr="00B7346D" w:rsidRDefault="00766D11" w:rsidP="0076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требования к Должнику, указанное в п. 1.1 Договора, (далее –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требования) удостоверя</w:t>
      </w:r>
      <w:r w:rsidR="008A7ED2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тся </w:t>
      </w:r>
      <w:r w:rsidR="00F31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F31D27" w:rsidRPr="00F31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пределени</w:t>
      </w:r>
      <w:r w:rsidR="00F31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F31D27" w:rsidRPr="00F31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Арбитражного суда Самарской области от 25.12.2024</w:t>
      </w:r>
      <w:r w:rsidR="00F31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31D27" w:rsidRPr="00F31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BE61E0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делу № </w:t>
      </w:r>
      <w:r w:rsidR="00F31D27" w:rsidRPr="00F31D27">
        <w:rPr>
          <w:rFonts w:ascii="Times New Roman" w:eastAsia="Times New Roman" w:hAnsi="Times New Roman"/>
          <w:bCs/>
          <w:sz w:val="24"/>
          <w:szCs w:val="24"/>
          <w:lang w:eastAsia="ru-RU"/>
        </w:rPr>
        <w:t>А55-34258/2022</w:t>
      </w:r>
      <w:r w:rsidR="008B2C5A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BC54D6" w14:textId="77777777" w:rsidR="00766D11" w:rsidRPr="00B7346D" w:rsidRDefault="00766D11" w:rsidP="00DF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Право требования к Должнику переходит к Цессионарию в том объеме и на тех условиях, которые существовали на момент заключения Договора, включая права, обеспечивающие исполнение обязательств, и другие права, связанные с уступаемым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равом требования</w:t>
      </w:r>
      <w:r w:rsidR="00DF1ACB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60F7E7E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1.4.  Право требования по Договору переходят от Цедента к Цессионарию в день зачисления на счет Цедента, указанный в разделе 7 Договора, денежных средств в размере, установленном п. 2.1</w:t>
      </w:r>
      <w:r w:rsidRPr="00B7346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Договора.</w:t>
      </w:r>
    </w:p>
    <w:p w14:paraId="3B747F37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1.5. На момент заключения Договора споры и обременения в отношении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14:paraId="7F4139D8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Цедент несет перед Цессионарием ответственность за недействительность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ава требования.</w:t>
      </w:r>
    </w:p>
    <w:p w14:paraId="0454FDA5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936541" w14:textId="77777777" w:rsidR="00523241" w:rsidRPr="00B7346D" w:rsidRDefault="00523241" w:rsidP="005232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УСЛОВИЯ И ПОРЯДОК РАЧЕТОВ</w:t>
      </w:r>
    </w:p>
    <w:p w14:paraId="70A03EEF" w14:textId="77777777" w:rsidR="00BD2E82" w:rsidRDefault="00523241" w:rsidP="00BD2E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BD2E82" w:rsidRPr="00BD2E8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</w:t>
      </w:r>
      <w:r w:rsidR="00BD2E82" w:rsidRPr="00B7346D">
        <w:rPr>
          <w:rFonts w:ascii="Times New Roman" w:eastAsia="Times New Roman" w:hAnsi="Times New Roman"/>
          <w:sz w:val="24"/>
          <w:szCs w:val="24"/>
          <w:lang w:eastAsia="ru-RU"/>
        </w:rPr>
        <w:t>приобретаемо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BD2E82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D2E82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</w:t>
      </w:r>
      <w:r w:rsidR="00BD2E82" w:rsidRPr="00BD2E82">
        <w:rPr>
          <w:rFonts w:ascii="Times New Roman" w:eastAsia="Times New Roman" w:hAnsi="Times New Roman"/>
          <w:sz w:val="24"/>
          <w:szCs w:val="24"/>
          <w:lang w:eastAsia="ru-RU"/>
        </w:rPr>
        <w:t>составляет ___________ (__________________) руб. Указанная стоимость является окончательной и изменению не подлежит.</w:t>
      </w:r>
    </w:p>
    <w:p w14:paraId="4E9B4C3C" w14:textId="77777777" w:rsidR="00BD2E82" w:rsidRDefault="00BD2E82" w:rsidP="00BD2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 </w:t>
      </w:r>
      <w:r w:rsidRPr="00264AF3">
        <w:rPr>
          <w:rFonts w:ascii="Times New Roman" w:eastAsia="Times New Roman" w:hAnsi="Times New Roman"/>
        </w:rPr>
        <w:t xml:space="preserve">Перечисленный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Цессионари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AF3">
        <w:rPr>
          <w:rFonts w:ascii="Times New Roman" w:eastAsia="Times New Roman" w:hAnsi="Times New Roman"/>
        </w:rPr>
        <w:t xml:space="preserve">задаток в размере </w:t>
      </w:r>
      <w:r>
        <w:rPr>
          <w:rFonts w:ascii="Times New Roman" w:eastAsia="Times New Roman" w:hAnsi="Times New Roman"/>
        </w:rPr>
        <w:t>________</w:t>
      </w:r>
      <w:r w:rsidRPr="00264AF3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_________</w:t>
      </w:r>
      <w:r w:rsidRPr="00264AF3">
        <w:rPr>
          <w:rFonts w:ascii="Times New Roman" w:eastAsia="Times New Roman" w:hAnsi="Times New Roman"/>
        </w:rPr>
        <w:t xml:space="preserve">) руб. засчитывается в выкупную стоимость </w:t>
      </w:r>
      <w:r>
        <w:rPr>
          <w:rFonts w:ascii="Times New Roman" w:eastAsia="Times New Roman" w:hAnsi="Times New Roman"/>
        </w:rPr>
        <w:t>приобретаемого права требования</w:t>
      </w:r>
      <w:r w:rsidRPr="00264AF3">
        <w:rPr>
          <w:rFonts w:ascii="Times New Roman" w:eastAsia="Times New Roman" w:hAnsi="Times New Roman"/>
        </w:rPr>
        <w:t>.</w:t>
      </w:r>
    </w:p>
    <w:p w14:paraId="36C88BEA" w14:textId="77777777" w:rsidR="007C1F7A" w:rsidRDefault="00BD2E82" w:rsidP="00BD2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 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приобретаемое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раво требования Цессионарий уплачивает Цеденту цену в размере </w:t>
      </w:r>
      <w:r w:rsidR="00F31D27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235C" w:rsidRPr="00B7346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31D27">
        <w:rPr>
          <w:rFonts w:ascii="Times New Roman" w:eastAsia="Times New Roman" w:hAnsi="Times New Roman"/>
          <w:sz w:val="24"/>
          <w:szCs w:val="24"/>
          <w:lang w:eastAsia="ru-RU"/>
        </w:rPr>
        <w:t>________)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</w:t>
      </w:r>
      <w:r w:rsidR="00F31D2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8622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>копеек</w:t>
      </w:r>
      <w:r w:rsidR="00F032B6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3241" w:rsidRPr="00B7346D">
        <w:rPr>
          <w:rFonts w:ascii="Times New Roman" w:hAnsi="Times New Roman"/>
          <w:sz w:val="24"/>
          <w:szCs w:val="24"/>
        </w:rPr>
        <w:t xml:space="preserve">в течение </w:t>
      </w:r>
      <w:bookmarkStart w:id="1" w:name="_Hlk148694783"/>
      <w:r w:rsidR="00523241" w:rsidRPr="00B7346D">
        <w:rPr>
          <w:rFonts w:ascii="Times New Roman" w:hAnsi="Times New Roman"/>
          <w:sz w:val="24"/>
          <w:szCs w:val="24"/>
        </w:rPr>
        <w:t>30 дней со дня подписания настоящего договора</w:t>
      </w:r>
      <w:bookmarkEnd w:id="1"/>
      <w:r w:rsidR="00523241" w:rsidRPr="00B7346D">
        <w:rPr>
          <w:rFonts w:ascii="Times New Roman" w:hAnsi="Times New Roman"/>
          <w:sz w:val="24"/>
          <w:szCs w:val="24"/>
        </w:rPr>
        <w:t xml:space="preserve">. Оплата производится </w:t>
      </w:r>
      <w:r w:rsidR="007C1F7A" w:rsidRPr="00B7346D">
        <w:rPr>
          <w:rFonts w:ascii="Times New Roman" w:hAnsi="Times New Roman"/>
          <w:sz w:val="24"/>
          <w:szCs w:val="24"/>
        </w:rPr>
        <w:t>по реквизитам</w:t>
      </w:r>
      <w:r w:rsidR="0052567D">
        <w:rPr>
          <w:rFonts w:ascii="Times New Roman" w:hAnsi="Times New Roman"/>
          <w:sz w:val="24"/>
          <w:szCs w:val="24"/>
        </w:rPr>
        <w:t xml:space="preserve"> </w:t>
      </w:r>
      <w:r w:rsidR="0052567D" w:rsidRPr="00B7346D">
        <w:rPr>
          <w:rFonts w:ascii="Times New Roman" w:eastAsia="Times New Roman" w:hAnsi="Times New Roman"/>
          <w:sz w:val="24"/>
          <w:szCs w:val="24"/>
          <w:lang w:eastAsia="ru-RU"/>
        </w:rPr>
        <w:t>на счет Цедента, указанный в разделе 7 Договора</w:t>
      </w:r>
      <w:r w:rsidR="005256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23241" w:rsidRPr="00B7346D">
        <w:rPr>
          <w:rFonts w:ascii="Times New Roman" w:hAnsi="Times New Roman"/>
          <w:sz w:val="24"/>
          <w:szCs w:val="24"/>
        </w:rPr>
        <w:t xml:space="preserve"> </w:t>
      </w:r>
    </w:p>
    <w:p w14:paraId="46AC5BFC" w14:textId="77777777" w:rsidR="00523241" w:rsidRPr="00B7346D" w:rsidRDefault="00523241" w:rsidP="00BD2E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. Факт оплаты Имущества удостоверяется 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банковской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выпиской, подтверждающей поступление денежных средств в счет оплаты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права требования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51B36D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5D577B" w14:textId="77777777" w:rsidR="00523241" w:rsidRPr="00B7346D" w:rsidRDefault="000D2154" w:rsidP="000D21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 ОБЯЗАННОСТИ СТОРОН</w:t>
      </w:r>
    </w:p>
    <w:p w14:paraId="71F1DF53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3.1. Цедент обязан: </w:t>
      </w:r>
    </w:p>
    <w:p w14:paraId="67116497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3.1.1. Не позднее 3 (Трех) рабочих дней со дня оплаты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 в соответствии с п. 2.</w:t>
      </w:r>
      <w:r w:rsidR="002F2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передать Цессионарию по акту приема - передачи (Приложение 1 к Договору, далее - Акт) документы, удостоверяющие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соответствии с п. 1.2</w:t>
      </w:r>
      <w:r w:rsidR="002F2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и сообщить сведения, имеющие значение для осуществления требования.</w:t>
      </w:r>
    </w:p>
    <w:p w14:paraId="214CF55C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3.1.2. Перечислять денежные средства, полученные от Должника после перехода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требования, на счет Цессионария, указанный в разделе 7 Договора, в течение 10 дней с даты их получения.</w:t>
      </w:r>
    </w:p>
    <w:p w14:paraId="206D919B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Цессионарий обязан:</w:t>
      </w:r>
    </w:p>
    <w:p w14:paraId="2677B037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3.2.1. Уплатить Цеденту денежные средства за приобретаемое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в размере и порядке, предусмотренных п.п. 2.1 – 2.</w:t>
      </w:r>
      <w:r w:rsidR="00CF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Договора.  </w:t>
      </w:r>
    </w:p>
    <w:p w14:paraId="58AFFDB4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3.2.2. Принять по Акту документы, удостоверяющие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день их поступления от Цедента.</w:t>
      </w:r>
    </w:p>
    <w:p w14:paraId="72A4C66B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3.2.3. За свой счет уведомить Должника о состоявшемся переходе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рава требования в течение 10 дней со дня получения документов, удостоверяющих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раво требования. </w:t>
      </w:r>
    </w:p>
    <w:p w14:paraId="365CE385" w14:textId="77777777" w:rsidR="000D2154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3.2.4. В течение 10 дней со дня уведомления Должника о состоявшемся переходе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п. 3.2.3. Договора.</w:t>
      </w:r>
    </w:p>
    <w:p w14:paraId="2491277B" w14:textId="77777777" w:rsidR="00CF06BF" w:rsidRPr="00B7346D" w:rsidRDefault="00CF06BF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3.2.5. За свой счет и своими силами обратиться в Арбитражный суд Самарской области с заявлением о процессуальном правопреемстве относительно приобретаемого права требования в соответствии с законодательством РФ.</w:t>
      </w:r>
    </w:p>
    <w:p w14:paraId="6FA45C11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6CF5D5" w14:textId="77777777" w:rsidR="007A2667" w:rsidRPr="00B7346D" w:rsidRDefault="007A2667" w:rsidP="007A26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 ОТВЕТСТВЕННОСТЬ СТОРОН И ПОРЯДОК РАСТОРЖЕНИЯ ДОГОВОРА</w:t>
      </w:r>
    </w:p>
    <w:p w14:paraId="621FB761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5CAFD9F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</w:t>
      </w:r>
      <w:r w:rsidR="00CF06B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% от стоимости приобретаемого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рава требования, установленной п. 2.1 Договора, за каждый день просрочки Исполнителем надлежащего исполнения обязательств по Договору. </w:t>
      </w:r>
    </w:p>
    <w:p w14:paraId="0770A07F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обязательств Цессионария, предусмотренных п. 3.2.1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06C9D2A0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4.4.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неисполнения Цедентом обязанностей, предусмотренных п. 3.1.1 Договора, в связи с обстоятельствами, за которые несет ответственность Цедент и которые не могут быть устранены в течение 20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рав требования, в том числе задаток. </w:t>
      </w:r>
    </w:p>
    <w:p w14:paraId="07A1F73B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Возврат денежных средств осуществляется по реквизитам, указанным в разделе 7 Договора.</w:t>
      </w:r>
    </w:p>
    <w:p w14:paraId="6B964143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4.5.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7E529555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37D098" w14:textId="77777777" w:rsidR="007A2667" w:rsidRPr="00B7346D" w:rsidRDefault="007A2667" w:rsidP="007A2667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>5. ПОРЯДОК РАЗРЕШЕНИЯ СПОРОВ</w:t>
      </w:r>
    </w:p>
    <w:p w14:paraId="154A34A8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14:paraId="5AD2D7E9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5.2.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или в суд общей юрисдикции.</w:t>
      </w:r>
    </w:p>
    <w:p w14:paraId="65B1FF67" w14:textId="77777777" w:rsidR="007A2667" w:rsidRPr="00B7346D" w:rsidRDefault="007A2667" w:rsidP="007A26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89FF29F" w14:textId="77777777" w:rsidR="007A2667" w:rsidRPr="00B7346D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 ЗАКЛЮЧИТЕЛЬНЫЕ ПОЛОЖЕНИЯ</w:t>
      </w:r>
    </w:p>
    <w:p w14:paraId="2B2BC6A8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4970EF7A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8624E8" w:rsidRPr="00B7346D">
        <w:rPr>
          <w:rFonts w:ascii="Times New Roman" w:eastAsia="Times New Roman" w:hAnsi="Times New Roman"/>
          <w:sz w:val="24"/>
          <w:szCs w:val="24"/>
          <w:lang w:eastAsia="ru-RU"/>
        </w:rPr>
        <w:t>об их изменении,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засчитываются во исполнение обязательств по настоящему Договору.</w:t>
      </w:r>
    </w:p>
    <w:p w14:paraId="0C9FEA00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6.3.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DE0AAD5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14:paraId="5F06AD5B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Договор составлен в двух экземплярах, имеющих равную юридическую силу, по одному для каждой из Сторон.</w:t>
      </w:r>
    </w:p>
    <w:p w14:paraId="1E355F31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919A32" w14:textId="77777777" w:rsidR="007A2667" w:rsidRPr="00B7346D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 НАИМЕНОВАНИЯ, АДРЕСА, РЕКВИЗИТЫ И ПОДПИСИ СТОРОН</w:t>
      </w:r>
    </w:p>
    <w:p w14:paraId="6CD516E6" w14:textId="77777777" w:rsidR="00BF2E39" w:rsidRPr="00B7346D" w:rsidRDefault="00BF2E39" w:rsidP="007A2667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4"/>
        <w:gridCol w:w="4485"/>
      </w:tblGrid>
      <w:tr w:rsidR="00263EE7" w:rsidRPr="00B7346D" w14:paraId="5B68776A" w14:textId="77777777" w:rsidTr="00AC1946">
        <w:trPr>
          <w:trHeight w:hRule="exact" w:val="270"/>
        </w:trPr>
        <w:tc>
          <w:tcPr>
            <w:tcW w:w="5154" w:type="dxa"/>
            <w:shd w:val="clear" w:color="auto" w:fill="FFFFFF"/>
          </w:tcPr>
          <w:p w14:paraId="45DC723D" w14:textId="77777777" w:rsidR="00263EE7" w:rsidRPr="00B7346D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485" w:type="dxa"/>
            <w:shd w:val="clear" w:color="auto" w:fill="FFFFFF"/>
          </w:tcPr>
          <w:p w14:paraId="351756C4" w14:textId="77777777" w:rsidR="00263EE7" w:rsidRPr="00B7346D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263EE7" w:rsidRPr="00862218" w14:paraId="22E955D4" w14:textId="77777777" w:rsidTr="00BD5BD7">
        <w:trPr>
          <w:trHeight w:hRule="exact" w:val="3591"/>
        </w:trPr>
        <w:tc>
          <w:tcPr>
            <w:tcW w:w="5154" w:type="dxa"/>
            <w:shd w:val="clear" w:color="auto" w:fill="FFFFFF"/>
          </w:tcPr>
          <w:p w14:paraId="51BA1205" w14:textId="77777777" w:rsidR="00AC1946" w:rsidRPr="00B7346D" w:rsidRDefault="00CF06BF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УК «Панорама»</w:t>
            </w:r>
          </w:p>
          <w:p w14:paraId="6A5234F6" w14:textId="77777777" w:rsidR="00AC1946" w:rsidRPr="00B7346D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1146316008200</w:t>
            </w: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EC6B7D4" w14:textId="77777777" w:rsidR="00AC1946" w:rsidRPr="00B7346D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6316202364</w:t>
            </w:r>
            <w:r w:rsid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631601001</w:t>
            </w:r>
          </w:p>
          <w:p w14:paraId="58872086" w14:textId="77777777" w:rsidR="00CF06BF" w:rsidRDefault="00AC1946" w:rsidP="00862218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443068, Самарская область, г. Самара, ул. Ново-Садовая, дом 136, офис Н6 </w:t>
            </w:r>
          </w:p>
          <w:p w14:paraId="52F78CB8" w14:textId="77777777" w:rsidR="00AC1946" w:rsidRPr="00B7346D" w:rsidRDefault="00AC1946" w:rsidP="00862218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443030, г. Самара, а/я 3750</w:t>
            </w:r>
          </w:p>
          <w:p w14:paraId="7DDE5917" w14:textId="77777777" w:rsidR="00CF06BF" w:rsidRPr="00CF06BF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</w:t>
            </w:r>
            <w:r w:rsidR="00CF06BF" w:rsidRPr="00BD5B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CF06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ban</w:t>
            </w:r>
            <w:r w:rsidR="00BD5B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krotstvo1</w:t>
            </w:r>
            <w:r w:rsidRPr="00B734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63@yandex.ru, </w:t>
            </w:r>
          </w:p>
          <w:p w14:paraId="560CB6EC" w14:textId="77777777" w:rsidR="00AC1946" w:rsidRPr="00B7346D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B734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.8(846) 3362702</w:t>
            </w:r>
          </w:p>
          <w:p w14:paraId="40D26768" w14:textId="77777777" w:rsidR="00CF06BF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№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40702810654400037383</w:t>
            </w:r>
            <w:r w:rsid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2D5DB4B" w14:textId="77777777" w:rsidR="00BD5BD7" w:rsidRPr="00BD5BD7" w:rsidRDefault="00BD5BD7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ПОВОЛЖСКИЙ БАНК ПАО СБЕРБАНК</w:t>
            </w:r>
          </w:p>
          <w:p w14:paraId="414AB645" w14:textId="77777777" w:rsidR="00AC1946" w:rsidRPr="00B7346D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№ </w:t>
            </w:r>
            <w:r w:rsidR="00BD5BD7" w:rsidRPr="00BD5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30101810200000000607</w:t>
            </w:r>
          </w:p>
          <w:p w14:paraId="6A3F4FBA" w14:textId="77777777" w:rsidR="00263EE7" w:rsidRPr="00B7346D" w:rsidRDefault="00AC1946" w:rsidP="00A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D5BD7" w:rsidRPr="00BD5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043601607</w:t>
            </w:r>
          </w:p>
        </w:tc>
        <w:tc>
          <w:tcPr>
            <w:tcW w:w="4485" w:type="dxa"/>
            <w:shd w:val="clear" w:color="auto" w:fill="FFFFFF"/>
          </w:tcPr>
          <w:p w14:paraId="19E28A88" w14:textId="77777777" w:rsidR="00862218" w:rsidRPr="00862218" w:rsidRDefault="00862218" w:rsidP="00862218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EE7" w:rsidRPr="00B7346D" w14:paraId="43ADA483" w14:textId="77777777" w:rsidTr="00AC1946">
        <w:trPr>
          <w:trHeight w:hRule="exact" w:val="1132"/>
        </w:trPr>
        <w:tc>
          <w:tcPr>
            <w:tcW w:w="5154" w:type="dxa"/>
            <w:shd w:val="clear" w:color="auto" w:fill="FFFFFF"/>
            <w:vAlign w:val="bottom"/>
          </w:tcPr>
          <w:p w14:paraId="6C8E785C" w14:textId="77777777" w:rsidR="00263EE7" w:rsidRPr="00B7346D" w:rsidRDefault="00AC1946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Конкрсный</w:t>
            </w:r>
            <w:r w:rsidR="00263EE7"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0AC532A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DFF41E8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</w:t>
            </w: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А.С. Каменский</w:t>
            </w:r>
          </w:p>
          <w:p w14:paraId="24903E58" w14:textId="77777777" w:rsidR="00263EE7" w:rsidRPr="00B7346D" w:rsidRDefault="00263EE7" w:rsidP="0090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shd w:val="clear" w:color="auto" w:fill="FFFFFF"/>
          </w:tcPr>
          <w:p w14:paraId="4CB4805F" w14:textId="77777777" w:rsidR="00263EE7" w:rsidRPr="00B7346D" w:rsidRDefault="00263EE7" w:rsidP="00611E2D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778D13EC" w14:textId="77777777" w:rsidR="00263EE7" w:rsidRPr="00B7346D" w:rsidRDefault="00263EE7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63EE7" w:rsidRPr="00B7346D" w:rsidSect="00B7346D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F30"/>
    <w:multiLevelType w:val="hybridMultilevel"/>
    <w:tmpl w:val="A610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805678">
    <w:abstractNumId w:val="1"/>
  </w:num>
  <w:num w:numId="2" w16cid:durableId="538713341">
    <w:abstractNumId w:val="2"/>
  </w:num>
  <w:num w:numId="3" w16cid:durableId="138209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34B65"/>
    <w:rsid w:val="0005202B"/>
    <w:rsid w:val="000610B7"/>
    <w:rsid w:val="0006114F"/>
    <w:rsid w:val="000756B7"/>
    <w:rsid w:val="000779D0"/>
    <w:rsid w:val="00095ECF"/>
    <w:rsid w:val="00096AD8"/>
    <w:rsid w:val="00096FA8"/>
    <w:rsid w:val="000A090E"/>
    <w:rsid w:val="000A7D7A"/>
    <w:rsid w:val="000B05A8"/>
    <w:rsid w:val="000C7E08"/>
    <w:rsid w:val="000D1F84"/>
    <w:rsid w:val="000D2154"/>
    <w:rsid w:val="000E7E34"/>
    <w:rsid w:val="001313E9"/>
    <w:rsid w:val="00193ED1"/>
    <w:rsid w:val="00196131"/>
    <w:rsid w:val="001E5379"/>
    <w:rsid w:val="001F5AAA"/>
    <w:rsid w:val="00263EE7"/>
    <w:rsid w:val="0027536D"/>
    <w:rsid w:val="0028688A"/>
    <w:rsid w:val="002C2F83"/>
    <w:rsid w:val="002C7F43"/>
    <w:rsid w:val="002E17FA"/>
    <w:rsid w:val="002F2D62"/>
    <w:rsid w:val="003034CF"/>
    <w:rsid w:val="003202A8"/>
    <w:rsid w:val="003247B8"/>
    <w:rsid w:val="00351C49"/>
    <w:rsid w:val="00391982"/>
    <w:rsid w:val="003D5373"/>
    <w:rsid w:val="003E03B8"/>
    <w:rsid w:val="00443847"/>
    <w:rsid w:val="004553FA"/>
    <w:rsid w:val="004A205C"/>
    <w:rsid w:val="004B4EEA"/>
    <w:rsid w:val="004B7C19"/>
    <w:rsid w:val="004C3597"/>
    <w:rsid w:val="004D7314"/>
    <w:rsid w:val="00513C84"/>
    <w:rsid w:val="00523241"/>
    <w:rsid w:val="0052567D"/>
    <w:rsid w:val="0052669C"/>
    <w:rsid w:val="005313D4"/>
    <w:rsid w:val="00536121"/>
    <w:rsid w:val="00576A6B"/>
    <w:rsid w:val="005901DD"/>
    <w:rsid w:val="005A1B87"/>
    <w:rsid w:val="005B2023"/>
    <w:rsid w:val="005E7F60"/>
    <w:rsid w:val="00611E2D"/>
    <w:rsid w:val="0061558C"/>
    <w:rsid w:val="006478D4"/>
    <w:rsid w:val="00674513"/>
    <w:rsid w:val="00697B3A"/>
    <w:rsid w:val="006B0A52"/>
    <w:rsid w:val="006B569D"/>
    <w:rsid w:val="006E651A"/>
    <w:rsid w:val="007034BF"/>
    <w:rsid w:val="00732FB6"/>
    <w:rsid w:val="0074707D"/>
    <w:rsid w:val="007573BC"/>
    <w:rsid w:val="00766D11"/>
    <w:rsid w:val="007939B0"/>
    <w:rsid w:val="007A2667"/>
    <w:rsid w:val="007B3251"/>
    <w:rsid w:val="007C1F7A"/>
    <w:rsid w:val="007D1C02"/>
    <w:rsid w:val="007D5949"/>
    <w:rsid w:val="007E19F3"/>
    <w:rsid w:val="007E255A"/>
    <w:rsid w:val="008126AD"/>
    <w:rsid w:val="008242FC"/>
    <w:rsid w:val="00856532"/>
    <w:rsid w:val="00862218"/>
    <w:rsid w:val="008624E8"/>
    <w:rsid w:val="008675BF"/>
    <w:rsid w:val="008A7ED2"/>
    <w:rsid w:val="008B2C5A"/>
    <w:rsid w:val="008D27A1"/>
    <w:rsid w:val="008D2C1E"/>
    <w:rsid w:val="00903BB6"/>
    <w:rsid w:val="009101E2"/>
    <w:rsid w:val="00962F16"/>
    <w:rsid w:val="00997321"/>
    <w:rsid w:val="009B29E9"/>
    <w:rsid w:val="00A144AB"/>
    <w:rsid w:val="00A179CC"/>
    <w:rsid w:val="00A35BF5"/>
    <w:rsid w:val="00A46901"/>
    <w:rsid w:val="00AC1946"/>
    <w:rsid w:val="00AD781E"/>
    <w:rsid w:val="00B02421"/>
    <w:rsid w:val="00B10CDE"/>
    <w:rsid w:val="00B21555"/>
    <w:rsid w:val="00B2544D"/>
    <w:rsid w:val="00B26D34"/>
    <w:rsid w:val="00B41F08"/>
    <w:rsid w:val="00B7346D"/>
    <w:rsid w:val="00BB0C41"/>
    <w:rsid w:val="00BC3CFF"/>
    <w:rsid w:val="00BD2E82"/>
    <w:rsid w:val="00BD5BD7"/>
    <w:rsid w:val="00BE61E0"/>
    <w:rsid w:val="00BF2E39"/>
    <w:rsid w:val="00BF59A6"/>
    <w:rsid w:val="00C00D1D"/>
    <w:rsid w:val="00C13C59"/>
    <w:rsid w:val="00C37599"/>
    <w:rsid w:val="00C418BE"/>
    <w:rsid w:val="00C66066"/>
    <w:rsid w:val="00C7233C"/>
    <w:rsid w:val="00C953D3"/>
    <w:rsid w:val="00CA1194"/>
    <w:rsid w:val="00CB3D1E"/>
    <w:rsid w:val="00CC45C5"/>
    <w:rsid w:val="00CD5552"/>
    <w:rsid w:val="00CE35FD"/>
    <w:rsid w:val="00CF06BF"/>
    <w:rsid w:val="00D13853"/>
    <w:rsid w:val="00D13B47"/>
    <w:rsid w:val="00D15FBA"/>
    <w:rsid w:val="00D26EA0"/>
    <w:rsid w:val="00D278E5"/>
    <w:rsid w:val="00D34C7F"/>
    <w:rsid w:val="00D44998"/>
    <w:rsid w:val="00D7235C"/>
    <w:rsid w:val="00DA0661"/>
    <w:rsid w:val="00DA1928"/>
    <w:rsid w:val="00DA6969"/>
    <w:rsid w:val="00DC25E2"/>
    <w:rsid w:val="00DE2BDC"/>
    <w:rsid w:val="00DF1ACB"/>
    <w:rsid w:val="00DF7823"/>
    <w:rsid w:val="00E231FD"/>
    <w:rsid w:val="00E23B59"/>
    <w:rsid w:val="00E2436D"/>
    <w:rsid w:val="00E24BA4"/>
    <w:rsid w:val="00E42E9C"/>
    <w:rsid w:val="00E75A93"/>
    <w:rsid w:val="00E87EBB"/>
    <w:rsid w:val="00EA47A2"/>
    <w:rsid w:val="00F032B6"/>
    <w:rsid w:val="00F31D27"/>
    <w:rsid w:val="00F34108"/>
    <w:rsid w:val="00F36A78"/>
    <w:rsid w:val="00F4257B"/>
    <w:rsid w:val="00F64EFC"/>
    <w:rsid w:val="00F93071"/>
    <w:rsid w:val="00FC5CEC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B5574B"/>
  <w15:docId w15:val="{A6BD6442-CA27-48F1-9BE9-AB44082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34C7F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8D27A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52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8204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2</cp:revision>
  <cp:lastPrinted>2023-11-28T09:28:00Z</cp:lastPrinted>
  <dcterms:created xsi:type="dcterms:W3CDTF">2026-02-21T07:16:00Z</dcterms:created>
  <dcterms:modified xsi:type="dcterms:W3CDTF">2026-02-21T07:16:00Z</dcterms:modified>
</cp:coreProperties>
</file>