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peopleDocument.xml" ContentType="application/vnd.openxmlformats-officedocument.wordprocessingml.people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FF52" w14:textId="77777777" w:rsidR="001D66E1" w:rsidRPr="001D66E1" w:rsidRDefault="001D66E1" w:rsidP="001D66E1">
      <w:pPr>
        <w:ind w:right="62"/>
        <w:jc w:val="center"/>
        <w:rPr>
          <w:rFonts w:cs="Times New Roman"/>
          <w:b/>
          <w:color w:val="000000" w:themeColor="text1"/>
          <w:sz w:val="22"/>
          <w:szCs w:val="22"/>
        </w:rPr>
      </w:pPr>
      <w:r>
        <w:rPr>
          <w:rFonts w:cs="Times New Roman"/>
          <w:b/>
          <w:color w:val="000000" w:themeColor="text1"/>
          <w:sz w:val="22"/>
          <w:szCs w:val="22"/>
        </w:rPr>
        <w:t xml:space="preserve">Электронный аукцион </w:t>
      </w:r>
      <w:r>
        <w:rPr>
          <w:rStyle w:val="aff3"/>
          <w:rFonts w:cs="Times New Roman"/>
          <w:b/>
          <w:color w:val="000000" w:themeColor="text1"/>
          <w:sz w:val="22"/>
          <w:szCs w:val="22"/>
        </w:rPr>
        <w:footnoteReference w:id="1"/>
      </w:r>
    </w:p>
    <w:p w14:paraId="4200D76A" w14:textId="0203179A" w:rsidR="001D66E1" w:rsidRPr="001D66E1" w:rsidRDefault="001D66E1" w:rsidP="001D66E1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земельных участков, </w:t>
      </w:r>
    </w:p>
    <w:p w14:paraId="3554C344" w14:textId="77777777" w:rsidR="001D66E1" w:rsidRPr="001D66E1" w:rsidRDefault="001D66E1" w:rsidP="001D66E1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расположенных по адресу: Московская область, Дмитровский район, д. Степаново</w:t>
      </w:r>
    </w:p>
    <w:p w14:paraId="0FD3E5AB" w14:textId="77777777" w:rsidR="001D66E1" w:rsidRPr="001D66E1" w:rsidRDefault="001D66E1" w:rsidP="001D66E1">
      <w:pPr>
        <w:jc w:val="center"/>
        <w:rPr>
          <w:rFonts w:cs="Times New Roman"/>
          <w:b/>
          <w:bCs/>
          <w:sz w:val="22"/>
          <w:szCs w:val="22"/>
        </w:rPr>
      </w:pPr>
    </w:p>
    <w:p w14:paraId="4F1E7C0E" w14:textId="77777777" w:rsidR="001D66E1" w:rsidRPr="001D66E1" w:rsidRDefault="001D66E1" w:rsidP="001D66E1">
      <w:pPr>
        <w:ind w:right="62"/>
        <w:jc w:val="center"/>
        <w:rPr>
          <w:rFonts w:cs="Times New Roman"/>
          <w:b/>
          <w:bCs/>
          <w:sz w:val="22"/>
          <w:szCs w:val="22"/>
        </w:rPr>
      </w:pPr>
    </w:p>
    <w:p w14:paraId="5F8A01FF" w14:textId="7EA9152E" w:rsidR="001D66E1" w:rsidRPr="001D66E1" w:rsidRDefault="001D66E1" w:rsidP="001D66E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>«</w:t>
      </w:r>
      <w:r w:rsidR="00C40C93">
        <w:rPr>
          <w:rFonts w:cs="Times New Roman"/>
          <w:b/>
          <w:bCs/>
          <w:sz w:val="22"/>
          <w:szCs w:val="22"/>
        </w:rPr>
        <w:t>1</w:t>
      </w:r>
      <w:r w:rsidR="002B2235">
        <w:rPr>
          <w:rFonts w:cs="Times New Roman"/>
          <w:b/>
          <w:bCs/>
          <w:sz w:val="22"/>
          <w:szCs w:val="22"/>
        </w:rPr>
        <w:t>0</w:t>
      </w:r>
      <w:r>
        <w:rPr>
          <w:rFonts w:cs="Times New Roman"/>
          <w:b/>
          <w:bCs/>
          <w:sz w:val="22"/>
          <w:szCs w:val="22"/>
        </w:rPr>
        <w:t>» июля 2026 года</w:t>
      </w:r>
      <w:r>
        <w:rPr>
          <w:rFonts w:cs="Times New Roman"/>
          <w:b/>
          <w:sz w:val="22"/>
          <w:szCs w:val="22"/>
        </w:rPr>
        <w:t xml:space="preserve"> с 10:00 до 18:00 </w:t>
      </w:r>
    </w:p>
    <w:p w14:paraId="4C7B7677" w14:textId="77777777" w:rsidR="001D66E1" w:rsidRPr="001D66E1" w:rsidRDefault="001D66E1" w:rsidP="001D66E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инновационной электронной торговой площадке </w:t>
      </w:r>
    </w:p>
    <w:p w14:paraId="377CA379" w14:textId="77777777" w:rsidR="001D66E1" w:rsidRPr="001D66E1" w:rsidRDefault="001D66E1" w:rsidP="001D66E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АО «Российский аукционный дом» (далее - Оператор электронной площадки)</w:t>
      </w:r>
    </w:p>
    <w:p w14:paraId="4398368B" w14:textId="77777777" w:rsidR="001D66E1" w:rsidRPr="001D66E1" w:rsidRDefault="001D66E1" w:rsidP="001D66E1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41714751" w14:textId="77777777" w:rsidR="001D66E1" w:rsidRPr="001D66E1" w:rsidRDefault="001D66E1" w:rsidP="001D66E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31C9B994" w14:textId="77777777" w:rsidR="001D66E1" w:rsidRPr="001D66E1" w:rsidRDefault="001D66E1" w:rsidP="001D66E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22E143BA" w14:textId="5B8D52FF" w:rsidR="001D66E1" w:rsidRPr="001D66E1" w:rsidRDefault="001D66E1" w:rsidP="001D66E1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 w:rsidR="00CD6025">
        <w:rPr>
          <w:rFonts w:cs="Times New Roman"/>
          <w:b/>
          <w:bCs/>
          <w:sz w:val="22"/>
          <w:szCs w:val="22"/>
        </w:rPr>
        <w:t>23</w:t>
      </w:r>
      <w:r>
        <w:rPr>
          <w:rFonts w:cs="Times New Roman"/>
          <w:b/>
          <w:bCs/>
          <w:sz w:val="22"/>
          <w:szCs w:val="22"/>
        </w:rPr>
        <w:t>:</w:t>
      </w:r>
      <w:r w:rsidR="00CD6025">
        <w:rPr>
          <w:rFonts w:cs="Times New Roman"/>
          <w:b/>
          <w:bCs/>
          <w:sz w:val="22"/>
          <w:szCs w:val="22"/>
        </w:rPr>
        <w:t>3</w:t>
      </w:r>
      <w:r>
        <w:rPr>
          <w:rFonts w:cs="Times New Roman"/>
          <w:b/>
          <w:bCs/>
          <w:sz w:val="22"/>
          <w:szCs w:val="22"/>
        </w:rPr>
        <w:t>0 «01» июня 2026 года по «01» июля 2026 года до 18:00</w:t>
      </w:r>
    </w:p>
    <w:p w14:paraId="36EFEBB2" w14:textId="77777777" w:rsidR="001D66E1" w:rsidRPr="001D66E1" w:rsidRDefault="001D66E1" w:rsidP="001D66E1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площадке АО «РАД» 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2D31DD30" w14:textId="77777777" w:rsidR="001D66E1" w:rsidRPr="001D66E1" w:rsidRDefault="001D66E1" w:rsidP="001D66E1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</w:p>
    <w:p w14:paraId="6CFF45E3" w14:textId="77777777" w:rsidR="001D66E1" w:rsidRPr="001D66E1" w:rsidRDefault="001D66E1" w:rsidP="001D66E1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расчетный счет </w:t>
      </w:r>
      <w:bookmarkStart w:id="0" w:name="_Hlk195094884"/>
      <w:r>
        <w:rPr>
          <w:rFonts w:cs="Times New Roman"/>
          <w:b/>
          <w:sz w:val="22"/>
          <w:szCs w:val="22"/>
        </w:rPr>
        <w:t>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электронной площадки</w:t>
      </w:r>
      <w:bookmarkEnd w:id="0"/>
      <w:r>
        <w:rPr>
          <w:rFonts w:cs="Times New Roman"/>
          <w:b/>
          <w:sz w:val="22"/>
          <w:szCs w:val="22"/>
        </w:rPr>
        <w:t xml:space="preserve"> </w:t>
      </w:r>
    </w:p>
    <w:p w14:paraId="1829124C" w14:textId="77777777" w:rsidR="001D66E1" w:rsidRPr="001D66E1" w:rsidRDefault="001D66E1" w:rsidP="001D66E1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 w:rsidRPr="00CD6025">
        <w:rPr>
          <w:rFonts w:cs="Times New Roman"/>
          <w:b/>
          <w:sz w:val="22"/>
          <w:szCs w:val="22"/>
        </w:rPr>
        <w:t>не позднее «01»</w:t>
      </w:r>
      <w:r w:rsidRPr="00CD6025">
        <w:rPr>
          <w:rFonts w:cs="Times New Roman"/>
          <w:b/>
          <w:bCs/>
          <w:sz w:val="22"/>
          <w:szCs w:val="22"/>
        </w:rPr>
        <w:t xml:space="preserve"> июля 2026 года 18</w:t>
      </w:r>
      <w:r w:rsidRPr="00CD6025">
        <w:rPr>
          <w:rFonts w:cs="Times New Roman"/>
          <w:b/>
          <w:sz w:val="22"/>
          <w:szCs w:val="22"/>
        </w:rPr>
        <w:t>:00.</w:t>
      </w:r>
      <w:r>
        <w:rPr>
          <w:rFonts w:cs="Times New Roman"/>
          <w:b/>
          <w:sz w:val="22"/>
          <w:szCs w:val="22"/>
        </w:rPr>
        <w:t xml:space="preserve"> </w:t>
      </w:r>
    </w:p>
    <w:p w14:paraId="7AAFB8C2" w14:textId="1EEDCE93" w:rsidR="001D66E1" w:rsidRPr="001D66E1" w:rsidRDefault="001D66E1" w:rsidP="001D66E1">
      <w:pPr>
        <w:tabs>
          <w:tab w:val="left" w:pos="10065"/>
        </w:tabs>
        <w:spacing w:after="8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«0</w:t>
      </w:r>
      <w:r w:rsidR="00C40C93">
        <w:rPr>
          <w:rFonts w:cs="Times New Roman"/>
          <w:b/>
          <w:sz w:val="22"/>
          <w:szCs w:val="22"/>
        </w:rPr>
        <w:t>9</w:t>
      </w:r>
      <w:r>
        <w:rPr>
          <w:rFonts w:cs="Times New Roman"/>
          <w:b/>
          <w:sz w:val="22"/>
          <w:szCs w:val="22"/>
        </w:rPr>
        <w:t>»</w:t>
      </w:r>
      <w:r>
        <w:rPr>
          <w:rFonts w:cs="Times New Roman"/>
          <w:b/>
          <w:bCs/>
          <w:sz w:val="22"/>
          <w:szCs w:val="22"/>
        </w:rPr>
        <w:t xml:space="preserve"> июля 2026 года до</w:t>
      </w:r>
      <w:r>
        <w:rPr>
          <w:rFonts w:cs="Times New Roman"/>
          <w:b/>
          <w:sz w:val="22"/>
          <w:szCs w:val="22"/>
        </w:rPr>
        <w:t xml:space="preserve"> 18:00. </w:t>
      </w:r>
    </w:p>
    <w:p w14:paraId="424FF1CC" w14:textId="77777777" w:rsidR="00904525" w:rsidRPr="001D66E1" w:rsidRDefault="00904525">
      <w:pPr>
        <w:spacing w:after="18" w:line="259" w:lineRule="auto"/>
        <w:ind w:right="60" w:firstLine="183"/>
        <w:jc w:val="center"/>
        <w:rPr>
          <w:rFonts w:cs="Times New Roman"/>
          <w:sz w:val="22"/>
          <w:szCs w:val="22"/>
        </w:rPr>
      </w:pPr>
    </w:p>
    <w:p w14:paraId="0FFBFAC0" w14:textId="77777777" w:rsidR="00904525" w:rsidRPr="001D66E1" w:rsidRDefault="000F4053">
      <w:pPr>
        <w:spacing w:after="33" w:line="247" w:lineRule="auto"/>
        <w:ind w:right="60" w:firstLine="183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50CF50D8" w14:textId="77777777" w:rsidR="00904525" w:rsidRPr="001D66E1" w:rsidRDefault="000F4053">
      <w:pPr>
        <w:spacing w:after="22" w:line="259" w:lineRule="auto"/>
        <w:ind w:right="60" w:firstLine="183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</w:t>
      </w:r>
    </w:p>
    <w:p w14:paraId="3C5D580B" w14:textId="77777777" w:rsidR="00904525" w:rsidRPr="001D66E1" w:rsidRDefault="000F4053">
      <w:pPr>
        <w:spacing w:after="33" w:line="247" w:lineRule="auto"/>
        <w:ind w:right="60" w:firstLine="183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(Указанное в настоящем информационном сообщении время – Московское) </w:t>
      </w:r>
    </w:p>
    <w:p w14:paraId="64077536" w14:textId="77777777" w:rsidR="00904525" w:rsidRPr="001D66E1" w:rsidRDefault="000F4053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0D2882F2" w14:textId="77777777" w:rsidR="00904525" w:rsidRPr="001D66E1" w:rsidRDefault="00904525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663427B9" w14:textId="3423972F" w:rsidR="00904525" w:rsidRPr="001D66E1" w:rsidRDefault="00DC578B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Земельные участки входят </w:t>
      </w:r>
      <w:r w:rsidR="000F4053">
        <w:rPr>
          <w:rFonts w:cs="Times New Roman"/>
          <w:sz w:val="22"/>
          <w:szCs w:val="22"/>
        </w:rPr>
        <w:t xml:space="preserve">в состав активов Закрытого паевого инвестиционного фонда комбинированного «Горожанин» (далее – ЗПИФ комбинированный «Горожанин») под управлением ООО УКИФ «Профит» (ОГРН 1182375080766, ИНН 2312275445) (далее – </w:t>
      </w:r>
      <w:r w:rsidR="000F4053">
        <w:rPr>
          <w:rFonts w:cs="Times New Roman"/>
          <w:b/>
          <w:bCs/>
          <w:sz w:val="22"/>
          <w:szCs w:val="22"/>
        </w:rPr>
        <w:t>Продавец</w:t>
      </w:r>
      <w:r w:rsidR="000F4053">
        <w:rPr>
          <w:rFonts w:cs="Times New Roman"/>
          <w:sz w:val="22"/>
          <w:szCs w:val="22"/>
        </w:rPr>
        <w:t xml:space="preserve">) и </w:t>
      </w:r>
      <w:r>
        <w:rPr>
          <w:rFonts w:cs="Times New Roman"/>
          <w:sz w:val="22"/>
          <w:szCs w:val="22"/>
        </w:rPr>
        <w:t xml:space="preserve">продаются </w:t>
      </w:r>
      <w:r w:rsidR="000F4053">
        <w:rPr>
          <w:rFonts w:cs="Times New Roman"/>
          <w:sz w:val="22"/>
          <w:szCs w:val="22"/>
        </w:rPr>
        <w:t>в соответствии с договором поручения № РХ-55/2026 от 19.05.2026 г., заключённым между ООО УКИФ «Профит» Д.У. ЗПИФ комбинированный «Горожанин» и Организатором торгов (далее – договор поручения).</w:t>
      </w:r>
    </w:p>
    <w:p w14:paraId="79E4CBAE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5966CC7E" w14:textId="546BBFEA" w:rsidR="00CA772E" w:rsidRDefault="00E779AD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Предметом аукциона </w:t>
      </w:r>
      <w:r w:rsidR="00DC578B">
        <w:rPr>
          <w:rFonts w:cs="Times New Roman"/>
          <w:sz w:val="22"/>
          <w:szCs w:val="22"/>
        </w:rPr>
        <w:t xml:space="preserve">являются </w:t>
      </w:r>
      <w:r>
        <w:rPr>
          <w:rFonts w:cs="Times New Roman"/>
          <w:b/>
          <w:bCs/>
          <w:sz w:val="22"/>
          <w:szCs w:val="22"/>
        </w:rPr>
        <w:t>2 (два) земельных участка, объединённых в единый Лот со следующими характеристиками (далее – Лот):</w:t>
      </w:r>
    </w:p>
    <w:p w14:paraId="57BFE865" w14:textId="77777777" w:rsidR="00CA772E" w:rsidRDefault="00CA772E">
      <w:pPr>
        <w:rPr>
          <w:rFonts w:cs="Times New Roman"/>
          <w:sz w:val="22"/>
          <w:szCs w:val="22"/>
        </w:rPr>
      </w:pPr>
    </w:p>
    <w:p w14:paraId="784356BC" w14:textId="77777777" w:rsidR="00CA772E" w:rsidRDefault="00E779AD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Объект 1</w:t>
      </w:r>
    </w:p>
    <w:p w14:paraId="4A6367A7" w14:textId="77777777" w:rsidR="00CA772E" w:rsidRDefault="00E779AD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Земельный участок, местоположение: Московская область, Дмитровский район, г/п Дмитров, д. Степаново, кадастровый номер 50:04:0060604:3, площадью 353 600 +/- 208 кв.м., категория земель: Земли населенных пунктов, виды разрешенного использования: Для индивидуальной и малоэтажной жилой застройки с объектами инфраструктуры, спортивно-оздоровительного и социального назначения.</w:t>
      </w:r>
    </w:p>
    <w:p w14:paraId="628C4729" w14:textId="77777777" w:rsidR="00CA772E" w:rsidRDefault="00E779AD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Право собственности на земельный участок принадлежит владельцам инвестиционных паев ЗПИФ комбинированный «Горожанин» на праве общей долевой собственности, что подтверждается записью в ЕГРН от 27.09.2024 № 50:04:0060604:3-50/018/2024-7.</w:t>
      </w:r>
    </w:p>
    <w:p w14:paraId="3A92D366" w14:textId="77777777" w:rsidR="00CA772E" w:rsidRDefault="00CA772E">
      <w:pPr>
        <w:rPr>
          <w:rFonts w:cs="Times New Roman"/>
          <w:sz w:val="22"/>
          <w:szCs w:val="22"/>
        </w:rPr>
      </w:pPr>
    </w:p>
    <w:p w14:paraId="2DC4D24A" w14:textId="77777777" w:rsidR="00CA772E" w:rsidRDefault="00E779AD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Обременения (ограничения) в соответствии с выпиской из ЕГРН от 18.05.2026 г.:</w:t>
      </w:r>
    </w:p>
    <w:p w14:paraId="72C41960" w14:textId="77777777" w:rsidR="00CA772E" w:rsidRDefault="00E779AD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доверительное управление в пользу ООО УКИФ «Профит» (запись регистрации от 27.09.2024 № 50:04:0060604:3-50/018/2024-8);</w:t>
      </w:r>
    </w:p>
    <w:p w14:paraId="680E766D" w14:textId="77777777" w:rsidR="00CA772E" w:rsidRDefault="00E779AD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прочие ограничения прав и обременения объекта недвижимости (свидетельство о государственной регистрации права серия 50 АГ № 952915, срок действия с 30.07.2007);</w:t>
      </w:r>
    </w:p>
    <w:p w14:paraId="0DE22BDC" w14:textId="77777777" w:rsidR="00CA772E" w:rsidRDefault="00E779AD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ограничения прав на земельный участок, предусмотренные статьей 56 Земельного кодекса </w:t>
      </w:r>
      <w:r>
        <w:rPr>
          <w:rFonts w:cs="Times New Roman"/>
          <w:sz w:val="22"/>
          <w:szCs w:val="22"/>
        </w:rPr>
        <w:lastRenderedPageBreak/>
        <w:t>Российской Федерации (постановление Правительства РФ от 24.02.2009 № 160 «О порядке установления охранных зон объектов электросетевого хозяйства», срок действия с 28.04.2015);</w:t>
      </w:r>
    </w:p>
    <w:p w14:paraId="38B95EDB" w14:textId="77777777" w:rsidR="00CA772E" w:rsidRDefault="00E779AD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ограничения прав на земельный участок, предусмотренные статьей 56 Земельного кодекса Российской Федерации (постановление Министерства имущественных отношений Московской области от 23.07.2021 № 15ВР-1313 об установлении публичного сервитута в интересах ПАО «</w:t>
      </w:r>
      <w:proofErr w:type="spellStart"/>
      <w:r>
        <w:rPr>
          <w:rFonts w:cs="Times New Roman"/>
          <w:sz w:val="22"/>
          <w:szCs w:val="22"/>
        </w:rPr>
        <w:t>Россети</w:t>
      </w:r>
      <w:proofErr w:type="spellEnd"/>
      <w:r>
        <w:rPr>
          <w:rFonts w:cs="Times New Roman"/>
          <w:sz w:val="22"/>
          <w:szCs w:val="22"/>
        </w:rPr>
        <w:t xml:space="preserve"> Московский регион» для размещения ВЛ 35 </w:t>
      </w:r>
      <w:proofErr w:type="spellStart"/>
      <w:r>
        <w:rPr>
          <w:rFonts w:cs="Times New Roman"/>
          <w:sz w:val="22"/>
          <w:szCs w:val="22"/>
        </w:rPr>
        <w:t>кВ</w:t>
      </w:r>
      <w:proofErr w:type="spellEnd"/>
      <w:r>
        <w:rPr>
          <w:rFonts w:cs="Times New Roman"/>
          <w:sz w:val="22"/>
          <w:szCs w:val="22"/>
        </w:rPr>
        <w:t xml:space="preserve"> «Яхрома-</w:t>
      </w:r>
      <w:proofErr w:type="spellStart"/>
      <w:r>
        <w:rPr>
          <w:rFonts w:cs="Times New Roman"/>
          <w:sz w:val="22"/>
          <w:szCs w:val="22"/>
        </w:rPr>
        <w:t>Подъячево</w:t>
      </w:r>
      <w:proofErr w:type="spellEnd"/>
      <w:r>
        <w:rPr>
          <w:rFonts w:cs="Times New Roman"/>
          <w:sz w:val="22"/>
          <w:szCs w:val="22"/>
        </w:rPr>
        <w:t>», срок действия с 21.02.2022);</w:t>
      </w:r>
    </w:p>
    <w:p w14:paraId="3A78B96C" w14:textId="77777777" w:rsidR="00CA772E" w:rsidRDefault="00E779AD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ограничения прав на земельный участок, предусмотренные статьей 56 Земельного кодекса Российской Федерации (постановление Министерства экологии и природопользования Московской области от 04.08.2023 № 2042-РМ об определении границ водоохранной зоны реки Каменка, срок действия с 11.07.2024).</w:t>
      </w:r>
    </w:p>
    <w:p w14:paraId="446E311C" w14:textId="77777777" w:rsidR="00CA772E" w:rsidRDefault="00CA772E">
      <w:pPr>
        <w:rPr>
          <w:rFonts w:cs="Times New Roman"/>
          <w:sz w:val="22"/>
          <w:szCs w:val="22"/>
        </w:rPr>
      </w:pPr>
    </w:p>
    <w:p w14:paraId="525EE6F2" w14:textId="77777777" w:rsidR="00CA772E" w:rsidRDefault="00E779AD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Объект 2</w:t>
      </w:r>
    </w:p>
    <w:p w14:paraId="1DCEC1B6" w14:textId="77777777" w:rsidR="00CA772E" w:rsidRDefault="00E779AD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Земельный участок, местоположение: Московская область, Дмитровский район, г/п Дмитров, в районе д. Степаново, кадастровый номер 50:04:0060604:2, площадью 76 500 кв.м., категория земель: Земли населенных пунктов, виды разрешенного использования</w:t>
      </w:r>
      <w:proofErr w:type="gramStart"/>
      <w:r>
        <w:rPr>
          <w:rFonts w:cs="Times New Roman"/>
          <w:sz w:val="22"/>
          <w:szCs w:val="22"/>
        </w:rPr>
        <w:t>: Для</w:t>
      </w:r>
      <w:proofErr w:type="gramEnd"/>
      <w:r>
        <w:rPr>
          <w:rFonts w:cs="Times New Roman"/>
          <w:sz w:val="22"/>
          <w:szCs w:val="22"/>
        </w:rPr>
        <w:t xml:space="preserve"> индивидуальной и малоэтажной жилой застройки с объектами инфраструктуры, спортивно-оздоровительного и социального назначения.</w:t>
      </w:r>
    </w:p>
    <w:p w14:paraId="1FEA16E5" w14:textId="77777777" w:rsidR="00CA772E" w:rsidRDefault="00E779AD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Право собственности на земельный участок принадлежит владельцам инвестиционных паев ЗПИФ комбинированный «Горожанин» на праве общей долевой собственности, что подтверждается записью в ЕГРН от 27.09.2024 № 50:04:0060604:2-50/018/2024-6.</w:t>
      </w:r>
    </w:p>
    <w:p w14:paraId="727D165F" w14:textId="77777777" w:rsidR="00CA772E" w:rsidRDefault="00CA772E">
      <w:pPr>
        <w:rPr>
          <w:rFonts w:cs="Times New Roman"/>
          <w:sz w:val="22"/>
          <w:szCs w:val="22"/>
        </w:rPr>
      </w:pPr>
    </w:p>
    <w:p w14:paraId="43D029C8" w14:textId="77777777" w:rsidR="00CA772E" w:rsidRDefault="00E779AD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Обременения (ограничения) в соответствии с выпиской из ЕГРН от 18.05.2026 г.:</w:t>
      </w:r>
    </w:p>
    <w:p w14:paraId="23DFAD75" w14:textId="77777777" w:rsidR="00CA772E" w:rsidRDefault="00E779AD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доверительное управление в пользу ООО УКИФ «Профит» (запись регистрации от 27.09.2024 № 50:04:0060604:2-50/018/2024-7);</w:t>
      </w:r>
    </w:p>
    <w:p w14:paraId="570E2623" w14:textId="77777777" w:rsidR="00CA772E" w:rsidRDefault="00E779AD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прочие ограничения прав и обременения объекта недвижимости (свидетельство о государственной регистрации права от 21.01.2005 № 793862, срок действия с 19.04.2001).</w:t>
      </w:r>
    </w:p>
    <w:p w14:paraId="54D9F53D" w14:textId="77777777" w:rsidR="00CA772E" w:rsidRDefault="00CA772E">
      <w:pPr>
        <w:rPr>
          <w:rFonts w:cs="Times New Roman"/>
          <w:sz w:val="22"/>
          <w:szCs w:val="22"/>
        </w:rPr>
      </w:pPr>
    </w:p>
    <w:p w14:paraId="48A20DE9" w14:textId="44AE45AE" w:rsidR="00904525" w:rsidRPr="001D66E1" w:rsidRDefault="000F4053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Начальная цена продажи </w:t>
      </w:r>
      <w:r w:rsidR="00B63EE9" w:rsidRPr="00B63EE9">
        <w:rPr>
          <w:rFonts w:cs="Times New Roman"/>
          <w:b/>
          <w:bCs/>
          <w:sz w:val="22"/>
          <w:szCs w:val="22"/>
        </w:rPr>
        <w:t xml:space="preserve">земельных участков </w:t>
      </w:r>
      <w:r>
        <w:rPr>
          <w:rFonts w:cs="Times New Roman"/>
          <w:b/>
          <w:bCs/>
          <w:sz w:val="22"/>
          <w:szCs w:val="22"/>
        </w:rPr>
        <w:t>устанавливается в размере 600 000 000 (Шестьсот миллионов) рублей 00 копеек, НДС не облагается.</w:t>
      </w:r>
    </w:p>
    <w:p w14:paraId="0BFC7AF1" w14:textId="77777777" w:rsidR="00904525" w:rsidRPr="001D66E1" w:rsidRDefault="000F4053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Сумма задатка устанавливается в размере 60 000 000 (Шестьдесят миллионов) рублей 00 копеек (10% от начальной цены).</w:t>
      </w:r>
    </w:p>
    <w:p w14:paraId="7005141D" w14:textId="77777777" w:rsidR="00904525" w:rsidRPr="001D66E1" w:rsidRDefault="000F4053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Шаг аукциона на повышение устанавливается в размере 6 000 000 (Шесть миллионов) рублей 00 коп.</w:t>
      </w:r>
    </w:p>
    <w:p w14:paraId="0DE18EF4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2135E835" w14:textId="77777777" w:rsidR="00904525" w:rsidRPr="001D66E1" w:rsidRDefault="000F4053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Продавец гарантирует, что земельные участки не проданы, не заложены, не переданы в уставный капитал иных организаций, не являются предметом судебного разбирательства, не находятся под арестом, не обременены какими-либо иными правами третьих лиц, кроме обременений (ограничений), указанных в настоящем информационном сообщении.</w:t>
      </w:r>
    </w:p>
    <w:p w14:paraId="2C19EA42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793CB7DF" w14:textId="77777777" w:rsidR="00904525" w:rsidRPr="001D66E1" w:rsidRDefault="000F4053">
      <w:pPr>
        <w:tabs>
          <w:tab w:val="right" w:leader="dot" w:pos="4762"/>
        </w:tabs>
        <w:spacing w:line="210" w:lineRule="atLeast"/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Порядок ознакомления с документами по Лоту:</w:t>
      </w:r>
      <w:r>
        <w:rPr>
          <w:rFonts w:cs="Times New Roman"/>
          <w:bCs/>
          <w:sz w:val="22"/>
          <w:szCs w:val="22"/>
        </w:rPr>
        <w:t xml:space="preserve"> </w:t>
      </w:r>
    </w:p>
    <w:p w14:paraId="2966D44F" w14:textId="77777777" w:rsidR="00904525" w:rsidRPr="001D66E1" w:rsidRDefault="000F4053">
      <w:pPr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Документы по Лоту предоставляются Продавцом исключительно по письменному запросу Претендента, содержащему конкретный перечень запрашиваемых документов. Такой запрос направляется Претендентом на адрес электронной почты Организатора торгов, указанный в настоящем информационном сообщении, в срок не позднее чем за 3 (три) рабочих дня до дня окончания срока приема заявок.</w:t>
      </w:r>
    </w:p>
    <w:p w14:paraId="68EB9C8F" w14:textId="77777777" w:rsidR="00904525" w:rsidRPr="001D66E1" w:rsidRDefault="000F4053">
      <w:pPr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Описание в запросе должно позволять Продавцу с разумной степенью определенности идентифицировать запрашиваемый документ. </w:t>
      </w:r>
    </w:p>
    <w:p w14:paraId="31E20D31" w14:textId="77777777" w:rsidR="00904525" w:rsidRPr="001D66E1" w:rsidRDefault="000F4053">
      <w:pPr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Условием предоставления документов по Лоту является заключенное между Претендентом и Продавцом соглашение о неразглашении конфиденциальной информации (</w:t>
      </w:r>
      <w:r>
        <w:rPr>
          <w:rFonts w:cs="Times New Roman"/>
          <w:bCs/>
          <w:sz w:val="22"/>
          <w:szCs w:val="22"/>
          <w:lang w:val="en-US"/>
        </w:rPr>
        <w:t>NDA</w:t>
      </w:r>
      <w:r>
        <w:rPr>
          <w:rFonts w:cs="Times New Roman"/>
          <w:bCs/>
          <w:sz w:val="22"/>
          <w:szCs w:val="22"/>
        </w:rPr>
        <w:t>).</w:t>
      </w:r>
    </w:p>
    <w:p w14:paraId="4820D237" w14:textId="77777777" w:rsidR="00904525" w:rsidRPr="001D66E1" w:rsidRDefault="000F4053">
      <w:pPr>
        <w:ind w:right="-57" w:firstLine="567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Продавец оставляет за собой право отказать в предоставлении любого запрашиваемого документа без указания причин.</w:t>
      </w:r>
    </w:p>
    <w:p w14:paraId="2E2D5169" w14:textId="77777777" w:rsidR="00904525" w:rsidRPr="001D66E1" w:rsidRDefault="00904525">
      <w:pPr>
        <w:tabs>
          <w:tab w:val="left" w:pos="567"/>
        </w:tabs>
        <w:spacing w:line="252" w:lineRule="auto"/>
        <w:jc w:val="both"/>
        <w:rPr>
          <w:rFonts w:cs="Times New Roman"/>
          <w:color w:val="000000"/>
          <w:sz w:val="22"/>
          <w:szCs w:val="22"/>
          <w:shd w:val="clear" w:color="auto" w:fill="FFFFFF"/>
        </w:rPr>
      </w:pPr>
    </w:p>
    <w:p w14:paraId="1B990349" w14:textId="77777777" w:rsidR="00904525" w:rsidRPr="001D66E1" w:rsidRDefault="000F4053">
      <w:pPr>
        <w:tabs>
          <w:tab w:val="left" w:pos="567"/>
        </w:tabs>
        <w:spacing w:line="252" w:lineRule="auto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ОБЩИЕ ПОЛОЖЕНИЯ:</w:t>
      </w:r>
    </w:p>
    <w:p w14:paraId="581FCEB3" w14:textId="77777777" w:rsidR="00904525" w:rsidRPr="001D66E1" w:rsidRDefault="000F4053">
      <w:pPr>
        <w:ind w:left="-15" w:right="60" w:firstLine="68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Порядок взаимодействия между Организатором торгов, О</w:t>
      </w:r>
      <w:r>
        <w:rPr>
          <w:rFonts w:eastAsia="Times New Roman" w:cs="Times New Roman"/>
          <w:bCs/>
          <w:sz w:val="22"/>
          <w:szCs w:val="22"/>
        </w:rPr>
        <w:t>ператором электронной площадки,</w:t>
      </w:r>
      <w:r>
        <w:rPr>
          <w:rFonts w:eastAsia="Times New Roman"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 xml:space="preserve">при </w:t>
        </w:r>
        <w:r>
          <w:rPr>
            <w:rFonts w:eastAsia="Times New Roman" w:cs="Times New Roman"/>
            <w:sz w:val="22"/>
            <w:szCs w:val="22"/>
          </w:rPr>
          <w:lastRenderedPageBreak/>
          <w:t>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 xml:space="preserve">прав </w:t>
        </w:r>
      </w:hyperlink>
      <w:r>
        <w:rPr>
          <w:rFonts w:eastAsia="Times New Roman" w:cs="Times New Roman"/>
          <w:sz w:val="22"/>
          <w:szCs w:val="22"/>
        </w:rPr>
        <w:t>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 (далее – Регламент), размещенном на сайте www.lot-online.ru (</w:t>
      </w:r>
      <w:hyperlink r:id="rId24" w:tooltip="https://catalog.lot-online.ru/index.php?dispatch=rad_attachment.getfile&amp;attachment_id=2726858&amp;inline=true" w:history="1">
        <w:r>
          <w:rPr>
            <w:rStyle w:val="aff"/>
            <w:rFonts w:eastAsia="Times New Roman" w:cs="Times New Roman"/>
            <w:sz w:val="22"/>
            <w:szCs w:val="22"/>
          </w:rPr>
          <w:t>https://catalog.lot-online.ru/index.php?dispatch=rad_attachment.getfile&amp;attachment_id=2726858&amp;inline=true</w:t>
        </w:r>
      </w:hyperlink>
      <w:r>
        <w:rPr>
          <w:rFonts w:eastAsia="Times New Roman" w:cs="Times New Roman"/>
          <w:sz w:val="22"/>
          <w:szCs w:val="22"/>
        </w:rPr>
        <w:t>).</w:t>
      </w:r>
    </w:p>
    <w:p w14:paraId="5749984B" w14:textId="77777777" w:rsidR="00904525" w:rsidRPr="001D66E1" w:rsidRDefault="000F4053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Порядок работы с денежными средствами, перечисляемыми Претендентом Оператору электронной площадки в качестве Задатка при проведении аукциона регулируется</w:t>
      </w:r>
      <w:r>
        <w:rPr>
          <w:rFonts w:eastAsia="Times New Roman" w:cs="Times New Roman"/>
          <w:sz w:val="22"/>
          <w:szCs w:val="22"/>
        </w:rPr>
        <w:t xml:space="preserve">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средствами), размещенном на сайте </w:t>
      </w:r>
      <w:hyperlink r:id="rId25" w:tooltip="http://www.lot-online.ru" w:history="1">
        <w:r>
          <w:rPr>
            <w:rStyle w:val="aff"/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 xml:space="preserve"> (</w:t>
      </w:r>
      <w:hyperlink r:id="rId26" w:tooltip="https://catalog.lot-online.ru/index.php?dispatch=rad_attachment.getfile&amp;attachment_id=2726853&amp;inline=true" w:history="1">
        <w:r>
          <w:rPr>
            <w:rStyle w:val="aff"/>
            <w:rFonts w:eastAsia="Times New Roman" w:cs="Times New Roman"/>
            <w:sz w:val="22"/>
            <w:szCs w:val="22"/>
          </w:rPr>
          <w:t>https://catalog.lot-online.ru/index.php?dispatch=rad_attachment.getfile&amp;attachment_id=2726853&amp;inline=true</w:t>
        </w:r>
      </w:hyperlink>
      <w:r>
        <w:rPr>
          <w:rFonts w:eastAsia="Times New Roman" w:cs="Times New Roman"/>
          <w:sz w:val="22"/>
          <w:szCs w:val="22"/>
        </w:rPr>
        <w:t xml:space="preserve">), </w:t>
      </w:r>
      <w:r>
        <w:rPr>
          <w:rFonts w:cs="Times New Roman"/>
          <w:sz w:val="22"/>
          <w:szCs w:val="22"/>
        </w:rPr>
        <w:t>в части, не противоречащей настоящему информационному сообщению</w:t>
      </w:r>
      <w:r>
        <w:rPr>
          <w:rFonts w:eastAsia="Times New Roman" w:cs="Times New Roman"/>
          <w:sz w:val="22"/>
          <w:szCs w:val="22"/>
        </w:rPr>
        <w:t>.</w:t>
      </w:r>
    </w:p>
    <w:p w14:paraId="3D646B55" w14:textId="77777777" w:rsidR="00904525" w:rsidRPr="001D66E1" w:rsidRDefault="00904525">
      <w:pPr>
        <w:ind w:left="-15" w:firstLine="684"/>
        <w:jc w:val="both"/>
        <w:rPr>
          <w:rFonts w:cs="Times New Roman"/>
          <w:sz w:val="22"/>
          <w:szCs w:val="22"/>
        </w:rPr>
      </w:pPr>
    </w:p>
    <w:p w14:paraId="50767FE8" w14:textId="77777777" w:rsidR="00904525" w:rsidRPr="001D66E1" w:rsidRDefault="000F4053">
      <w:pPr>
        <w:spacing w:line="259" w:lineRule="auto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УСЛОВИЯ ПРОВЕДЕНИЯ АУКЦИОНА:</w:t>
      </w:r>
    </w:p>
    <w:p w14:paraId="6D15D3ED" w14:textId="77777777" w:rsidR="00904525" w:rsidRPr="001D66E1" w:rsidRDefault="000F4053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Торги проводятся в форме электронного аукциона, открытого по составу участников и по форме подачи предложений по цене с применением метода повышения начальной цены («английский аукцион»)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(далее – торги, аукцион), в соответствии </w:t>
      </w:r>
      <w:proofErr w:type="gramStart"/>
      <w:r>
        <w:rPr>
          <w:rFonts w:eastAsia="Times New Roman" w:cs="Times New Roman"/>
          <w:sz w:val="22"/>
          <w:szCs w:val="22"/>
        </w:rPr>
        <w:t>с  договором</w:t>
      </w:r>
      <w:proofErr w:type="gramEnd"/>
      <w:r>
        <w:rPr>
          <w:rFonts w:eastAsia="Times New Roman" w:cs="Times New Roman"/>
          <w:sz w:val="22"/>
          <w:szCs w:val="22"/>
        </w:rPr>
        <w:t xml:space="preserve"> поручения и условиями проведения торгов, опубликованными в настоящем информационном сообщении. </w:t>
      </w:r>
    </w:p>
    <w:p w14:paraId="79701378" w14:textId="77777777" w:rsidR="00904525" w:rsidRPr="001D66E1" w:rsidRDefault="000F405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средствами. </w:t>
      </w:r>
    </w:p>
    <w:p w14:paraId="5BA7E3D8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52DCBC0B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7926E562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43AD650" w14:textId="77777777" w:rsidR="00904525" w:rsidRPr="001D66E1" w:rsidRDefault="000F4053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7" w:tooltip="consultantplus://offline/main?base=LAW;n=72518;fld=134" w:history="1">
        <w:r>
          <w:rPr>
            <w:rFonts w:eastAsia="Times New Roman" w:cs="Times New Roman"/>
            <w:sz w:val="22"/>
            <w:szCs w:val="22"/>
          </w:rPr>
          <w:t>электронной подписью</w:t>
        </w:r>
      </w:hyperlink>
      <w:hyperlink r:id="rId28" w:tooltip="consultantplus://offline/main?base=LAW;n=72518;fld=134" w:history="1">
        <w:r>
          <w:rPr>
            <w:rFonts w:eastAsia="Times New Roman" w:cs="Times New Roman"/>
            <w:sz w:val="22"/>
            <w:szCs w:val="22"/>
          </w:rPr>
          <w:t xml:space="preserve"> </w:t>
        </w:r>
      </w:hyperlink>
      <w:r>
        <w:rPr>
          <w:rFonts w:eastAsia="Times New Roman" w:cs="Times New Roman"/>
          <w:sz w:val="22"/>
          <w:szCs w:val="22"/>
        </w:rPr>
        <w:t xml:space="preserve">Претендента документы. </w:t>
      </w:r>
    </w:p>
    <w:p w14:paraId="403CA2B0" w14:textId="77777777" w:rsidR="00904525" w:rsidRPr="001D66E1" w:rsidRDefault="000F4053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Документы, необходимые для участия в аукционе в электронной форме:</w:t>
      </w:r>
    </w:p>
    <w:p w14:paraId="713A1BCB" w14:textId="6CB3FD99" w:rsidR="00904525" w:rsidRPr="001D66E1" w:rsidRDefault="000F4053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1. 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9" w:tooltip="http://www.lot-online.ru" w:history="1">
        <w:r>
          <w:rPr>
            <w:rStyle w:val="aff"/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 xml:space="preserve"> в разделе «Документы к лоту» (</w:t>
      </w:r>
      <w:r>
        <w:rPr>
          <w:rFonts w:cs="Times New Roman"/>
          <w:sz w:val="22"/>
          <w:szCs w:val="22"/>
        </w:rPr>
        <w:t xml:space="preserve">Приложение </w:t>
      </w:r>
      <w:r w:rsidR="00DC578B">
        <w:rPr>
          <w:rFonts w:cs="Times New Roman"/>
          <w:sz w:val="22"/>
          <w:szCs w:val="22"/>
        </w:rPr>
        <w:t>5</w:t>
      </w:r>
      <w:r>
        <w:rPr>
          <w:rFonts w:cs="Times New Roman"/>
          <w:sz w:val="22"/>
          <w:szCs w:val="22"/>
        </w:rPr>
        <w:t>)</w:t>
      </w:r>
      <w:r>
        <w:rPr>
          <w:rFonts w:eastAsia="Times New Roman" w:cs="Times New Roman"/>
          <w:sz w:val="22"/>
          <w:szCs w:val="22"/>
        </w:rPr>
        <w:t>.</w:t>
      </w:r>
    </w:p>
    <w:p w14:paraId="5D491D20" w14:textId="5014CB2B" w:rsidR="00904525" w:rsidRPr="001D66E1" w:rsidRDefault="000F4053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2. Договор о задатке по форме, размещенной на электронной торговой площадке </w:t>
      </w:r>
      <w:hyperlink r:id="rId30" w:tooltip="http://www.lot-online.ru" w:history="1">
        <w:r>
          <w:rPr>
            <w:rStyle w:val="aff"/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 xml:space="preserve"> 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указанный в настоящем информационном сообщении, считается акцептом размещенного на электронной площадке договора о задатке (</w:t>
      </w:r>
      <w:r>
        <w:rPr>
          <w:rFonts w:cs="Times New Roman"/>
          <w:sz w:val="22"/>
          <w:szCs w:val="22"/>
        </w:rPr>
        <w:t xml:space="preserve">Приложение </w:t>
      </w:r>
      <w:r w:rsidR="00DC578B">
        <w:rPr>
          <w:rFonts w:cs="Times New Roman"/>
          <w:sz w:val="22"/>
          <w:szCs w:val="22"/>
        </w:rPr>
        <w:t>6</w:t>
      </w:r>
      <w:r>
        <w:rPr>
          <w:rFonts w:cs="Times New Roman"/>
          <w:sz w:val="22"/>
          <w:szCs w:val="22"/>
        </w:rPr>
        <w:t>)</w:t>
      </w:r>
      <w:r>
        <w:rPr>
          <w:rFonts w:eastAsia="Times New Roman" w:cs="Times New Roman"/>
          <w:sz w:val="22"/>
          <w:szCs w:val="22"/>
        </w:rPr>
        <w:t>.</w:t>
      </w:r>
    </w:p>
    <w:p w14:paraId="58EF417F" w14:textId="77777777" w:rsidR="00904525" w:rsidRPr="001D66E1" w:rsidRDefault="000F4053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6DB07C0D" w14:textId="77777777" w:rsidR="00904525" w:rsidRPr="001D66E1" w:rsidRDefault="000F4053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4. Одновременно к заявке Претенденты прилагают подписанные электронной подписью документы: </w:t>
      </w:r>
    </w:p>
    <w:p w14:paraId="2693F38A" w14:textId="77777777" w:rsidR="00904525" w:rsidRPr="001D66E1" w:rsidRDefault="000F4053">
      <w:pPr>
        <w:tabs>
          <w:tab w:val="left" w:pos="1134"/>
        </w:tabs>
        <w:ind w:left="709" w:right="60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4.1. Физические лица:</w:t>
      </w:r>
    </w:p>
    <w:p w14:paraId="14F2AF81" w14:textId="77777777" w:rsidR="00904525" w:rsidRPr="001D66E1" w:rsidRDefault="000F4053">
      <w:pPr>
        <w:tabs>
          <w:tab w:val="left" w:pos="1134"/>
        </w:tabs>
        <w:ind w:right="60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копии всех листов документа, удостоверяющего личность;</w:t>
      </w:r>
    </w:p>
    <w:p w14:paraId="3D43AE72" w14:textId="77777777" w:rsidR="00904525" w:rsidRPr="001D66E1" w:rsidRDefault="000F4053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>-свидетельства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6888294C" w14:textId="77777777" w:rsidR="00904525" w:rsidRPr="001D66E1" w:rsidRDefault="000F4053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анкета физического лица (Приложение 1);</w:t>
      </w:r>
    </w:p>
    <w:p w14:paraId="4AA5394D" w14:textId="77777777" w:rsidR="00904525" w:rsidRPr="001D66E1" w:rsidRDefault="000F4053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опросный лист (Приложение 2);</w:t>
      </w:r>
    </w:p>
    <w:p w14:paraId="3F942001" w14:textId="77777777" w:rsidR="00904525" w:rsidRPr="001D66E1" w:rsidRDefault="000F4053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информация о принадлежности клиента к ПДЛ (Приложение 3).</w:t>
      </w:r>
      <w:r>
        <w:rPr>
          <w:rFonts w:cs="Times New Roman"/>
          <w:sz w:val="22"/>
          <w:szCs w:val="22"/>
        </w:rPr>
        <w:t xml:space="preserve"> </w:t>
      </w:r>
    </w:p>
    <w:p w14:paraId="309CA8D2" w14:textId="77777777" w:rsidR="00904525" w:rsidRPr="001D66E1" w:rsidRDefault="00904525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</w:p>
    <w:p w14:paraId="05054DB2" w14:textId="77777777" w:rsidR="00904525" w:rsidRPr="001D66E1" w:rsidRDefault="000F4053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4.2. Индивидуальные предприниматели:  </w:t>
      </w:r>
    </w:p>
    <w:p w14:paraId="37824B21" w14:textId="77777777" w:rsidR="00904525" w:rsidRPr="001D66E1" w:rsidRDefault="000F4053">
      <w:p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1C8903F0" w14:textId="77777777" w:rsidR="00904525" w:rsidRPr="001D66E1" w:rsidRDefault="000F4053">
      <w:p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4F68C496" w14:textId="77777777" w:rsidR="00904525" w:rsidRPr="001D66E1" w:rsidRDefault="000F4053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>свидетельство о постановке на налоговый учет;</w:t>
      </w:r>
    </w:p>
    <w:p w14:paraId="014A8364" w14:textId="77777777" w:rsidR="00904525" w:rsidRPr="001D66E1" w:rsidRDefault="000F4053">
      <w:pPr>
        <w:ind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анкета физического лица (Приложение 1);</w:t>
      </w:r>
    </w:p>
    <w:p w14:paraId="229F3F17" w14:textId="77777777" w:rsidR="00904525" w:rsidRPr="001D66E1" w:rsidRDefault="000F4053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</w:t>
      </w:r>
      <w:r>
        <w:rPr>
          <w:rFonts w:eastAsia="Times New Roman" w:cs="Times New Roman"/>
          <w:sz w:val="22"/>
          <w:szCs w:val="22"/>
        </w:rPr>
        <w:t>опия лицензии на право осуществления деятельности, если она подлежит лицензированию;</w:t>
      </w:r>
    </w:p>
    <w:p w14:paraId="52440BD4" w14:textId="77777777" w:rsidR="00904525" w:rsidRPr="001D66E1" w:rsidRDefault="000F4053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опросный лист клиента (Приложение 2);</w:t>
      </w:r>
    </w:p>
    <w:p w14:paraId="1786AB62" w14:textId="77777777" w:rsidR="00904525" w:rsidRPr="001D66E1" w:rsidRDefault="000F4053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информация о принадлежности клиента к ПДЛ (Приложение 3);</w:t>
      </w:r>
    </w:p>
    <w:p w14:paraId="246984DA" w14:textId="77777777" w:rsidR="00904525" w:rsidRPr="001D66E1" w:rsidRDefault="000F4053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отзывы (в произвольной письменной форме, при возможности их получения) от кредитных организаций и (или) </w:t>
      </w:r>
      <w:proofErr w:type="spellStart"/>
      <w:r>
        <w:rPr>
          <w:rFonts w:eastAsia="Times New Roman" w:cs="Times New Roman"/>
          <w:sz w:val="22"/>
          <w:szCs w:val="22"/>
        </w:rPr>
        <w:t>некредитных</w:t>
      </w:r>
      <w:proofErr w:type="spellEnd"/>
      <w:r>
        <w:rPr>
          <w:rFonts w:eastAsia="Times New Roman" w:cs="Times New Roman"/>
          <w:sz w:val="22"/>
          <w:szCs w:val="22"/>
        </w:rPr>
        <w:t xml:space="preserve"> финансовых организаций, в которых юридическое лицо находится (находился) на обслуживании, с информацией об оценке деловой репутации клиента;</w:t>
      </w:r>
    </w:p>
    <w:p w14:paraId="7F1A6626" w14:textId="77777777" w:rsidR="00904525" w:rsidRPr="001D66E1" w:rsidRDefault="000F4053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копии годовой (либо квартальной) налоговой декларации с отметками налогового органа об их принятии.</w:t>
      </w:r>
    </w:p>
    <w:p w14:paraId="32CDC088" w14:textId="77777777" w:rsidR="00904525" w:rsidRPr="001D66E1" w:rsidRDefault="00904525">
      <w:pPr>
        <w:tabs>
          <w:tab w:val="left" w:pos="1134"/>
        </w:tabs>
        <w:ind w:right="60"/>
        <w:jc w:val="both"/>
        <w:rPr>
          <w:rFonts w:cs="Times New Roman"/>
          <w:sz w:val="22"/>
          <w:szCs w:val="22"/>
        </w:rPr>
      </w:pPr>
    </w:p>
    <w:p w14:paraId="1A5FFDA5" w14:textId="77777777" w:rsidR="00904525" w:rsidRPr="001D66E1" w:rsidRDefault="000F4053">
      <w:pPr>
        <w:tabs>
          <w:tab w:val="left" w:pos="1134"/>
        </w:tabs>
        <w:ind w:left="709" w:right="6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4.3. Юридические лица: </w:t>
      </w:r>
    </w:p>
    <w:p w14:paraId="6F926D6B" w14:textId="77777777" w:rsidR="00904525" w:rsidRPr="001D66E1" w:rsidRDefault="000F4053">
      <w:pPr>
        <w:tabs>
          <w:tab w:val="left" w:pos="1134"/>
        </w:tabs>
        <w:ind w:right="6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>учредительные документы (устав и (или) учредительный договор</w:t>
      </w:r>
      <w:r>
        <w:rPr>
          <w:rFonts w:cs="Times New Roman"/>
          <w:color w:val="212121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решения (протокола) о создании и изменениях компании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F7C90D7" w14:textId="77777777" w:rsidR="00904525" w:rsidRPr="001D66E1" w:rsidRDefault="000F4053">
      <w:p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14:paraId="48CD6265" w14:textId="77777777" w:rsidR="00904525" w:rsidRPr="001D66E1" w:rsidRDefault="000F4053">
      <w:p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свидетельство о постановке на учет в налоговом органе; </w:t>
      </w:r>
    </w:p>
    <w:p w14:paraId="0A4491D0" w14:textId="77777777" w:rsidR="00904525" w:rsidRPr="001D66E1" w:rsidRDefault="000F4053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-копия лицензии на право осуществления деятельности, если она подлежит лицензированию;</w:t>
      </w:r>
    </w:p>
    <w:p w14:paraId="039A993B" w14:textId="77777777" w:rsidR="00904525" w:rsidRPr="001D66E1" w:rsidRDefault="000F4053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опросный лист клиента (Приложение 2);</w:t>
      </w:r>
    </w:p>
    <w:p w14:paraId="5CF5168B" w14:textId="77777777" w:rsidR="00904525" w:rsidRPr="001D66E1" w:rsidRDefault="000F4053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документы руководителя (представителя): </w:t>
      </w:r>
    </w:p>
    <w:p w14:paraId="416EAF7B" w14:textId="77777777" w:rsidR="00904525" w:rsidRPr="001D66E1" w:rsidRDefault="000F4053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1) если функции ЕИО выполняет физическое лицо: копия приказа (при наличии) и решения (протокола) о назначении, Анкета физического лица (Приложение 1); </w:t>
      </w:r>
    </w:p>
    <w:p w14:paraId="4E4EEB7B" w14:textId="77777777" w:rsidR="00904525" w:rsidRPr="001D66E1" w:rsidRDefault="000F4053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2) если функции ЕИО выполняет управляющая организация: копия решения (протокола) о передаче полномочий, копии свидетельства о регистрации (ОГРН) и о постановке на учет в налоговый орган (ИНН/КПП), копия договора управления, копия приказа (при наличии) и решения (протокола) о назначении руководителя, Анкета руководителя управляющей организации (Приложение 2);</w:t>
      </w:r>
    </w:p>
    <w:p w14:paraId="44ACB9CE" w14:textId="77777777" w:rsidR="00904525" w:rsidRPr="001D66E1" w:rsidRDefault="000F4053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документы бенефициаров</w:t>
      </w:r>
      <w:r>
        <w:rPr>
          <w:rFonts w:eastAsia="Times New Roman" w:cs="Times New Roman"/>
          <w:b/>
          <w:sz w:val="22"/>
          <w:szCs w:val="22"/>
          <w:vertAlign w:val="superscript"/>
        </w:rPr>
        <w:footnoteReference w:id="2"/>
      </w:r>
      <w:r>
        <w:rPr>
          <w:rFonts w:eastAsia="Times New Roman" w:cs="Times New Roman"/>
          <w:sz w:val="22"/>
          <w:szCs w:val="22"/>
        </w:rPr>
        <w:t>: Анкета (Приложение 1) на каждого собственника, информация о принадлежности клиента к ПДЛ (при возможности их получения) от каждого бенефициара (Приложение 3).</w:t>
      </w:r>
    </w:p>
    <w:p w14:paraId="3160F1CC" w14:textId="77777777" w:rsidR="00904525" w:rsidRPr="001D66E1" w:rsidRDefault="000F4053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финансовые сведения: бухгалтерская отчетность, данные о выручке или копии ключевых контрактов, копии годовой (либо квартальной) налоговой декларации с отметками налогового органа об их принятии;</w:t>
      </w:r>
    </w:p>
    <w:p w14:paraId="6F28F067" w14:textId="77777777" w:rsidR="00904525" w:rsidRPr="001D66E1" w:rsidRDefault="000F4053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отзывы (в произвольной письменной форме, при возможности их получения) от кредитных организаций и (или) </w:t>
      </w:r>
      <w:proofErr w:type="spellStart"/>
      <w:r>
        <w:rPr>
          <w:rFonts w:eastAsia="Times New Roman" w:cs="Times New Roman"/>
          <w:sz w:val="22"/>
          <w:szCs w:val="22"/>
        </w:rPr>
        <w:t>некредитных</w:t>
      </w:r>
      <w:proofErr w:type="spellEnd"/>
      <w:r>
        <w:rPr>
          <w:rFonts w:eastAsia="Times New Roman" w:cs="Times New Roman"/>
          <w:sz w:val="22"/>
          <w:szCs w:val="22"/>
        </w:rPr>
        <w:t xml:space="preserve"> финансовых организаций, в которых юридическое лицо находится (находился) на обслуживании, с информацией об оценке деловой репутации клиента;</w:t>
      </w:r>
    </w:p>
    <w:p w14:paraId="109BA2B2" w14:textId="77777777" w:rsidR="00904525" w:rsidRPr="001D66E1" w:rsidRDefault="000F4053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юридические лица, период деятельности которых не превышает трех месяцев со дня их регистрации, представляют в письменном виде сведения по форме (Приложение 4). </w:t>
      </w:r>
    </w:p>
    <w:p w14:paraId="3DBD4322" w14:textId="77777777" w:rsidR="00904525" w:rsidRPr="001D66E1" w:rsidRDefault="00904525">
      <w:pPr>
        <w:ind w:left="708" w:right="60"/>
        <w:jc w:val="both"/>
        <w:rPr>
          <w:rFonts w:eastAsia="Times New Roman" w:cs="Times New Roman"/>
          <w:sz w:val="22"/>
          <w:szCs w:val="22"/>
        </w:rPr>
      </w:pPr>
    </w:p>
    <w:p w14:paraId="20C5393C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 xml:space="preserve">Допустимые форматы загружаемых файлов: </w:t>
      </w:r>
      <w:proofErr w:type="spellStart"/>
      <w:r>
        <w:rPr>
          <w:rFonts w:eastAsia="Times New Roman" w:cs="Times New Roman"/>
          <w:sz w:val="22"/>
          <w:szCs w:val="22"/>
        </w:rPr>
        <w:t>doc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docx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pdf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gif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jpg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jpeg</w:t>
      </w:r>
      <w:proofErr w:type="spellEnd"/>
      <w:r>
        <w:rPr>
          <w:rFonts w:eastAsia="Times New Roman"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49316A05" w14:textId="77777777" w:rsidR="00904525" w:rsidRPr="001D66E1" w:rsidRDefault="000F4053">
      <w:pPr>
        <w:ind w:left="-15" w:right="60" w:firstLine="724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Организатор торгов оставляет за собой право запросить дополнительные документы в целях проверки соответствия Претендента указанным требованиям. Непредставление требуемых документов является основанием для отказа в допуске к участию в аукционе.</w:t>
      </w:r>
    </w:p>
    <w:p w14:paraId="07BD16A4" w14:textId="77777777" w:rsidR="00904525" w:rsidRPr="001D66E1" w:rsidRDefault="00904525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</w:p>
    <w:p w14:paraId="7C1A365D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14A4951C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08F90873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14:paraId="54C5DCDF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31" w:tooltip="http://lot-online.ru/static/ecp_list.html" w:history="1">
        <w:r>
          <w:rPr>
            <w:rStyle w:val="aff"/>
            <w:rFonts w:eastAsia="Times New Roman" w:cs="Times New Roman"/>
            <w:sz w:val="22"/>
            <w:szCs w:val="22"/>
          </w:rPr>
          <w:t>http://lot-online.ru/static/ecp_list.html</w:t>
        </w:r>
      </w:hyperlink>
      <w:r>
        <w:rPr>
          <w:rFonts w:eastAsia="Times New Roman" w:cs="Times New Roman"/>
          <w:sz w:val="22"/>
          <w:szCs w:val="22"/>
        </w:rPr>
        <w:t xml:space="preserve">. </w:t>
      </w:r>
    </w:p>
    <w:p w14:paraId="45B74096" w14:textId="77777777" w:rsidR="00904525" w:rsidRPr="001D66E1" w:rsidRDefault="00904525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</w:p>
    <w:p w14:paraId="223591B6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2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www</w:t>
        </w:r>
      </w:hyperlink>
      <w:hyperlink r:id="rId33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.</w:t>
        </w:r>
      </w:hyperlink>
      <w:hyperlink r:id="rId34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lot</w:t>
        </w:r>
      </w:hyperlink>
      <w:hyperlink r:id="rId35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-</w:t>
        </w:r>
      </w:hyperlink>
      <w:hyperlink r:id="rId36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online</w:t>
        </w:r>
      </w:hyperlink>
      <w:hyperlink r:id="rId37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.</w:t>
        </w:r>
      </w:hyperlink>
      <w:hyperlink r:id="rId38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ru</w:t>
        </w:r>
      </w:hyperlink>
      <w:hyperlink r:id="rId39" w:tooltip="http://www.lot-online.ru/" w:history="1">
        <w:r>
          <w:rPr>
            <w:rFonts w:eastAsia="Times New Roman" w:cs="Times New Roman"/>
            <w:sz w:val="22"/>
            <w:szCs w:val="22"/>
          </w:rPr>
          <w:t xml:space="preserve"> </w:t>
        </w:r>
      </w:hyperlink>
      <w:r>
        <w:rPr>
          <w:rFonts w:eastAsia="Times New Roman"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7C23B713" w14:textId="77777777" w:rsidR="00904525" w:rsidRPr="001D66E1" w:rsidRDefault="000F4053">
      <w:pPr>
        <w:ind w:left="-15" w:right="60" w:firstLine="724"/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eastAsia="Times New Roman" w:cs="Times New Roman"/>
          <w:b/>
          <w:sz w:val="22"/>
          <w:szCs w:val="22"/>
        </w:rPr>
        <w:t>р/с № 40702810355000036459 в СЕВЕРО-ЗАПАДНЫЙ БАНК ПАО СБЕРБАНК,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/>
          <w:sz w:val="22"/>
          <w:szCs w:val="22"/>
        </w:rPr>
        <w:t>БИК 044030653, к/с 30101810500000000653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>.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</w:p>
    <w:p w14:paraId="01334A71" w14:textId="3A6795C1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D6025">
        <w:rPr>
          <w:rFonts w:eastAsia="Times New Roman" w:cs="Times New Roman"/>
          <w:b/>
          <w:sz w:val="22"/>
          <w:szCs w:val="22"/>
        </w:rPr>
        <w:t>Задаток должен поступить на указанный счет не позднее 1</w:t>
      </w:r>
      <w:r w:rsidR="002500B9" w:rsidRPr="00CD6025">
        <w:rPr>
          <w:rFonts w:eastAsia="Times New Roman" w:cs="Times New Roman"/>
          <w:b/>
          <w:sz w:val="22"/>
          <w:szCs w:val="22"/>
        </w:rPr>
        <w:t>8</w:t>
      </w:r>
      <w:r w:rsidRPr="00CD6025">
        <w:rPr>
          <w:rFonts w:eastAsia="Times New Roman" w:cs="Times New Roman"/>
          <w:b/>
          <w:sz w:val="22"/>
          <w:szCs w:val="22"/>
        </w:rPr>
        <w:t>:00 «01</w:t>
      </w:r>
      <w:r w:rsidRPr="00CD6025">
        <w:rPr>
          <w:rFonts w:eastAsia="Times New Roman" w:cs="Times New Roman"/>
          <w:b/>
          <w:bCs/>
          <w:sz w:val="22"/>
          <w:szCs w:val="22"/>
        </w:rPr>
        <w:t>» июля 2026 года</w:t>
      </w:r>
      <w:r w:rsidRPr="00CD6025">
        <w:rPr>
          <w:rFonts w:eastAsia="Times New Roman" w:cs="Times New Roman"/>
          <w:b/>
          <w:sz w:val="22"/>
          <w:szCs w:val="22"/>
        </w:rPr>
        <w:t>.</w:t>
      </w:r>
    </w:p>
    <w:p w14:paraId="27BB9251" w14:textId="77777777" w:rsidR="00904525" w:rsidRPr="001D66E1" w:rsidRDefault="000F4053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</w:t>
      </w:r>
    </w:p>
    <w:p w14:paraId="61E8E8EB" w14:textId="77777777" w:rsidR="00904525" w:rsidRPr="001D66E1" w:rsidRDefault="000F4053">
      <w:pPr>
        <w:widowControl/>
        <w:ind w:right="72" w:firstLine="72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40" w:tooltip="http://www.lot-online.ru" w:history="1"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www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lot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-</w:t>
        </w:r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online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proofErr w:type="spellStart"/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ru</w:t>
        </w:r>
        <w:proofErr w:type="spellEnd"/>
      </w:hyperlink>
      <w:r>
        <w:rPr>
          <w:rFonts w:eastAsia="Times New Roman" w:cs="Times New Roman"/>
          <w:sz w:val="22"/>
          <w:szCs w:val="22"/>
          <w:lang w:eastAsia="ru-RU" w:bidi="ar-SA"/>
        </w:rPr>
        <w:t xml:space="preserve"> в разделе «карточка лота». </w:t>
      </w:r>
    </w:p>
    <w:p w14:paraId="3F3C6D41" w14:textId="77777777" w:rsidR="00904525" w:rsidRPr="001D66E1" w:rsidRDefault="000F4053">
      <w:pPr>
        <w:widowControl/>
        <w:ind w:right="72" w:firstLine="72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качестве Задатка на участие в аукционе. </w:t>
      </w:r>
    </w:p>
    <w:p w14:paraId="0C382BBC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Задаток перечисляется непосредственно стороной по договору о задатке (договору присоединения). </w:t>
      </w:r>
      <w:r>
        <w:rPr>
          <w:rFonts w:eastAsia="Times New Roman" w:cs="Times New Roman"/>
          <w:b/>
          <w:bCs/>
          <w:sz w:val="22"/>
          <w:szCs w:val="22"/>
        </w:rPr>
        <w:t xml:space="preserve">Исполнение обязанности по внесению суммы задатка третьими лицами не допускается. </w:t>
      </w:r>
    </w:p>
    <w:p w14:paraId="61F28BF5" w14:textId="77777777" w:rsidR="00904525" w:rsidRPr="001D66E1" w:rsidRDefault="000F4053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В платежном документе в графе «назначение платежа» должна содержаться информация: «№ л/с _____Средства для проведения операций по обеспечению участия в электронных процедурах. НДС не облагается».</w:t>
      </w:r>
    </w:p>
    <w:p w14:paraId="30F02CD7" w14:textId="179106EB" w:rsidR="00904525" w:rsidRPr="001D66E1" w:rsidRDefault="000F4053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Задаток служит обеспечением исполнения обязательства победителя аукциона/единственного участника аукциона по заключению договора купли-продажи </w:t>
      </w:r>
      <w:r w:rsidR="00D575FF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sz w:val="22"/>
          <w:szCs w:val="22"/>
        </w:rPr>
        <w:t xml:space="preserve">и оплате </w:t>
      </w:r>
      <w:r w:rsidR="00D575FF">
        <w:rPr>
          <w:rFonts w:eastAsia="Times New Roman" w:cs="Times New Roman"/>
          <w:sz w:val="22"/>
          <w:szCs w:val="22"/>
        </w:rPr>
        <w:t xml:space="preserve">приобретенных </w:t>
      </w:r>
      <w:r>
        <w:rPr>
          <w:rFonts w:eastAsia="Times New Roman" w:cs="Times New Roman"/>
          <w:sz w:val="22"/>
          <w:szCs w:val="22"/>
        </w:rPr>
        <w:t xml:space="preserve">на аукционе </w:t>
      </w:r>
      <w:r w:rsidR="00D575FF">
        <w:rPr>
          <w:rFonts w:eastAsia="Times New Roman" w:cs="Times New Roman"/>
          <w:sz w:val="22"/>
          <w:szCs w:val="22"/>
        </w:rPr>
        <w:t>земельных участков</w:t>
      </w:r>
      <w:r>
        <w:rPr>
          <w:rFonts w:eastAsia="Times New Roman" w:cs="Times New Roman"/>
          <w:sz w:val="22"/>
          <w:szCs w:val="22"/>
        </w:rPr>
        <w:t>.</w:t>
      </w:r>
    </w:p>
    <w:p w14:paraId="08F51118" w14:textId="248EAF27" w:rsidR="00904525" w:rsidRPr="001D66E1" w:rsidRDefault="000F4053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Задаток возвращается всем Участникам аукциона, кроме победителя аукциона/единственного участника аукциона в течение 5 (пяти) рабочих дней с даты подведения итогов аукциона. Задаток, перечисленный победителем аукциона/единственным участником аукциона, засчитывается в сумму платежа по договору купли-продажи </w:t>
      </w:r>
      <w:r w:rsidR="00D575FF">
        <w:rPr>
          <w:rFonts w:eastAsia="Times New Roman" w:cs="Times New Roman"/>
          <w:sz w:val="22"/>
          <w:szCs w:val="22"/>
        </w:rPr>
        <w:t>земельных участков</w:t>
      </w:r>
      <w:r>
        <w:rPr>
          <w:rFonts w:eastAsia="Times New Roman" w:cs="Times New Roman"/>
          <w:sz w:val="22"/>
          <w:szCs w:val="22"/>
        </w:rPr>
        <w:t xml:space="preserve">. </w:t>
      </w:r>
    </w:p>
    <w:p w14:paraId="3C9D8928" w14:textId="77777777" w:rsidR="00904525" w:rsidRPr="001D66E1" w:rsidRDefault="000F4053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Условия, сроки и порядок внесения, использования, возврата и удержания задатка устанавливается настоящим информационным сообщением и договором о задатке (договором присоединения), а также определяются в соответствии с Регламентом о порядке работы с денежными средствами, в части, не противоречащей настоящему информационному сообщению.</w:t>
      </w:r>
    </w:p>
    <w:p w14:paraId="02A3894B" w14:textId="77777777" w:rsidR="00904525" w:rsidRPr="001D66E1" w:rsidRDefault="000F4053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lastRenderedPageBreak/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56D6B9D8" w14:textId="77777777" w:rsidR="00904525" w:rsidRPr="001D66E1" w:rsidRDefault="000F4053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06A464C6" w14:textId="77777777" w:rsidR="00904525" w:rsidRPr="001D66E1" w:rsidRDefault="000F4053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BBAA71D" w14:textId="77777777" w:rsidR="00904525" w:rsidRPr="001D66E1" w:rsidRDefault="000F4053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72AA03A9" w14:textId="77777777" w:rsidR="00904525" w:rsidRPr="001D66E1" w:rsidRDefault="000F4053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</w:t>
      </w:r>
    </w:p>
    <w:p w14:paraId="7F5B5B9C" w14:textId="77777777" w:rsidR="00904525" w:rsidRPr="001D66E1" w:rsidRDefault="000F4053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информационным сообщением, и перечислившие задаток в порядке и размере, указанном в договоре о задатке и информационном сообщении.  </w:t>
      </w:r>
    </w:p>
    <w:p w14:paraId="6ED65B31" w14:textId="77777777" w:rsidR="00904525" w:rsidRPr="001D66E1" w:rsidRDefault="000F405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eastAsia="Times New Roman" w:cs="Times New Roman"/>
          <w:sz w:val="22"/>
          <w:szCs w:val="22"/>
        </w:rPr>
        <w:t>апостилированы</w:t>
      </w:r>
      <w:proofErr w:type="spellEnd"/>
      <w:r>
        <w:rPr>
          <w:rFonts w:eastAsia="Times New Roman" w:cs="Times New Roman"/>
          <w:sz w:val="22"/>
          <w:szCs w:val="22"/>
        </w:rPr>
        <w:t xml:space="preserve"> и иметь надлежащим образом, заверенный перевод на русский язык. Документы, содержащие помарки, подчистки, исправления и т.п., не рассматриваются.</w:t>
      </w:r>
    </w:p>
    <w:p w14:paraId="307559D1" w14:textId="77777777" w:rsidR="00904525" w:rsidRPr="001D66E1" w:rsidRDefault="00904525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210379E0" w14:textId="77777777" w:rsidR="00904525" w:rsidRPr="001D66E1" w:rsidRDefault="000F4053">
      <w:pPr>
        <w:ind w:left="-15" w:right="60" w:firstLine="582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1D673CC6" w14:textId="77777777" w:rsidR="00904525" w:rsidRPr="001D66E1" w:rsidRDefault="000F405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1) заявка на участие в аукционе не соответствует требованиям, установленным Регламентом и настоящим информационным сообщением; </w:t>
      </w:r>
    </w:p>
    <w:p w14:paraId="1C934CD3" w14:textId="77777777" w:rsidR="00904525" w:rsidRPr="001D66E1" w:rsidRDefault="000F405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2) 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9F70CC6" w14:textId="77777777" w:rsidR="00904525" w:rsidRPr="001D66E1" w:rsidRDefault="000F405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3) поступление задатка на счет, указанный в информационном сообщении о проведении торгов в соответствии с условиями договора о задатке, не подтверждено на дату определения Участников торгов.</w:t>
      </w:r>
    </w:p>
    <w:p w14:paraId="75B1E4C3" w14:textId="77777777" w:rsidR="00904525" w:rsidRPr="001D66E1" w:rsidRDefault="00904525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44A20F11" w14:textId="77777777" w:rsidR="00904525" w:rsidRPr="001D66E1" w:rsidRDefault="000F405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828CD54" w14:textId="77777777" w:rsidR="00904525" w:rsidRPr="001D66E1" w:rsidRDefault="000F405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7059D44C" w14:textId="77777777" w:rsidR="00904525" w:rsidRPr="001D66E1" w:rsidRDefault="000F405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41325E12" w14:textId="77777777" w:rsidR="00904525" w:rsidRPr="001D66E1" w:rsidRDefault="000F405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444FB91F" w14:textId="77777777" w:rsidR="00904525" w:rsidRPr="001D66E1" w:rsidRDefault="000F4053">
      <w:pPr>
        <w:ind w:left="-15" w:right="60" w:firstLine="582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рабочих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41" w:tooltip="http://www.lot-online.ru/" w:history="1">
        <w:r>
          <w:rPr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>.</w:t>
      </w:r>
    </w:p>
    <w:p w14:paraId="417DB945" w14:textId="77777777" w:rsidR="00904525" w:rsidRPr="001D66E1" w:rsidRDefault="00904525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0F397232" w14:textId="77777777" w:rsidR="00904525" w:rsidRPr="001D66E1" w:rsidRDefault="000F4053">
      <w:pPr>
        <w:spacing w:line="264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ПОРЯДОК ПРОВЕДЕНИЯ ЭЛЕКТРОННОГО АУКЦИОНА:</w:t>
      </w:r>
    </w:p>
    <w:p w14:paraId="29DEB1BF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>Порядок проведения торгов на повышение (английский аукцион) регулируется Регламентом.</w:t>
      </w:r>
    </w:p>
    <w:p w14:paraId="5F55AE19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торгов при регистрации заявки.</w:t>
      </w:r>
    </w:p>
    <w:p w14:paraId="7504DA62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563AD19E" w14:textId="7E16B202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</w:t>
      </w:r>
      <w:r w:rsidR="00631138">
        <w:rPr>
          <w:rFonts w:eastAsia="Times New Roman" w:cs="Times New Roman"/>
          <w:sz w:val="22"/>
          <w:szCs w:val="22"/>
        </w:rPr>
        <w:t>земельных участков</w:t>
      </w:r>
      <w:r>
        <w:rPr>
          <w:rFonts w:eastAsia="Times New Roman" w:cs="Times New Roman"/>
          <w:sz w:val="22"/>
          <w:szCs w:val="22"/>
        </w:rPr>
        <w:t>.</w:t>
      </w:r>
    </w:p>
    <w:p w14:paraId="29888985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7610751A" w14:textId="796604BD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</w:t>
      </w:r>
      <w:r w:rsidR="00631138">
        <w:rPr>
          <w:rFonts w:eastAsia="Times New Roman" w:cs="Times New Roman"/>
          <w:sz w:val="22"/>
          <w:szCs w:val="22"/>
        </w:rPr>
        <w:t>земельных участков</w:t>
      </w:r>
      <w:r>
        <w:rPr>
          <w:rFonts w:eastAsia="Times New Roman" w:cs="Times New Roman"/>
          <w:sz w:val="22"/>
          <w:szCs w:val="22"/>
        </w:rPr>
        <w:t>, которое не соответствует текущему предложению по цене.</w:t>
      </w:r>
    </w:p>
    <w:p w14:paraId="706952B7" w14:textId="359B69CD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Время регистрации электронной площадкой предложения по цене </w:t>
      </w:r>
      <w:r w:rsidR="00631138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sz w:val="22"/>
          <w:szCs w:val="22"/>
        </w:rPr>
        <w:t>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13972275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28118C3E" w14:textId="18B6912E" w:rsidR="00904525" w:rsidRPr="001D66E1" w:rsidRDefault="000F4053">
      <w:pPr>
        <w:ind w:right="62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</w:t>
      </w:r>
      <w:r w:rsidR="00631138">
        <w:rPr>
          <w:rFonts w:eastAsia="Times New Roman" w:cs="Times New Roman"/>
          <w:sz w:val="22"/>
          <w:szCs w:val="22"/>
        </w:rPr>
        <w:t>земельных участков</w:t>
      </w:r>
      <w:r>
        <w:rPr>
          <w:rFonts w:eastAsia="Times New Roman" w:cs="Times New Roman"/>
          <w:sz w:val="22"/>
          <w:szCs w:val="22"/>
        </w:rPr>
        <w:t xml:space="preserve">, открытые торги с помощью программно-аппаратных средств электронной площадки завершаются автоматически. В этом случае сроком окончания представления предложений является момент завершения торгов;           </w:t>
      </w:r>
    </w:p>
    <w:p w14:paraId="443DE0AB" w14:textId="132CB39B" w:rsidR="00904525" w:rsidRPr="001D66E1" w:rsidRDefault="000F4053">
      <w:pPr>
        <w:tabs>
          <w:tab w:val="left" w:pos="284"/>
        </w:tabs>
        <w:ind w:right="6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• в случае поступления предложения о цене </w:t>
      </w:r>
      <w:r w:rsidR="00631138">
        <w:rPr>
          <w:rFonts w:eastAsia="Times New Roman" w:cs="Times New Roman"/>
          <w:sz w:val="22"/>
          <w:szCs w:val="22"/>
        </w:rPr>
        <w:t>земельных участков</w:t>
      </w:r>
      <w:r w:rsidR="00631138" w:rsidDel="00631138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в течение одного часа с момента начала представления предложений время представления предложений о цене </w:t>
      </w:r>
      <w:r w:rsidR="00631138">
        <w:rPr>
          <w:rFonts w:eastAsia="Times New Roman" w:cs="Times New Roman"/>
          <w:sz w:val="22"/>
          <w:szCs w:val="22"/>
        </w:rPr>
        <w:t>земельных участков</w:t>
      </w:r>
      <w:r w:rsidR="00631138" w:rsidDel="00631138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продлевается на 30 (тридцать) минут с момента представления каждого из предложений. Если в течение 30 (тридцати) минут после представления последнего предложения о цене </w:t>
      </w:r>
      <w:r w:rsidR="00631138">
        <w:rPr>
          <w:rFonts w:eastAsia="Times New Roman" w:cs="Times New Roman"/>
          <w:sz w:val="22"/>
          <w:szCs w:val="22"/>
        </w:rPr>
        <w:t>земельных участков</w:t>
      </w:r>
      <w:r w:rsidR="00631138" w:rsidDel="00631138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не поступило следующее предложение о цене </w:t>
      </w:r>
      <w:r w:rsidR="00631138">
        <w:rPr>
          <w:rFonts w:eastAsia="Times New Roman" w:cs="Times New Roman"/>
          <w:sz w:val="22"/>
          <w:szCs w:val="22"/>
        </w:rPr>
        <w:t>земельных участков</w:t>
      </w:r>
      <w:r w:rsidR="00631138" w:rsidDel="00631138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открытые торги с помощью программно-аппаратных средств электронной площадки завершаются автоматически.</w:t>
      </w:r>
    </w:p>
    <w:p w14:paraId="14E0D82A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  Ход проведения процедуры аукциона фиксируется в электронном журнале.</w:t>
      </w:r>
    </w:p>
    <w:p w14:paraId="10D18725" w14:textId="34F2FFF4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</w:t>
      </w:r>
      <w:r w:rsidR="00353AE8">
        <w:rPr>
          <w:rFonts w:eastAsia="Times New Roman" w:cs="Times New Roman"/>
          <w:sz w:val="22"/>
          <w:szCs w:val="22"/>
        </w:rPr>
        <w:t>земельных участков</w:t>
      </w:r>
      <w:r w:rsidR="00353AE8" w:rsidDel="00353AE8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в момент его поступления, направив уведомление об отказе в приеме предложения, в случае если: </w:t>
      </w:r>
    </w:p>
    <w:p w14:paraId="513A5FA5" w14:textId="77777777" w:rsidR="00904525" w:rsidRPr="001D66E1" w:rsidRDefault="000F405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4774288A" w14:textId="6951F86C" w:rsidR="00904525" w:rsidRPr="001D66E1" w:rsidRDefault="000F405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представленное предложение о цене </w:t>
      </w:r>
      <w:r w:rsidR="00353AE8">
        <w:rPr>
          <w:rFonts w:eastAsia="Times New Roman" w:cs="Times New Roman"/>
          <w:sz w:val="22"/>
          <w:szCs w:val="22"/>
        </w:rPr>
        <w:t>земельных участков</w:t>
      </w:r>
      <w:r w:rsidR="00353AE8" w:rsidDel="00353AE8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4E4409AD" w14:textId="77777777" w:rsidR="00904525" w:rsidRPr="001D66E1" w:rsidRDefault="000F4053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Победителем аукциона признается участник торгов, предложивший наибольшую цену за Лот.</w:t>
      </w:r>
    </w:p>
    <w:p w14:paraId="23341FFF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21BC2D90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4B2CC26E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аукциона.</w:t>
      </w:r>
    </w:p>
    <w:p w14:paraId="0F2BDCFE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20C9A663" w14:textId="77777777" w:rsidR="00904525" w:rsidRPr="001D66E1" w:rsidRDefault="000F4053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Электронный аукцион признается несостоявшимся в следующих случаях:</w:t>
      </w:r>
    </w:p>
    <w:p w14:paraId="7300DA96" w14:textId="77777777" w:rsidR="00904525" w:rsidRPr="001D66E1" w:rsidRDefault="000F4053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1)</w:t>
      </w:r>
      <w:r>
        <w:rPr>
          <w:rFonts w:eastAsia="Times New Roman" w:cs="Times New Roman"/>
          <w:sz w:val="22"/>
          <w:szCs w:val="22"/>
        </w:rPr>
        <w:tab/>
        <w:t xml:space="preserve">не было подано ни одной заявки на участие, либо ни один из Претендентов не признан Участником; </w:t>
      </w:r>
    </w:p>
    <w:p w14:paraId="02CE964C" w14:textId="77777777" w:rsidR="00904525" w:rsidRPr="001D66E1" w:rsidRDefault="000F4053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>2)</w:t>
      </w:r>
      <w:r>
        <w:rPr>
          <w:rFonts w:eastAsia="Times New Roman" w:cs="Times New Roman"/>
          <w:sz w:val="22"/>
          <w:szCs w:val="22"/>
        </w:rPr>
        <w:tab/>
        <w:t xml:space="preserve">к участию в Аукционе допущен только один Претендент; </w:t>
      </w:r>
    </w:p>
    <w:p w14:paraId="4A688101" w14:textId="77777777" w:rsidR="00904525" w:rsidRPr="001D66E1" w:rsidRDefault="000F4053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3)</w:t>
      </w:r>
      <w:r>
        <w:rPr>
          <w:rFonts w:eastAsia="Times New Roman" w:cs="Times New Roman"/>
          <w:sz w:val="22"/>
          <w:szCs w:val="22"/>
        </w:rPr>
        <w:tab/>
        <w:t>ни один из Участников аукциона не сделал предложения о цене.</w:t>
      </w:r>
    </w:p>
    <w:p w14:paraId="2629E154" w14:textId="77777777" w:rsidR="00904525" w:rsidRPr="001D66E1" w:rsidRDefault="000F4053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2FB61574" w14:textId="77777777" w:rsidR="00904525" w:rsidRPr="001D66E1" w:rsidRDefault="000F405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Оператор электронной площадки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7761D6FB" w14:textId="77777777" w:rsidR="00904525" w:rsidRPr="001D66E1" w:rsidRDefault="00904525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</w:p>
    <w:p w14:paraId="7F816533" w14:textId="77777777" w:rsidR="00904525" w:rsidRPr="001D66E1" w:rsidRDefault="000F4053">
      <w:pPr>
        <w:spacing w:line="264" w:lineRule="auto"/>
        <w:ind w:right="60"/>
        <w:jc w:val="center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ПОРЯДОК ЗАКЛЮЧЕНИЯ ДОГОВОРА ПО ИТОГАМ ТОРГОВ:</w:t>
      </w:r>
    </w:p>
    <w:p w14:paraId="221445D9" w14:textId="05AFB62D" w:rsidR="00904525" w:rsidRPr="001D66E1" w:rsidRDefault="000F4053">
      <w:pPr>
        <w:ind w:right="-57" w:firstLine="540"/>
        <w:jc w:val="both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Договор купли-продажи </w:t>
      </w:r>
      <w:r w:rsidR="00353AE8" w:rsidRPr="00353AE8">
        <w:rPr>
          <w:rFonts w:eastAsia="Times New Roman" w:cs="Times New Roman"/>
          <w:bCs/>
          <w:sz w:val="22"/>
          <w:szCs w:val="22"/>
        </w:rPr>
        <w:t>земельных участков</w:t>
      </w:r>
      <w:r w:rsidR="00353AE8" w:rsidRPr="00353AE8" w:rsidDel="00353AE8">
        <w:rPr>
          <w:rFonts w:eastAsia="Times New Roman" w:cs="Times New Roman"/>
          <w:bCs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</w:rPr>
        <w:t xml:space="preserve">по итогам торгов заключается между Продавцом и Покупателем (Победителем аукциона/ Единственным участником аукциона/ лицом, имеющего право на заключение договора по итогам торгов) только при наступлении следующего отлагательного условия: </w:t>
      </w:r>
      <w:r>
        <w:rPr>
          <w:rFonts w:eastAsia="Times New Roman" w:cs="Times New Roman"/>
          <w:b/>
          <w:sz w:val="22"/>
          <w:szCs w:val="22"/>
        </w:rPr>
        <w:t xml:space="preserve">получение Продавцом письменного согласия АО «Специализированный депозитарий «ИНФИНИТУМ» (ОГРН 1027739039283, ИНН 7705380065) на заключение договора купли-продажи </w:t>
      </w:r>
      <w:r w:rsidR="00353AE8" w:rsidRPr="00353AE8">
        <w:rPr>
          <w:rFonts w:eastAsia="Times New Roman" w:cs="Times New Roman"/>
          <w:b/>
          <w:sz w:val="22"/>
          <w:szCs w:val="22"/>
        </w:rPr>
        <w:t>земельных участков</w:t>
      </w:r>
      <w:r w:rsidR="00353AE8" w:rsidRPr="00353AE8" w:rsidDel="00353AE8">
        <w:rPr>
          <w:rFonts w:eastAsia="Times New Roman" w:cs="Times New Roman"/>
          <w:b/>
          <w:sz w:val="22"/>
          <w:szCs w:val="22"/>
        </w:rPr>
        <w:t xml:space="preserve"> </w:t>
      </w:r>
      <w:r>
        <w:rPr>
          <w:rFonts w:eastAsia="Times New Roman" w:cs="Times New Roman"/>
          <w:b/>
          <w:sz w:val="22"/>
          <w:szCs w:val="22"/>
        </w:rPr>
        <w:t xml:space="preserve">по итогам торгов (далее – Согласия АО «Специализированный депозитарий «ИНФИНИТУМ»). </w:t>
      </w:r>
    </w:p>
    <w:p w14:paraId="7EC85418" w14:textId="77777777" w:rsidR="00904525" w:rsidRPr="001D66E1" w:rsidRDefault="000F4053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Срок для получения Продавцом Согласия АО «Специализированный депозитарий «ИНФИНИТУМ» в случае, если Покупателем будет признан Победитель аукциона/ Единственный участник аукциона – 10 (десять) рабочих дней с даты подведения итогов торгов.</w:t>
      </w:r>
    </w:p>
    <w:p w14:paraId="664F1ABF" w14:textId="4E11666D" w:rsidR="00904525" w:rsidRPr="001D66E1" w:rsidRDefault="000F4053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В случае неполучения Продавцом Согласия АО «Специализированный депозитарий «ИНФИНИТУМ» обязанность у Продавца по заключению договора купли-продажи </w:t>
      </w:r>
      <w:bookmarkStart w:id="1" w:name="_Hlk231197812"/>
      <w:r w:rsidR="00353AE8">
        <w:rPr>
          <w:rFonts w:eastAsia="Times New Roman" w:cs="Times New Roman"/>
          <w:bCs/>
          <w:sz w:val="22"/>
          <w:szCs w:val="22"/>
        </w:rPr>
        <w:t xml:space="preserve">земельных участков </w:t>
      </w:r>
      <w:bookmarkEnd w:id="1"/>
      <w:r>
        <w:rPr>
          <w:rFonts w:eastAsia="Times New Roman" w:cs="Times New Roman"/>
          <w:bCs/>
          <w:sz w:val="22"/>
          <w:szCs w:val="22"/>
        </w:rPr>
        <w:t>по итогам проведенного аукциона не возникает, равно как не возникает у Продавца/ Организатора торгов обязанности по возврату задатка в двойном размере, предусмотренной п. 2 статьи 381 ГК РФ.</w:t>
      </w:r>
    </w:p>
    <w:p w14:paraId="03C1FF4F" w14:textId="06E8EC21" w:rsidR="00904525" w:rsidRPr="001D66E1" w:rsidRDefault="000F4053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В случае не получения Продавцом Согласия АО «Специализированный депозитарий «ИНФИНИТУМ», внесенный Победителем аукциона/ Единственным участником аукциона задаток возвращается Победителю аукциона/ Единственному участнику аукциона в полном объеме в срок не позднее 5 (пяти) рабочих дней с даты истечения срока для заключения договора купли-продажи </w:t>
      </w:r>
      <w:r w:rsidR="00353AE8" w:rsidRPr="00353AE8">
        <w:rPr>
          <w:rFonts w:eastAsia="Times New Roman" w:cs="Times New Roman"/>
          <w:bCs/>
          <w:sz w:val="22"/>
          <w:szCs w:val="22"/>
        </w:rPr>
        <w:t>земельных участков</w:t>
      </w:r>
      <w:r>
        <w:rPr>
          <w:rFonts w:eastAsia="Times New Roman" w:cs="Times New Roman"/>
          <w:bCs/>
          <w:sz w:val="22"/>
          <w:szCs w:val="22"/>
        </w:rPr>
        <w:t xml:space="preserve"> с Победителем аукциона / Единственным участником аукциона в соответствии с п. 1 статьи 381 ГК РФ.</w:t>
      </w:r>
    </w:p>
    <w:p w14:paraId="446C3F15" w14:textId="30B76390" w:rsidR="00904525" w:rsidRPr="001D66E1" w:rsidRDefault="000F4053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В случае </w:t>
      </w:r>
      <w:proofErr w:type="spellStart"/>
      <w:r>
        <w:rPr>
          <w:rFonts w:eastAsia="Times New Roman" w:cs="Times New Roman"/>
          <w:bCs/>
          <w:sz w:val="22"/>
          <w:szCs w:val="22"/>
        </w:rPr>
        <w:t>незаключения</w:t>
      </w:r>
      <w:proofErr w:type="spellEnd"/>
      <w:r>
        <w:rPr>
          <w:rFonts w:eastAsia="Times New Roman" w:cs="Times New Roman"/>
          <w:bCs/>
          <w:sz w:val="22"/>
          <w:szCs w:val="22"/>
        </w:rPr>
        <w:t xml:space="preserve"> Продавцом договора купли-продажи </w:t>
      </w:r>
      <w:r w:rsidR="00353AE8" w:rsidRPr="00353AE8">
        <w:rPr>
          <w:rFonts w:eastAsia="Times New Roman" w:cs="Times New Roman"/>
          <w:bCs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bCs/>
          <w:sz w:val="22"/>
          <w:szCs w:val="22"/>
        </w:rPr>
        <w:t xml:space="preserve">с Победителем аукциона / Единственным участником аукциона вследствие неполучения согласия Специализированного депозитария, Продавец и Организатор торгов не несут ответственности, предусмотренной ст. 381 ГК РФ. </w:t>
      </w:r>
    </w:p>
    <w:p w14:paraId="07BCEA1D" w14:textId="13418340" w:rsidR="00904525" w:rsidRPr="001D66E1" w:rsidRDefault="000F4053">
      <w:pPr>
        <w:spacing w:line="264" w:lineRule="auto"/>
        <w:ind w:left="-15" w:right="60" w:firstLine="724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Договор купли-продажи </w:t>
      </w:r>
      <w:r w:rsidR="00353AE8" w:rsidRPr="00353AE8">
        <w:rPr>
          <w:rFonts w:eastAsia="Times New Roman" w:cs="Times New Roman"/>
          <w:bCs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bCs/>
          <w:sz w:val="22"/>
          <w:szCs w:val="22"/>
        </w:rPr>
        <w:t xml:space="preserve">заключается между Продавцом и Победителем аукциона в течение 5 (пяти) рабочих дней с даты подведения итогов аукциона и получения Согласия АО «Специализированный депозитарий «ИНФИНИТУМ» в соответствии с примерной формой, размещенной на сайте www.lot-online.ru в разделе «карточка лота». При этом задаток, внесенный Победителем аукциона, ему не возвращается и засчитывается в счет оплаты цены </w:t>
      </w:r>
      <w:r w:rsidR="00353AE8" w:rsidRPr="00353AE8">
        <w:rPr>
          <w:rFonts w:eastAsia="Times New Roman" w:cs="Times New Roman"/>
          <w:bCs/>
          <w:sz w:val="22"/>
          <w:szCs w:val="22"/>
        </w:rPr>
        <w:t>земельных участков</w:t>
      </w:r>
      <w:r>
        <w:rPr>
          <w:rFonts w:eastAsia="Times New Roman" w:cs="Times New Roman"/>
          <w:bCs/>
          <w:sz w:val="22"/>
          <w:szCs w:val="22"/>
        </w:rPr>
        <w:t xml:space="preserve">. </w:t>
      </w:r>
    </w:p>
    <w:p w14:paraId="756E1A12" w14:textId="5A044157" w:rsidR="00904525" w:rsidRPr="001D66E1" w:rsidRDefault="000F4053">
      <w:pPr>
        <w:ind w:right="-57"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В случае признания торгов несостоявшимися по причине допуска к участию только одного участника, Договор купли-продажи </w:t>
      </w:r>
      <w:r w:rsidR="00353AE8" w:rsidRPr="00353AE8">
        <w:rPr>
          <w:rFonts w:eastAsia="Times New Roman" w:cs="Times New Roman"/>
          <w:bCs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bCs/>
          <w:sz w:val="22"/>
          <w:szCs w:val="22"/>
        </w:rPr>
        <w:t xml:space="preserve">заключается между Продавцом и Единственным участником аукциона по начальной цене продажи Лота, указанной в настоящем информационном сообщении, в течение 5 (пяти) рабочих дней с даты подведения итогов аукциона и получения Согласия АО «Специализированный депозитарий «ИНФИНИТУМ» в соответствии с примерной формой, размещенной на сайте www.lot-online.ru в разделе «карточка лота». При этом для Единственного участника аукциона заключение договора купли-продажи </w:t>
      </w:r>
      <w:r w:rsidR="00353AE8" w:rsidRPr="00353AE8">
        <w:rPr>
          <w:rFonts w:eastAsia="Times New Roman" w:cs="Times New Roman"/>
          <w:bCs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bCs/>
          <w:sz w:val="22"/>
          <w:szCs w:val="22"/>
        </w:rPr>
        <w:t xml:space="preserve">является обязанностью. Задаток, внесенный Единственным участником аукциона, ему не возвращается и засчитывается в счет оплаты цены </w:t>
      </w:r>
      <w:r w:rsidR="00353AE8" w:rsidRPr="00353AE8">
        <w:rPr>
          <w:rFonts w:eastAsia="Times New Roman" w:cs="Times New Roman"/>
          <w:bCs/>
          <w:sz w:val="22"/>
          <w:szCs w:val="22"/>
        </w:rPr>
        <w:t>земельных участков</w:t>
      </w:r>
      <w:r>
        <w:rPr>
          <w:rFonts w:eastAsia="Times New Roman" w:cs="Times New Roman"/>
          <w:bCs/>
          <w:sz w:val="22"/>
          <w:szCs w:val="22"/>
        </w:rPr>
        <w:t xml:space="preserve">. </w:t>
      </w:r>
    </w:p>
    <w:p w14:paraId="1BEB25F1" w14:textId="704B8EC1" w:rsidR="00904525" w:rsidRPr="001D66E1" w:rsidRDefault="000F4053">
      <w:pPr>
        <w:ind w:right="-57" w:firstLine="540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Оплата цены продажи </w:t>
      </w:r>
      <w:r w:rsidR="00353AE8" w:rsidRPr="00353AE8">
        <w:rPr>
          <w:rFonts w:eastAsia="Times New Roman" w:cs="Times New Roman"/>
          <w:bCs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bCs/>
          <w:sz w:val="22"/>
          <w:szCs w:val="22"/>
        </w:rPr>
        <w:t>производится Победителем аукциона/Единственным участником аукциона в порядке, размере, сроки и на условиях, указанных в договоре купли-продажи Лота, примерная форма которого размещена на сайте www.lot-online.ru в разделе «карточка лота».</w:t>
      </w:r>
    </w:p>
    <w:p w14:paraId="271B5CB4" w14:textId="14879194" w:rsidR="00904525" w:rsidRPr="001D66E1" w:rsidRDefault="000F4053">
      <w:pPr>
        <w:ind w:right="-57"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lastRenderedPageBreak/>
        <w:t xml:space="preserve">При уклонении (отказе) Победителя аукциона / Единственного участника аукциона от заключения в установленный срок договора купли-продажи </w:t>
      </w:r>
      <w:r w:rsidR="00353AE8" w:rsidRPr="00353AE8">
        <w:rPr>
          <w:rFonts w:eastAsia="Times New Roman" w:cs="Times New Roman"/>
          <w:bCs/>
          <w:sz w:val="22"/>
          <w:szCs w:val="22"/>
        </w:rPr>
        <w:t>земельных участков</w:t>
      </w:r>
      <w:r>
        <w:rPr>
          <w:rFonts w:eastAsia="Times New Roman" w:cs="Times New Roman"/>
          <w:bCs/>
          <w:sz w:val="22"/>
          <w:szCs w:val="22"/>
        </w:rPr>
        <w:t xml:space="preserve">, от оплаты </w:t>
      </w:r>
      <w:r>
        <w:rPr>
          <w:rFonts w:eastAsia="Times New Roman" w:cs="Times New Roman"/>
          <w:bCs/>
          <w:sz w:val="22"/>
          <w:szCs w:val="22"/>
          <w:lang w:eastAsia="en-US"/>
        </w:rPr>
        <w:t xml:space="preserve">в установленный срок </w:t>
      </w:r>
      <w:r>
        <w:rPr>
          <w:rFonts w:eastAsia="Times New Roman" w:cs="Times New Roman"/>
          <w:bCs/>
          <w:sz w:val="22"/>
          <w:szCs w:val="22"/>
        </w:rPr>
        <w:t xml:space="preserve">цены </w:t>
      </w:r>
      <w:r w:rsidR="00353AE8" w:rsidRPr="00353AE8">
        <w:rPr>
          <w:rFonts w:eastAsia="Times New Roman" w:cs="Times New Roman"/>
          <w:bCs/>
          <w:sz w:val="22"/>
          <w:szCs w:val="22"/>
        </w:rPr>
        <w:t>земельных участков</w:t>
      </w:r>
      <w:r>
        <w:rPr>
          <w:rFonts w:eastAsia="Times New Roman" w:cs="Times New Roman"/>
          <w:bCs/>
          <w:sz w:val="22"/>
          <w:szCs w:val="22"/>
        </w:rPr>
        <w:t>, при условии получения Продавцом Согласия АО «Специализированный депозитарий «ИНФИНИТУМ», задаток ему не возвращается, и он утрачивает право на заключение указанного договора.</w:t>
      </w:r>
    </w:p>
    <w:p w14:paraId="5FC02A2C" w14:textId="0CA9D1E1" w:rsidR="00904525" w:rsidRPr="001D66E1" w:rsidRDefault="000F4053">
      <w:pPr>
        <w:ind w:firstLine="709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  <w:lang w:eastAsia="en-US"/>
        </w:rPr>
        <w:t>В случае уклонения (отказа) Победителя аукциона от заключения договора купли-продажи Лота в установленный срок, оплаты цены продажи Лота,</w:t>
      </w:r>
      <w:r>
        <w:rPr>
          <w:rFonts w:eastAsia="Times New Roman" w:cs="Times New Roman"/>
          <w:bCs/>
          <w:sz w:val="22"/>
          <w:szCs w:val="22"/>
        </w:rPr>
        <w:t xml:space="preserve"> договор купли-продажи </w:t>
      </w:r>
      <w:r w:rsidR="00353AE8" w:rsidRPr="00353AE8">
        <w:rPr>
          <w:rFonts w:eastAsia="Times New Roman" w:cs="Times New Roman"/>
          <w:bCs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bCs/>
          <w:sz w:val="22"/>
          <w:szCs w:val="22"/>
        </w:rPr>
        <w:t>может быть заключен с участником аукциона,</w:t>
      </w:r>
      <w:r>
        <w:rPr>
          <w:rFonts w:eastAsia="Times New Roman" w:cs="Times New Roman"/>
          <w:bCs/>
          <w:sz w:val="22"/>
          <w:szCs w:val="22"/>
          <w:shd w:val="clear" w:color="auto" w:fill="FFFFFF"/>
        </w:rPr>
        <w:t xml:space="preserve"> сделавшим предпоследнее предложение по цене Лота</w:t>
      </w:r>
      <w:r>
        <w:rPr>
          <w:rFonts w:eastAsia="Times New Roman" w:cs="Times New Roman"/>
          <w:bCs/>
          <w:sz w:val="22"/>
          <w:szCs w:val="22"/>
        </w:rPr>
        <w:t xml:space="preserve">, по последней предложенной им цене в течение 5 (пяти) рабочих дней с даты получения указанным лицом от Продавца предложения о заключении договора купли-продажи </w:t>
      </w:r>
      <w:r w:rsidR="00353AE8" w:rsidRPr="00353AE8">
        <w:rPr>
          <w:rFonts w:eastAsia="Times New Roman" w:cs="Times New Roman"/>
          <w:bCs/>
          <w:sz w:val="22"/>
          <w:szCs w:val="22"/>
        </w:rPr>
        <w:t>земельных участков</w:t>
      </w:r>
      <w:r>
        <w:rPr>
          <w:rFonts w:eastAsia="Times New Roman" w:cs="Times New Roman"/>
          <w:bCs/>
          <w:sz w:val="22"/>
          <w:szCs w:val="22"/>
        </w:rPr>
        <w:t xml:space="preserve">, при условии получения Продавцом Согласия АО «Специализированный депозитарий «ИНФИНИТУМ». При этом для участника, сделавшего предпоследнее предложение по цене Лота в ходе торгов, заключение договора купли-продажи </w:t>
      </w:r>
      <w:r w:rsidR="00353AE8" w:rsidRPr="00353AE8">
        <w:rPr>
          <w:rFonts w:eastAsia="Times New Roman" w:cs="Times New Roman"/>
          <w:bCs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bCs/>
          <w:sz w:val="22"/>
          <w:szCs w:val="22"/>
        </w:rPr>
        <w:t>является правом. Оплата цены Лота производится участником аукциона, сделавшим предпоследнее предложение по цене Лота в ходе торгов, в</w:t>
      </w:r>
      <w:r>
        <w:rPr>
          <w:rFonts w:eastAsia="Times New Roman" w:cs="Times New Roman"/>
          <w:sz w:val="22"/>
          <w:szCs w:val="22"/>
        </w:rPr>
        <w:t xml:space="preserve"> полном объеме в порядке, размере, сроки и на условиях, указанных в договоре купли-продажи Лота, примерная </w:t>
      </w:r>
      <w:r>
        <w:rPr>
          <w:rFonts w:eastAsia="Times New Roman" w:cs="Times New Roman"/>
          <w:bCs/>
          <w:sz w:val="22"/>
          <w:szCs w:val="22"/>
        </w:rPr>
        <w:t>форма которого размещена на сайте www.lot-online.ru в разделе «карточка лота».</w:t>
      </w:r>
    </w:p>
    <w:p w14:paraId="6A1ED072" w14:textId="69E5683F" w:rsidR="00904525" w:rsidRPr="001D66E1" w:rsidRDefault="000F4053">
      <w:pPr>
        <w:ind w:firstLine="709"/>
        <w:jc w:val="both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 xml:space="preserve">Договор купли-продажи </w:t>
      </w:r>
      <w:r w:rsidR="00353AE8" w:rsidRPr="00353AE8">
        <w:rPr>
          <w:rFonts w:eastAsia="Times New Roman" w:cs="Times New Roman"/>
          <w:b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b/>
          <w:sz w:val="22"/>
          <w:szCs w:val="22"/>
        </w:rPr>
        <w:t>подлежит государственной регистрации перехода права собственности в порядке, установленном Федеральным законом от 13.07.2015 № 218-ФЗ «О государственной регистрации недвижимости».</w:t>
      </w:r>
      <w:r>
        <w:rPr>
          <w:rFonts w:cs="Times New Roman"/>
          <w:b/>
          <w:sz w:val="22"/>
          <w:szCs w:val="22"/>
        </w:rPr>
        <w:t xml:space="preserve"> в соответствии с примерной формой, размещенной на сайте www.lot-online.ru в разделе «карточка лота»</w:t>
      </w:r>
      <w:r>
        <w:rPr>
          <w:rFonts w:cs="Times New Roman"/>
          <w:b/>
          <w:bCs/>
          <w:sz w:val="22"/>
          <w:szCs w:val="22"/>
        </w:rPr>
        <w:t xml:space="preserve">. </w:t>
      </w:r>
    </w:p>
    <w:p w14:paraId="3B2F85EC" w14:textId="20DD2BFB" w:rsidR="00904525" w:rsidRPr="001D66E1" w:rsidRDefault="000F4053">
      <w:pPr>
        <w:spacing w:line="259" w:lineRule="auto"/>
        <w:ind w:right="60" w:firstLine="709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По вопросам ознакомления с документами по Лоту, предоставления дополнительной информации по Лоту, по вопросам заключения </w:t>
      </w:r>
      <w:r>
        <w:rPr>
          <w:rFonts w:cs="Times New Roman"/>
          <w:bCs/>
          <w:sz w:val="22"/>
          <w:szCs w:val="22"/>
        </w:rPr>
        <w:t>соглашения о неразглашении конфиденциальной информации (</w:t>
      </w:r>
      <w:r>
        <w:rPr>
          <w:rFonts w:cs="Times New Roman"/>
          <w:bCs/>
          <w:sz w:val="22"/>
          <w:szCs w:val="22"/>
          <w:lang w:val="en-US"/>
        </w:rPr>
        <w:t>NDA</w:t>
      </w:r>
      <w:r>
        <w:rPr>
          <w:rFonts w:cs="Times New Roman"/>
          <w:bCs/>
          <w:sz w:val="22"/>
          <w:szCs w:val="22"/>
        </w:rPr>
        <w:t xml:space="preserve">) и </w:t>
      </w:r>
      <w:r>
        <w:rPr>
          <w:rFonts w:eastAsia="Times New Roman" w:cs="Times New Roman"/>
          <w:sz w:val="22"/>
          <w:szCs w:val="22"/>
        </w:rPr>
        <w:t xml:space="preserve">договора купли-продажи </w:t>
      </w:r>
      <w:r w:rsidR="00353AE8" w:rsidRPr="00353AE8">
        <w:rPr>
          <w:rFonts w:eastAsia="Times New Roman" w:cs="Times New Roman"/>
          <w:sz w:val="22"/>
          <w:szCs w:val="22"/>
        </w:rPr>
        <w:t xml:space="preserve">земельных участков </w:t>
      </w:r>
      <w:r>
        <w:rPr>
          <w:rFonts w:eastAsia="Times New Roman" w:cs="Times New Roman"/>
          <w:sz w:val="22"/>
          <w:szCs w:val="22"/>
        </w:rPr>
        <w:t xml:space="preserve">по итогам торгов, обращаться по телефонам Организатора торгов: +7 (921) 306-50-40, </w:t>
      </w:r>
      <w:r>
        <w:rPr>
          <w:rFonts w:cs="Times New Roman"/>
          <w:bCs/>
          <w:sz w:val="22"/>
          <w:szCs w:val="22"/>
        </w:rPr>
        <w:t xml:space="preserve">адресу электронной почты Организатора торгов: </w:t>
      </w:r>
      <w:proofErr w:type="spellStart"/>
      <w:r>
        <w:rPr>
          <w:rFonts w:cs="Times New Roman"/>
          <w:bCs/>
          <w:sz w:val="22"/>
          <w:szCs w:val="22"/>
          <w:lang w:val="en-US"/>
        </w:rPr>
        <w:t>vladimirova</w:t>
      </w:r>
      <w:proofErr w:type="spellEnd"/>
      <w:r>
        <w:rPr>
          <w:rFonts w:cs="Times New Roman"/>
          <w:bCs/>
          <w:sz w:val="22"/>
          <w:szCs w:val="22"/>
        </w:rPr>
        <w:t>@</w:t>
      </w:r>
      <w:proofErr w:type="spellStart"/>
      <w:r>
        <w:rPr>
          <w:rFonts w:cs="Times New Roman"/>
          <w:bCs/>
          <w:sz w:val="22"/>
          <w:szCs w:val="22"/>
          <w:lang w:val="en-US"/>
        </w:rPr>
        <w:t>radholding</w:t>
      </w:r>
      <w:proofErr w:type="spellEnd"/>
      <w:r>
        <w:rPr>
          <w:rFonts w:cs="Times New Roman"/>
          <w:bCs/>
          <w:sz w:val="22"/>
          <w:szCs w:val="22"/>
        </w:rPr>
        <w:t>.</w:t>
      </w:r>
      <w:proofErr w:type="spellStart"/>
      <w:r>
        <w:rPr>
          <w:rFonts w:cs="Times New Roman"/>
          <w:bCs/>
          <w:sz w:val="22"/>
          <w:szCs w:val="22"/>
          <w:lang w:val="en-US"/>
        </w:rPr>
        <w:t>ru</w:t>
      </w:r>
      <w:proofErr w:type="spellEnd"/>
    </w:p>
    <w:p w14:paraId="293186C7" w14:textId="77777777" w:rsidR="00904525" w:rsidRPr="001D66E1" w:rsidRDefault="000F4053">
      <w:pPr>
        <w:tabs>
          <w:tab w:val="left" w:pos="10080"/>
        </w:tabs>
        <w:ind w:right="125" w:firstLine="567"/>
        <w:jc w:val="both"/>
        <w:rPr>
          <w:rFonts w:cs="Times New Roman"/>
          <w:bCs/>
          <w:sz w:val="22"/>
          <w:szCs w:val="22"/>
        </w:rPr>
      </w:pPr>
      <w:bookmarkStart w:id="2" w:name="_Hlk46490404"/>
      <w:r>
        <w:rPr>
          <w:rFonts w:eastAsia="Times New Roman" w:cs="Times New Roman"/>
          <w:b/>
          <w:bCs/>
          <w:sz w:val="22"/>
          <w:szCs w:val="22"/>
          <w:lang w:eastAsia="ru-RU"/>
        </w:rPr>
        <w:t xml:space="preserve">Участник аукциона, </w:t>
      </w:r>
      <w:proofErr w:type="spellStart"/>
      <w:r>
        <w:rPr>
          <w:rFonts w:eastAsia="Times New Roman" w:cs="Times New Roman"/>
          <w:b/>
          <w:bCs/>
          <w:sz w:val="22"/>
          <w:szCs w:val="22"/>
          <w:lang w:eastAsia="ru-RU"/>
        </w:rPr>
        <w:t>нереализовавший</w:t>
      </w:r>
      <w:proofErr w:type="spellEnd"/>
      <w:r>
        <w:rPr>
          <w:rFonts w:eastAsia="Times New Roman" w:cs="Times New Roman"/>
          <w:b/>
          <w:bCs/>
          <w:sz w:val="22"/>
          <w:szCs w:val="22"/>
          <w:lang w:eastAsia="ru-RU"/>
        </w:rPr>
        <w:t xml:space="preserve"> свое право на ознакомление с документами по Лоту и иной дополнительной информацией по Лоту в порядке, установленном настоящим информационным сообщением, лишается права предъявлять претензии к Организатору торгов и Продавцу по поводу юридического, физического состояния Лота</w:t>
      </w:r>
      <w:bookmarkEnd w:id="2"/>
      <w:r>
        <w:rPr>
          <w:rFonts w:eastAsia="Times New Roman" w:cs="Times New Roman"/>
          <w:bCs/>
          <w:sz w:val="22"/>
          <w:szCs w:val="22"/>
          <w:lang w:eastAsia="ru-RU"/>
        </w:rPr>
        <w:t>.</w:t>
      </w:r>
    </w:p>
    <w:p w14:paraId="6C0C442D" w14:textId="77777777" w:rsidR="00904525" w:rsidRPr="001D66E1" w:rsidRDefault="00904525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2DA061EB" w14:textId="77777777" w:rsidR="00904525" w:rsidRPr="001D66E1" w:rsidRDefault="000F4053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Телефоны службы технической поддержки lot-online.ru: 8-812-777-57-57. </w:t>
      </w:r>
    </w:p>
    <w:p w14:paraId="7CD939AD" w14:textId="77777777" w:rsidR="00904525" w:rsidRPr="001D66E1" w:rsidRDefault="000F4053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Call–центр и служба поддержки пользователей: 8-800-777-57-57.</w:t>
      </w:r>
    </w:p>
    <w:p w14:paraId="3486A2BA" w14:textId="77777777" w:rsidR="00904525" w:rsidRPr="001D66E1" w:rsidRDefault="000F4053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(звонок по РФ бесплатный)</w:t>
      </w:r>
    </w:p>
    <w:p w14:paraId="2C1D7D3B" w14:textId="77777777" w:rsidR="00904525" w:rsidRPr="001D66E1" w:rsidRDefault="00904525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025A1B1A" w14:textId="77777777" w:rsidR="00904525" w:rsidRPr="001D66E1" w:rsidRDefault="00904525">
      <w:pPr>
        <w:jc w:val="right"/>
        <w:rPr>
          <w:rFonts w:cs="Times New Roman"/>
          <w:b/>
          <w:bCs/>
          <w:sz w:val="22"/>
          <w:szCs w:val="22"/>
        </w:rPr>
      </w:pPr>
    </w:p>
    <w:p w14:paraId="55CE5FAE" w14:textId="77777777" w:rsidR="00904525" w:rsidRPr="001D66E1" w:rsidRDefault="000F4053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br w:type="page" w:clear="all"/>
      </w:r>
    </w:p>
    <w:p w14:paraId="693968A2" w14:textId="77777777" w:rsidR="00904525" w:rsidRPr="001D66E1" w:rsidRDefault="000F4053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1</w:t>
      </w:r>
    </w:p>
    <w:p w14:paraId="5A6FF833" w14:textId="77777777" w:rsidR="00904525" w:rsidRPr="001D66E1" w:rsidRDefault="00904525">
      <w:pPr>
        <w:jc w:val="right"/>
        <w:rPr>
          <w:rFonts w:cs="Times New Roman"/>
          <w:b/>
          <w:bCs/>
          <w:sz w:val="22"/>
          <w:szCs w:val="22"/>
        </w:rPr>
      </w:pPr>
    </w:p>
    <w:p w14:paraId="1491A535" w14:textId="77777777" w:rsidR="00904525" w:rsidRPr="001D66E1" w:rsidRDefault="00904525">
      <w:pPr>
        <w:jc w:val="right"/>
        <w:rPr>
          <w:rFonts w:cs="Times New Roman"/>
          <w:b/>
          <w:bCs/>
          <w:sz w:val="22"/>
          <w:szCs w:val="22"/>
        </w:rPr>
      </w:pPr>
    </w:p>
    <w:p w14:paraId="327B8C37" w14:textId="77777777" w:rsidR="00904525" w:rsidRPr="001D66E1" w:rsidRDefault="000F4053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АНКЕТА</w:t>
      </w:r>
    </w:p>
    <w:p w14:paraId="48BEE908" w14:textId="77777777" w:rsidR="00904525" w:rsidRPr="001D66E1" w:rsidRDefault="000F4053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представителя, выгодоприобретателя - физического лица, бенефициарного владельца</w:t>
      </w:r>
    </w:p>
    <w:p w14:paraId="5EFEA395" w14:textId="77777777" w:rsidR="00904525" w:rsidRPr="001D66E1" w:rsidRDefault="00904525">
      <w:pPr>
        <w:rPr>
          <w:rFonts w:cs="Times New Roman"/>
          <w:sz w:val="22"/>
          <w:szCs w:val="22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270"/>
      </w:tblGrid>
      <w:tr w:rsidR="00904525" w:rsidRPr="001D66E1" w14:paraId="3119B602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67680" w14:textId="77777777" w:rsidR="00904525" w:rsidRPr="001D66E1" w:rsidRDefault="000F4053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отчество (при наличии)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F180" w14:textId="77777777" w:rsidR="00904525" w:rsidRPr="001D66E1" w:rsidRDefault="00904525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1106B6B5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843E4" w14:textId="77777777" w:rsidR="00904525" w:rsidRPr="001D66E1" w:rsidRDefault="000F4053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6183" w14:textId="77777777" w:rsidR="00904525" w:rsidRPr="001D66E1" w:rsidRDefault="00904525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4A339116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C089B" w14:textId="77777777" w:rsidR="00904525" w:rsidRPr="001D66E1" w:rsidRDefault="000F4053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Гражданство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0DC3" w14:textId="77777777" w:rsidR="00904525" w:rsidRPr="001D66E1" w:rsidRDefault="00904525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390F9FBC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1C905" w14:textId="77777777" w:rsidR="00904525" w:rsidRPr="001D66E1" w:rsidRDefault="000F4053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Реквизиты документа, удостоверяющего личность: серия (при наличии) и номер документа, дата выдачи документа, наименование органа, выдавшего документ (при наличии кода подразделения может не устанавливаться), и код подразделения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8EFF" w14:textId="77777777" w:rsidR="00904525" w:rsidRPr="001D66E1" w:rsidRDefault="00904525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29CA9718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FB3A2" w14:textId="77777777" w:rsidR="00904525" w:rsidRPr="001D66E1" w:rsidRDefault="000F4053">
            <w:pPr>
              <w:ind w:firstLine="201"/>
              <w:jc w:val="both"/>
              <w:rPr>
                <w:rFonts w:eastAsia="Arial" w:cs="Times New Roman"/>
                <w:sz w:val="22"/>
                <w:szCs w:val="22"/>
                <w:lang w:bidi="ar-SA"/>
              </w:rPr>
            </w:pPr>
            <w:r>
              <w:rPr>
                <w:rFonts w:eastAsia="Arial" w:cs="Times New Roman"/>
                <w:sz w:val="22"/>
                <w:szCs w:val="22"/>
                <w:lang w:bidi="ar-SA"/>
              </w:rPr>
              <w:t>Данные документа, подтверждающего право иностранного гражданина или лица без гражданства на пребывание (проживание) в РФ (данные миграционной карты в случае отсутствия иных документов):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(проживания).</w:t>
            </w:r>
          </w:p>
          <w:p w14:paraId="034B1A82" w14:textId="77777777" w:rsidR="00904525" w:rsidRPr="001D66E1" w:rsidRDefault="000F4053">
            <w:pPr>
              <w:pStyle w:val="ConsNormal"/>
              <w:tabs>
                <w:tab w:val="left" w:pos="318"/>
              </w:tabs>
              <w:ind w:firstLine="20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устанавливаются в отношении иностранных граждан и лиц без гражданства, находящихся на территории РФ,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РФ, предусмотрена международными договорами Российской Федерации и законодательством РФ.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99BB" w14:textId="77777777" w:rsidR="00904525" w:rsidRPr="001D66E1" w:rsidRDefault="00904525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7E86ACC4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33D5F" w14:textId="77777777" w:rsidR="00904525" w:rsidRPr="001D66E1" w:rsidRDefault="000F4053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 (регистрации) или места пребывания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548E" w14:textId="77777777" w:rsidR="00904525" w:rsidRPr="001D66E1" w:rsidRDefault="00904525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3819529A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ECB99" w14:textId="77777777" w:rsidR="00904525" w:rsidRPr="001D66E1" w:rsidRDefault="000F4053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Идентификационный номер налогоплательщика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71BD" w14:textId="77777777" w:rsidR="00904525" w:rsidRPr="001D66E1" w:rsidRDefault="00904525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58F44F07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2A9D9" w14:textId="77777777" w:rsidR="00904525" w:rsidRPr="001D66E1" w:rsidRDefault="000F4053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Информация о страховом номере индивидуального лицевого счета застрахованного лица в системе обязательного пенсионного страхования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C3BF" w14:textId="77777777" w:rsidR="00904525" w:rsidRPr="001D66E1" w:rsidRDefault="00904525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14A9197E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894D0" w14:textId="77777777" w:rsidR="00904525" w:rsidRPr="001D66E1" w:rsidRDefault="000F4053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Номера телефонов и факсов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BE2A" w14:textId="77777777" w:rsidR="00904525" w:rsidRPr="001D66E1" w:rsidRDefault="00904525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11B3FB71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3AE25" w14:textId="77777777" w:rsidR="00904525" w:rsidRPr="001D66E1" w:rsidRDefault="000F4053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Иная контактная информация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A432" w14:textId="77777777" w:rsidR="00904525" w:rsidRPr="001D66E1" w:rsidRDefault="00904525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774D2963" w14:textId="77777777">
        <w:trPr>
          <w:cantSplit/>
          <w:trHeight w:val="23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1D965" w14:textId="77777777" w:rsidR="00904525" w:rsidRPr="001D66E1" w:rsidRDefault="000F405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Сведения об источниках происхождения денежных средств и (или) иного имущества клиента (заполняется в отношении клиента)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CC22" w14:textId="77777777" w:rsidR="00904525" w:rsidRPr="001D66E1" w:rsidRDefault="00904525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6639B086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4E3604BB" w14:textId="77777777" w:rsidR="00904525" w:rsidRPr="001D66E1" w:rsidRDefault="000F4053">
      <w:pPr>
        <w:contextualSpacing/>
        <w:rPr>
          <w:rFonts w:eastAsia="Calibri" w:cs="Times New Roman"/>
          <w:b/>
          <w:i/>
          <w:sz w:val="22"/>
          <w:szCs w:val="22"/>
          <w:lang w:eastAsia="en-US"/>
        </w:rPr>
      </w:pPr>
      <w:r>
        <w:rPr>
          <w:rFonts w:eastAsia="Calibri" w:cs="Times New Roman"/>
          <w:b/>
          <w:i/>
          <w:sz w:val="22"/>
          <w:szCs w:val="22"/>
          <w:lang w:eastAsia="en-US"/>
        </w:rPr>
        <w:t>«__</w:t>
      </w:r>
      <w:proofErr w:type="gramStart"/>
      <w:r>
        <w:rPr>
          <w:rFonts w:eastAsia="Calibri" w:cs="Times New Roman"/>
          <w:b/>
          <w:i/>
          <w:sz w:val="22"/>
          <w:szCs w:val="22"/>
          <w:lang w:eastAsia="en-US"/>
        </w:rPr>
        <w:t>_»_</w:t>
      </w:r>
      <w:proofErr w:type="gramEnd"/>
      <w:r>
        <w:rPr>
          <w:rFonts w:eastAsia="Calibri" w:cs="Times New Roman"/>
          <w:b/>
          <w:i/>
          <w:sz w:val="22"/>
          <w:szCs w:val="22"/>
          <w:lang w:eastAsia="en-US"/>
        </w:rPr>
        <w:t xml:space="preserve">_____________20__г.                                  ________________ </w:t>
      </w:r>
    </w:p>
    <w:p w14:paraId="09606409" w14:textId="77777777" w:rsidR="00904525" w:rsidRPr="001D66E1" w:rsidRDefault="000F4053">
      <w:pPr>
        <w:contextualSpacing/>
        <w:rPr>
          <w:rFonts w:eastAsia="Calibri" w:cs="Times New Roman"/>
          <w:b/>
          <w:i/>
          <w:sz w:val="22"/>
          <w:szCs w:val="22"/>
          <w:lang w:eastAsia="en-US"/>
        </w:rPr>
      </w:pPr>
      <w:r>
        <w:rPr>
          <w:rFonts w:eastAsia="Calibri" w:cs="Times New Roman"/>
          <w:i/>
          <w:sz w:val="22"/>
          <w:szCs w:val="22"/>
          <w:lang w:eastAsia="en-US"/>
        </w:rPr>
        <w:t xml:space="preserve">                                                                                        Подпись            </w:t>
      </w:r>
    </w:p>
    <w:p w14:paraId="51EA6889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28B9439C" w14:textId="77777777" w:rsidR="00904525" w:rsidRPr="001D66E1" w:rsidRDefault="000F4053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66638A77" w14:textId="77777777" w:rsidR="00904525" w:rsidRPr="001D66E1" w:rsidRDefault="000F4053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2</w:t>
      </w:r>
    </w:p>
    <w:p w14:paraId="13C3EC6C" w14:textId="77777777" w:rsidR="00904525" w:rsidRPr="001D66E1" w:rsidRDefault="00904525">
      <w:pPr>
        <w:tabs>
          <w:tab w:val="left" w:pos="8364"/>
        </w:tabs>
        <w:ind w:left="851" w:right="-1"/>
        <w:jc w:val="right"/>
        <w:rPr>
          <w:rFonts w:cs="Times New Roman"/>
          <w:color w:val="212121"/>
          <w:sz w:val="21"/>
          <w:szCs w:val="21"/>
        </w:rPr>
      </w:pPr>
    </w:p>
    <w:p w14:paraId="5E51A201" w14:textId="77777777" w:rsidR="00904525" w:rsidRPr="001D66E1" w:rsidRDefault="000F4053">
      <w:pPr>
        <w:jc w:val="center"/>
        <w:rPr>
          <w:rFonts w:eastAsia="Arial" w:cs="Times New Roman"/>
          <w:b/>
          <w:sz w:val="21"/>
          <w:szCs w:val="21"/>
          <w:lang w:eastAsia="zh-CN"/>
        </w:rPr>
      </w:pPr>
      <w:bookmarkStart w:id="3" w:name="_Hlk83120940"/>
      <w:r>
        <w:rPr>
          <w:rFonts w:eastAsia="Arial" w:cs="Times New Roman"/>
          <w:b/>
          <w:sz w:val="21"/>
          <w:szCs w:val="21"/>
          <w:lang w:eastAsia="zh-CN"/>
        </w:rPr>
        <w:t>Опросный лист для выявления выгодоприобретателей и бенефициарных владельцев</w:t>
      </w:r>
    </w:p>
    <w:p w14:paraId="7CC0F818" w14:textId="77777777" w:rsidR="00904525" w:rsidRPr="001D66E1" w:rsidRDefault="000F4053">
      <w:pPr>
        <w:contextualSpacing/>
        <w:rPr>
          <w:rFonts w:cs="Times New Roman"/>
          <w:b/>
          <w:bCs/>
          <w:sz w:val="21"/>
          <w:szCs w:val="21"/>
          <w:lang w:eastAsia="zh-CN"/>
        </w:rPr>
      </w:pPr>
      <w:r>
        <w:rPr>
          <w:rFonts w:eastAsia="Calibri" w:cs="Times New Roman"/>
          <w:i/>
          <w:sz w:val="21"/>
          <w:szCs w:val="21"/>
          <w:lang w:eastAsia="en-US"/>
        </w:rPr>
        <w:t>В соответствии с требованиями п.14 ст.7 Федерального закона от 07.08.2001 № 115-ФЗ настоящим в ООО УКИФ «Профит» предоставляю следующие сведения: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567"/>
        <w:gridCol w:w="2693"/>
        <w:gridCol w:w="6166"/>
      </w:tblGrid>
      <w:tr w:rsidR="00904525" w:rsidRPr="001D66E1" w14:paraId="5AE34E26" w14:textId="77777777">
        <w:trPr>
          <w:jc w:val="center"/>
        </w:trPr>
        <w:tc>
          <w:tcPr>
            <w:tcW w:w="9781" w:type="dxa"/>
            <w:gridSpan w:val="4"/>
            <w:vAlign w:val="center"/>
          </w:tcPr>
          <w:p w14:paraId="11FABAF7" w14:textId="77777777" w:rsidR="00904525" w:rsidRPr="001D66E1" w:rsidRDefault="000F4053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b/>
                <w:sz w:val="21"/>
                <w:szCs w:val="21"/>
                <w:lang w:eastAsia="en-US"/>
              </w:rPr>
              <w:t>1. Общие сведения о клиенте</w:t>
            </w:r>
          </w:p>
        </w:tc>
      </w:tr>
      <w:tr w:rsidR="00904525" w:rsidRPr="001D66E1" w14:paraId="34EEEC52" w14:textId="77777777">
        <w:trPr>
          <w:jc w:val="center"/>
        </w:trPr>
        <w:tc>
          <w:tcPr>
            <w:tcW w:w="3615" w:type="dxa"/>
            <w:gridSpan w:val="3"/>
          </w:tcPr>
          <w:p w14:paraId="5D39FF64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Наименование юридического лица/Ф.И.О. </w:t>
            </w:r>
          </w:p>
        </w:tc>
        <w:tc>
          <w:tcPr>
            <w:tcW w:w="6166" w:type="dxa"/>
          </w:tcPr>
          <w:p w14:paraId="15077546" w14:textId="77777777" w:rsidR="00904525" w:rsidRPr="001D66E1" w:rsidRDefault="0090452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  <w:p w14:paraId="5A2ABF04" w14:textId="77777777" w:rsidR="00904525" w:rsidRPr="001D66E1" w:rsidRDefault="0090452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904525" w:rsidRPr="001D66E1" w14:paraId="0320C56B" w14:textId="77777777">
        <w:trPr>
          <w:jc w:val="center"/>
        </w:trPr>
        <w:tc>
          <w:tcPr>
            <w:tcW w:w="3615" w:type="dxa"/>
            <w:gridSpan w:val="3"/>
          </w:tcPr>
          <w:p w14:paraId="4CECE6E5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ИНН - для резидента; </w:t>
            </w:r>
          </w:p>
          <w:p w14:paraId="3762C89E" w14:textId="77777777" w:rsidR="00904525" w:rsidRPr="001D66E1" w:rsidRDefault="000F4053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ИНН или КИО – для организации-нерезидента</w:t>
            </w:r>
          </w:p>
        </w:tc>
        <w:tc>
          <w:tcPr>
            <w:tcW w:w="6166" w:type="dxa"/>
          </w:tcPr>
          <w:p w14:paraId="63B71EAD" w14:textId="77777777" w:rsidR="00904525" w:rsidRPr="001D66E1" w:rsidRDefault="0090452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904525" w:rsidRPr="001D66E1" w14:paraId="422994F4" w14:textId="77777777">
        <w:trPr>
          <w:jc w:val="center"/>
        </w:trPr>
        <w:tc>
          <w:tcPr>
            <w:tcW w:w="3615" w:type="dxa"/>
            <w:gridSpan w:val="3"/>
          </w:tcPr>
          <w:p w14:paraId="1B4242EF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Номера телефонов и факсов (при наличии)</w:t>
            </w:r>
          </w:p>
        </w:tc>
        <w:tc>
          <w:tcPr>
            <w:tcW w:w="6166" w:type="dxa"/>
          </w:tcPr>
          <w:p w14:paraId="580E92FB" w14:textId="77777777" w:rsidR="00904525" w:rsidRPr="001D66E1" w:rsidRDefault="0090452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904525" w:rsidRPr="001D66E1" w14:paraId="1B06C6A8" w14:textId="77777777">
        <w:trPr>
          <w:jc w:val="center"/>
        </w:trPr>
        <w:tc>
          <w:tcPr>
            <w:tcW w:w="3615" w:type="dxa"/>
            <w:gridSpan w:val="3"/>
          </w:tcPr>
          <w:p w14:paraId="50443273" w14:textId="77777777" w:rsidR="00904525" w:rsidRPr="001D66E1" w:rsidRDefault="000F4053">
            <w:pPr>
              <w:ind w:right="-105"/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Иная контактная информация (при наличии)</w:t>
            </w:r>
          </w:p>
        </w:tc>
        <w:tc>
          <w:tcPr>
            <w:tcW w:w="6166" w:type="dxa"/>
          </w:tcPr>
          <w:p w14:paraId="63504F80" w14:textId="77777777" w:rsidR="00904525" w:rsidRPr="001D66E1" w:rsidRDefault="0090452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904525" w:rsidRPr="001D66E1" w14:paraId="0E632AEC" w14:textId="77777777">
        <w:trPr>
          <w:jc w:val="center"/>
        </w:trPr>
        <w:tc>
          <w:tcPr>
            <w:tcW w:w="3615" w:type="dxa"/>
            <w:gridSpan w:val="3"/>
          </w:tcPr>
          <w:p w14:paraId="6DFFD6BF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Адрес сайта в сети «Интернет» (при наличии); доменное имя, указатель страницы сайта в сети «Интернет», с использованием которых юридическим лицом (ИП) оказываются услуги (при наличии)</w:t>
            </w:r>
          </w:p>
        </w:tc>
        <w:tc>
          <w:tcPr>
            <w:tcW w:w="6166" w:type="dxa"/>
          </w:tcPr>
          <w:p w14:paraId="0ADE54AD" w14:textId="77777777" w:rsidR="00904525" w:rsidRPr="001D66E1" w:rsidRDefault="0090452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904525" w:rsidRPr="001D66E1" w14:paraId="749EBF6B" w14:textId="77777777">
        <w:trPr>
          <w:jc w:val="center"/>
        </w:trPr>
        <w:tc>
          <w:tcPr>
            <w:tcW w:w="9781" w:type="dxa"/>
            <w:gridSpan w:val="4"/>
            <w:vAlign w:val="center"/>
          </w:tcPr>
          <w:p w14:paraId="0D724A72" w14:textId="77777777" w:rsidR="00904525" w:rsidRPr="001D66E1" w:rsidRDefault="000F4053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b/>
                <w:sz w:val="21"/>
                <w:szCs w:val="21"/>
                <w:lang w:eastAsia="en-US"/>
              </w:rPr>
              <w:t>2. Сведения о наличии Выгодоприобретателей</w:t>
            </w:r>
          </w:p>
        </w:tc>
      </w:tr>
      <w:tr w:rsidR="00904525" w:rsidRPr="001D66E1" w14:paraId="2462899D" w14:textId="77777777">
        <w:trPr>
          <w:jc w:val="center"/>
        </w:trPr>
        <w:tc>
          <w:tcPr>
            <w:tcW w:w="922" w:type="dxa"/>
            <w:gridSpan w:val="2"/>
            <w:vAlign w:val="center"/>
          </w:tcPr>
          <w:p w14:paraId="09225B11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Segoe UI Symbol" w:eastAsia="MS Gothic" w:hAnsi="Segoe UI Symbol" w:cs="Segoe UI Symbol"/>
                <w:sz w:val="21"/>
                <w:szCs w:val="21"/>
                <w:lang w:eastAsia="en-US"/>
              </w:rPr>
              <w:t>☐</w:t>
            </w: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 НЕТ</w:t>
            </w:r>
          </w:p>
        </w:tc>
        <w:tc>
          <w:tcPr>
            <w:tcW w:w="8859" w:type="dxa"/>
            <w:gridSpan w:val="2"/>
          </w:tcPr>
          <w:p w14:paraId="060C63EF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Отсутствуют (не заключены) договоры поручения, комиссии, доверительного управления, агентские договоры (либо иным гражданско-правовым договорам в пользу третьих лиц), все сделки и платежи проводит к собственной выгоде и за свой счет. В случае заключения в дальнейшем агентских договоров, договоров поручения, комиссии, доверительного управления, осуществления платежей в пользу третьих лиц (за третьих лиц) сведения о лице(ах), в чьих интересах заключен(ы) договор(ы) либо осуществлен платеж, будут предоставлены в ООО УКИФ «Профит» до совершения таких операций, но не позднее 7 рабочих дней со дня совершения таких операций</w:t>
            </w:r>
          </w:p>
        </w:tc>
      </w:tr>
      <w:tr w:rsidR="00904525" w:rsidRPr="001D66E1" w14:paraId="2E77A30A" w14:textId="77777777">
        <w:trPr>
          <w:jc w:val="center"/>
        </w:trPr>
        <w:tc>
          <w:tcPr>
            <w:tcW w:w="922" w:type="dxa"/>
            <w:gridSpan w:val="2"/>
            <w:vAlign w:val="center"/>
          </w:tcPr>
          <w:p w14:paraId="734611F1" w14:textId="77777777" w:rsidR="00904525" w:rsidRPr="001D66E1" w:rsidRDefault="000F4053">
            <w:pPr>
              <w:ind w:right="-104"/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Segoe UI Symbol" w:eastAsia="MS Gothic" w:hAnsi="Segoe UI Symbol" w:cs="Segoe UI Symbol"/>
                <w:sz w:val="21"/>
                <w:szCs w:val="21"/>
                <w:lang w:eastAsia="en-US"/>
              </w:rPr>
              <w:t>☐</w:t>
            </w: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 ДА</w:t>
            </w:r>
          </w:p>
        </w:tc>
        <w:tc>
          <w:tcPr>
            <w:tcW w:w="8859" w:type="dxa"/>
            <w:gridSpan w:val="2"/>
          </w:tcPr>
          <w:p w14:paraId="622B3672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Заполните дополнительную Анкету Выгодоприобретателя </w:t>
            </w:r>
          </w:p>
          <w:p w14:paraId="2ED4A2D5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i/>
                <w:sz w:val="21"/>
                <w:szCs w:val="21"/>
                <w:lang w:eastAsia="en-US"/>
              </w:rPr>
              <w:t>Внимание! При наличии нескольких Выгодоприобретателей Анкета Выгодоприобретателя заполняются на каждого отдельно</w:t>
            </w:r>
          </w:p>
        </w:tc>
      </w:tr>
      <w:tr w:rsidR="00904525" w:rsidRPr="001D66E1" w14:paraId="7D1C0043" w14:textId="77777777">
        <w:trPr>
          <w:jc w:val="center"/>
        </w:trPr>
        <w:tc>
          <w:tcPr>
            <w:tcW w:w="9781" w:type="dxa"/>
            <w:gridSpan w:val="4"/>
            <w:vAlign w:val="center"/>
          </w:tcPr>
          <w:p w14:paraId="3EB6926C" w14:textId="77777777" w:rsidR="00904525" w:rsidRPr="001D66E1" w:rsidRDefault="000F4053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b/>
                <w:sz w:val="21"/>
                <w:szCs w:val="21"/>
                <w:lang w:eastAsia="en-US"/>
              </w:rPr>
              <w:t>3. Сведения о Бенефициарных владельцах (о физическом лице (лицах), которое владеет или осуществляет контроль над клиентом)</w:t>
            </w:r>
            <w:r>
              <w:rPr>
                <w:rFonts w:eastAsia="Calibri" w:cs="Times New Roman"/>
                <w:b/>
                <w:sz w:val="21"/>
                <w:szCs w:val="21"/>
                <w:vertAlign w:val="superscript"/>
                <w:lang w:eastAsia="en-US"/>
              </w:rPr>
              <w:footnoteReference w:id="3"/>
            </w:r>
          </w:p>
        </w:tc>
      </w:tr>
      <w:tr w:rsidR="00904525" w:rsidRPr="001D66E1" w14:paraId="1779AFF3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31209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7BB4F" w14:textId="77777777" w:rsidR="00904525" w:rsidRPr="001D66E1" w:rsidRDefault="0090452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904525" w:rsidRPr="001D66E1" w14:paraId="1937C5B4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FC67C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E4848" w14:textId="77777777" w:rsidR="00904525" w:rsidRPr="001D66E1" w:rsidRDefault="0090452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904525" w:rsidRPr="001D66E1" w14:paraId="6DC61E8C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8522D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53C46" w14:textId="77777777" w:rsidR="00904525" w:rsidRPr="001D66E1" w:rsidRDefault="0090452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904525" w:rsidRPr="001D66E1" w14:paraId="44B3F70B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EC7E2" w14:textId="77777777" w:rsidR="00904525" w:rsidRPr="001D66E1" w:rsidRDefault="000F4053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972003" w14:textId="77777777" w:rsidR="00904525" w:rsidRPr="001D66E1" w:rsidRDefault="0090452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904525" w:rsidRPr="001D66E1" w14:paraId="2FB920FB" w14:textId="77777777">
        <w:trPr>
          <w:trHeight w:val="542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46AC" w14:textId="77777777" w:rsidR="00904525" w:rsidRPr="001D66E1" w:rsidRDefault="000F4053">
            <w:pPr>
              <w:contextualSpacing/>
              <w:rPr>
                <w:rFonts w:eastAsia="Calibri" w:cs="Times New Roman"/>
                <w:i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i/>
                <w:sz w:val="21"/>
                <w:szCs w:val="21"/>
                <w:lang w:eastAsia="en-US"/>
              </w:rPr>
              <w:t>Внимание! При наличии нескольких бенефициарных владельцев Анкета Бенефициарного владельца заполняются на каждого отдельно</w:t>
            </w:r>
          </w:p>
        </w:tc>
      </w:tr>
    </w:tbl>
    <w:p w14:paraId="6C33179F" w14:textId="77777777" w:rsidR="00904525" w:rsidRPr="001D66E1" w:rsidRDefault="000F4053">
      <w:pPr>
        <w:ind w:right="-29" w:firstLine="426"/>
        <w:rPr>
          <w:rFonts w:cs="Times New Roman"/>
          <w:b/>
          <w:i/>
          <w:sz w:val="21"/>
          <w:szCs w:val="21"/>
          <w:lang w:eastAsia="zh-CN"/>
        </w:rPr>
      </w:pPr>
      <w:r>
        <w:rPr>
          <w:rFonts w:eastAsia="Calibri" w:cs="Times New Roman"/>
          <w:b/>
          <w:i/>
          <w:sz w:val="21"/>
          <w:szCs w:val="21"/>
          <w:lang w:eastAsia="en-US"/>
        </w:rPr>
        <w:t>Достоверность сведений, указанных в настоящей анкете, подтверждаю. Проинформирован о необходимости обновления указанных в анкете сведений (информации) не реже одного раза в год.</w:t>
      </w:r>
      <w:r>
        <w:rPr>
          <w:rFonts w:cs="Times New Roman"/>
          <w:b/>
          <w:i/>
          <w:sz w:val="21"/>
          <w:szCs w:val="21"/>
          <w:lang w:eastAsia="zh-CN"/>
        </w:rPr>
        <w:t xml:space="preserve"> В случае, если </w:t>
      </w:r>
      <w:r>
        <w:rPr>
          <w:rFonts w:cs="Times New Roman"/>
          <w:b/>
          <w:bCs/>
          <w:i/>
          <w:sz w:val="21"/>
          <w:szCs w:val="21"/>
          <w:lang w:eastAsia="zh-CN"/>
        </w:rPr>
        <w:t xml:space="preserve">период деятельности юридического лица не превышает трех месяцев со дня регистрации, обязуюсь предоставить сведения (документы) о своем финансовом положении, </w:t>
      </w:r>
      <w:r>
        <w:rPr>
          <w:rFonts w:cs="Times New Roman"/>
          <w:b/>
          <w:i/>
          <w:sz w:val="21"/>
          <w:szCs w:val="21"/>
          <w:lang w:eastAsia="zh-CN"/>
        </w:rPr>
        <w:t>не позднее 7 (семи) рабочих дней с момента их получения (появления).</w:t>
      </w:r>
    </w:p>
    <w:p w14:paraId="7F1E11D0" w14:textId="77777777" w:rsidR="00904525" w:rsidRPr="001D66E1" w:rsidRDefault="00904525">
      <w:pPr>
        <w:ind w:left="-426"/>
        <w:contextualSpacing/>
        <w:rPr>
          <w:rFonts w:eastAsia="Calibri" w:cs="Times New Roman"/>
          <w:i/>
          <w:sz w:val="21"/>
          <w:szCs w:val="21"/>
          <w:lang w:eastAsia="en-US"/>
        </w:rPr>
      </w:pPr>
    </w:p>
    <w:p w14:paraId="3F9E5DDC" w14:textId="77777777" w:rsidR="00904525" w:rsidRPr="001D66E1" w:rsidRDefault="000F4053">
      <w:pPr>
        <w:contextualSpacing/>
        <w:rPr>
          <w:rFonts w:eastAsia="Calibri" w:cs="Times New Roman"/>
          <w:b/>
          <w:i/>
          <w:sz w:val="21"/>
          <w:szCs w:val="21"/>
          <w:lang w:eastAsia="en-US"/>
        </w:rPr>
      </w:pPr>
      <w:r>
        <w:rPr>
          <w:rFonts w:eastAsia="Calibri" w:cs="Times New Roman"/>
          <w:b/>
          <w:i/>
          <w:sz w:val="21"/>
          <w:szCs w:val="21"/>
          <w:lang w:eastAsia="en-US"/>
        </w:rPr>
        <w:t>«__</w:t>
      </w:r>
      <w:proofErr w:type="gramStart"/>
      <w:r>
        <w:rPr>
          <w:rFonts w:eastAsia="Calibri" w:cs="Times New Roman"/>
          <w:b/>
          <w:i/>
          <w:sz w:val="21"/>
          <w:szCs w:val="21"/>
          <w:lang w:eastAsia="en-US"/>
        </w:rPr>
        <w:t>_»_</w:t>
      </w:r>
      <w:proofErr w:type="gramEnd"/>
      <w:r>
        <w:rPr>
          <w:rFonts w:eastAsia="Calibri" w:cs="Times New Roman"/>
          <w:b/>
          <w:i/>
          <w:sz w:val="21"/>
          <w:szCs w:val="21"/>
          <w:lang w:eastAsia="en-US"/>
        </w:rPr>
        <w:t xml:space="preserve">_____________20__г.                                  ________________/______________________________________/                            </w:t>
      </w:r>
    </w:p>
    <w:p w14:paraId="3983A028" w14:textId="77777777" w:rsidR="00904525" w:rsidRPr="001D66E1" w:rsidRDefault="000F4053">
      <w:pPr>
        <w:contextualSpacing/>
        <w:rPr>
          <w:rFonts w:eastAsia="Calibri" w:cs="Times New Roman"/>
          <w:b/>
          <w:i/>
          <w:sz w:val="21"/>
          <w:szCs w:val="21"/>
          <w:lang w:eastAsia="en-US"/>
        </w:rPr>
      </w:pPr>
      <w:r>
        <w:rPr>
          <w:rFonts w:eastAsia="Calibri" w:cs="Times New Roman"/>
          <w:i/>
          <w:sz w:val="21"/>
          <w:szCs w:val="21"/>
          <w:lang w:eastAsia="en-US"/>
        </w:rPr>
        <w:t xml:space="preserve">                                               М.П. (при </w:t>
      </w:r>
      <w:proofErr w:type="gramStart"/>
      <w:r>
        <w:rPr>
          <w:rFonts w:eastAsia="Calibri" w:cs="Times New Roman"/>
          <w:i/>
          <w:sz w:val="21"/>
          <w:szCs w:val="21"/>
          <w:lang w:eastAsia="en-US"/>
        </w:rPr>
        <w:t xml:space="preserve">наличии)   </w:t>
      </w:r>
      <w:proofErr w:type="gramEnd"/>
      <w:r>
        <w:rPr>
          <w:rFonts w:eastAsia="Calibri" w:cs="Times New Roman"/>
          <w:i/>
          <w:sz w:val="21"/>
          <w:szCs w:val="21"/>
          <w:lang w:eastAsia="en-US"/>
        </w:rPr>
        <w:t xml:space="preserve">           Подпись                        Расшифровка подписи</w:t>
      </w:r>
      <w:bookmarkEnd w:id="3"/>
    </w:p>
    <w:p w14:paraId="09A3F334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71B5CF1B" w14:textId="77777777" w:rsidR="00904525" w:rsidRPr="001D66E1" w:rsidRDefault="000F4053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3</w:t>
      </w:r>
    </w:p>
    <w:p w14:paraId="66D72802" w14:textId="77777777" w:rsidR="00904525" w:rsidRPr="001D66E1" w:rsidRDefault="000F4053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Информация о принадлежности к ПДЛ</w:t>
      </w:r>
      <w:r>
        <w:rPr>
          <w:rStyle w:val="a3"/>
          <w:rFonts w:ascii="Times New Roman" w:hAnsi="Times New Roman" w:cs="Times New Roman"/>
          <w:b/>
          <w:bCs/>
          <w:sz w:val="22"/>
          <w:szCs w:val="22"/>
          <w:vertAlign w:val="superscript"/>
        </w:rPr>
        <w:footnoteReference w:id="4"/>
      </w:r>
    </w:p>
    <w:p w14:paraId="6726AF76" w14:textId="77777777" w:rsidR="00904525" w:rsidRPr="001D66E1" w:rsidRDefault="00904525">
      <w:pPr>
        <w:pStyle w:val="a6"/>
        <w:rPr>
          <w:rFonts w:ascii="Times New Roman" w:hAnsi="Times New Roman" w:cs="Times New Roman"/>
          <w:sz w:val="22"/>
          <w:szCs w:val="22"/>
        </w:rPr>
      </w:pPr>
    </w:p>
    <w:p w14:paraId="522640CC" w14:textId="77777777" w:rsidR="00904525" w:rsidRPr="001D66E1" w:rsidRDefault="000F4053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Ф.И.О. (полностью) ____________________________________________________________</w:t>
      </w:r>
    </w:p>
    <w:p w14:paraId="2090A069" w14:textId="77777777" w:rsidR="00904525" w:rsidRPr="001D66E1" w:rsidRDefault="000F4053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______________________________, ИНН или серия и номер </w:t>
      </w:r>
      <w:proofErr w:type="gramStart"/>
      <w:r>
        <w:rPr>
          <w:rFonts w:ascii="Times New Roman" w:hAnsi="Times New Roman" w:cs="Times New Roman"/>
          <w:sz w:val="22"/>
          <w:szCs w:val="22"/>
        </w:rPr>
        <w:t>паспорта  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</w:t>
      </w:r>
    </w:p>
    <w:p w14:paraId="6766AEDD" w14:textId="77777777" w:rsidR="00904525" w:rsidRPr="001D66E1" w:rsidRDefault="00904525">
      <w:pPr>
        <w:pStyle w:val="ConsNormal"/>
        <w:tabs>
          <w:tab w:val="left" w:pos="284"/>
          <w:tab w:val="left" w:pos="426"/>
          <w:tab w:val="left" w:pos="3969"/>
        </w:tabs>
        <w:ind w:right="-116" w:firstLine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2863"/>
      </w:tblGrid>
      <w:tr w:rsidR="00904525" w:rsidRPr="001D66E1" w14:paraId="2EBDE643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F4281" w14:textId="77777777" w:rsidR="00904525" w:rsidRPr="001D66E1" w:rsidRDefault="000F4053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Являетесь ли Вы либо Ваш родственник или супруг(а) ПДЛ?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301F" w14:textId="77777777" w:rsidR="00904525" w:rsidRPr="001D66E1" w:rsidRDefault="00904525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67F03F2E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75961" w14:textId="77777777" w:rsidR="00904525" w:rsidRPr="001D66E1" w:rsidRDefault="000F4053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Ваша должность как ПДЛ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AB30" w14:textId="77777777" w:rsidR="00904525" w:rsidRPr="001D66E1" w:rsidRDefault="00904525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525" w:rsidRPr="001D66E1" w14:paraId="4395EF8F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4B363" w14:textId="77777777" w:rsidR="00904525" w:rsidRPr="001D66E1" w:rsidRDefault="000F405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Степень Вашего родства либо Вашего статуса (супруг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или  супруга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 по отношению к ПДЛ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911D" w14:textId="77777777" w:rsidR="00904525" w:rsidRPr="001D66E1" w:rsidRDefault="00904525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A141B9C" w14:textId="77777777" w:rsidR="00904525" w:rsidRPr="001D66E1" w:rsidRDefault="00904525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14:paraId="207427A2" w14:textId="77777777" w:rsidR="00904525" w:rsidRPr="001D66E1" w:rsidRDefault="000F405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Подтверждаю, что со справочным материалом относительно содержания понятий ПДЛ, ИПДЛ, ДЛПМО и РПДЛ ознакомлен(а)</w:t>
      </w:r>
    </w:p>
    <w:p w14:paraId="23214446" w14:textId="77777777" w:rsidR="00904525" w:rsidRPr="001D66E1" w:rsidRDefault="000F4053">
      <w:pPr>
        <w:pStyle w:val="ConsNonformat"/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Подтверждаю, что информация, приведенная в настоящем документе, является достоверной.</w:t>
      </w:r>
    </w:p>
    <w:p w14:paraId="4E4503C6" w14:textId="77777777" w:rsidR="00904525" w:rsidRPr="001D66E1" w:rsidRDefault="00904525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14:paraId="48AEB4AC" w14:textId="77777777" w:rsidR="00904525" w:rsidRPr="001D66E1" w:rsidRDefault="00904525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tbl>
      <w:tblPr>
        <w:tblW w:w="96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268"/>
        <w:gridCol w:w="3260"/>
        <w:gridCol w:w="59"/>
      </w:tblGrid>
      <w:tr w:rsidR="00904525" w:rsidRPr="001D66E1" w14:paraId="6D81ED3D" w14:textId="77777777">
        <w:tc>
          <w:tcPr>
            <w:tcW w:w="4111" w:type="dxa"/>
          </w:tcPr>
          <w:p w14:paraId="7155F9FB" w14:textId="77777777" w:rsidR="00904525" w:rsidRPr="001D66E1" w:rsidRDefault="000F4053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________________________________</w:t>
            </w:r>
          </w:p>
        </w:tc>
        <w:tc>
          <w:tcPr>
            <w:tcW w:w="2268" w:type="dxa"/>
          </w:tcPr>
          <w:p w14:paraId="0A6407AD" w14:textId="77777777" w:rsidR="00904525" w:rsidRPr="001D66E1" w:rsidRDefault="000F405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</w:t>
            </w:r>
          </w:p>
        </w:tc>
        <w:tc>
          <w:tcPr>
            <w:tcW w:w="3319" w:type="dxa"/>
            <w:gridSpan w:val="2"/>
          </w:tcPr>
          <w:p w14:paraId="3A872422" w14:textId="77777777" w:rsidR="00904525" w:rsidRPr="001D66E1" w:rsidRDefault="000F4053">
            <w:pPr>
              <w:ind w:hanging="133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</w:t>
            </w:r>
          </w:p>
        </w:tc>
      </w:tr>
      <w:tr w:rsidR="00904525" w:rsidRPr="001D66E1" w14:paraId="2AAF2EE9" w14:textId="77777777">
        <w:trPr>
          <w:gridAfter w:val="1"/>
          <w:wAfter w:w="59" w:type="dxa"/>
        </w:trPr>
        <w:tc>
          <w:tcPr>
            <w:tcW w:w="4111" w:type="dxa"/>
          </w:tcPr>
          <w:p w14:paraId="2C77228A" w14:textId="77777777" w:rsidR="00904525" w:rsidRPr="001D66E1" w:rsidRDefault="000F4053">
            <w:pPr>
              <w:ind w:firstLine="34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Дата</w:t>
            </w:r>
          </w:p>
        </w:tc>
        <w:tc>
          <w:tcPr>
            <w:tcW w:w="5528" w:type="dxa"/>
            <w:gridSpan w:val="2"/>
          </w:tcPr>
          <w:p w14:paraId="7174D8D4" w14:textId="77777777" w:rsidR="00904525" w:rsidRPr="001D66E1" w:rsidRDefault="000F4053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Подпись                          Фамилия И.О.</w:t>
            </w:r>
          </w:p>
        </w:tc>
      </w:tr>
    </w:tbl>
    <w:p w14:paraId="1DA757B8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37DCF4BA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32A556F7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0C0621F1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6250D6B7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524A2536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018276B1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05101143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5472EA37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57903221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51DFF707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1814959F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68BCB293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2A1BABFD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02A1C2AF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12B668C7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7ADE4C6B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3D26A992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0F4413E5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41BBE11A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5FB78307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1E2A828E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5FDF4159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12DAE347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724DDC81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3011262B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1CF20947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0C5AB17A" w14:textId="77777777" w:rsidR="00904525" w:rsidRPr="001D66E1" w:rsidRDefault="000F4053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Справочный материал относительно содержания понятий</w:t>
      </w:r>
    </w:p>
    <w:p w14:paraId="0E575024" w14:textId="77777777" w:rsidR="00904525" w:rsidRPr="001D66E1" w:rsidRDefault="000F4053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ПДЛ, ИПДЛ, ДЛПМО и РПДЛ</w:t>
      </w:r>
    </w:p>
    <w:p w14:paraId="46AA3F1B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0C43DA56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Категориях публичных должностных лиц (ПДЛ):</w:t>
      </w:r>
    </w:p>
    <w:p w14:paraId="221BBB75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1CF34369" w14:textId="77777777" w:rsidR="00904525" w:rsidRPr="001D66E1" w:rsidRDefault="000F4053">
      <w:pPr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>1. Иностранное публичное должностное лицо (ИПДЛ)</w:t>
      </w:r>
    </w:p>
    <w:p w14:paraId="3B6DC6B2" w14:textId="77777777" w:rsidR="00904525" w:rsidRPr="001D66E1" w:rsidRDefault="000F4053">
      <w:pPr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- это любое</w:t>
      </w:r>
      <w:proofErr w:type="gramEnd"/>
      <w:r>
        <w:rPr>
          <w:rFonts w:cs="Times New Roman"/>
          <w:sz w:val="22"/>
          <w:szCs w:val="22"/>
        </w:rPr>
        <w:t xml:space="preserve">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предприятия, а именно:</w:t>
      </w:r>
    </w:p>
    <w:p w14:paraId="7D6C734D" w14:textId="77777777" w:rsidR="00904525" w:rsidRPr="001D66E1" w:rsidRDefault="000F4053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Главы государств (в том числе правящие королевские династии) или правительств;</w:t>
      </w:r>
    </w:p>
    <w:p w14:paraId="44904C9B" w14:textId="77777777" w:rsidR="00904525" w:rsidRPr="001D66E1" w:rsidRDefault="000F4053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Министры, их заместители и помощники;</w:t>
      </w:r>
    </w:p>
    <w:p w14:paraId="6ED7A50E" w14:textId="77777777" w:rsidR="00904525" w:rsidRPr="001D66E1" w:rsidRDefault="000F4053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Высшие правительственные чиновники;</w:t>
      </w:r>
    </w:p>
    <w:p w14:paraId="61E4069D" w14:textId="77777777" w:rsidR="00904525" w:rsidRPr="001D66E1" w:rsidRDefault="000F4053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Руководители и заместители руководителей судебных органов власти "последней инстанции" (Верховный, Конституционный суд), на решение которых не подается апелляция;</w:t>
      </w:r>
    </w:p>
    <w:p w14:paraId="03DEB10C" w14:textId="77777777" w:rsidR="00904525" w:rsidRPr="001D66E1" w:rsidRDefault="000F4053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Государственный прокурор и его заместители;</w:t>
      </w:r>
    </w:p>
    <w:p w14:paraId="113ABE14" w14:textId="77777777" w:rsidR="00904525" w:rsidRPr="001D66E1" w:rsidRDefault="000F4053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Высшие военные чиновники (начальники генеральных штабов, верховные главнокомандующие и т.д.);</w:t>
      </w:r>
    </w:p>
    <w:p w14:paraId="159AB8E5" w14:textId="77777777" w:rsidR="00904525" w:rsidRPr="001D66E1" w:rsidRDefault="000F4053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Руководители и члены Советов директоров Национальных Банков;</w:t>
      </w:r>
    </w:p>
    <w:p w14:paraId="6BB3E26F" w14:textId="77777777" w:rsidR="00904525" w:rsidRPr="001D66E1" w:rsidRDefault="000F4053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Послы;</w:t>
      </w:r>
    </w:p>
    <w:p w14:paraId="6F02B3D5" w14:textId="77777777" w:rsidR="00904525" w:rsidRPr="001D66E1" w:rsidRDefault="000F4053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Руководители государственных корпораций;</w:t>
      </w:r>
    </w:p>
    <w:p w14:paraId="55B9E7CA" w14:textId="77777777" w:rsidR="00904525" w:rsidRPr="001D66E1" w:rsidRDefault="000F4053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Члены Парламента или иного законодательного органа и т.д.1</w:t>
      </w:r>
    </w:p>
    <w:p w14:paraId="57FE227F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4B7E547A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Вышеприведенный перечень должностей, по которым определяется принадлежность к ИПДЛ, не является исчерпывающим и может варьироваться в зависимости от государственного устройства той или иной страны.</w:t>
      </w:r>
    </w:p>
    <w:p w14:paraId="487BAD34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Принадлежность лица к категории ИПДЛ определяется в соответствии с рекомендациями ФАТФ.</w:t>
      </w:r>
    </w:p>
    <w:p w14:paraId="4BB07869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4C0829CA" w14:textId="77777777" w:rsidR="00904525" w:rsidRPr="001D66E1" w:rsidRDefault="000F4053">
      <w:pPr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 xml:space="preserve">2. Должностное лицо публичной международной организации (ДЛПМО) </w:t>
      </w:r>
    </w:p>
    <w:p w14:paraId="7037F575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лицо, которому доверены или были доверены важные функции международной организацией (за исключением руководителей среднего звена или лиц, занимающих более низкие позиции в указанной категории)</w:t>
      </w:r>
      <w:r>
        <w:rPr>
          <w:rFonts w:cs="Times New Roman"/>
          <w:sz w:val="22"/>
          <w:szCs w:val="22"/>
        </w:rPr>
        <w:footnoteReference w:id="5"/>
      </w:r>
      <w:r>
        <w:rPr>
          <w:rFonts w:cs="Times New Roman"/>
          <w:sz w:val="22"/>
          <w:szCs w:val="22"/>
        </w:rPr>
        <w:t>, в частности:</w:t>
      </w:r>
    </w:p>
    <w:p w14:paraId="2DD089DC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3445763E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Руководители, заместители руководителей международных и наднациональных организаций:</w:t>
      </w:r>
    </w:p>
    <w:p w14:paraId="67D600A3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Организация Объединенных Наций (ООН),</w:t>
      </w:r>
    </w:p>
    <w:p w14:paraId="17E35E6F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Организация экономического развития и сотрудничества (ОЭСР)</w:t>
      </w:r>
    </w:p>
    <w:p w14:paraId="08AA8D69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Экономический и Социальный Совет ООН</w:t>
      </w:r>
    </w:p>
    <w:p w14:paraId="11FFBAC2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Организация стран - экспортеров нефти (ОПЕК)</w:t>
      </w:r>
    </w:p>
    <w:p w14:paraId="1AAC4E24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Международный олимпийский комитет (МОК)</w:t>
      </w:r>
    </w:p>
    <w:p w14:paraId="5F3E6E41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Всемирный банк (ВБ)</w:t>
      </w:r>
    </w:p>
    <w:p w14:paraId="79188FC6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Международный валютный фонд (МВФ)</w:t>
      </w:r>
    </w:p>
    <w:p w14:paraId="3E5088CE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Европейская комиссия</w:t>
      </w:r>
    </w:p>
    <w:p w14:paraId="329D13A3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Европейский центральный банк (ЕЦБ)</w:t>
      </w:r>
    </w:p>
    <w:p w14:paraId="4F073506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Европарламент;</w:t>
      </w:r>
    </w:p>
    <w:p w14:paraId="6289F4BB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и др.</w:t>
      </w:r>
    </w:p>
    <w:p w14:paraId="617E83B2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Руководители и члены международных и наднациональных судебных организаций:</w:t>
      </w:r>
    </w:p>
    <w:p w14:paraId="4D8F34BB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Международный суд ООН</w:t>
      </w:r>
    </w:p>
    <w:p w14:paraId="09E6C773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Европейский суд по правам человека</w:t>
      </w:r>
    </w:p>
    <w:p w14:paraId="757E2E43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Суд Европейского союза</w:t>
      </w:r>
    </w:p>
    <w:p w14:paraId="04C1B5FB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и др.</w:t>
      </w:r>
    </w:p>
    <w:p w14:paraId="166F188E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Принадлежность лица к категории ДЛПМО определяется в соответствии с рекомендациями </w:t>
      </w:r>
      <w:r>
        <w:rPr>
          <w:rFonts w:cs="Times New Roman"/>
          <w:sz w:val="22"/>
          <w:szCs w:val="22"/>
        </w:rPr>
        <w:lastRenderedPageBreak/>
        <w:t>ФАТФ.</w:t>
      </w:r>
    </w:p>
    <w:p w14:paraId="3F0DC62B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0E783D82" w14:textId="77777777" w:rsidR="00904525" w:rsidRPr="001D66E1" w:rsidRDefault="000F4053">
      <w:pPr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3. Российские публичные должностные лица (РПДЛ)</w:t>
      </w:r>
    </w:p>
    <w:p w14:paraId="35DC6E8E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Федерации.</w:t>
      </w:r>
    </w:p>
    <w:p w14:paraId="648A1E9E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качестве источника информации в отношении государственных должностей Российской Федерации необходимо использовать </w:t>
      </w:r>
      <w:hyperlink r:id="rId42" w:tooltip="consultantplus://offline/ref=F7230824660DDAF21EA5278C4DCCB0A40193D634DF0E96603E596081FDDC91BD2741A80EA823229569EDE85C7Fl1C8U" w:history="1">
        <w:r>
          <w:rPr>
            <w:rStyle w:val="aff"/>
            <w:rFonts w:cs="Times New Roman"/>
            <w:sz w:val="22"/>
            <w:szCs w:val="22"/>
          </w:rPr>
          <w:t>Указ</w:t>
        </w:r>
      </w:hyperlink>
      <w:r>
        <w:rPr>
          <w:rFonts w:cs="Times New Roman"/>
          <w:sz w:val="22"/>
          <w:szCs w:val="22"/>
        </w:rPr>
        <w:t xml:space="preserve"> Президента Российской Федерации от 14.11.2024 N 974 "О государственных должностях Российской Федерации".</w:t>
      </w:r>
    </w:p>
    <w:p w14:paraId="21C575DB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Информация о должностях членов Совета директоров Банка России размещена на официальном сайте Центрального банка Российской Федерации в информационно-телекоммуникационной сети "Интернет" (www.cbr.ru).</w:t>
      </w:r>
    </w:p>
    <w:p w14:paraId="2F471FF6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56A1EC32" w14:textId="77777777" w:rsidR="00904525" w:rsidRPr="001D66E1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u w:val="single"/>
        </w:rPr>
        <w:t>4. Лицо, связанное с ПДЛ</w:t>
      </w:r>
      <w:r>
        <w:rPr>
          <w:rFonts w:cs="Times New Roman"/>
          <w:sz w:val="22"/>
          <w:szCs w:val="22"/>
        </w:rPr>
        <w:t xml:space="preserve"> - супруг или супруга ПДЛ, его близкий родственник (родственник по прямой восходящей и нисходящей линии (родители и дети, дедушки, бабушки и внуки), полнородный и неполнородный (имеющий общего отца или мать) брат и сестра, усыновитель и усыновленный).</w:t>
      </w:r>
    </w:p>
    <w:p w14:paraId="1CEF0D1D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19D6C7F0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5FC0F0B7" w14:textId="77777777" w:rsidR="00904525" w:rsidRPr="001D66E1" w:rsidRDefault="000F4053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07DF94F8" w14:textId="77777777" w:rsidR="00904525" w:rsidRPr="001D66E1" w:rsidRDefault="000F4053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4</w:t>
      </w:r>
    </w:p>
    <w:p w14:paraId="2762A492" w14:textId="77777777" w:rsidR="00904525" w:rsidRPr="001D66E1" w:rsidRDefault="00904525">
      <w:pPr>
        <w:ind w:left="851" w:right="851"/>
        <w:jc w:val="center"/>
        <w:rPr>
          <w:rFonts w:cs="Times New Roman"/>
          <w:b/>
          <w:bCs/>
          <w:color w:val="212121"/>
          <w:sz w:val="22"/>
          <w:szCs w:val="22"/>
        </w:rPr>
      </w:pPr>
    </w:p>
    <w:p w14:paraId="0E502A8B" w14:textId="77777777" w:rsidR="00904525" w:rsidRPr="001D66E1" w:rsidRDefault="000F4053">
      <w:pPr>
        <w:ind w:left="851" w:right="851"/>
        <w:jc w:val="both"/>
        <w:rPr>
          <w:rFonts w:cs="Times New Roman"/>
          <w:b/>
          <w:bCs/>
          <w:color w:val="212121"/>
          <w:sz w:val="22"/>
          <w:szCs w:val="22"/>
        </w:rPr>
      </w:pPr>
      <w:r>
        <w:rPr>
          <w:rFonts w:cs="Times New Roman"/>
          <w:b/>
          <w:bCs/>
          <w:color w:val="212121"/>
          <w:sz w:val="22"/>
          <w:szCs w:val="22"/>
        </w:rPr>
        <w:t>Сведения о планируемых финансовых показателях юридического лица, период деятельности которого не превышает трех месяцев со дня его регистрации</w:t>
      </w:r>
    </w:p>
    <w:p w14:paraId="347CBE22" w14:textId="77777777" w:rsidR="00904525" w:rsidRPr="001D66E1" w:rsidRDefault="00904525">
      <w:pPr>
        <w:ind w:left="851" w:right="851"/>
        <w:jc w:val="center"/>
        <w:rPr>
          <w:rFonts w:cs="Times New Roman"/>
          <w:b/>
          <w:bCs/>
          <w:color w:val="212121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904525" w:rsidRPr="001D66E1" w14:paraId="7589356C" w14:textId="77777777">
        <w:tc>
          <w:tcPr>
            <w:tcW w:w="5103" w:type="dxa"/>
          </w:tcPr>
          <w:p w14:paraId="3096FB90" w14:textId="77777777" w:rsidR="00904525" w:rsidRPr="001D66E1" w:rsidRDefault="000F4053">
            <w:pPr>
              <w:tabs>
                <w:tab w:val="left" w:pos="1134"/>
                <w:tab w:val="left" w:pos="1276"/>
              </w:tabs>
              <w:ind w:firstLine="567"/>
              <w:jc w:val="center"/>
              <w:rPr>
                <w:rFonts w:cs="Times New Roman"/>
                <w:b/>
                <w:sz w:val="22"/>
                <w:szCs w:val="22"/>
                <w:lang w:eastAsia="zh-CN"/>
              </w:rPr>
            </w:pPr>
            <w:r>
              <w:rPr>
                <w:rFonts w:cs="Times New Roman"/>
                <w:b/>
                <w:sz w:val="22"/>
                <w:szCs w:val="22"/>
                <w:lang w:eastAsia="zh-CN"/>
              </w:rPr>
              <w:t>Показатель</w:t>
            </w:r>
          </w:p>
        </w:tc>
        <w:tc>
          <w:tcPr>
            <w:tcW w:w="4536" w:type="dxa"/>
          </w:tcPr>
          <w:p w14:paraId="2B3D9BA8" w14:textId="77777777" w:rsidR="00904525" w:rsidRPr="001D66E1" w:rsidRDefault="000F4053">
            <w:pPr>
              <w:tabs>
                <w:tab w:val="left" w:pos="1134"/>
                <w:tab w:val="left" w:pos="1276"/>
              </w:tabs>
              <w:ind w:firstLine="567"/>
              <w:jc w:val="center"/>
              <w:rPr>
                <w:rFonts w:cs="Times New Roman"/>
                <w:b/>
                <w:sz w:val="22"/>
                <w:szCs w:val="22"/>
                <w:lang w:eastAsia="zh-CN"/>
              </w:rPr>
            </w:pPr>
            <w:r>
              <w:rPr>
                <w:rFonts w:cs="Times New Roman"/>
                <w:b/>
                <w:sz w:val="22"/>
                <w:szCs w:val="22"/>
                <w:lang w:eastAsia="zh-CN"/>
              </w:rPr>
              <w:t>Ожидаемое значение, тыс. руб.</w:t>
            </w:r>
          </w:p>
        </w:tc>
      </w:tr>
      <w:tr w:rsidR="00904525" w:rsidRPr="001D66E1" w14:paraId="13AE5908" w14:textId="77777777">
        <w:tc>
          <w:tcPr>
            <w:tcW w:w="5103" w:type="dxa"/>
          </w:tcPr>
          <w:p w14:paraId="2BD375AF" w14:textId="77777777" w:rsidR="00904525" w:rsidRPr="001D66E1" w:rsidRDefault="000F4053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Основные средства</w:t>
            </w:r>
          </w:p>
        </w:tc>
        <w:tc>
          <w:tcPr>
            <w:tcW w:w="4536" w:type="dxa"/>
          </w:tcPr>
          <w:p w14:paraId="6A568161" w14:textId="77777777" w:rsidR="00904525" w:rsidRPr="001D66E1" w:rsidRDefault="00904525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904525" w:rsidRPr="001D66E1" w14:paraId="65646F83" w14:textId="77777777">
        <w:tc>
          <w:tcPr>
            <w:tcW w:w="5103" w:type="dxa"/>
          </w:tcPr>
          <w:p w14:paraId="229A45E0" w14:textId="77777777" w:rsidR="00904525" w:rsidRPr="001D66E1" w:rsidRDefault="000F4053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Финансовые вложения (краткосрочные и долгосрочные)</w:t>
            </w:r>
          </w:p>
        </w:tc>
        <w:tc>
          <w:tcPr>
            <w:tcW w:w="4536" w:type="dxa"/>
          </w:tcPr>
          <w:p w14:paraId="13775E2C" w14:textId="77777777" w:rsidR="00904525" w:rsidRPr="001D66E1" w:rsidRDefault="00904525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904525" w:rsidRPr="001D66E1" w14:paraId="00497DA3" w14:textId="77777777">
        <w:tc>
          <w:tcPr>
            <w:tcW w:w="5103" w:type="dxa"/>
          </w:tcPr>
          <w:p w14:paraId="5916D0E6" w14:textId="77777777" w:rsidR="00904525" w:rsidRPr="001D66E1" w:rsidRDefault="000F4053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Запасы</w:t>
            </w:r>
          </w:p>
        </w:tc>
        <w:tc>
          <w:tcPr>
            <w:tcW w:w="4536" w:type="dxa"/>
          </w:tcPr>
          <w:p w14:paraId="5B58FF5D" w14:textId="77777777" w:rsidR="00904525" w:rsidRPr="001D66E1" w:rsidRDefault="00904525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904525" w:rsidRPr="001D66E1" w14:paraId="29048724" w14:textId="77777777">
        <w:tc>
          <w:tcPr>
            <w:tcW w:w="5103" w:type="dxa"/>
          </w:tcPr>
          <w:p w14:paraId="1E658A71" w14:textId="77777777" w:rsidR="00904525" w:rsidRPr="001D66E1" w:rsidRDefault="000F4053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Дебиторская задолженность</w:t>
            </w:r>
          </w:p>
        </w:tc>
        <w:tc>
          <w:tcPr>
            <w:tcW w:w="4536" w:type="dxa"/>
          </w:tcPr>
          <w:p w14:paraId="387CDBAE" w14:textId="77777777" w:rsidR="00904525" w:rsidRPr="001D66E1" w:rsidRDefault="00904525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904525" w:rsidRPr="001D66E1" w14:paraId="67032DDD" w14:textId="77777777">
        <w:tc>
          <w:tcPr>
            <w:tcW w:w="5103" w:type="dxa"/>
          </w:tcPr>
          <w:p w14:paraId="2DC13D41" w14:textId="77777777" w:rsidR="00904525" w:rsidRPr="001D66E1" w:rsidRDefault="000F4053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Кредиторская задолженность</w:t>
            </w:r>
          </w:p>
        </w:tc>
        <w:tc>
          <w:tcPr>
            <w:tcW w:w="4536" w:type="dxa"/>
          </w:tcPr>
          <w:p w14:paraId="6957C3E6" w14:textId="77777777" w:rsidR="00904525" w:rsidRPr="001D66E1" w:rsidRDefault="00904525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904525" w:rsidRPr="001D66E1" w14:paraId="48CDCC60" w14:textId="77777777">
        <w:tc>
          <w:tcPr>
            <w:tcW w:w="5103" w:type="dxa"/>
          </w:tcPr>
          <w:p w14:paraId="000352ED" w14:textId="77777777" w:rsidR="00904525" w:rsidRPr="001D66E1" w:rsidRDefault="000F4053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Денежные средства</w:t>
            </w:r>
          </w:p>
        </w:tc>
        <w:tc>
          <w:tcPr>
            <w:tcW w:w="4536" w:type="dxa"/>
          </w:tcPr>
          <w:p w14:paraId="1A910732" w14:textId="77777777" w:rsidR="00904525" w:rsidRPr="001D66E1" w:rsidRDefault="00904525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904525" w:rsidRPr="001D66E1" w14:paraId="57189625" w14:textId="77777777">
        <w:tc>
          <w:tcPr>
            <w:tcW w:w="5103" w:type="dxa"/>
          </w:tcPr>
          <w:p w14:paraId="1A2663EB" w14:textId="77777777" w:rsidR="00904525" w:rsidRPr="001D66E1" w:rsidRDefault="000F4053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Займы и кредиты</w:t>
            </w:r>
          </w:p>
        </w:tc>
        <w:tc>
          <w:tcPr>
            <w:tcW w:w="4536" w:type="dxa"/>
          </w:tcPr>
          <w:p w14:paraId="4DD3F2DB" w14:textId="77777777" w:rsidR="00904525" w:rsidRPr="001D66E1" w:rsidRDefault="00904525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</w:tbl>
    <w:p w14:paraId="6544FA6E" w14:textId="77777777" w:rsidR="00904525" w:rsidRPr="001D66E1" w:rsidRDefault="00904525">
      <w:pPr>
        <w:rPr>
          <w:rFonts w:cs="Times New Roman"/>
          <w:sz w:val="22"/>
          <w:szCs w:val="22"/>
        </w:rPr>
      </w:pPr>
    </w:p>
    <w:p w14:paraId="22484ADE" w14:textId="77777777" w:rsidR="00904525" w:rsidRPr="001D66E1" w:rsidRDefault="000F4053">
      <w:pPr>
        <w:contextualSpacing/>
        <w:rPr>
          <w:rFonts w:eastAsia="Calibri" w:cs="Times New Roman"/>
          <w:b/>
          <w:i/>
          <w:sz w:val="22"/>
          <w:szCs w:val="22"/>
          <w:lang w:eastAsia="en-US"/>
        </w:rPr>
      </w:pPr>
      <w:r>
        <w:rPr>
          <w:rFonts w:eastAsia="Calibri" w:cs="Times New Roman"/>
          <w:b/>
          <w:i/>
          <w:sz w:val="22"/>
          <w:szCs w:val="22"/>
          <w:lang w:eastAsia="en-US"/>
        </w:rPr>
        <w:t>«__</w:t>
      </w:r>
      <w:proofErr w:type="gramStart"/>
      <w:r>
        <w:rPr>
          <w:rFonts w:eastAsia="Calibri" w:cs="Times New Roman"/>
          <w:b/>
          <w:i/>
          <w:sz w:val="22"/>
          <w:szCs w:val="22"/>
          <w:lang w:eastAsia="en-US"/>
        </w:rPr>
        <w:t>_»_</w:t>
      </w:r>
      <w:proofErr w:type="gramEnd"/>
      <w:r>
        <w:rPr>
          <w:rFonts w:eastAsia="Calibri" w:cs="Times New Roman"/>
          <w:b/>
          <w:i/>
          <w:sz w:val="22"/>
          <w:szCs w:val="22"/>
          <w:lang w:eastAsia="en-US"/>
        </w:rPr>
        <w:t xml:space="preserve">_____________20__г.                                   _______________/______________________________________/                            </w:t>
      </w:r>
    </w:p>
    <w:p w14:paraId="4A6CF89F" w14:textId="77777777" w:rsidR="00904525" w:rsidRPr="001D66E1" w:rsidRDefault="000F4053">
      <w:pPr>
        <w:contextualSpacing/>
        <w:rPr>
          <w:rFonts w:cs="Times New Roman"/>
          <w:sz w:val="22"/>
          <w:szCs w:val="22"/>
        </w:rPr>
      </w:pPr>
      <w:r>
        <w:rPr>
          <w:rFonts w:eastAsia="Calibri" w:cs="Times New Roman"/>
          <w:i/>
          <w:sz w:val="22"/>
          <w:szCs w:val="22"/>
          <w:lang w:eastAsia="en-US"/>
        </w:rPr>
        <w:t xml:space="preserve">                                                      М.П. (при </w:t>
      </w:r>
      <w:proofErr w:type="gramStart"/>
      <w:r>
        <w:rPr>
          <w:rFonts w:eastAsia="Calibri" w:cs="Times New Roman"/>
          <w:i/>
          <w:sz w:val="22"/>
          <w:szCs w:val="22"/>
          <w:lang w:eastAsia="en-US"/>
        </w:rPr>
        <w:t xml:space="preserve">наличии)   </w:t>
      </w:r>
      <w:proofErr w:type="gramEnd"/>
      <w:r>
        <w:rPr>
          <w:rFonts w:eastAsia="Calibri" w:cs="Times New Roman"/>
          <w:i/>
          <w:sz w:val="22"/>
          <w:szCs w:val="22"/>
          <w:lang w:eastAsia="en-US"/>
        </w:rPr>
        <w:t xml:space="preserve"> Подпись                        Расшифровка подписи</w:t>
      </w:r>
    </w:p>
    <w:p w14:paraId="518ABAA9" w14:textId="77777777" w:rsidR="00904525" w:rsidRPr="001D66E1" w:rsidRDefault="000F4053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5227C97F" w14:textId="77777777" w:rsidR="00904525" w:rsidRPr="001D66E1" w:rsidRDefault="00904525">
      <w:pPr>
        <w:rPr>
          <w:rFonts w:eastAsiaTheme="minorHAnsi" w:cs="Times New Roman"/>
          <w:sz w:val="22"/>
          <w:szCs w:val="22"/>
        </w:rPr>
        <w:sectPr w:rsidR="00904525" w:rsidRPr="001D66E1">
          <w:pgSz w:w="11906" w:h="16838"/>
          <w:pgMar w:top="1134" w:right="850" w:bottom="1134" w:left="1701" w:header="708" w:footer="708" w:gutter="0"/>
          <w:cols w:space="708"/>
        </w:sectPr>
      </w:pPr>
    </w:p>
    <w:p w14:paraId="5B6A00C0" w14:textId="77777777" w:rsidR="00904525" w:rsidRPr="001D66E1" w:rsidRDefault="00904525">
      <w:pPr>
        <w:rPr>
          <w:rFonts w:eastAsiaTheme="minorHAnsi" w:cs="Times New Roman"/>
          <w:b/>
          <w:bCs/>
          <w:i/>
          <w:sz w:val="22"/>
          <w:szCs w:val="22"/>
        </w:rPr>
        <w:sectPr w:rsidR="00904525" w:rsidRPr="001D66E1">
          <w:pgSz w:w="16838" w:h="11906" w:orient="landscape"/>
          <w:pgMar w:top="1134" w:right="709" w:bottom="424" w:left="426" w:header="0" w:footer="0" w:gutter="0"/>
          <w:cols w:space="720"/>
        </w:sectPr>
      </w:pPr>
    </w:p>
    <w:p w14:paraId="0CABAA02" w14:textId="77777777" w:rsidR="00904525" w:rsidRPr="001D66E1" w:rsidRDefault="000F4053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5</w:t>
      </w:r>
    </w:p>
    <w:p w14:paraId="30A5C38D" w14:textId="77777777" w:rsidR="00904525" w:rsidRPr="001D66E1" w:rsidRDefault="000F4053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ЗАЯВКА НА УЧАСТИЕ В АУКЦИОНЕ</w:t>
      </w:r>
    </w:p>
    <w:p w14:paraId="624BD43C" w14:textId="77777777" w:rsidR="00904525" w:rsidRPr="001D66E1" w:rsidRDefault="000F4053">
      <w:pPr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(все графы заполняются в электронном виде)</w:t>
      </w:r>
    </w:p>
    <w:p w14:paraId="1219DDBD" w14:textId="77777777" w:rsidR="00904525" w:rsidRPr="001D66E1" w:rsidRDefault="00904525">
      <w:pPr>
        <w:jc w:val="both"/>
        <w:rPr>
          <w:rFonts w:cs="Times New Roman"/>
          <w:sz w:val="22"/>
          <w:szCs w:val="22"/>
        </w:rPr>
      </w:pPr>
    </w:p>
    <w:p w14:paraId="055C4A45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4099EBCB" w14:textId="77777777" w:rsidR="00904525" w:rsidRPr="001D66E1" w:rsidRDefault="0090452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BF7A375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1646C21B" w14:textId="77777777" w:rsidR="00904525" w:rsidRPr="001D66E1" w:rsidRDefault="0090452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391505D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68C4CF5B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6153D283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7BFE07A" w14:textId="77777777" w:rsidR="00904525" w:rsidRPr="001D66E1" w:rsidRDefault="0090452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7138FF2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548618C5" w14:textId="77777777" w:rsidR="00904525" w:rsidRPr="001D66E1" w:rsidRDefault="00904525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7711FF3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09E373B7" w14:textId="77777777" w:rsidR="00904525" w:rsidRPr="001D66E1" w:rsidRDefault="0090452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5DADD10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685FA7BF" w14:textId="77777777" w:rsidR="00904525" w:rsidRPr="001D66E1" w:rsidRDefault="00904525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38B32AD2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C7E8B5C" w14:textId="77777777" w:rsidR="00904525" w:rsidRPr="001D66E1" w:rsidRDefault="00904525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DB536CB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1C03D294" w14:textId="77777777" w:rsidR="00904525" w:rsidRPr="001D66E1" w:rsidRDefault="00904525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9B24085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6621678" w14:textId="77777777" w:rsidR="00904525" w:rsidRPr="001D66E1" w:rsidRDefault="00904525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C04BF81" w14:textId="77777777" w:rsidR="00904525" w:rsidRPr="001D66E1" w:rsidRDefault="000F4053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7D337D65" w14:textId="77777777" w:rsidR="00904525" w:rsidRPr="001D66E1" w:rsidRDefault="009045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3B5E7B1C" w14:textId="660904DC" w:rsidR="00904525" w:rsidRPr="001D66E1" w:rsidRDefault="000F405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принимая решение об участии в аукционе «</w:t>
      </w:r>
      <w:r w:rsidR="007067E8">
        <w:rPr>
          <w:rFonts w:cs="Times New Roman"/>
          <w:b/>
          <w:sz w:val="22"/>
          <w:szCs w:val="22"/>
        </w:rPr>
        <w:t>___</w:t>
      </w:r>
      <w:r>
        <w:rPr>
          <w:rFonts w:cs="Times New Roman"/>
          <w:b/>
          <w:sz w:val="22"/>
          <w:szCs w:val="22"/>
        </w:rPr>
        <w:t>» июля 2026 года по продаже</w:t>
      </w:r>
      <w:r>
        <w:rPr>
          <w:rFonts w:cs="Times New Roman"/>
          <w:b/>
          <w:bCs/>
          <w:sz w:val="22"/>
          <w:szCs w:val="22"/>
        </w:rPr>
        <w:t xml:space="preserve"> 2 (двух) земельных участков, расположенных по адресу: Московская область, Дмитровский район, д. </w:t>
      </w:r>
      <w:proofErr w:type="gramStart"/>
      <w:r>
        <w:rPr>
          <w:rFonts w:cs="Times New Roman"/>
          <w:b/>
          <w:bCs/>
          <w:sz w:val="22"/>
          <w:szCs w:val="22"/>
        </w:rPr>
        <w:t>Степаново,</w:t>
      </w:r>
      <w:r>
        <w:rPr>
          <w:rFonts w:cs="Times New Roman"/>
          <w:b/>
          <w:sz w:val="22"/>
          <w:szCs w:val="22"/>
        </w:rPr>
        <w:t>,</w:t>
      </w:r>
      <w:proofErr w:type="gramEnd"/>
      <w:r>
        <w:rPr>
          <w:rFonts w:cs="Times New Roman"/>
          <w:b/>
          <w:sz w:val="22"/>
          <w:szCs w:val="22"/>
        </w:rPr>
        <w:t xml:space="preserve"> </w:t>
      </w:r>
    </w:p>
    <w:p w14:paraId="32A5BEE9" w14:textId="77777777" w:rsidR="00904525" w:rsidRPr="001D66E1" w:rsidRDefault="009045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1B99AD0A" w14:textId="77777777" w:rsidR="00904525" w:rsidRPr="001D66E1" w:rsidRDefault="000F4053">
      <w:pPr>
        <w:ind w:right="-57"/>
        <w:jc w:val="both"/>
        <w:rPr>
          <w:rFonts w:eastAsia="Times New Roman" w:cs="Times New Roman"/>
          <w:color w:val="000000"/>
          <w:sz w:val="22"/>
          <w:szCs w:val="22"/>
          <w:lang w:eastAsia="zh-CN"/>
        </w:rPr>
      </w:pPr>
      <w:r>
        <w:rPr>
          <w:rFonts w:cs="Times New Roman"/>
          <w:b/>
          <w:sz w:val="22"/>
          <w:szCs w:val="22"/>
        </w:rPr>
        <w:t>Обязуюсь:</w:t>
      </w:r>
    </w:p>
    <w:p w14:paraId="71901B8B" w14:textId="77777777" w:rsidR="00904525" w:rsidRPr="001D66E1" w:rsidRDefault="000F4053">
      <w:pPr>
        <w:jc w:val="both"/>
        <w:rPr>
          <w:rFonts w:eastAsia="Times New Roman" w:cs="Times New Roman"/>
          <w:bCs/>
          <w:sz w:val="22"/>
          <w:szCs w:val="22"/>
          <w:u w:val="single"/>
          <w:lang w:eastAsia="ru-RU"/>
        </w:rPr>
      </w:pPr>
      <w:r>
        <w:rPr>
          <w:rFonts w:cs="Times New Roman"/>
          <w:b/>
          <w:sz w:val="22"/>
          <w:szCs w:val="22"/>
        </w:rPr>
        <w:t xml:space="preserve">1. </w:t>
      </w:r>
      <w:r>
        <w:rPr>
          <w:rFonts w:eastAsia="Times New Roman" w:cs="Times New Roman"/>
          <w:b/>
          <w:sz w:val="22"/>
          <w:szCs w:val="22"/>
          <w:lang w:eastAsia="ru-RU"/>
        </w:rPr>
        <w:t>Выполнять правила и условия проведения аукциона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указанные в информационном сообщении, </w:t>
      </w:r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№________(код лота)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размещенном на сайте </w:t>
      </w:r>
      <w:hyperlink r:id="rId43" w:tooltip="http://www.auction-house.ru/" w:history="1"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www.auction-house.ru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 xml:space="preserve">, </w:t>
      </w:r>
      <w:hyperlink r:id="rId44" w:tooltip="http://www.lot-online.ru/" w:history="1">
        <w:r>
          <w:rPr>
            <w:rFonts w:eastAsia="Times New Roman" w:cs="Times New Roman"/>
            <w:bCs/>
            <w:color w:val="0070C0"/>
            <w:sz w:val="22"/>
            <w:szCs w:val="22"/>
            <w:lang w:val="en-US" w:eastAsia="ru-RU"/>
          </w:rPr>
          <w:t>www</w:t>
        </w:r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.lot-online.ru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>.</w:t>
      </w:r>
    </w:p>
    <w:p w14:paraId="407D8534" w14:textId="5FECEFA8" w:rsidR="00904525" w:rsidRPr="001D66E1" w:rsidRDefault="000F4053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2. В случае признания Победителем аукциона/ Единственным участником аукциона и при наступлении отлагательного условия для заключения договора купли-продажи </w:t>
      </w:r>
      <w:r w:rsidR="00724853" w:rsidRPr="00724853">
        <w:rPr>
          <w:rFonts w:cs="Times New Roman"/>
          <w:b/>
          <w:sz w:val="22"/>
          <w:szCs w:val="22"/>
        </w:rPr>
        <w:t xml:space="preserve">земельных участков </w:t>
      </w:r>
      <w:r>
        <w:rPr>
          <w:rFonts w:cs="Times New Roman"/>
          <w:b/>
          <w:sz w:val="22"/>
          <w:szCs w:val="22"/>
        </w:rPr>
        <w:t>по итогам торгов, указанного в информационном сообщении:</w:t>
      </w:r>
    </w:p>
    <w:p w14:paraId="2A6BF056" w14:textId="1FB2F812" w:rsidR="00904525" w:rsidRPr="001D66E1" w:rsidRDefault="000F4053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2.1. Заключить Договор купли-продажи </w:t>
      </w:r>
      <w:r w:rsidR="00724853" w:rsidRPr="00724853">
        <w:rPr>
          <w:rFonts w:cs="Times New Roman"/>
          <w:bCs/>
          <w:sz w:val="22"/>
          <w:szCs w:val="22"/>
        </w:rPr>
        <w:t xml:space="preserve">земельных участков </w:t>
      </w:r>
      <w:r>
        <w:rPr>
          <w:rFonts w:cs="Times New Roman"/>
          <w:bCs/>
          <w:sz w:val="22"/>
          <w:szCs w:val="22"/>
        </w:rPr>
        <w:t xml:space="preserve">с Продавцом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45" w:tooltip="http://www.lot-online.ru/" w:history="1">
        <w:r>
          <w:rPr>
            <w:rFonts w:cs="Times New Roman"/>
            <w:bCs/>
            <w:sz w:val="22"/>
            <w:szCs w:val="22"/>
          </w:rPr>
          <w:t>www.lot-online.ru</w:t>
        </w:r>
      </w:hyperlink>
      <w:r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09EFE1EC" w14:textId="2FE37D91" w:rsidR="00904525" w:rsidRPr="001D66E1" w:rsidRDefault="000F4053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</w:t>
      </w:r>
      <w:r w:rsidR="00724853" w:rsidRPr="00724853">
        <w:rPr>
          <w:rFonts w:cs="Times New Roman"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>производится Победителем аукциона/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</w:t>
      </w:r>
    </w:p>
    <w:p w14:paraId="52BAC392" w14:textId="77777777" w:rsidR="00904525" w:rsidRPr="001D66E1" w:rsidRDefault="000F405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Мне известно, что</w:t>
      </w:r>
      <w:r>
        <w:rPr>
          <w:rFonts w:cs="Times New Roman"/>
          <w:sz w:val="22"/>
          <w:szCs w:val="22"/>
        </w:rPr>
        <w:t xml:space="preserve">: </w:t>
      </w:r>
    </w:p>
    <w:p w14:paraId="61ED91A7" w14:textId="77777777" w:rsidR="00904525" w:rsidRPr="001D66E1" w:rsidRDefault="000F405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 о проведении торгов.</w:t>
      </w:r>
    </w:p>
    <w:p w14:paraId="71F996CC" w14:textId="4554F1E7" w:rsidR="00904525" w:rsidRPr="001D66E1" w:rsidRDefault="000F405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При уклонении (отказе) Победителя аукциона/ Единственного участник аукциона от заключения договора купли-продажи и/или оплаты цены продажи </w:t>
      </w:r>
      <w:r w:rsidR="00724853" w:rsidRPr="00724853">
        <w:rPr>
          <w:rFonts w:cs="Times New Roman"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 xml:space="preserve">в установленный информационным сообщением о проведении торгов срок задаток ему не возвращается, и он утрачивает право на заключение договора купли-продажи. </w:t>
      </w:r>
    </w:p>
    <w:p w14:paraId="0F1AF5DE" w14:textId="7507F594" w:rsidR="00904525" w:rsidRPr="001D66E1" w:rsidRDefault="000F405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Настоящим подтверждаю, что</w:t>
      </w:r>
      <w:r>
        <w:rPr>
          <w:rFonts w:cs="Times New Roman"/>
          <w:sz w:val="22"/>
          <w:szCs w:val="22"/>
        </w:rPr>
        <w:t xml:space="preserve"> ознакомился с проектом договора купли-продажи </w:t>
      </w:r>
      <w:r w:rsidR="00724853" w:rsidRPr="00724853">
        <w:rPr>
          <w:rFonts w:cs="Times New Roman"/>
          <w:sz w:val="22"/>
          <w:szCs w:val="22"/>
        </w:rPr>
        <w:t>земельных участков</w:t>
      </w:r>
      <w:r>
        <w:rPr>
          <w:rFonts w:cs="Times New Roman"/>
          <w:sz w:val="22"/>
          <w:szCs w:val="22"/>
        </w:rPr>
        <w:t xml:space="preserve">, а также с документацией в отношении </w:t>
      </w:r>
      <w:r w:rsidR="00724853" w:rsidRPr="00724853">
        <w:rPr>
          <w:rFonts w:cs="Times New Roman"/>
          <w:sz w:val="22"/>
          <w:szCs w:val="22"/>
        </w:rPr>
        <w:t>земельных участков</w:t>
      </w:r>
      <w:r>
        <w:rPr>
          <w:rFonts w:cs="Times New Roman"/>
          <w:sz w:val="22"/>
          <w:szCs w:val="22"/>
        </w:rPr>
        <w:t xml:space="preserve">. С условиями договора купли-продажи </w:t>
      </w:r>
      <w:r w:rsidR="00724853" w:rsidRPr="00724853">
        <w:rPr>
          <w:rFonts w:cs="Times New Roman"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 xml:space="preserve">согласен, обязуюсь условия договора купли-продажи </w:t>
      </w:r>
      <w:r w:rsidR="00724853" w:rsidRPr="00724853">
        <w:rPr>
          <w:rFonts w:cs="Times New Roman"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 xml:space="preserve">выполнять. Претензий по качеству, состоянию и к документации в отношении </w:t>
      </w:r>
      <w:r w:rsidR="00724853" w:rsidRPr="00724853">
        <w:rPr>
          <w:rFonts w:cs="Times New Roman"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>не имею.</w:t>
      </w:r>
    </w:p>
    <w:p w14:paraId="1856EC8A" w14:textId="77777777" w:rsidR="00904525" w:rsidRPr="001D66E1" w:rsidRDefault="00904525">
      <w:pPr>
        <w:jc w:val="both"/>
        <w:rPr>
          <w:rFonts w:cs="Times New Roman"/>
          <w:sz w:val="22"/>
          <w:szCs w:val="22"/>
        </w:rPr>
      </w:pPr>
    </w:p>
    <w:p w14:paraId="59BD2806" w14:textId="4D651C16" w:rsidR="00904525" w:rsidRPr="001D66E1" w:rsidRDefault="000F4053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5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признания торгов несостоявшимися по причине допуска к участию только одного участника и при наступлении отлагательного условия для заключения договора купли-продажи </w:t>
      </w:r>
      <w:r w:rsidR="00FC77AF" w:rsidRPr="00FC77AF">
        <w:rPr>
          <w:rFonts w:cs="Times New Roman"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 xml:space="preserve">по итогам торгов, указанного в информационном сообщении, договор купли-продажи заключается с Единственным участником аукциона по начальной цене Лота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46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 в разделе «карточка лота». </w:t>
      </w:r>
    </w:p>
    <w:p w14:paraId="48B5495E" w14:textId="77777777" w:rsidR="00904525" w:rsidRPr="001D66E1" w:rsidRDefault="000F4053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для такого участника является обязательным. </w:t>
      </w:r>
    </w:p>
    <w:p w14:paraId="6DCC7728" w14:textId="3AF3526E" w:rsidR="00904525" w:rsidRPr="001D66E1" w:rsidRDefault="000F4053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</w:t>
      </w:r>
      <w:r w:rsidR="00FC77AF" w:rsidRPr="00FC77AF">
        <w:rPr>
          <w:rFonts w:cs="Times New Roman"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 xml:space="preserve">производится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 </w:t>
      </w:r>
    </w:p>
    <w:p w14:paraId="58043BD5" w14:textId="23AE2905" w:rsidR="00904525" w:rsidRPr="001D66E1" w:rsidRDefault="000F4053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 уклонении (отказе) Единственного участника аукциона от заключения договора купли-продажи и/или оплаты цены продажи </w:t>
      </w:r>
      <w:r w:rsidR="00FC77AF" w:rsidRPr="00FC77AF">
        <w:rPr>
          <w:rFonts w:cs="Times New Roman"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>в установленный срок задаток ему не возвращается, и он утрачивает право на заключение договора купли-продажи.</w:t>
      </w:r>
    </w:p>
    <w:p w14:paraId="35782F6C" w14:textId="77777777" w:rsidR="00904525" w:rsidRPr="001D66E1" w:rsidRDefault="00904525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5EC0224A" w14:textId="77777777" w:rsidR="00904525" w:rsidRPr="001D66E1" w:rsidRDefault="000F405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Лота, договор купли-продажи может быть заключен с участником аукциона, сделавшим предпоследнее предложение по цене Лота в ходе торгов, в порядке, сроки и на условиях, предусмотренными информационным сообщением о проведении торгов. </w:t>
      </w:r>
    </w:p>
    <w:p w14:paraId="0BF06BD8" w14:textId="77777777" w:rsidR="00904525" w:rsidRPr="001D66E1" w:rsidRDefault="000F405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таким участником не является обязательным. </w:t>
      </w:r>
    </w:p>
    <w:p w14:paraId="2165F3B8" w14:textId="77777777" w:rsidR="00904525" w:rsidRPr="001D66E1" w:rsidRDefault="000F405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Лота производится участником аукциона, сделавшим предпоследнее предложение по цене Лота в ходе торгов, в полном объеме в порядке и сроки, предусмотренные информационным сообщением о проведении торгов. </w:t>
      </w:r>
    </w:p>
    <w:p w14:paraId="5F43A0CD" w14:textId="77777777" w:rsidR="00904525" w:rsidRPr="001D66E1" w:rsidRDefault="00904525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407CB2D6" w14:textId="77777777" w:rsidR="00904525" w:rsidRPr="001D66E1" w:rsidRDefault="000F405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7.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проинформирован о содержании пункта 14 статьи 7 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терроризма».</w:t>
      </w:r>
    </w:p>
    <w:p w14:paraId="0AE597D5" w14:textId="77777777" w:rsidR="00904525" w:rsidRPr="001D66E1" w:rsidRDefault="00904525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24FE82EC" w14:textId="77777777" w:rsidR="00904525" w:rsidRPr="001D66E1" w:rsidRDefault="000F4053">
      <w:pPr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>8.</w:t>
      </w:r>
      <w:r>
        <w:rPr>
          <w:rFonts w:eastAsia="Times New Roman" w:cs="Times New Roman"/>
          <w:sz w:val="22"/>
          <w:szCs w:val="22"/>
          <w:lang w:eastAsia="ru-RU"/>
        </w:rPr>
        <w:t xml:space="preserve"> Настоящей заявкой в соответствии со </w:t>
      </w:r>
      <w:r>
        <w:rPr>
          <w:rFonts w:cs="Times New Roman"/>
          <w:sz w:val="22"/>
          <w:szCs w:val="22"/>
        </w:rPr>
        <w:t xml:space="preserve">статьей 9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eastAsia="Times New Roman" w:cs="Times New Roman"/>
          <w:bCs/>
          <w:sz w:val="22"/>
          <w:szCs w:val="22"/>
          <w:lang w:eastAsia="ru-RU"/>
        </w:rPr>
        <w:t>на обработку</w:t>
      </w:r>
      <w:r>
        <w:rPr>
          <w:rFonts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3"/>
          <w:rFonts w:eastAsia="Times New Roman" w:cs="Times New Roman"/>
          <w:sz w:val="22"/>
          <w:szCs w:val="22"/>
          <w:lang w:eastAsia="ru-RU"/>
        </w:rPr>
        <w:footnoteReference w:id="6"/>
      </w:r>
      <w:r>
        <w:rPr>
          <w:rFonts w:eastAsia="Times New Roman" w:cs="Times New Roman"/>
          <w:sz w:val="22"/>
          <w:szCs w:val="22"/>
          <w:lang w:eastAsia="ru-RU"/>
        </w:rPr>
        <w:t>.</w:t>
      </w:r>
    </w:p>
    <w:p w14:paraId="52F16895" w14:textId="77777777" w:rsidR="00904525" w:rsidRPr="001D66E1" w:rsidRDefault="00904525">
      <w:pPr>
        <w:jc w:val="both"/>
        <w:rPr>
          <w:rFonts w:cs="Times New Roman"/>
          <w:sz w:val="22"/>
          <w:szCs w:val="22"/>
        </w:rPr>
      </w:pPr>
    </w:p>
    <w:p w14:paraId="1245F599" w14:textId="77777777" w:rsidR="00904525" w:rsidRPr="001D66E1" w:rsidRDefault="000F4053">
      <w:pPr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 xml:space="preserve">Приложение </w:t>
      </w:r>
    </w:p>
    <w:p w14:paraId="20EB9D6A" w14:textId="77777777" w:rsidR="00904525" w:rsidRPr="001D66E1" w:rsidRDefault="00904525">
      <w:pPr>
        <w:jc w:val="both"/>
        <w:rPr>
          <w:rFonts w:cs="Times New Roman"/>
          <w:sz w:val="22"/>
          <w:szCs w:val="22"/>
        </w:rPr>
      </w:pPr>
    </w:p>
    <w:p w14:paraId="0A02B325" w14:textId="77777777" w:rsidR="00904525" w:rsidRPr="001D66E1" w:rsidRDefault="000F405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Подпись Претендента (его полномочного представителя)</w:t>
      </w:r>
    </w:p>
    <w:p w14:paraId="249F386F" w14:textId="77777777" w:rsidR="00904525" w:rsidRPr="001D66E1" w:rsidRDefault="00904525">
      <w:pPr>
        <w:jc w:val="both"/>
        <w:rPr>
          <w:rFonts w:cs="Times New Roman"/>
          <w:sz w:val="22"/>
          <w:szCs w:val="22"/>
        </w:rPr>
      </w:pPr>
    </w:p>
    <w:p w14:paraId="0B44B153" w14:textId="77777777" w:rsidR="00904525" w:rsidRPr="001D66E1" w:rsidRDefault="000F405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__________________________\______________________\</w:t>
      </w:r>
    </w:p>
    <w:p w14:paraId="65537D10" w14:textId="77777777" w:rsidR="00904525" w:rsidRPr="001D66E1" w:rsidRDefault="00904525">
      <w:pPr>
        <w:jc w:val="both"/>
        <w:rPr>
          <w:rFonts w:cs="Times New Roman"/>
          <w:sz w:val="22"/>
          <w:szCs w:val="22"/>
        </w:rPr>
      </w:pPr>
    </w:p>
    <w:p w14:paraId="4EF1CCB1" w14:textId="77777777" w:rsidR="00904525" w:rsidRPr="001D66E1" w:rsidRDefault="000F405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М.П. "_____" _____________ 2026 г.</w:t>
      </w:r>
    </w:p>
    <w:p w14:paraId="2D468223" w14:textId="77777777" w:rsidR="00904525" w:rsidRPr="001D66E1" w:rsidRDefault="00904525">
      <w:pPr>
        <w:jc w:val="both"/>
        <w:rPr>
          <w:rFonts w:cs="Times New Roman"/>
          <w:sz w:val="22"/>
          <w:szCs w:val="22"/>
        </w:rPr>
      </w:pPr>
    </w:p>
    <w:p w14:paraId="04FB3868" w14:textId="77777777" w:rsidR="00904525" w:rsidRPr="001D66E1" w:rsidRDefault="000F4053">
      <w:pPr>
        <w:widowControl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34AFB065" w14:textId="77777777" w:rsidR="00904525" w:rsidRPr="001D66E1" w:rsidRDefault="000F4053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6</w:t>
      </w:r>
    </w:p>
    <w:p w14:paraId="530ED886" w14:textId="77777777" w:rsidR="00904525" w:rsidRPr="001D66E1" w:rsidRDefault="000F4053">
      <w:pPr>
        <w:pStyle w:val="StGen0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7B95719B" w14:textId="77777777" w:rsidR="00904525" w:rsidRPr="001D66E1" w:rsidRDefault="000F4053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2F343AD9" w14:textId="77777777" w:rsidR="00904525" w:rsidRPr="001D66E1" w:rsidRDefault="00904525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01C27446" w14:textId="77777777" w:rsidR="00904525" w:rsidRPr="001D66E1" w:rsidRDefault="000F4053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rFonts w:cs="Times New Roman"/>
          <w:sz w:val="22"/>
          <w:szCs w:val="22"/>
        </w:rPr>
        <w:t>Канцеровой</w:t>
      </w:r>
      <w:proofErr w:type="spellEnd"/>
      <w:r>
        <w:rPr>
          <w:rFonts w:cs="Times New Roman"/>
          <w:sz w:val="22"/>
          <w:szCs w:val="22"/>
        </w:rPr>
        <w:t xml:space="preserve">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1BF341F3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(далее – аукцион, торги), по продаже </w:t>
      </w:r>
      <w:r>
        <w:rPr>
          <w:rFonts w:cs="Times New Roman"/>
          <w:b/>
          <w:bCs/>
          <w:sz w:val="22"/>
          <w:szCs w:val="22"/>
        </w:rPr>
        <w:t>2 (двух) земельных участков, расположенных по адресу: Московская область, Дмитровский район, д. Степаново,</w:t>
      </w:r>
      <w:r>
        <w:rPr>
          <w:rFonts w:cs="Times New Roman"/>
          <w:b/>
          <w:sz w:val="22"/>
          <w:szCs w:val="22"/>
        </w:rPr>
        <w:t xml:space="preserve">», </w:t>
      </w:r>
      <w:r>
        <w:rPr>
          <w:rFonts w:cs="Times New Roman"/>
          <w:sz w:val="22"/>
          <w:szCs w:val="22"/>
        </w:rPr>
        <w:t xml:space="preserve">(далее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5E35DAAC" w14:textId="77777777" w:rsidR="00904525" w:rsidRPr="001D66E1" w:rsidRDefault="000F4053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5312EFB2" w14:textId="77777777" w:rsidR="00904525" w:rsidRPr="001D66E1" w:rsidRDefault="000F4053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18825922" w14:textId="77777777" w:rsidR="00904525" w:rsidRPr="001D66E1" w:rsidRDefault="000F4053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5BA21C2E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751FFEB4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77B321B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7C3E133E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74751EC4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4C2A3F1C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0BC40365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ff3"/>
          <w:rFonts w:cs="Times New Roman"/>
          <w:sz w:val="22"/>
          <w:szCs w:val="22"/>
        </w:rPr>
        <w:footnoteReference w:id="7"/>
      </w:r>
      <w:r>
        <w:rPr>
          <w:rFonts w:cs="Times New Roman"/>
          <w:sz w:val="22"/>
          <w:szCs w:val="22"/>
        </w:rPr>
        <w:t>. Регламент применяется в части, не противоречащей настоящему Договору и информационному сообщению.</w:t>
      </w:r>
    </w:p>
    <w:p w14:paraId="79C2F495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7. В случае наступления указанных в Регламенте и/или в информационном сообщением о 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72DEF7D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4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4"/>
      <w:r>
        <w:rPr>
          <w:rFonts w:cs="Times New Roman"/>
          <w:sz w:val="22"/>
          <w:szCs w:val="22"/>
        </w:rPr>
        <w:t xml:space="preserve"> аукциона.</w:t>
      </w:r>
    </w:p>
    <w:p w14:paraId="484975E3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453C5962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373DEF3A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E0F49C1" w14:textId="77777777" w:rsidR="00904525" w:rsidRPr="001D66E1" w:rsidRDefault="000F405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0B8D481C" w14:textId="77777777" w:rsidR="00904525" w:rsidRPr="001D66E1" w:rsidRDefault="00904525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4614093A" w14:textId="77777777" w:rsidR="00904525" w:rsidRPr="001D66E1" w:rsidRDefault="000F4053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09B2D29C" w14:textId="77777777" w:rsidR="00904525" w:rsidRPr="001D66E1" w:rsidRDefault="00904525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904525" w:rsidRPr="001D66E1" w14:paraId="57FD1022" w14:textId="77777777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466AAA" w14:textId="77777777" w:rsidR="00904525" w:rsidRPr="001D66E1" w:rsidRDefault="000F4053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2476B3E2" w14:textId="77777777" w:rsidR="00904525" w:rsidRPr="001D66E1" w:rsidRDefault="000F4053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78DF9A73" w14:textId="77777777" w:rsidR="00904525" w:rsidRPr="001D66E1" w:rsidRDefault="000F4053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35351435" w14:textId="77777777" w:rsidR="00904525" w:rsidRPr="001D66E1" w:rsidRDefault="00904525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054F46B" w14:textId="77777777" w:rsidR="00904525" w:rsidRPr="001D66E1" w:rsidRDefault="000F4053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66318B6E" w14:textId="77777777" w:rsidR="00904525" w:rsidRPr="001D66E1" w:rsidRDefault="000F405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15BEDDA5" w14:textId="77777777" w:rsidR="00904525" w:rsidRPr="001D66E1" w:rsidRDefault="000F405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пер.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Гривцова</w:t>
            </w:r>
            <w:proofErr w:type="spellEnd"/>
            <w:r>
              <w:rPr>
                <w:rFonts w:cs="Times New Roman"/>
                <w:sz w:val="22"/>
                <w:szCs w:val="22"/>
              </w:rPr>
              <w:t>, д.5, лит. В</w:t>
            </w:r>
          </w:p>
          <w:p w14:paraId="5649BEE2" w14:textId="77777777" w:rsidR="00904525" w:rsidRPr="001D66E1" w:rsidRDefault="000F405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662CC9ED" w14:textId="77777777" w:rsidR="00904525" w:rsidRPr="001D66E1" w:rsidRDefault="000F4053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5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5F4B8387" w14:textId="77777777" w:rsidR="00904525" w:rsidRPr="001D66E1" w:rsidRDefault="000F4053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6F01CA9A" w14:textId="77777777" w:rsidR="00904525" w:rsidRPr="001D66E1" w:rsidRDefault="000F4053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32C659C0" w14:textId="77777777" w:rsidR="00904525" w:rsidRPr="001D66E1" w:rsidRDefault="000F4053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7E6DF27D" w14:textId="77777777" w:rsidR="00904525" w:rsidRPr="001D66E1" w:rsidRDefault="000F4053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5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FC9A26" w14:textId="77777777" w:rsidR="00904525" w:rsidRPr="001D66E1" w:rsidRDefault="00904525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B27DA5" w14:textId="77777777" w:rsidR="00904525" w:rsidRPr="001D66E1" w:rsidRDefault="000F4053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058AF49E" w14:textId="77777777" w:rsidR="00904525" w:rsidRPr="001D66E1" w:rsidRDefault="000F4053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3ED7046D" w14:textId="77777777" w:rsidR="00904525" w:rsidRPr="001D66E1" w:rsidRDefault="000F405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9D197D2" w14:textId="77777777" w:rsidR="00904525" w:rsidRPr="001D66E1" w:rsidRDefault="000F405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8BA4567" w14:textId="77777777" w:rsidR="00904525" w:rsidRPr="001D66E1" w:rsidRDefault="000F405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D0572C1" w14:textId="77777777" w:rsidR="00904525" w:rsidRPr="001D66E1" w:rsidRDefault="000F405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5105D5C" w14:textId="77777777" w:rsidR="00904525" w:rsidRPr="001D66E1" w:rsidRDefault="000F405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6FDA6703" w14:textId="77777777" w:rsidR="00904525" w:rsidRPr="001D66E1" w:rsidRDefault="000F405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28AEE111" w14:textId="77777777" w:rsidR="00904525" w:rsidRPr="001D66E1" w:rsidRDefault="0090452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2260C2B8" w14:textId="77777777" w:rsidR="00904525" w:rsidRPr="001D66E1" w:rsidRDefault="000F4053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751AC290" w14:textId="77777777" w:rsidR="00904525" w:rsidRPr="001D66E1" w:rsidRDefault="000F4053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 электронной площадки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1EA71795" w14:textId="77777777" w:rsidR="00904525" w:rsidRDefault="000F405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_____________________/ Е.В. </w:t>
      </w:r>
      <w:proofErr w:type="spellStart"/>
      <w:r>
        <w:rPr>
          <w:rFonts w:cs="Times New Roman"/>
          <w:sz w:val="22"/>
          <w:szCs w:val="22"/>
        </w:rPr>
        <w:t>Канцерова</w:t>
      </w:r>
      <w:proofErr w:type="spellEnd"/>
      <w:r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0B407FFB" w14:textId="77777777" w:rsidR="00904525" w:rsidRDefault="00904525">
      <w:pPr>
        <w:rPr>
          <w:rFonts w:cs="Times New Roman"/>
          <w:sz w:val="22"/>
          <w:szCs w:val="22"/>
        </w:rPr>
      </w:pPr>
    </w:p>
    <w:p w14:paraId="447A7349" w14:textId="77777777" w:rsidR="00904525" w:rsidRDefault="00904525">
      <w:pPr>
        <w:rPr>
          <w:rFonts w:cs="Times New Roman"/>
          <w:sz w:val="22"/>
          <w:szCs w:val="22"/>
        </w:rPr>
      </w:pPr>
    </w:p>
    <w:p w14:paraId="28A58CB7" w14:textId="77777777" w:rsidR="00904525" w:rsidRDefault="00904525">
      <w:pPr>
        <w:ind w:firstLine="708"/>
        <w:rPr>
          <w:rFonts w:cs="Times New Roman"/>
          <w:b/>
          <w:sz w:val="22"/>
          <w:szCs w:val="22"/>
        </w:rPr>
      </w:pPr>
    </w:p>
    <w:p w14:paraId="7214101C" w14:textId="77777777" w:rsidR="00904525" w:rsidRDefault="00904525">
      <w:pPr>
        <w:rPr>
          <w:rFonts w:cs="Times New Roman"/>
          <w:b/>
          <w:sz w:val="22"/>
          <w:szCs w:val="22"/>
        </w:rPr>
      </w:pPr>
    </w:p>
    <w:sectPr w:rsidR="00904525">
      <w:pgSz w:w="11906" w:h="16838"/>
      <w:pgMar w:top="1134" w:right="851" w:bottom="1134" w:left="1701" w:header="0" w:footer="0" w:gutter="0"/>
      <w:cols w:space="72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AD_HOLDING" w:date="2026-03-31T18:01:00Z" w:initials="R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Прошу заполнить, предоставить договор залога. Распоряжение предметом залога с предварительного согласия Залогодержателя? в какой момент будет предоставлено согласие?</w:t>
      </w:r>
    </w:p>
  </w:comment>
  <w:comment w:id="1" w:author="Татьяна" w:date="2026-04-15T17:02:00Z" w:initials="Т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Согласие банка было предоставлено ранее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35068C6" w16cex:dateUtc="2026-03-31T15:01:00Z"/>
  <w16cex:commentExtensible w16cex:durableId="5796F642" w16cex:dateUtc="2026-04-15T14:02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35068C6"/>
  <w16cid:commentId w16cid:paraId="00000002" w16cid:durableId="5796F6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39CF" w14:textId="77777777" w:rsidR="003E2C9B" w:rsidRDefault="003E2C9B">
      <w:r>
        <w:separator/>
      </w:r>
    </w:p>
  </w:endnote>
  <w:endnote w:type="continuationSeparator" w:id="0">
    <w:p w14:paraId="1465ABBD" w14:textId="77777777" w:rsidR="003E2C9B" w:rsidRDefault="003E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00"/>
    <w:family w:val="auto"/>
    <w:pitch w:val="default"/>
  </w:font>
  <w:font w:name="Arial, sans-serif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EA541" w14:textId="77777777" w:rsidR="003E2C9B" w:rsidRDefault="003E2C9B">
      <w:r>
        <w:separator/>
      </w:r>
    </w:p>
  </w:footnote>
  <w:footnote w:type="continuationSeparator" w:id="0">
    <w:p w14:paraId="21E3A646" w14:textId="77777777" w:rsidR="003E2C9B" w:rsidRDefault="003E2C9B">
      <w:r>
        <w:continuationSeparator/>
      </w:r>
    </w:p>
  </w:footnote>
  <w:footnote w:id="1">
    <w:p w14:paraId="24C89DC7" w14:textId="77777777" w:rsidR="001D66E1" w:rsidRDefault="001D66E1" w:rsidP="001D66E1">
      <w:pPr>
        <w:pStyle w:val="af7"/>
      </w:pPr>
      <w:r>
        <w:rPr>
          <w:rStyle w:val="aff3"/>
        </w:rPr>
        <w:footnoteRef/>
      </w:r>
      <w:r>
        <w:t xml:space="preserve"> Торги   </w:t>
      </w:r>
      <w:proofErr w:type="gramStart"/>
      <w:r>
        <w:t>проводятся  в</w:t>
      </w:r>
      <w:proofErr w:type="gramEnd"/>
      <w:r>
        <w:t xml:space="preserve">   электронной   торговой  сессии  на  условиях,  определенных    настоящим  Информационным  сообщением. </w:t>
      </w:r>
    </w:p>
  </w:footnote>
  <w:footnote w:id="2">
    <w:p w14:paraId="3F599B95" w14:textId="77777777" w:rsidR="00904525" w:rsidRDefault="000F4053">
      <w:pPr>
        <w:jc w:val="both"/>
        <w:rPr>
          <w:rFonts w:eastAsia="Calibri" w:cs="Times New Roman"/>
          <w:lang w:eastAsia="en-US"/>
        </w:rPr>
      </w:pPr>
      <w:r>
        <w:rPr>
          <w:rStyle w:val="aff3"/>
          <w:rFonts w:cs="Times New Roman"/>
        </w:rPr>
        <w:footnoteRef/>
      </w:r>
      <w:r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sz w:val="20"/>
          <w:szCs w:val="20"/>
          <w:lang w:eastAsia="en-US"/>
        </w:rPr>
        <w:t>Физическое лицо (физические лица), которое в конечном счете прямо или косвенно (через третьих лиц) владеет (имеет преобладающее участие более 25 процентов в капитале) юридическим лицом либо имеет возможность контролировать его действия, в т.ч. имеет возможность определять решения, принимаемые этим юридическим лицом.</w:t>
      </w:r>
    </w:p>
  </w:footnote>
  <w:footnote w:id="3">
    <w:p w14:paraId="6BB2771F" w14:textId="77777777" w:rsidR="00904525" w:rsidRDefault="000F4053">
      <w:r>
        <w:rPr>
          <w:rStyle w:val="aff3"/>
          <w:rFonts w:cs="Times New Roman"/>
        </w:rPr>
        <w:footnoteRef/>
      </w:r>
      <w:r>
        <w:rPr>
          <w:rFonts w:eastAsia="Calibri" w:cs="Times New Roman"/>
          <w:sz w:val="20"/>
          <w:szCs w:val="20"/>
          <w:lang w:eastAsia="en-US"/>
        </w:rPr>
        <w:t>Юридические лица в качестве бенефициарного владельца указывают физическое лицо (физических лиц),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клиента, в т.ч. имеет возможность определять решения, принимаемые клиентом.</w:t>
      </w:r>
    </w:p>
    <w:p w14:paraId="3890D1DB" w14:textId="77777777" w:rsidR="00904525" w:rsidRDefault="00904525"/>
  </w:footnote>
  <w:footnote w:id="4">
    <w:p w14:paraId="26CF801F" w14:textId="77777777" w:rsidR="00904525" w:rsidRDefault="000F4053">
      <w:pPr>
        <w:rPr>
          <w:sz w:val="20"/>
          <w:szCs w:val="20"/>
        </w:rPr>
      </w:pPr>
      <w:r>
        <w:rPr>
          <w:sz w:val="20"/>
          <w:szCs w:val="20"/>
        </w:rPr>
        <w:t>иностранные публичные должностные лица, должностные лица публичных международных организаций, а также лица, замещающие (занимающие) государственные должности РФ, должности членов Совета директоров ЦБРФ, должности федеральной государственной службы, назначение на которые и освобождение от которых осуществляются Президентом РФ или Правительством РФ, должности в ЦБРФ,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 РФ</w:t>
      </w:r>
    </w:p>
    <w:p w14:paraId="0172FCA2" w14:textId="77777777" w:rsidR="00904525" w:rsidRDefault="00904525"/>
  </w:footnote>
  <w:footnote w:id="5">
    <w:p w14:paraId="33527E63" w14:textId="77777777" w:rsidR="00904525" w:rsidRDefault="000F4053">
      <w:pPr>
        <w:pStyle w:val="af7"/>
      </w:pPr>
      <w:r>
        <w:rPr>
          <w:rStyle w:val="aff3"/>
        </w:rPr>
        <w:t>1</w:t>
      </w:r>
      <w:hyperlink r:id="rId1" w:tooltip="consultantplus://offline/ref=F7230824660DDAF21EA5398249CCB0A40399D533DB0B96603E596081FDDC91BD2741A80EA823229569EDE85C7Fl1C8U" w:history="1">
        <w:r>
          <w:rPr>
            <w:rStyle w:val="aff"/>
          </w:rPr>
          <w:t>Конвенция</w:t>
        </w:r>
      </w:hyperlink>
      <w:r>
        <w:t xml:space="preserve"> Организации Объединенных Наций против коррупции (принята в г. Нью-Йорке 31.10.2003) Резолюцией 58/4 на 51-м пленарном заседании 58-й сессии Генеральной Ассамблеи ООН).</w:t>
      </w:r>
    </w:p>
    <w:p w14:paraId="7EC763E5" w14:textId="77777777" w:rsidR="00904525" w:rsidRDefault="000F4053">
      <w:pPr>
        <w:pStyle w:val="af7"/>
      </w:pPr>
      <w:r>
        <w:rPr>
          <w:rStyle w:val="aff3"/>
        </w:rPr>
        <w:t>2</w:t>
      </w:r>
      <w:r>
        <w:t xml:space="preserve"> Общий словарь к Рекомендациям Группы разработки финансовых мер по борьбе с отмыванием денег (ФАТФ).</w:t>
      </w:r>
    </w:p>
  </w:footnote>
  <w:footnote w:id="6">
    <w:p w14:paraId="42503BEB" w14:textId="77777777" w:rsidR="00904525" w:rsidRDefault="000F4053">
      <w:pPr>
        <w:pStyle w:val="af7"/>
        <w:rPr>
          <w:rFonts w:eastAsia="Times New Roman"/>
          <w:lang w:eastAsia="ru-RU"/>
        </w:rPr>
      </w:pPr>
      <w:r>
        <w:rPr>
          <w:rStyle w:val="afff7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1B178203" w14:textId="77777777" w:rsidR="00904525" w:rsidRDefault="000F4053">
      <w:pPr>
        <w:pStyle w:val="af7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  <w:footnote w:id="7">
    <w:p w14:paraId="6FE3662F" w14:textId="77777777" w:rsidR="00904525" w:rsidRDefault="000F4053">
      <w:pPr>
        <w:pStyle w:val="af7"/>
      </w:pPr>
      <w:r>
        <w:rPr>
          <w:rStyle w:val="aff3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AD8"/>
    <w:multiLevelType w:val="multilevel"/>
    <w:tmpl w:val="79982D40"/>
    <w:lvl w:ilvl="0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243349"/>
    <w:multiLevelType w:val="multilevel"/>
    <w:tmpl w:val="780CE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i/>
      </w:rPr>
    </w:lvl>
  </w:abstractNum>
  <w:abstractNum w:abstractNumId="2" w15:restartNumberingAfterBreak="0">
    <w:nsid w:val="09430D1D"/>
    <w:multiLevelType w:val="multilevel"/>
    <w:tmpl w:val="E5FA2354"/>
    <w:lvl w:ilvl="0">
      <w:start w:val="1"/>
      <w:numFmt w:val="decimal"/>
      <w:lvlText w:val="%1."/>
      <w:lvlJc w:val="left"/>
      <w:pPr>
        <w:ind w:left="-349" w:hanging="360"/>
      </w:pPr>
      <w:rPr>
        <w:rFonts w:ascii="Verdana" w:hAnsi="Verdana" w:hint="default"/>
        <w:sz w:val="20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0F9D2BCC"/>
    <w:multiLevelType w:val="multilevel"/>
    <w:tmpl w:val="B242031A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0FAF62A5"/>
    <w:multiLevelType w:val="multilevel"/>
    <w:tmpl w:val="5922048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3C63828"/>
    <w:multiLevelType w:val="multilevel"/>
    <w:tmpl w:val="A406F41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1CF754A5"/>
    <w:multiLevelType w:val="multilevel"/>
    <w:tmpl w:val="E75E8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87D4F"/>
    <w:multiLevelType w:val="multilevel"/>
    <w:tmpl w:val="684ED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B10332A"/>
    <w:multiLevelType w:val="multilevel"/>
    <w:tmpl w:val="6504A3E2"/>
    <w:lvl w:ilvl="0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27626"/>
    <w:multiLevelType w:val="multilevel"/>
    <w:tmpl w:val="BF0CC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EC9233A"/>
    <w:multiLevelType w:val="multilevel"/>
    <w:tmpl w:val="96B05142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034FE6"/>
    <w:multiLevelType w:val="multilevel"/>
    <w:tmpl w:val="B3068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35DF6"/>
    <w:multiLevelType w:val="multilevel"/>
    <w:tmpl w:val="CE4E3BC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2675C30"/>
    <w:multiLevelType w:val="multilevel"/>
    <w:tmpl w:val="D17E4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F3704"/>
    <w:multiLevelType w:val="multilevel"/>
    <w:tmpl w:val="17D00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455FB"/>
    <w:multiLevelType w:val="multilevel"/>
    <w:tmpl w:val="ADB4689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6" w15:restartNumberingAfterBreak="0">
    <w:nsid w:val="3D436396"/>
    <w:multiLevelType w:val="multilevel"/>
    <w:tmpl w:val="CB90E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04F63F9"/>
    <w:multiLevelType w:val="multilevel"/>
    <w:tmpl w:val="323C76F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082A98"/>
    <w:multiLevelType w:val="multilevel"/>
    <w:tmpl w:val="BA6AEC7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9" w15:restartNumberingAfterBreak="0">
    <w:nsid w:val="483C5BB6"/>
    <w:multiLevelType w:val="multilevel"/>
    <w:tmpl w:val="951CE67C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75173B5"/>
    <w:multiLevelType w:val="multilevel"/>
    <w:tmpl w:val="A22AD7A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6B71B5"/>
    <w:multiLevelType w:val="multilevel"/>
    <w:tmpl w:val="6E067C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D0EDB"/>
    <w:multiLevelType w:val="multilevel"/>
    <w:tmpl w:val="AD90D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FC2A60"/>
    <w:multiLevelType w:val="multilevel"/>
    <w:tmpl w:val="75F6D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C16"/>
    <w:multiLevelType w:val="multilevel"/>
    <w:tmpl w:val="518A6AC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25" w15:restartNumberingAfterBreak="0">
    <w:nsid w:val="718009F3"/>
    <w:multiLevelType w:val="multilevel"/>
    <w:tmpl w:val="0EC87E70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2EA5AA5"/>
    <w:multiLevelType w:val="multilevel"/>
    <w:tmpl w:val="EB3CDDA8"/>
    <w:lvl w:ilvl="0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C407219"/>
    <w:multiLevelType w:val="multilevel"/>
    <w:tmpl w:val="06E603B6"/>
    <w:lvl w:ilvl="0">
      <w:start w:val="1"/>
      <w:numFmt w:val="decimal"/>
      <w:lvlText w:val="3.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5"/>
  </w:num>
  <w:num w:numId="2">
    <w:abstractNumId w:val="3"/>
  </w:num>
  <w:num w:numId="3">
    <w:abstractNumId w:val="18"/>
  </w:num>
  <w:num w:numId="4">
    <w:abstractNumId w:val="7"/>
  </w:num>
  <w:num w:numId="5">
    <w:abstractNumId w:val="8"/>
  </w:num>
  <w:num w:numId="6">
    <w:abstractNumId w:val="23"/>
  </w:num>
  <w:num w:numId="7">
    <w:abstractNumId w:val="24"/>
  </w:num>
  <w:num w:numId="8">
    <w:abstractNumId w:val="2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0"/>
  </w:num>
  <w:num w:numId="12">
    <w:abstractNumId w:val="27"/>
  </w:num>
  <w:num w:numId="13">
    <w:abstractNumId w:val="21"/>
  </w:num>
  <w:num w:numId="14">
    <w:abstractNumId w:val="4"/>
  </w:num>
  <w:num w:numId="15">
    <w:abstractNumId w:val="25"/>
  </w:num>
  <w:num w:numId="16">
    <w:abstractNumId w:val="13"/>
  </w:num>
  <w:num w:numId="17">
    <w:abstractNumId w:val="19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тьяна">
    <w15:presenceInfo w15:providerId="None" w15:userId="Татья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25"/>
    <w:rsid w:val="000F4053"/>
    <w:rsid w:val="00162847"/>
    <w:rsid w:val="001D66E1"/>
    <w:rsid w:val="002500B9"/>
    <w:rsid w:val="002B2235"/>
    <w:rsid w:val="00353AE8"/>
    <w:rsid w:val="003E2C9B"/>
    <w:rsid w:val="00612629"/>
    <w:rsid w:val="00631138"/>
    <w:rsid w:val="007067E8"/>
    <w:rsid w:val="00724853"/>
    <w:rsid w:val="00842AE2"/>
    <w:rsid w:val="00873BDF"/>
    <w:rsid w:val="00904525"/>
    <w:rsid w:val="00995ECC"/>
    <w:rsid w:val="00B237C5"/>
    <w:rsid w:val="00B63EE9"/>
    <w:rsid w:val="00C40C93"/>
    <w:rsid w:val="00CA772E"/>
    <w:rsid w:val="00CD6025"/>
    <w:rsid w:val="00D56E91"/>
    <w:rsid w:val="00D575FF"/>
    <w:rsid w:val="00DC578B"/>
    <w:rsid w:val="00DE431F"/>
    <w:rsid w:val="00E779AD"/>
    <w:rsid w:val="00FC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C584"/>
  <w15:docId w15:val="{9A432F68-2071-4DB1-A941-1DC27E27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link w:val="13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link w:val="14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qFormat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unhideWhenUsed/>
    <w:qFormat/>
    <w:rPr>
      <w:sz w:val="16"/>
      <w:szCs w:val="16"/>
    </w:rPr>
  </w:style>
  <w:style w:type="character" w:styleId="aff8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9">
    <w:name w:val="Тема примечания Знак"/>
    <w:basedOn w:val="aff5"/>
    <w:link w:val="affa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6">
    <w:name w:val="Title"/>
    <w:basedOn w:val="a"/>
    <w:next w:val="affb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20"/>
    </w:pPr>
  </w:style>
  <w:style w:type="paragraph" w:styleId="affc">
    <w:name w:val="List"/>
    <w:basedOn w:val="affb"/>
  </w:style>
  <w:style w:type="paragraph" w:styleId="aff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e">
    <w:name w:val="index heading"/>
    <w:basedOn w:val="a"/>
    <w:qFormat/>
    <w:pPr>
      <w:suppressLineNumbers/>
    </w:pPr>
    <w:rPr>
      <w:rFonts w:cs="Lucida Sans"/>
    </w:rPr>
  </w:style>
  <w:style w:type="paragraph" w:customStyle="1" w:styleId="15">
    <w:name w:val="Заголовок1"/>
    <w:basedOn w:val="a"/>
    <w:next w:val="affb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qFormat/>
    <w:pPr>
      <w:suppressLineNumbers/>
    </w:pPr>
  </w:style>
  <w:style w:type="paragraph" w:customStyle="1" w:styleId="afff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f0">
    <w:name w:val="List Paragraph"/>
    <w:basedOn w:val="a"/>
    <w:link w:val="afff1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2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3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4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unhideWhenUsed/>
    <w:qFormat/>
    <w:rPr>
      <w:rFonts w:cs="Mangal"/>
      <w:sz w:val="20"/>
      <w:szCs w:val="18"/>
    </w:rPr>
  </w:style>
  <w:style w:type="paragraph" w:customStyle="1" w:styleId="afff5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a">
    <w:name w:val="annotation subject"/>
    <w:basedOn w:val="aff6"/>
    <w:next w:val="aff6"/>
    <w:link w:val="aff9"/>
    <w:uiPriority w:val="99"/>
    <w:semiHidden/>
    <w:unhideWhenUsed/>
    <w:qFormat/>
    <w:rPr>
      <w:b/>
      <w:bCs/>
    </w:rPr>
  </w:style>
  <w:style w:type="paragraph" w:customStyle="1" w:styleId="afff6">
    <w:name w:val="Знак Знак"/>
    <w:basedOn w:val="a"/>
    <w:pPr>
      <w:widowControl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 w:bidi="ar-SA"/>
    </w:rPr>
  </w:style>
  <w:style w:type="paragraph" w:customStyle="1" w:styleId="14">
    <w:name w:val="Текст сноски1"/>
    <w:link w:val="ListTable2-Accent5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NTTimes/Cyrillic" w:hAnsi="NTTimes/Cyrillic"/>
      <w:lang w:val="en-US"/>
    </w:rPr>
  </w:style>
  <w:style w:type="character" w:customStyle="1" w:styleId="13">
    <w:name w:val="Знак сноски1"/>
    <w:link w:val="GridTable7Colorful-Accent1"/>
    <w:uiPriority w:val="99"/>
    <w:semiHidden/>
    <w:unhideWhenUsed/>
    <w:rPr>
      <w:rFonts w:cs="Times New Roman"/>
      <w:vertAlign w:val="superscript"/>
    </w:rPr>
  </w:style>
  <w:style w:type="character" w:customStyle="1" w:styleId="docdata">
    <w:name w:val="docdata"/>
    <w:uiPriority w:val="99"/>
  </w:style>
  <w:style w:type="paragraph" w:customStyle="1" w:styleId="ConsCell">
    <w:name w:val="ConsCell"/>
    <w:pPr>
      <w:widowControl w:val="0"/>
    </w:pPr>
    <w:rPr>
      <w:rFonts w:ascii="Arial" w:hAnsi="Arial" w:cs="Arial"/>
    </w:rPr>
  </w:style>
  <w:style w:type="paragraph" w:customStyle="1" w:styleId="ConsNormal">
    <w:name w:val="ConsNormal"/>
    <w:uiPriority w:val="99"/>
    <w:pPr>
      <w:ind w:firstLine="720"/>
    </w:pPr>
    <w:rPr>
      <w:rFonts w:ascii="Arial" w:eastAsia="Arial" w:hAnsi="Arial" w:cs="Arial"/>
      <w:lang w:eastAsia="zh-CN"/>
    </w:rPr>
  </w:style>
  <w:style w:type="paragraph" w:customStyle="1" w:styleId="ConsPlusNormal">
    <w:name w:val="ConsPlusNormal"/>
    <w:rPr>
      <w:rFonts w:ascii="Arial, sans-serif" w:eastAsia="Arial, sans-serif" w:hAnsi="Arial, sans-serif" w:cs="Arial, sans-serif"/>
      <w:lang w:eastAsia="zh-CN" w:bidi="hi-IN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1mogxd">
    <w:name w:val="_1mogxd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1">
    <w:name w:val="Абзац списка Знак"/>
    <w:basedOn w:val="a0"/>
    <w:link w:val="afff0"/>
    <w:uiPriority w:val="34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f7">
    <w:name w:val="Символ сноски"/>
    <w:qFormat/>
  </w:style>
  <w:style w:type="paragraph" w:customStyle="1" w:styleId="StGen0">
    <w:name w:val="StGen0"/>
    <w:basedOn w:val="a"/>
    <w:next w:val="a6"/>
    <w:link w:val="afff8"/>
    <w:qFormat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fff8">
    <w:name w:val="Название Знак"/>
    <w:link w:val="StGen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s://catalog.lot-online.ru/index.php?dispatch=rad_attachment.getfile&amp;attachment_id=2726853&amp;inline=true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consultantplus://offline/ref=F7230824660DDAF21EA5278C4DCCB0A40193D634DF0E96603E596081FDDC91BD2741A80EA823229569EDE85C7Fl1C8U" TargetMode="External"/><Relationship Id="rId47" Type="http://schemas.openxmlformats.org/officeDocument/2006/relationships/fontTable" Target="fontTable.xml"/><Relationship Id="rId55" Type="http://schemas.onlyoffice.com/commentsExtendedDocument" Target="commentsExtended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" TargetMode="External"/><Relationship Id="rId45" Type="http://schemas.openxmlformats.org/officeDocument/2006/relationships/hyperlink" Target="http://www.lot-online.ru/" TargetMode="External"/><Relationship Id="rId58" Type="http://schemas.onlyoffice.com/peopleDocument" Target="peopleDocument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lot-online.ru/static/ecp_list.html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consultantplus://offline/main?base=LAW;n=72518;fld=134" TargetMode="External"/><Relationship Id="rId30" Type="http://schemas.openxmlformats.org/officeDocument/2006/relationships/hyperlink" Target="http://www.lot-online.ru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auction-house.ru/" TargetMode="External"/><Relationship Id="rId48" Type="http://schemas.openxmlformats.org/officeDocument/2006/relationships/theme" Target="theme/theme1.xml"/><Relationship Id="rId56" Type="http://schemas.onlyoffice.com/commentsExtensibleDocument" Target="commentsExtensibleDocument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54" Type="http://schemas.onlyoffice.com/commentsDocument" Target="comments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consultantplus://offline/main?base=LAW;n=72518;fld=134" TargetMode="External"/><Relationship Id="rId36" Type="http://schemas.openxmlformats.org/officeDocument/2006/relationships/hyperlink" Target="http://www.lot-online.ru/" TargetMode="External"/><Relationship Id="rId57" Type="http://schemas.onlyoffice.com/commentsIdsDocument" Target="commentsIds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F7230824660DDAF21EA5398249CCB0A40399D533DB0B96603E596081FDDC91BD2741A80EA823229569EDE85C7Fl1C8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974D8-3438-4133-99F8-3E0BB846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20</Pages>
  <Words>8820</Words>
  <Characters>50275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Tatyana Tatyana</cp:lastModifiedBy>
  <cp:revision>28</cp:revision>
  <dcterms:created xsi:type="dcterms:W3CDTF">2026-05-26T13:49:00Z</dcterms:created>
  <dcterms:modified xsi:type="dcterms:W3CDTF">2026-06-01T17:45:00Z</dcterms:modified>
  <dc:language>ru-RU</dc:language>
</cp:coreProperties>
</file>