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500A6" w14:textId="77777777" w:rsidR="00D31466" w:rsidRPr="001D66E1" w:rsidRDefault="00D31466" w:rsidP="00D31466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696B846" w14:textId="77777777" w:rsidR="00D31466" w:rsidRPr="001D66E1" w:rsidRDefault="00D31466" w:rsidP="00D31466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2F281259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</w:p>
    <w:p w14:paraId="2F54ADA9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5E96F141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FB221AE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4FC2EC99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3FB8200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62B6FA5D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20AF9CC0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0C1D38DC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81B11DC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2188F8C5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EBC5ADC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AF673BA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BC27D31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0F497361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FDC1B05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0A054CF0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865368F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2DEAB53C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0379BDC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10631154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39C8527" w14:textId="77777777" w:rsidR="00D31466" w:rsidRPr="001D66E1" w:rsidRDefault="00D31466" w:rsidP="00D31466">
      <w:pPr>
        <w:pStyle w:val="a6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66AD0780" w14:textId="77777777" w:rsidR="00D31466" w:rsidRPr="001D66E1" w:rsidRDefault="00D31466" w:rsidP="00D3146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1705ADA4" w14:textId="239718E3" w:rsidR="00D31466" w:rsidRPr="001D66E1" w:rsidRDefault="00D31466" w:rsidP="00D3146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</w:t>
      </w:r>
      <w:r w:rsidR="00634329">
        <w:rPr>
          <w:rFonts w:cs="Times New Roman"/>
          <w:b/>
          <w:sz w:val="22"/>
          <w:szCs w:val="22"/>
        </w:rPr>
        <w:t>__</w:t>
      </w:r>
      <w:r>
        <w:rPr>
          <w:rFonts w:cs="Times New Roman"/>
          <w:b/>
          <w:sz w:val="22"/>
          <w:szCs w:val="22"/>
        </w:rPr>
        <w:t>» июля 2026 года по продаже</w:t>
      </w:r>
      <w:r>
        <w:rPr>
          <w:rFonts w:cs="Times New Roman"/>
          <w:b/>
          <w:bCs/>
          <w:sz w:val="22"/>
          <w:szCs w:val="22"/>
        </w:rPr>
        <w:t xml:space="preserve"> 2 (двух) земельных участков, расположенных по адресу: Московская область, Дмитровский район, д. Степаново,</w:t>
      </w:r>
      <w:r>
        <w:rPr>
          <w:rFonts w:cs="Times New Roman"/>
          <w:b/>
          <w:sz w:val="22"/>
          <w:szCs w:val="22"/>
        </w:rPr>
        <w:t xml:space="preserve">, </w:t>
      </w:r>
    </w:p>
    <w:p w14:paraId="4FE334E2" w14:textId="77777777" w:rsidR="00D31466" w:rsidRPr="001D66E1" w:rsidRDefault="00D31466" w:rsidP="00D31466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5A70A6CE" w14:textId="77777777" w:rsidR="00D31466" w:rsidRPr="001D66E1" w:rsidRDefault="00D31466" w:rsidP="00D31466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2EBC0B79" w14:textId="77777777" w:rsidR="00D31466" w:rsidRPr="001D66E1" w:rsidRDefault="00D31466" w:rsidP="00D31466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6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7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7F10E43D" w14:textId="77777777" w:rsidR="00D31466" w:rsidRPr="001D66E1" w:rsidRDefault="00D31466" w:rsidP="00D31466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4610FCB5" w14:textId="77777777" w:rsidR="00D31466" w:rsidRPr="001D66E1" w:rsidRDefault="00D31466" w:rsidP="00D31466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2.1. Заключить Договор купли-продажи земельного участка с Продавцом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8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14BB9209" w14:textId="77777777" w:rsidR="00D31466" w:rsidRPr="001D66E1" w:rsidRDefault="00D31466" w:rsidP="00D3146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7ADE146B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34C25312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1DF9994E" w14:textId="77777777" w:rsidR="00D31466" w:rsidRPr="001D66E1" w:rsidRDefault="00D31466" w:rsidP="00D3146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При уклонении (отказе) Победителя аукциона/ Единственного участник аукциона от заключения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0B7B0EEB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выполнять. Претензий по качеству, состоянию и к документации в отношении земельного участка не имею.</w:t>
      </w:r>
    </w:p>
    <w:p w14:paraId="0AF80F16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</w:p>
    <w:p w14:paraId="69677DEE" w14:textId="77777777" w:rsidR="00D31466" w:rsidRPr="001D66E1" w:rsidRDefault="00D31466" w:rsidP="00D3146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</w:t>
      </w:r>
      <w:r>
        <w:rPr>
          <w:rFonts w:cs="Times New Roman"/>
          <w:sz w:val="22"/>
          <w:szCs w:val="22"/>
        </w:rPr>
        <w:lastRenderedPageBreak/>
        <w:t xml:space="preserve">несостоявшимися по причине допуска к участию только одного участника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9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4257037B" w14:textId="77777777" w:rsidR="00D31466" w:rsidRPr="001D66E1" w:rsidRDefault="00D31466" w:rsidP="00D3146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1F2D4E5E" w14:textId="77777777" w:rsidR="00D31466" w:rsidRPr="001D66E1" w:rsidRDefault="00D31466" w:rsidP="00D3146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 </w:t>
      </w:r>
    </w:p>
    <w:p w14:paraId="282426F8" w14:textId="77777777" w:rsidR="00D31466" w:rsidRPr="001D66E1" w:rsidRDefault="00D31466" w:rsidP="00D31466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заключение договора купли-продажи.</w:t>
      </w:r>
    </w:p>
    <w:p w14:paraId="0DF7C220" w14:textId="77777777" w:rsidR="00D31466" w:rsidRPr="001D66E1" w:rsidRDefault="00D31466" w:rsidP="00D3146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74DF0AC8" w14:textId="77777777" w:rsidR="00D31466" w:rsidRPr="001D66E1" w:rsidRDefault="00D31466" w:rsidP="00D3146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2BAD8D99" w14:textId="77777777" w:rsidR="00D31466" w:rsidRPr="001D66E1" w:rsidRDefault="00D31466" w:rsidP="00D3146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3C1DF2A3" w14:textId="77777777" w:rsidR="00D31466" w:rsidRPr="001D66E1" w:rsidRDefault="00D31466" w:rsidP="00D3146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цены Лота производится участником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63F218B3" w14:textId="77777777" w:rsidR="00D31466" w:rsidRPr="001D66E1" w:rsidRDefault="00D31466" w:rsidP="00D3146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59AA81CA" w14:textId="77777777" w:rsidR="00D31466" w:rsidRPr="001D66E1" w:rsidRDefault="00D31466" w:rsidP="00D31466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терроризма».</w:t>
      </w:r>
    </w:p>
    <w:p w14:paraId="7D41F866" w14:textId="77777777" w:rsidR="00D31466" w:rsidRPr="001D66E1" w:rsidRDefault="00D31466" w:rsidP="00D31466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66E34EF9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5"/>
          <w:rFonts w:eastAsia="Times New Roman" w:cs="Times New Roman"/>
          <w:sz w:val="22"/>
          <w:szCs w:val="22"/>
          <w:lang w:eastAsia="ru-RU"/>
        </w:rPr>
        <w:footnoteReference w:id="1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39599248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</w:p>
    <w:p w14:paraId="3C4D963E" w14:textId="77777777" w:rsidR="00D31466" w:rsidRPr="001D66E1" w:rsidRDefault="00D31466" w:rsidP="00D31466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0789AA4F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</w:p>
    <w:p w14:paraId="47574DC0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полномочного представителя)</w:t>
      </w:r>
    </w:p>
    <w:p w14:paraId="7B4E894D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</w:p>
    <w:p w14:paraId="0EF644EA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18BE74E4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</w:p>
    <w:p w14:paraId="5D9704ED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05A4D77C" w14:textId="77777777" w:rsidR="00D31466" w:rsidRPr="001D66E1" w:rsidRDefault="00D31466" w:rsidP="00D31466">
      <w:pPr>
        <w:jc w:val="both"/>
        <w:rPr>
          <w:rFonts w:cs="Times New Roman"/>
          <w:sz w:val="22"/>
          <w:szCs w:val="22"/>
        </w:rPr>
      </w:pPr>
    </w:p>
    <w:p w14:paraId="11BC81F2" w14:textId="136A153B" w:rsidR="009056EF" w:rsidRPr="00D31466" w:rsidRDefault="009056EF" w:rsidP="00D31466">
      <w:pPr>
        <w:widowControl/>
        <w:rPr>
          <w:rFonts w:cs="Times New Roman"/>
          <w:b/>
          <w:sz w:val="22"/>
          <w:szCs w:val="22"/>
        </w:rPr>
      </w:pPr>
    </w:p>
    <w:sectPr w:rsidR="009056EF" w:rsidRPr="00D31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B4E25" w14:textId="77777777" w:rsidR="00C24C48" w:rsidRDefault="00C24C48" w:rsidP="00D31466">
      <w:r>
        <w:separator/>
      </w:r>
    </w:p>
  </w:endnote>
  <w:endnote w:type="continuationSeparator" w:id="0">
    <w:p w14:paraId="277F5611" w14:textId="77777777" w:rsidR="00C24C48" w:rsidRDefault="00C24C48" w:rsidP="00D3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8C0E5" w14:textId="77777777" w:rsidR="00C24C48" w:rsidRDefault="00C24C48" w:rsidP="00D31466">
      <w:r>
        <w:separator/>
      </w:r>
    </w:p>
  </w:footnote>
  <w:footnote w:type="continuationSeparator" w:id="0">
    <w:p w14:paraId="19AF10A5" w14:textId="77777777" w:rsidR="00C24C48" w:rsidRDefault="00C24C48" w:rsidP="00D31466">
      <w:r>
        <w:continuationSeparator/>
      </w:r>
    </w:p>
  </w:footnote>
  <w:footnote w:id="1">
    <w:p w14:paraId="25A62E39" w14:textId="77777777" w:rsidR="00D31466" w:rsidRDefault="00D31466" w:rsidP="00D31466">
      <w:pPr>
        <w:pStyle w:val="a3"/>
        <w:rPr>
          <w:rFonts w:eastAsia="Times New Roman"/>
          <w:lang w:eastAsia="ru-RU"/>
        </w:rPr>
      </w:pPr>
      <w:r>
        <w:rPr>
          <w:rStyle w:val="a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7348044A" w14:textId="77777777" w:rsidR="00D31466" w:rsidRDefault="00D31466" w:rsidP="00D31466">
      <w:pPr>
        <w:pStyle w:val="a3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66"/>
    <w:rsid w:val="004559F4"/>
    <w:rsid w:val="00634329"/>
    <w:rsid w:val="009056EF"/>
    <w:rsid w:val="00C24C48"/>
    <w:rsid w:val="00C471F2"/>
    <w:rsid w:val="00D26FC8"/>
    <w:rsid w:val="00D3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91BE"/>
  <w15:chartTrackingRefBased/>
  <w15:docId w15:val="{35C6071C-9027-4836-AEA4-8CCDBBFB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1466"/>
    <w:pPr>
      <w:widowControl w:val="0"/>
      <w:spacing w:after="0" w:line="240" w:lineRule="auto"/>
    </w:pPr>
    <w:rPr>
      <w:rFonts w:ascii="Times New Roman" w:eastAsia="SimSun" w:hAnsi="Times New Roman" w:cs="Tahoma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nhideWhenUsed/>
    <w:rsid w:val="00D31466"/>
    <w:rPr>
      <w:sz w:val="20"/>
      <w:szCs w:val="20"/>
    </w:rPr>
  </w:style>
  <w:style w:type="character" w:customStyle="1" w:styleId="a4">
    <w:name w:val="Текст сноски Знак"/>
    <w:basedOn w:val="a0"/>
    <w:link w:val="a3"/>
    <w:qFormat/>
    <w:rsid w:val="00D31466"/>
    <w:rPr>
      <w:rFonts w:ascii="Times New Roman" w:eastAsia="SimSun" w:hAnsi="Times New Roman" w:cs="Tahoma"/>
      <w:sz w:val="20"/>
      <w:szCs w:val="20"/>
      <w:lang w:eastAsia="hi-IN" w:bidi="hi-IN"/>
    </w:rPr>
  </w:style>
  <w:style w:type="character" w:styleId="a5">
    <w:name w:val="footnote reference"/>
    <w:rsid w:val="00D31466"/>
    <w:rPr>
      <w:vertAlign w:val="superscript"/>
    </w:rPr>
  </w:style>
  <w:style w:type="paragraph" w:customStyle="1" w:styleId="a6">
    <w:name w:val="готик текст"/>
    <w:uiPriority w:val="99"/>
    <w:qFormat/>
    <w:rsid w:val="00D31466"/>
    <w:pPr>
      <w:tabs>
        <w:tab w:val="right" w:leader="dot" w:pos="4762"/>
      </w:tabs>
      <w:spacing w:after="0"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sz w:val="20"/>
      <w:szCs w:val="20"/>
      <w:lang w:eastAsia="ar-SA"/>
    </w:rPr>
  </w:style>
  <w:style w:type="character" w:customStyle="1" w:styleId="a7">
    <w:name w:val="Символ сноски"/>
    <w:qFormat/>
    <w:rsid w:val="00D314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986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Tatyana</dc:creator>
  <cp:keywords/>
  <dc:description/>
  <cp:lastModifiedBy>Tatyana Tatyana</cp:lastModifiedBy>
  <cp:revision>3</cp:revision>
  <dcterms:created xsi:type="dcterms:W3CDTF">2026-05-29T16:30:00Z</dcterms:created>
  <dcterms:modified xsi:type="dcterms:W3CDTF">2026-06-01T17:43:00Z</dcterms:modified>
</cp:coreProperties>
</file>