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73D02FE1" w14:textId="6EBC0361" w:rsidR="00116635" w:rsidRPr="00DB1DCE" w:rsidRDefault="00116635" w:rsidP="000207CC">
      <w:pPr>
        <w:spacing w:before="120" w:after="120"/>
        <w:jc w:val="both"/>
      </w:pPr>
      <w:r w:rsidRPr="005A2FF8">
        <w:t xml:space="preserve">АО «Российский аукционный дом» (ОГРН 1097847233351, ИНН 7838430413, 190000, Санкт-Петербург, пер. Гривцова, д.5, лит. В, 8 800 777 57 57 (доб. 336), o.ivanova@auction-house.ru, далее–Организатор торгов), действующее на основании договора поручения с </w:t>
      </w:r>
      <w:r w:rsidRPr="005A2FF8">
        <w:rPr>
          <w:b/>
          <w:bCs/>
        </w:rPr>
        <w:t xml:space="preserve">Мотылевым Анатолием Леонидовичем </w:t>
      </w:r>
      <w:r w:rsidRPr="005A2FF8">
        <w:t xml:space="preserve">(дата рождения: 11.08.1966 г., место рождения: гор. Москва, СНИЛС 060-606-726 38, ИНН 770400215580, регистрация по месту жительства: 119121, Москва, Ростовская наб., д. 5, кв. 154, далее </w:t>
      </w:r>
      <w:r w:rsidR="000B1418" w:rsidRPr="005A2FF8">
        <w:t>–</w:t>
      </w:r>
      <w:r w:rsidRPr="005A2FF8">
        <w:t xml:space="preserve"> Должник) </w:t>
      </w:r>
      <w:r w:rsidRPr="005A2FF8">
        <w:rPr>
          <w:b/>
          <w:bCs/>
        </w:rPr>
        <w:t>в лице финансового управляющего Огаркова Олега Александровича</w:t>
      </w:r>
      <w:r w:rsidRPr="005A2FF8">
        <w:t xml:space="preserve"> (ИНН 672402190839, СНИЛС 117-169-895 84, рег. номер: 12759, адрес для корреспонденции: 141103, Московская область, г. Щелково, ул. Институтская, д. 2А, кв. 37, далее</w:t>
      </w:r>
      <w:r w:rsidR="000B1418" w:rsidRPr="005A2FF8">
        <w:t>–</w:t>
      </w:r>
      <w:r w:rsidRPr="005A2FF8">
        <w:t xml:space="preserve">Финансовый управляющий) – член </w:t>
      </w:r>
      <w:r w:rsidR="000B1418" w:rsidRPr="000B1418">
        <w:t>Ассоциаци</w:t>
      </w:r>
      <w:r w:rsidR="000B1418" w:rsidRPr="000B1418">
        <w:t>и</w:t>
      </w:r>
      <w:r w:rsidR="000B1418" w:rsidRPr="000B1418">
        <w:t> Арбитражных Управляющих</w:t>
      </w:r>
      <w:r w:rsidRPr="00ED673A">
        <w:t xml:space="preserve"> «СИРИУС» (</w:t>
      </w:r>
      <w:r w:rsidRPr="005A2FF8">
        <w:t xml:space="preserve">ОГРН 1205000015615, ИНН 5043069006, юридический адрес: 142280, Московская область, г. Протвино, шоссе </w:t>
      </w:r>
      <w:proofErr w:type="spellStart"/>
      <w:r w:rsidRPr="005A2FF8">
        <w:t>Кременковское</w:t>
      </w:r>
      <w:proofErr w:type="spellEnd"/>
      <w:r w:rsidRPr="005A2FF8">
        <w:t xml:space="preserve">, дом 2, оф. 104/2, фактический адрес: 105082, г. Москва, </w:t>
      </w:r>
      <w:proofErr w:type="spellStart"/>
      <w:r w:rsidRPr="005A2FF8">
        <w:t>Балакиревский</w:t>
      </w:r>
      <w:proofErr w:type="spellEnd"/>
      <w:r w:rsidRPr="005A2FF8">
        <w:t xml:space="preserve"> переулок, д. 19, оф. 603, почтовый адрес: 105082, г. Москва, а/я 90 ААУ «СИРИУС», тел. +7 (495) 909 24 52, эл. почта: </w:t>
      </w:r>
      <w:hyperlink r:id="rId4" w:history="1">
        <w:r w:rsidRPr="00DB1DCE">
          <w:rPr>
            <w:rStyle w:val="a6"/>
          </w:rPr>
          <w:t>info@sro-sirius.ru</w:t>
        </w:r>
      </w:hyperlink>
      <w:r w:rsidRPr="00DB1DCE">
        <w:t xml:space="preserve">, </w:t>
      </w:r>
      <w:hyperlink r:id="rId5" w:history="1">
        <w:r w:rsidRPr="00DB1DCE">
          <w:rPr>
            <w:rStyle w:val="a6"/>
          </w:rPr>
          <w:t>http://сро-сириус.рф</w:t>
        </w:r>
      </w:hyperlink>
      <w:r w:rsidRPr="00DB1DCE">
        <w:t xml:space="preserve">), действующего на основании Решения Арбитражного суда города Москвы от 19.02.2018 и Определения Арбитражного суда города Москвы от 12.08.2021 г. по делу № А40-244943/15-24-577ф, </w:t>
      </w:r>
      <w:r w:rsidR="000207CC" w:rsidRPr="00DB1DCE">
        <w:rPr>
          <w:rFonts w:eastAsia="Calibri"/>
          <w:lang w:eastAsia="en-US"/>
        </w:rPr>
        <w:t>сообщает</w:t>
      </w:r>
      <w:r w:rsidR="001B37C4" w:rsidRPr="00DB1DCE">
        <w:t xml:space="preserve">, </w:t>
      </w:r>
      <w:r w:rsidR="001B37C4" w:rsidRPr="00DB1DCE">
        <w:rPr>
          <w:color w:val="000000"/>
        </w:rPr>
        <w:t xml:space="preserve">что по итогам </w:t>
      </w:r>
      <w:r w:rsidR="003F4197" w:rsidRPr="000B1418">
        <w:rPr>
          <w:b/>
          <w:bCs/>
          <w:color w:val="000000"/>
        </w:rPr>
        <w:t>первых</w:t>
      </w:r>
      <w:r w:rsidR="001B37C4" w:rsidRPr="000B1418">
        <w:rPr>
          <w:b/>
          <w:bCs/>
        </w:rPr>
        <w:t xml:space="preserve"> </w:t>
      </w:r>
      <w:r w:rsidR="001B37C4" w:rsidRPr="00DB1DCE">
        <w:t>электронных торгов в форме аукциона открытых по составу участников с открытой формой представления предложений о цене</w:t>
      </w:r>
      <w:r w:rsidRPr="00DB1DCE">
        <w:t xml:space="preserve">, </w:t>
      </w:r>
      <w:r w:rsidRPr="00DB1DCE">
        <w:t xml:space="preserve">проведенных </w:t>
      </w:r>
      <w:r w:rsidRPr="00DB1DCE">
        <w:rPr>
          <w:b/>
          <w:color w:val="000000" w:themeColor="text1"/>
        </w:rPr>
        <w:t xml:space="preserve">28.05.2026 </w:t>
      </w:r>
      <w:r w:rsidRPr="00DB1DCE">
        <w:t xml:space="preserve">(№ торгов: </w:t>
      </w:r>
      <w:r w:rsidRPr="00DB1DCE">
        <w:rPr>
          <w:color w:val="000000"/>
        </w:rPr>
        <w:t>268790</w:t>
      </w:r>
      <w:r w:rsidRPr="00DB1DCE">
        <w:t>) на электронной площадке АО «Российский аукционный дом», по адресу в сети интернет: bankruptcy.lot-online.ru</w:t>
      </w:r>
      <w:r w:rsidRPr="00DB1DCE">
        <w:t xml:space="preserve">, </w:t>
      </w:r>
      <w:r w:rsidR="000207CC" w:rsidRPr="00DB1DCE">
        <w:t>заключе</w:t>
      </w:r>
      <w:r w:rsidR="00011498" w:rsidRPr="00DB1DCE">
        <w:t>н</w:t>
      </w:r>
      <w:r w:rsidR="000207CC" w:rsidRPr="00DB1DCE">
        <w:rPr>
          <w:color w:val="000000"/>
        </w:rPr>
        <w:t xml:space="preserve"> следующи</w:t>
      </w:r>
      <w:r w:rsidR="00011498" w:rsidRPr="00DB1DCE">
        <w:rPr>
          <w:color w:val="000000"/>
        </w:rPr>
        <w:t>й</w:t>
      </w:r>
      <w:r w:rsidR="000207CC" w:rsidRPr="00DB1DCE">
        <w:rPr>
          <w:color w:val="000000"/>
        </w:rPr>
        <w:t xml:space="preserve"> догово</w:t>
      </w:r>
      <w:r w:rsidR="00011498" w:rsidRPr="00DB1DCE">
        <w:rPr>
          <w:color w:val="000000"/>
        </w:rPr>
        <w:t>р</w:t>
      </w:r>
      <w:r w:rsidR="000207CC" w:rsidRPr="00DB1DCE">
        <w:t>:</w:t>
      </w:r>
      <w:r w:rsidRPr="00DB1DCE">
        <w:t xml:space="preserve"> </w:t>
      </w:r>
    </w:p>
    <w:p w14:paraId="271BDE62" w14:textId="35A938E9" w:rsidR="000207CC" w:rsidRPr="00DB1DCE" w:rsidRDefault="00116635" w:rsidP="000207CC">
      <w:pPr>
        <w:spacing w:before="120" w:after="120"/>
        <w:jc w:val="both"/>
        <w:rPr>
          <w:color w:val="000000"/>
        </w:rPr>
      </w:pPr>
      <w:r w:rsidRPr="00DB1DCE">
        <w:rPr>
          <w:bCs/>
          <w:color w:val="000000"/>
        </w:rPr>
        <w:t>Номер лота</w:t>
      </w:r>
      <w:r w:rsidRPr="00DB1DCE">
        <w:rPr>
          <w:bCs/>
          <w:color w:val="000000"/>
        </w:rPr>
        <w:t xml:space="preserve">: 1. </w:t>
      </w:r>
      <w:r w:rsidRPr="00DB1DCE">
        <w:rPr>
          <w:bCs/>
          <w:color w:val="000000"/>
        </w:rPr>
        <w:t xml:space="preserve">Договор </w:t>
      </w:r>
      <w:r w:rsidRPr="00DB1DCE">
        <w:rPr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Pr="00DB1DCE">
        <w:rPr>
          <w:bCs/>
          <w:color w:val="000000"/>
        </w:rPr>
        <w:instrText xml:space="preserve"> FORMTEXT </w:instrText>
      </w:r>
      <w:r w:rsidRPr="00DB1DCE">
        <w:rPr>
          <w:bCs/>
          <w:color w:val="000000"/>
        </w:rPr>
      </w:r>
      <w:r w:rsidRPr="00DB1DCE">
        <w:rPr>
          <w:bCs/>
          <w:color w:val="000000"/>
        </w:rPr>
        <w:fldChar w:fldCharType="separate"/>
      </w:r>
      <w:r w:rsidRPr="00DB1DCE">
        <w:rPr>
          <w:bCs/>
          <w:noProof/>
          <w:color w:val="000000"/>
        </w:rPr>
        <w:t>№</w:t>
      </w:r>
      <w:r w:rsidRPr="00DB1DCE">
        <w:rPr>
          <w:bCs/>
          <w:color w:val="000000"/>
        </w:rPr>
        <w:fldChar w:fldCharType="end"/>
      </w:r>
      <w:r w:rsidRPr="00DB1DCE">
        <w:rPr>
          <w:bCs/>
          <w:color w:val="000000"/>
        </w:rPr>
        <w:t>:</w:t>
      </w:r>
      <w:r w:rsidR="00DB1DCE">
        <w:rPr>
          <w:bCs/>
          <w:color w:val="000000"/>
        </w:rPr>
        <w:t xml:space="preserve"> </w:t>
      </w:r>
      <w:r w:rsidRPr="00DB1DCE">
        <w:rPr>
          <w:bCs/>
          <w:color w:val="000000"/>
        </w:rPr>
        <w:t>б/н</w:t>
      </w:r>
      <w:r w:rsidR="00DB1DCE">
        <w:rPr>
          <w:bCs/>
          <w:color w:val="000000"/>
        </w:rPr>
        <w:t>.</w:t>
      </w:r>
      <w:r w:rsidRPr="00DB1DCE">
        <w:rPr>
          <w:bCs/>
          <w:color w:val="000000"/>
        </w:rPr>
        <w:t xml:space="preserve"> </w:t>
      </w:r>
      <w:r w:rsidRPr="00DB1DCE">
        <w:rPr>
          <w:bCs/>
          <w:color w:val="000000"/>
        </w:rPr>
        <w:t>Дата заключения договора</w:t>
      </w:r>
      <w:r w:rsidRPr="00DB1DCE">
        <w:rPr>
          <w:bCs/>
          <w:color w:val="000000"/>
        </w:rPr>
        <w:t>:</w:t>
      </w:r>
      <w:r w:rsidR="00DB1DCE">
        <w:rPr>
          <w:bCs/>
          <w:color w:val="000000"/>
        </w:rPr>
        <w:t xml:space="preserve"> </w:t>
      </w:r>
      <w:r w:rsidRPr="00DB1DCE">
        <w:rPr>
          <w:bCs/>
          <w:color w:val="000000"/>
        </w:rPr>
        <w:t>01.06.2026</w:t>
      </w:r>
      <w:r w:rsidR="00DB1DCE">
        <w:rPr>
          <w:bCs/>
          <w:color w:val="000000"/>
        </w:rPr>
        <w:t>.</w:t>
      </w:r>
      <w:r w:rsidRPr="00DB1DCE">
        <w:rPr>
          <w:bCs/>
          <w:color w:val="000000"/>
        </w:rPr>
        <w:t xml:space="preserve"> </w:t>
      </w:r>
      <w:r w:rsidRPr="00DB1DCE">
        <w:rPr>
          <w:bCs/>
          <w:color w:val="000000"/>
        </w:rPr>
        <w:t>Цена приобретения имущества по договору</w:t>
      </w:r>
      <w:r w:rsidRPr="00DB1DCE">
        <w:rPr>
          <w:bCs/>
          <w:color w:val="000000"/>
        </w:rPr>
        <w:t>:</w:t>
      </w:r>
      <w:r w:rsidRPr="00DB1DCE">
        <w:rPr>
          <w:bCs/>
          <w:color w:val="000000"/>
        </w:rPr>
        <w:t xml:space="preserve"> </w:t>
      </w:r>
      <w:r w:rsidRPr="00DB1DCE">
        <w:t>64 006 584.60 руб.</w:t>
      </w:r>
      <w:r w:rsidRPr="00DB1DCE">
        <w:t xml:space="preserve"> </w:t>
      </w:r>
      <w:r w:rsidRPr="00DB1DCE">
        <w:rPr>
          <w:bCs/>
          <w:color w:val="000000"/>
        </w:rPr>
        <w:t>Наименование/ Ф.И.О. покупателя</w:t>
      </w:r>
      <w:r w:rsidRPr="00DB1DCE">
        <w:rPr>
          <w:bCs/>
          <w:color w:val="000000"/>
        </w:rPr>
        <w:t>:</w:t>
      </w:r>
      <w:r w:rsidRPr="00DB1DCE">
        <w:t xml:space="preserve"> </w:t>
      </w:r>
      <w:r w:rsidRPr="00DB1DCE">
        <w:t>ОБЩЕСТВО С ОГРАНИЧЕННОЙ ОТВЕТСТВЕННОСТЬЮ "СЕРВИСНО-ПРОДОВОЛЬСТВЕННАЯ КОМПАНИЯ" (ИНН 9709039815)</w:t>
      </w:r>
      <w:r w:rsidRPr="00DB1DCE">
        <w:t>.</w:t>
      </w:r>
    </w:p>
    <w:p w14:paraId="3ED1A3B4" w14:textId="77777777" w:rsidR="001B37C4" w:rsidRDefault="001B37C4" w:rsidP="001B37C4">
      <w:pPr>
        <w:jc w:val="both"/>
      </w:pPr>
    </w:p>
    <w:p w14:paraId="304D8C0C" w14:textId="77777777" w:rsidR="00116635" w:rsidRDefault="00116635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84A45"/>
    <w:rsid w:val="000B1418"/>
    <w:rsid w:val="000C7513"/>
    <w:rsid w:val="000F59C6"/>
    <w:rsid w:val="00116635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379D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DC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30</cp:revision>
  <cp:lastPrinted>2016-09-09T13:37:00Z</cp:lastPrinted>
  <dcterms:created xsi:type="dcterms:W3CDTF">2018-08-16T08:59:00Z</dcterms:created>
  <dcterms:modified xsi:type="dcterms:W3CDTF">2026-06-04T06:43:00Z</dcterms:modified>
</cp:coreProperties>
</file>