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47CDA5AA" w:rsidR="00545375" w:rsidRPr="00E1242E" w:rsidRDefault="00033CF5" w:rsidP="00033C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33CF5">
        <w:rPr>
          <w:rFonts w:ascii="Times New Roman" w:hAnsi="Times New Roman" w:cs="Times New Roman"/>
          <w:sz w:val="20"/>
          <w:szCs w:val="20"/>
        </w:rPr>
        <w:t>АО «РАД» (ОГРН 1097847233351, ИНН 7838430413, 190000, С</w:t>
      </w:r>
      <w:r w:rsidR="00EF0BC1">
        <w:rPr>
          <w:rFonts w:ascii="Times New Roman" w:hAnsi="Times New Roman" w:cs="Times New Roman"/>
          <w:sz w:val="20"/>
          <w:szCs w:val="20"/>
        </w:rPr>
        <w:t>анкт-Петербург</w:t>
      </w:r>
      <w:r w:rsidRPr="00033CF5">
        <w:rPr>
          <w:rFonts w:ascii="Times New Roman" w:hAnsi="Times New Roman" w:cs="Times New Roman"/>
          <w:sz w:val="20"/>
          <w:szCs w:val="20"/>
        </w:rPr>
        <w:t xml:space="preserve">, пер. Гривцова, д.5, лит.В, 8(800)777-5757 (доб.323), vega@auction-house.ru, далее – ОТ), действующее на осн. договора поручения с </w:t>
      </w:r>
      <w:r w:rsidRPr="00033CF5">
        <w:rPr>
          <w:rFonts w:ascii="Times New Roman" w:hAnsi="Times New Roman" w:cs="Times New Roman"/>
          <w:b/>
          <w:sz w:val="20"/>
          <w:szCs w:val="20"/>
        </w:rPr>
        <w:t xml:space="preserve">Опанасенко Всеволодом Юрьевичем </w:t>
      </w:r>
      <w:r w:rsidRPr="00033CF5">
        <w:rPr>
          <w:rFonts w:ascii="Times New Roman" w:hAnsi="Times New Roman" w:cs="Times New Roman"/>
          <w:sz w:val="20"/>
          <w:szCs w:val="20"/>
        </w:rPr>
        <w:t xml:space="preserve">(02.04.1972 г.р., место рождения: Москва, место жительства: 119313, Москва, Ленинский пр-кт, д.87, кв.157, ИНН 773603466369, СНИЛС 047-072-457 52, далее – Должник), </w:t>
      </w:r>
      <w:r w:rsidRPr="00033CF5">
        <w:rPr>
          <w:rFonts w:ascii="Times New Roman" w:hAnsi="Times New Roman" w:cs="Times New Roman"/>
          <w:b/>
          <w:sz w:val="20"/>
          <w:szCs w:val="20"/>
        </w:rPr>
        <w:t>в лице</w:t>
      </w:r>
      <w:r w:rsidRPr="00033CF5">
        <w:rPr>
          <w:rFonts w:ascii="Times New Roman" w:hAnsi="Times New Roman" w:cs="Times New Roman"/>
          <w:sz w:val="20"/>
          <w:szCs w:val="20"/>
        </w:rPr>
        <w:t xml:space="preserve"> </w:t>
      </w:r>
      <w:r w:rsidRPr="00033CF5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Мамонова О.О. </w:t>
      </w:r>
      <w:r w:rsidRPr="00033CF5">
        <w:rPr>
          <w:rFonts w:ascii="Times New Roman" w:hAnsi="Times New Roman" w:cs="Times New Roman"/>
          <w:sz w:val="20"/>
          <w:szCs w:val="20"/>
        </w:rPr>
        <w:t xml:space="preserve">(ИНН 610203125907, далее – ФУ) – </w:t>
      </w:r>
      <w:r w:rsidRPr="00E1242E">
        <w:rPr>
          <w:rFonts w:ascii="Times New Roman" w:hAnsi="Times New Roman" w:cs="Times New Roman"/>
          <w:sz w:val="20"/>
          <w:szCs w:val="20"/>
        </w:rPr>
        <w:t>член САУ «Авангард» (ИНН 7705479434), действующего на осн. решения АС г.Москвы от 12.09.2022 по делу №А40-173490/22</w:t>
      </w:r>
      <w:r w:rsidR="00957EC1" w:rsidRPr="00E1242E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957EC1" w:rsidRPr="00E1242E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957EC1" w:rsidRPr="00E1242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="00957EC1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957EC1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(Мск) </w:t>
      </w:r>
      <w:r w:rsidR="00957EC1" w:rsidRPr="00E1242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="00957EC1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</w:t>
      </w:r>
      <w:r w:rsidR="00E1242E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>АД</w:t>
      </w:r>
      <w:r w:rsidR="001342BD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 по адресу в сети Интернет: http://lot-online.ru/ (далее </w:t>
      </w:r>
      <w:r w:rsidR="00847CBD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="00957EC1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 на участие в Торгах с 09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по 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957EC1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до 23</w:t>
      </w:r>
      <w:r w:rsidR="00E1242E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A732CD" w:rsidRPr="00E1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</w:t>
      </w:r>
      <w:r w:rsidR="00957EC1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E1242E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="00957EC1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1242E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="00957EC1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E1242E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957EC1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E124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2493A6C2" w:rsidR="00545375" w:rsidRPr="00033CF5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242E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E1242E">
        <w:rPr>
          <w:rFonts w:ascii="Times New Roman" w:hAnsi="Times New Roman" w:cs="Times New Roman"/>
          <w:sz w:val="20"/>
          <w:szCs w:val="20"/>
        </w:rPr>
        <w:t xml:space="preserve"> имущество (далее</w:t>
      </w:r>
      <w:r w:rsidR="00203371" w:rsidRPr="00033CF5">
        <w:rPr>
          <w:rFonts w:ascii="Times New Roman" w:hAnsi="Times New Roman" w:cs="Times New Roman"/>
          <w:sz w:val="20"/>
          <w:szCs w:val="20"/>
        </w:rPr>
        <w:t xml:space="preserve"> – Лот</w:t>
      </w:r>
      <w:r w:rsidR="00033CF5" w:rsidRPr="00033CF5">
        <w:rPr>
          <w:rFonts w:ascii="Times New Roman" w:hAnsi="Times New Roman" w:cs="Times New Roman"/>
          <w:sz w:val="20"/>
          <w:szCs w:val="20"/>
        </w:rPr>
        <w:t>(ы)</w:t>
      </w:r>
      <w:r w:rsidR="00203371" w:rsidRPr="00033CF5">
        <w:rPr>
          <w:rFonts w:ascii="Times New Roman" w:hAnsi="Times New Roman" w:cs="Times New Roman"/>
          <w:sz w:val="20"/>
          <w:szCs w:val="20"/>
        </w:rPr>
        <w:t>)</w:t>
      </w:r>
      <w:r w:rsidRPr="00033CF5">
        <w:rPr>
          <w:rFonts w:ascii="Times New Roman" w:hAnsi="Times New Roman" w:cs="Times New Roman"/>
          <w:sz w:val="20"/>
          <w:szCs w:val="20"/>
        </w:rPr>
        <w:t>:</w:t>
      </w:r>
      <w:r w:rsidR="000B4A0A" w:rsidRPr="00033C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3FFC5E2C" w:rsidR="00545375" w:rsidRPr="0089416F" w:rsidRDefault="00A732CD" w:rsidP="00815233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15233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815233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81523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89416F" w:rsidRPr="00815233">
        <w:rPr>
          <w:rFonts w:ascii="Times New Roman" w:hAnsi="Times New Roman" w:cs="Times New Roman"/>
          <w:b/>
          <w:bCs/>
          <w:sz w:val="20"/>
          <w:szCs w:val="20"/>
          <w:lang w:val="ru-RU"/>
        </w:rPr>
        <w:t>Земельный участок</w:t>
      </w:r>
      <w:r w:rsidR="0089416F" w:rsidRPr="00815233">
        <w:rPr>
          <w:rFonts w:ascii="Times New Roman" w:hAnsi="Times New Roman" w:cs="Times New Roman"/>
          <w:sz w:val="20"/>
          <w:szCs w:val="20"/>
          <w:lang w:val="ru-RU"/>
        </w:rPr>
        <w:t xml:space="preserve"> (далее – ЗУ), категория: земли населенных пунктов, виды разрешенного использования: индивидуальное жилищное строительство, пл. 500+/-0 кв.м., кад.№: 50:20:0050211:20, местоположение установлено относительно ориентира, расположенного в границах участка; почтовый адрес ориентира: обл. Московская, р-н Одинцовский, с/о Успенский, п. Николина Гора, уч.203/3, ЗАО «СКЗ-4»; </w:t>
      </w:r>
      <w:r w:rsidR="0089416F" w:rsidRPr="00815233">
        <w:rPr>
          <w:rFonts w:ascii="Times New Roman" w:hAnsi="Times New Roman" w:cs="Times New Roman"/>
          <w:b/>
          <w:bCs/>
          <w:sz w:val="20"/>
          <w:szCs w:val="20"/>
          <w:lang w:val="ru-RU"/>
        </w:rPr>
        <w:t>ЗУ</w:t>
      </w:r>
      <w:r w:rsidR="0089416F" w:rsidRPr="00815233">
        <w:rPr>
          <w:rFonts w:ascii="Times New Roman" w:hAnsi="Times New Roman" w:cs="Times New Roman"/>
          <w:sz w:val="20"/>
          <w:szCs w:val="20"/>
          <w:lang w:val="ru-RU"/>
        </w:rPr>
        <w:t xml:space="preserve">, категория : земли населенных пунктов, виды разрешенного использования: для строительства объектов общественно-делового назначения, пл. 853 кв.м., кад.№: 50:20:0050211:53, местоположение установлено относительно ориентира, расположенного в границах участка; почтовый адрес ориентира: обл. Московская, р-н Одинцовский, с/о Успенский, п. Николина Гора, земли общего пользования, ЗАО «СКЗ-4»; </w:t>
      </w:r>
      <w:r w:rsidR="0089416F" w:rsidRPr="00815233">
        <w:rPr>
          <w:rFonts w:ascii="Times New Roman" w:hAnsi="Times New Roman" w:cs="Times New Roman"/>
          <w:b/>
          <w:bCs/>
          <w:sz w:val="20"/>
          <w:szCs w:val="20"/>
          <w:lang w:val="ru-RU"/>
        </w:rPr>
        <w:t>ЗУ</w:t>
      </w:r>
      <w:r w:rsidR="0089416F" w:rsidRPr="00815233">
        <w:rPr>
          <w:rFonts w:ascii="Times New Roman" w:hAnsi="Times New Roman" w:cs="Times New Roman"/>
          <w:sz w:val="20"/>
          <w:szCs w:val="20"/>
          <w:lang w:val="ru-RU"/>
        </w:rPr>
        <w:t xml:space="preserve">, категория: земли населенных пунктов, виды разрешенного использования: для индивидуального жилищного строительства, пл.: 1500 кв.м., кад.№: 50:20:0050211:395, местоположение установлено относительно ориентира, расположенного в границах участка; почтовый адрес ориентира: обл. Московская, р-н Одинцовский, с/о Успенский, п. Николина Гора, уч.203/2, ЗАО «СКЗ-4»; </w:t>
      </w:r>
      <w:r w:rsidR="0089416F" w:rsidRPr="00815233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Объект незавершенного строительства</w:t>
      </w:r>
      <w:r w:rsidR="0089416F" w:rsidRPr="00815233">
        <w:rPr>
          <w:rFonts w:ascii="Times New Roman" w:hAnsi="Times New Roman" w:cs="Times New Roman"/>
          <w:sz w:val="20"/>
          <w:szCs w:val="20"/>
          <w:lang w:val="ru-RU"/>
        </w:rPr>
        <w:t>, площадь застройки: 435 кв.м., степень готовности объекта незавершенного строительства: 1%, кад.№: 50:20:0050201:341, местоположение: Московская область, Одинцовский район, пос. ДСК «Ранис», ЗАО «СКЗ-4», уч.203/2,203/3. Имущество принадлежит на праве общей долевой собственности Опанасенко</w:t>
      </w:r>
      <w:r w:rsidR="0089416F" w:rsidRPr="0089416F">
        <w:rPr>
          <w:rFonts w:ascii="Times New Roman" w:hAnsi="Times New Roman" w:cs="Times New Roman"/>
          <w:sz w:val="20"/>
          <w:szCs w:val="20"/>
          <w:lang w:val="ru-RU"/>
        </w:rPr>
        <w:t xml:space="preserve"> Всеволоду Юрьевичу в размере 1/2 доли и Опанасенко Евгении Андреевне в размере 1/2 доли, что подтверждается выписками из ЕГРН от 15.05.2026 г. №№ КУВИ-001/2026-65719607, КУВИ-001/2026-65727149, КУВИ-001/2026-65889641, КУВИ-001/2026-65725284 и реализуется в соответствии с Положением о порядке, о сроках, об условиях и о начальной цене имущества Опанасенко Всеволода Юрьевича, утвержденным Постановлением Девятого арбитражного апелляционного суда от 05.05.2026 по делу № А40-173490/22.</w:t>
      </w:r>
      <w:r w:rsidR="0081523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9416F" w:rsidRPr="0089416F">
        <w:rPr>
          <w:rFonts w:ascii="Times New Roman" w:hAnsi="Times New Roman" w:cs="Times New Roman"/>
          <w:sz w:val="20"/>
          <w:szCs w:val="20"/>
          <w:lang w:val="ru-RU"/>
        </w:rPr>
        <w:t>Лот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  <w:r w:rsidR="00203371" w:rsidRPr="0089416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bookmarkStart w:id="0" w:name="_Hlk230615469"/>
      <w:r w:rsidR="00545375" w:rsidRPr="0089416F">
        <w:rPr>
          <w:rFonts w:ascii="Times New Roman" w:hAnsi="Times New Roman" w:cs="Times New Roman"/>
          <w:b/>
          <w:sz w:val="20"/>
          <w:szCs w:val="20"/>
          <w:lang w:val="ru-RU"/>
        </w:rPr>
        <w:t>Нач</w:t>
      </w:r>
      <w:r w:rsidR="0089416F" w:rsidRPr="0089416F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545375" w:rsidRPr="0089416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цена</w:t>
      </w:r>
      <w:r w:rsidRPr="0089416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- </w:t>
      </w:r>
      <w:r w:rsidR="0089416F" w:rsidRPr="0089416F">
        <w:rPr>
          <w:rFonts w:ascii="Times New Roman" w:hAnsi="Times New Roman" w:cs="Times New Roman"/>
          <w:b/>
          <w:sz w:val="20"/>
          <w:szCs w:val="20"/>
          <w:lang w:val="ru-RU"/>
        </w:rPr>
        <w:t xml:space="preserve">276 974 341 </w:t>
      </w:r>
      <w:r w:rsidRPr="0089416F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bookmarkEnd w:id="0"/>
    <w:p w14:paraId="068950DF" w14:textId="7B7F606F" w:rsidR="00033CF5" w:rsidRPr="0089416F" w:rsidRDefault="00033CF5" w:rsidP="00033CF5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9416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2: </w:t>
      </w:r>
      <w:r w:rsidRPr="0089416F">
        <w:rPr>
          <w:rFonts w:ascii="Times New Roman" w:hAnsi="Times New Roman" w:cs="Times New Roman"/>
          <w:bCs/>
          <w:sz w:val="20"/>
          <w:szCs w:val="20"/>
          <w:lang w:val="ru-RU"/>
        </w:rPr>
        <w:t>Право требования (дебиторская задолженность) к АО «Т-Платформы» (ОГРН 5087746658984, ИНН 7736588433) в размере 56 565 208 руб., основана на договорах займа, заключенных Опанасенко В.Ю. и АО «Т-Платформы», задолженность признана обоснованной и подлежащей учету в порядке очередности, предшествующей распределению ликвидационной квоты, в соответствии с определением АС г. Москвы от 14.02.2023 по делу №А40-218312/21-178-619 «Б» о банкротстве АО «Т-Платформы».</w:t>
      </w:r>
      <w:r w:rsidRPr="0089416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Нач. цена - </w:t>
      </w:r>
      <w:r w:rsidR="0089416F" w:rsidRPr="0089416F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Pr="0089416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руб.</w:t>
      </w:r>
    </w:p>
    <w:p w14:paraId="1554C151" w14:textId="589447CF" w:rsidR="00033CF5" w:rsidRPr="0089416F" w:rsidRDefault="00033CF5" w:rsidP="0089416F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89416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3: </w:t>
      </w:r>
      <w:r w:rsidR="0089416F" w:rsidRPr="0089416F">
        <w:rPr>
          <w:rFonts w:ascii="Times New Roman" w:hAnsi="Times New Roman" w:cs="Times New Roman"/>
          <w:bCs/>
          <w:sz w:val="20"/>
          <w:szCs w:val="20"/>
          <w:lang w:val="ru-RU"/>
        </w:rPr>
        <w:t>100% долей в уставном капитале ООО «ТПЛ» (ОГРН 1207700436602), размер уставного капитала 10 000 руб. Лот реализуется с соблюдением требований Федерального закона от 08.02.1998 N 14-ФЗ "Об обществах с ограниченной ответственностью" и Уставом Общества о преимущественном праве приобретения долей в уставном капитале Общества.</w:t>
      </w:r>
      <w:r w:rsidR="0089416F" w:rsidRPr="0089416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Нач. цена - 2 312 491 руб.</w:t>
      </w:r>
    </w:p>
    <w:p w14:paraId="6BE7D5D1" w14:textId="5F360863" w:rsidR="00E1242E" w:rsidRDefault="00E1242E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1242E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предварительной договорённости: тел.: 8(918)575-70-36, эл. почта: olegolegovichmamonov@bk.ru (Мамонов Олег Олегович)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, а также у ОТ: по Лоту 1: </w:t>
      </w:r>
      <w:r w:rsidRPr="00E1242E">
        <w:rPr>
          <w:rFonts w:ascii="Times New Roman" w:hAnsi="Times New Roman" w:cs="Times New Roman"/>
          <w:sz w:val="20"/>
          <w:szCs w:val="20"/>
          <w:lang w:val="ru-RU"/>
        </w:rPr>
        <w:t>тел. 7</w:t>
      </w: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E1242E">
        <w:rPr>
          <w:rFonts w:ascii="Times New Roman" w:hAnsi="Times New Roman" w:cs="Times New Roman"/>
          <w:sz w:val="20"/>
          <w:szCs w:val="20"/>
          <w:lang w:val="ru-RU"/>
        </w:rPr>
        <w:t>919</w:t>
      </w:r>
      <w:r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E1242E">
        <w:rPr>
          <w:rFonts w:ascii="Times New Roman" w:hAnsi="Times New Roman" w:cs="Times New Roman"/>
          <w:sz w:val="20"/>
          <w:szCs w:val="20"/>
          <w:lang w:val="ru-RU"/>
        </w:rPr>
        <w:t xml:space="preserve">775-01-01, эл. почта: </w:t>
      </w:r>
      <w:hyperlink r:id="rId8" w:history="1">
        <w:r w:rsidRPr="001C254E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ivancova@auction-house.ru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>, по Лотам 2, 3:</w:t>
      </w:r>
      <w:r w:rsidRPr="00E1242E">
        <w:rPr>
          <w:lang w:val="ru-RU"/>
        </w:rPr>
        <w:t xml:space="preserve"> </w:t>
      </w:r>
      <w:r w:rsidRPr="00E1242E">
        <w:rPr>
          <w:rFonts w:ascii="Times New Roman" w:hAnsi="Times New Roman" w:cs="Times New Roman"/>
          <w:sz w:val="20"/>
          <w:szCs w:val="20"/>
          <w:lang w:val="ru-RU"/>
        </w:rPr>
        <w:t>тел. 7</w:t>
      </w: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E1242E">
        <w:rPr>
          <w:rFonts w:ascii="Times New Roman" w:hAnsi="Times New Roman" w:cs="Times New Roman"/>
          <w:sz w:val="20"/>
          <w:szCs w:val="20"/>
          <w:lang w:val="ru-RU"/>
        </w:rPr>
        <w:t>967</w:t>
      </w:r>
      <w:r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E1242E">
        <w:rPr>
          <w:rFonts w:ascii="Times New Roman" w:hAnsi="Times New Roman" w:cs="Times New Roman"/>
          <w:sz w:val="20"/>
          <w:szCs w:val="20"/>
          <w:lang w:val="ru-RU"/>
        </w:rPr>
        <w:t xml:space="preserve">246-44-09, эл. почта: </w:t>
      </w:r>
      <w:hyperlink r:id="rId9" w:history="1">
        <w:r w:rsidRPr="001C254E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v.smirnova@auction-house.ru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3AA33FA" w14:textId="77777777" w:rsidR="00EB0B57" w:rsidRDefault="00957EC1" w:rsidP="00EB0B5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E28D0">
        <w:rPr>
          <w:rFonts w:ascii="Times New Roman" w:hAnsi="Times New Roman" w:cs="Times New Roman"/>
          <w:b/>
          <w:bCs/>
          <w:sz w:val="20"/>
          <w:szCs w:val="20"/>
        </w:rPr>
        <w:t>Задаток – 10% от нач</w:t>
      </w:r>
      <w:r w:rsidR="006E28D0" w:rsidRPr="006E28D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E28D0">
        <w:rPr>
          <w:rFonts w:ascii="Times New Roman" w:hAnsi="Times New Roman" w:cs="Times New Roman"/>
          <w:b/>
          <w:bCs/>
          <w:sz w:val="20"/>
          <w:szCs w:val="20"/>
        </w:rPr>
        <w:t xml:space="preserve"> цены Лота. </w:t>
      </w:r>
      <w:r w:rsidR="0032612F" w:rsidRPr="006E28D0">
        <w:rPr>
          <w:rFonts w:ascii="Times New Roman" w:hAnsi="Times New Roman" w:cs="Times New Roman"/>
          <w:b/>
          <w:bCs/>
          <w:sz w:val="20"/>
          <w:szCs w:val="20"/>
        </w:rPr>
        <w:t>Шаг аукциона</w:t>
      </w:r>
      <w:r w:rsidRPr="006E28D0">
        <w:rPr>
          <w:rFonts w:ascii="Times New Roman" w:hAnsi="Times New Roman" w:cs="Times New Roman"/>
          <w:b/>
          <w:bCs/>
          <w:sz w:val="20"/>
          <w:szCs w:val="20"/>
        </w:rPr>
        <w:t xml:space="preserve"> – 5% от нач</w:t>
      </w:r>
      <w:r w:rsidR="006E28D0" w:rsidRPr="006E28D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E28D0">
        <w:rPr>
          <w:rFonts w:ascii="Times New Roman" w:hAnsi="Times New Roman" w:cs="Times New Roman"/>
          <w:b/>
          <w:bCs/>
          <w:sz w:val="20"/>
          <w:szCs w:val="20"/>
        </w:rPr>
        <w:t xml:space="preserve"> цены Лота. </w:t>
      </w:r>
      <w:r w:rsidR="00545375" w:rsidRPr="006E28D0">
        <w:rPr>
          <w:rFonts w:ascii="Times New Roman" w:hAnsi="Times New Roman" w:cs="Times New Roman"/>
          <w:sz w:val="20"/>
          <w:szCs w:val="20"/>
        </w:rPr>
        <w:t>Реквизиты для внесения задатка: получатель - АО «Р</w:t>
      </w:r>
      <w:r w:rsidR="006E28D0" w:rsidRPr="006E28D0">
        <w:rPr>
          <w:rFonts w:ascii="Times New Roman" w:hAnsi="Times New Roman" w:cs="Times New Roman"/>
          <w:sz w:val="20"/>
          <w:szCs w:val="20"/>
        </w:rPr>
        <w:t>АД</w:t>
      </w:r>
      <w:r w:rsidR="00545375" w:rsidRPr="006E28D0">
        <w:rPr>
          <w:rFonts w:ascii="Times New Roman" w:hAnsi="Times New Roman" w:cs="Times New Roman"/>
          <w:sz w:val="20"/>
          <w:szCs w:val="20"/>
        </w:rPr>
        <w:t xml:space="preserve"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 </w:t>
      </w:r>
      <w:r w:rsidRPr="006E28D0">
        <w:rPr>
          <w:rFonts w:ascii="Times New Roman" w:hAnsi="Times New Roman" w:cs="Times New Roman"/>
          <w:sz w:val="20"/>
          <w:szCs w:val="20"/>
        </w:rPr>
        <w:t xml:space="preserve">Документом, подтверждающим поступление задатка на счет </w:t>
      </w:r>
      <w:r w:rsidR="006E28D0" w:rsidRPr="006E28D0">
        <w:rPr>
          <w:rFonts w:ascii="Times New Roman" w:hAnsi="Times New Roman" w:cs="Times New Roman"/>
          <w:sz w:val="20"/>
          <w:szCs w:val="20"/>
        </w:rPr>
        <w:t>ОТ</w:t>
      </w:r>
      <w:r w:rsidRPr="006E28D0">
        <w:rPr>
          <w:rFonts w:ascii="Times New Roman" w:hAnsi="Times New Roman" w:cs="Times New Roman"/>
          <w:sz w:val="20"/>
          <w:szCs w:val="20"/>
        </w:rPr>
        <w:t xml:space="preserve">, является выписка со счета </w:t>
      </w:r>
      <w:r w:rsidR="00545375" w:rsidRPr="006E28D0">
        <w:rPr>
          <w:rFonts w:ascii="Times New Roman" w:hAnsi="Times New Roman" w:cs="Times New Roman"/>
          <w:sz w:val="20"/>
          <w:szCs w:val="20"/>
        </w:rPr>
        <w:t>О</w:t>
      </w:r>
      <w:r w:rsidR="006E28D0" w:rsidRPr="006E28D0">
        <w:rPr>
          <w:rFonts w:ascii="Times New Roman" w:hAnsi="Times New Roman" w:cs="Times New Roman"/>
          <w:sz w:val="20"/>
          <w:szCs w:val="20"/>
        </w:rPr>
        <w:t>Т</w:t>
      </w:r>
      <w:r w:rsidRPr="006E28D0">
        <w:rPr>
          <w:rFonts w:ascii="Times New Roman" w:hAnsi="Times New Roman" w:cs="Times New Roman"/>
          <w:sz w:val="20"/>
          <w:szCs w:val="20"/>
        </w:rPr>
        <w:t>.</w:t>
      </w:r>
      <w:r w:rsidRPr="006E28D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32612F" w:rsidRPr="006E28D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Поступление </w:t>
      </w:r>
      <w:r w:rsidRPr="006E28D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6E28D0">
        <w:rPr>
          <w:rFonts w:ascii="Times New Roman" w:hAnsi="Times New Roman" w:cs="Times New Roman"/>
          <w:sz w:val="20"/>
          <w:szCs w:val="20"/>
        </w:rPr>
        <w:t>Исполнение</w:t>
      </w:r>
      <w:r w:rsidRPr="006E28D0">
        <w:rPr>
          <w:rFonts w:ascii="Times New Roman" w:hAnsi="Times New Roman" w:cs="Times New Roman"/>
          <w:sz w:val="20"/>
          <w:szCs w:val="20"/>
        </w:rPr>
        <w:t xml:space="preserve"> обязанности по внесению суммы задатка третьими лицами не допускается. </w:t>
      </w:r>
    </w:p>
    <w:p w14:paraId="5914A63F" w14:textId="3A6C6E5B" w:rsidR="00EB0B57" w:rsidRDefault="00EB0B57" w:rsidP="00EB0B5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E28D0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</w:t>
      </w:r>
      <w:r w:rsidRPr="006E28D0">
        <w:rPr>
          <w:rFonts w:ascii="Times New Roman" w:hAnsi="Times New Roman" w:cs="Times New Roman"/>
          <w:sz w:val="20"/>
          <w:szCs w:val="20"/>
        </w:rPr>
        <w:lastRenderedPageBreak/>
        <w:t xml:space="preserve">сведения о наличии или об отсутствии заинтересованности заявителя по отношению к должнику, кредиторам, </w:t>
      </w:r>
      <w:r w:rsidR="00EF0BC1">
        <w:rPr>
          <w:rFonts w:ascii="Times New Roman" w:hAnsi="Times New Roman" w:cs="Times New Roman"/>
          <w:sz w:val="20"/>
          <w:szCs w:val="20"/>
        </w:rPr>
        <w:t>ФУ</w:t>
      </w:r>
      <w:r w:rsidRPr="006E28D0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EF0BC1">
        <w:rPr>
          <w:rFonts w:ascii="Times New Roman" w:hAnsi="Times New Roman" w:cs="Times New Roman"/>
          <w:sz w:val="20"/>
          <w:szCs w:val="20"/>
        </w:rPr>
        <w:t>ФУ</w:t>
      </w:r>
      <w:r w:rsidRPr="006E28D0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EF0BC1">
        <w:rPr>
          <w:rFonts w:ascii="Times New Roman" w:hAnsi="Times New Roman" w:cs="Times New Roman"/>
          <w:sz w:val="20"/>
          <w:szCs w:val="20"/>
        </w:rPr>
        <w:t>ФУ</w:t>
      </w:r>
      <w:r w:rsidRPr="006E28D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BEC1D2" w14:textId="083A96A2" w:rsidR="000B4A0A" w:rsidRDefault="006E28D0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E28D0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545375" w:rsidRPr="006E28D0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</w:t>
      </w:r>
      <w:r w:rsidR="00545375" w:rsidRPr="00D06600">
        <w:rPr>
          <w:rFonts w:ascii="Times New Roman" w:hAnsi="Times New Roman" w:cs="Times New Roman"/>
          <w:sz w:val="20"/>
          <w:szCs w:val="20"/>
          <w:lang w:val="ru-RU"/>
        </w:rPr>
        <w:t>отменить торги в любое время до момента подведения итогов</w:t>
      </w:r>
      <w:r w:rsidR="00F00098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957EC1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– лицо, предложившее наиболее высокую цену. Результаты торгов подводятся </w:t>
      </w:r>
      <w:r w:rsidR="00D06600" w:rsidRPr="00D06600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957EC1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D06600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D06600" w:rsidRPr="00D06600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957EC1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="00957EC1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</w:t>
      </w:r>
      <w:r w:rsidR="00957EC1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в течение 5 дней с даты получения победителем ДКП от </w:t>
      </w:r>
      <w:r w:rsidR="00F00098" w:rsidRPr="00D06600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D06600" w:rsidRPr="00D06600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957EC1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D06600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40817810850161208068 </w:t>
      </w:r>
      <w:r w:rsidR="00AB0DB0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D06600" w:rsidRPr="00D06600">
        <w:rPr>
          <w:rFonts w:ascii="Times New Roman" w:hAnsi="Times New Roman" w:cs="Times New Roman"/>
          <w:sz w:val="20"/>
          <w:szCs w:val="20"/>
          <w:lang w:val="ru-RU"/>
        </w:rPr>
        <w:t>ФИЛИАЛ «ЦЕНТРАЛЬНЫЙ» ПАО «СОВКОМБАНК» (БЕРДСК)</w:t>
      </w:r>
      <w:r w:rsidR="00957EC1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D06600" w:rsidRPr="00D06600">
        <w:rPr>
          <w:rFonts w:ascii="Times New Roman" w:hAnsi="Times New Roman" w:cs="Times New Roman"/>
          <w:sz w:val="20"/>
          <w:szCs w:val="20"/>
          <w:lang w:val="ru-RU"/>
        </w:rPr>
        <w:t>30101810150040000763</w:t>
      </w:r>
      <w:r w:rsidR="00957EC1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D06600" w:rsidRPr="00D06600">
        <w:rPr>
          <w:rFonts w:ascii="Times New Roman" w:hAnsi="Times New Roman" w:cs="Times New Roman"/>
          <w:sz w:val="20"/>
          <w:szCs w:val="20"/>
          <w:lang w:val="ru-RU"/>
        </w:rPr>
        <w:t>045004763</w:t>
      </w:r>
      <w:r w:rsidR="00F76F1A" w:rsidRPr="00D0660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D06600">
        <w:rPr>
          <w:lang w:val="ru-RU"/>
        </w:rPr>
        <w:t xml:space="preserve"> </w:t>
      </w:r>
      <w:r w:rsidR="00545375" w:rsidRPr="00D06600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</w:t>
      </w:r>
      <w:r w:rsidR="00F00098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06600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06600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D06600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D06600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p w14:paraId="233A9355" w14:textId="0398C18F" w:rsidR="00033CF5" w:rsidRPr="00FA64DD" w:rsidRDefault="00033CF5" w:rsidP="00EB0B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33CF5" w:rsidRPr="00FA64DD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33CF5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A769B"/>
    <w:rsid w:val="001B1562"/>
    <w:rsid w:val="00201387"/>
    <w:rsid w:val="00203371"/>
    <w:rsid w:val="00220D13"/>
    <w:rsid w:val="0022110A"/>
    <w:rsid w:val="002606C7"/>
    <w:rsid w:val="00273968"/>
    <w:rsid w:val="002C3E2D"/>
    <w:rsid w:val="00321DFA"/>
    <w:rsid w:val="0032612F"/>
    <w:rsid w:val="00390A28"/>
    <w:rsid w:val="003D0088"/>
    <w:rsid w:val="003D774E"/>
    <w:rsid w:val="004227A7"/>
    <w:rsid w:val="004A1C79"/>
    <w:rsid w:val="00515D05"/>
    <w:rsid w:val="00545375"/>
    <w:rsid w:val="0056183E"/>
    <w:rsid w:val="00573F80"/>
    <w:rsid w:val="005F3E56"/>
    <w:rsid w:val="00677E82"/>
    <w:rsid w:val="006E28D0"/>
    <w:rsid w:val="0071333C"/>
    <w:rsid w:val="00741147"/>
    <w:rsid w:val="00752C20"/>
    <w:rsid w:val="007D0894"/>
    <w:rsid w:val="00815233"/>
    <w:rsid w:val="00847CBD"/>
    <w:rsid w:val="0089416F"/>
    <w:rsid w:val="00925A25"/>
    <w:rsid w:val="00927D1C"/>
    <w:rsid w:val="00934544"/>
    <w:rsid w:val="00957EC1"/>
    <w:rsid w:val="00A212D4"/>
    <w:rsid w:val="00A732CD"/>
    <w:rsid w:val="00AB0DB0"/>
    <w:rsid w:val="00AC79C4"/>
    <w:rsid w:val="00AE3E67"/>
    <w:rsid w:val="00B15049"/>
    <w:rsid w:val="00B55CA3"/>
    <w:rsid w:val="00BF24D4"/>
    <w:rsid w:val="00C070E8"/>
    <w:rsid w:val="00CD732D"/>
    <w:rsid w:val="00D06600"/>
    <w:rsid w:val="00D243AB"/>
    <w:rsid w:val="00D958F9"/>
    <w:rsid w:val="00E041CA"/>
    <w:rsid w:val="00E06997"/>
    <w:rsid w:val="00E10C6A"/>
    <w:rsid w:val="00E1242E"/>
    <w:rsid w:val="00E24402"/>
    <w:rsid w:val="00E25D9D"/>
    <w:rsid w:val="00E60808"/>
    <w:rsid w:val="00EB0B57"/>
    <w:rsid w:val="00EF0BC1"/>
    <w:rsid w:val="00F00098"/>
    <w:rsid w:val="00F11DDC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E12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cov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smir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15</cp:revision>
  <cp:lastPrinted>2020-08-13T12:44:00Z</cp:lastPrinted>
  <dcterms:created xsi:type="dcterms:W3CDTF">2020-08-17T07:45:00Z</dcterms:created>
  <dcterms:modified xsi:type="dcterms:W3CDTF">2026-06-04T12:14:00Z</dcterms:modified>
</cp:coreProperties>
</file>