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3CB" w14:textId="1F449F71" w:rsidR="001253E9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A525B4" w:rsidRPr="00A525B4">
        <w:rPr>
          <w:b/>
          <w:shd w:val="clear" w:color="auto" w:fill="FFFFFF"/>
          <w:lang w:val="x-none"/>
        </w:rPr>
        <w:t>Бычинск</w:t>
      </w:r>
      <w:r w:rsidR="00A525B4">
        <w:rPr>
          <w:b/>
          <w:shd w:val="clear" w:color="auto" w:fill="FFFFFF"/>
          <w:lang w:val="x-none"/>
        </w:rPr>
        <w:t>ой</w:t>
      </w:r>
      <w:r w:rsidR="00A525B4" w:rsidRPr="00A525B4">
        <w:rPr>
          <w:b/>
          <w:shd w:val="clear" w:color="auto" w:fill="FFFFFF"/>
          <w:lang w:val="x-none"/>
        </w:rPr>
        <w:t xml:space="preserve"> Ксени</w:t>
      </w:r>
      <w:r w:rsidR="00A525B4">
        <w:rPr>
          <w:b/>
          <w:shd w:val="clear" w:color="auto" w:fill="FFFFFF"/>
          <w:lang w:val="x-none"/>
        </w:rPr>
        <w:t>и</w:t>
      </w:r>
      <w:r w:rsidR="00A525B4" w:rsidRPr="00A525B4">
        <w:rPr>
          <w:b/>
          <w:shd w:val="clear" w:color="auto" w:fill="FFFFFF"/>
          <w:lang w:val="x-none"/>
        </w:rPr>
        <w:t xml:space="preserve"> Сергеевн</w:t>
      </w:r>
      <w:r w:rsidR="00A525B4">
        <w:rPr>
          <w:b/>
          <w:shd w:val="clear" w:color="auto" w:fill="FFFFFF"/>
          <w:lang w:val="x-none"/>
        </w:rPr>
        <w:t xml:space="preserve">ы </w:t>
      </w:r>
      <w:r w:rsidR="00A525B4" w:rsidRPr="00A525B4">
        <w:t>ИНН 510704911232, СНИЛС 105-851-109 32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A525B4" w:rsidRPr="00A525B4">
        <w:rPr>
          <w:b/>
          <w:bCs/>
        </w:rPr>
        <w:t xml:space="preserve">Смирнова Дмитрия Владимировича </w:t>
      </w:r>
      <w:r w:rsidR="00A525B4" w:rsidRPr="00A525B4">
        <w:t xml:space="preserve">(ИНН 519018073542,  СНИЛС 070-672-847 73, адрес для корреспонденции: 195067, г Санкт-Петербург, а/я 52, e-mail: katagos@list.ru, тел.: +7-911-777-76-36, член СРО: Союз арбитражных управляющих "Авангард" (ИНН 7705479434,  ОГРН 1027705031320, адрес: 101000, г Москва, вн. тер. г. Муниципальный округ Басманный , б-р Покровский, д 4/17, стр 1, помещ. IV, помещ. VII), действующего в соответствии </w:t>
      </w:r>
      <w:r w:rsidR="00A525B4" w:rsidRPr="00A525B4">
        <w:rPr>
          <w:b/>
          <w:bCs/>
        </w:rPr>
        <w:t>с Решением Арбитражного суда г. Санкт-Петербурга и Ленинградской области по делу А56-44398/2025 от 10.09.2025 года</w:t>
      </w:r>
      <w:r w:rsidR="00A525B4">
        <w:rPr>
          <w:b/>
          <w:bCs/>
        </w:rPr>
        <w:t>.</w:t>
      </w:r>
    </w:p>
    <w:p w14:paraId="2B10CBF5" w14:textId="77777777" w:rsidR="00A525B4" w:rsidRDefault="00A525B4" w:rsidP="00567729">
      <w:pPr>
        <w:jc w:val="both"/>
        <w:outlineLvl w:val="0"/>
        <w:rPr>
          <w:b/>
          <w:bCs/>
        </w:rPr>
      </w:pPr>
    </w:p>
    <w:p w14:paraId="7EEB2DAF" w14:textId="77777777" w:rsidR="00A525B4" w:rsidRPr="00170CDA" w:rsidRDefault="00A525B4" w:rsidP="00567729">
      <w:pPr>
        <w:jc w:val="both"/>
        <w:outlineLvl w:val="0"/>
      </w:pPr>
    </w:p>
    <w:p w14:paraId="7F27F5E4" w14:textId="6E414951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D6390">
        <w:rPr>
          <w:rFonts w:eastAsia="Times New Roman"/>
          <w:b/>
          <w:bCs/>
          <w:color w:val="0070C0"/>
        </w:rPr>
        <w:t>24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BC2007">
        <w:rPr>
          <w:rFonts w:eastAsia="Times New Roman"/>
          <w:b/>
          <w:bCs/>
          <w:color w:val="0070C0"/>
        </w:rPr>
        <w:t>ию</w:t>
      </w:r>
      <w:r w:rsidR="00CD6390">
        <w:rPr>
          <w:rFonts w:eastAsia="Times New Roman"/>
          <w:b/>
          <w:bCs/>
          <w:color w:val="0070C0"/>
        </w:rPr>
        <w:t>л</w:t>
      </w:r>
      <w:r w:rsidR="00BC2007">
        <w:rPr>
          <w:rFonts w:eastAsia="Times New Roman"/>
          <w:b/>
          <w:bCs/>
          <w:color w:val="0070C0"/>
        </w:rPr>
        <w:t>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F41A5A7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CD6390">
        <w:rPr>
          <w:b/>
          <w:bCs/>
          <w:color w:val="0070C0"/>
        </w:rPr>
        <w:t>17</w:t>
      </w:r>
      <w:r w:rsidR="00EA4FC4">
        <w:rPr>
          <w:b/>
          <w:bCs/>
          <w:color w:val="0070C0"/>
        </w:rPr>
        <w:t xml:space="preserve"> </w:t>
      </w:r>
      <w:r w:rsidR="00CD6390">
        <w:rPr>
          <w:b/>
          <w:bCs/>
          <w:color w:val="0070C0"/>
        </w:rPr>
        <w:t>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CD6390">
        <w:rPr>
          <w:b/>
          <w:bCs/>
          <w:color w:val="0070C0"/>
        </w:rPr>
        <w:t>22</w:t>
      </w:r>
      <w:r w:rsidR="00D00B5E">
        <w:rPr>
          <w:b/>
          <w:bCs/>
          <w:color w:val="0070C0"/>
        </w:rPr>
        <w:t xml:space="preserve"> ию</w:t>
      </w:r>
      <w:r w:rsidR="00CD6390">
        <w:rPr>
          <w:b/>
          <w:bCs/>
          <w:color w:val="0070C0"/>
        </w:rPr>
        <w:t>л</w:t>
      </w:r>
      <w:r w:rsidR="00D00B5E">
        <w:rPr>
          <w:b/>
          <w:bCs/>
          <w:color w:val="0070C0"/>
        </w:rPr>
        <w:t>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62FC83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CD6390">
        <w:rPr>
          <w:b/>
          <w:bCs/>
          <w:color w:val="0070C0"/>
        </w:rPr>
        <w:t xml:space="preserve">22 июля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C41014F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D6390">
        <w:rPr>
          <w:b/>
          <w:bCs/>
          <w:color w:val="0070C0"/>
        </w:rPr>
        <w:t>23</w:t>
      </w:r>
      <w:r w:rsidR="006869E2">
        <w:rPr>
          <w:b/>
          <w:bCs/>
          <w:color w:val="0070C0"/>
        </w:rPr>
        <w:t xml:space="preserve"> </w:t>
      </w:r>
      <w:r w:rsidR="00BC2007">
        <w:rPr>
          <w:b/>
          <w:bCs/>
          <w:color w:val="0070C0"/>
        </w:rPr>
        <w:t>ию</w:t>
      </w:r>
      <w:r w:rsidR="00CD6390">
        <w:rPr>
          <w:b/>
          <w:bCs/>
          <w:color w:val="0070C0"/>
        </w:rPr>
        <w:t>л</w:t>
      </w:r>
      <w:r w:rsidR="00BC2007">
        <w:rPr>
          <w:b/>
          <w:bCs/>
          <w:color w:val="0070C0"/>
        </w:rPr>
        <w:t>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7D6B32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D53DD0">
        <w:rPr>
          <w:rFonts w:eastAsia="Times New Roman"/>
        </w:rPr>
        <w:t>06</w:t>
      </w:r>
      <w:r w:rsidR="001738F2">
        <w:rPr>
          <w:rFonts w:eastAsia="Times New Roman"/>
        </w:rPr>
        <w:t xml:space="preserve"> (Мск), </w:t>
      </w:r>
      <w:r w:rsidR="00D53DD0">
        <w:rPr>
          <w:rFonts w:eastAsia="Times New Roman"/>
        </w:rPr>
        <w:t>Фокина Виктория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r w:rsidR="00D53DD0" w:rsidRPr="00D53DD0">
        <w:t>fokina@auction-house.ru</w:t>
      </w:r>
      <w:r w:rsidR="00BF17EB">
        <w:t xml:space="preserve">. </w:t>
      </w:r>
      <w:r>
        <w:t xml:space="preserve"> </w:t>
      </w:r>
      <w:bookmarkStart w:id="1" w:name="_Hlk147911727"/>
    </w:p>
    <w:p w14:paraId="381F1D08" w14:textId="36C68C6A" w:rsidR="00BC2007" w:rsidRDefault="005359EB" w:rsidP="00BC2007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A525B4">
        <w:t>г</w:t>
      </w:r>
      <w:r w:rsidR="00A525B4" w:rsidRPr="00A525B4">
        <w:t xml:space="preserve">. Санкт-Петербург, пр. Екатерининский, </w:t>
      </w:r>
      <w:r w:rsidR="00A525B4">
        <w:t xml:space="preserve">(автостоянка). </w:t>
      </w:r>
    </w:p>
    <w:p w14:paraId="5C028415" w14:textId="4B8A08BC" w:rsidR="00BC2007" w:rsidRDefault="00BC2007" w:rsidP="00BC2007">
      <w:pPr>
        <w:ind w:firstLine="720"/>
        <w:jc w:val="both"/>
      </w:pPr>
      <w:r>
        <w:t xml:space="preserve">Ознакомление производится по </w:t>
      </w:r>
      <w:r w:rsidRPr="00BC2007">
        <w:t>предварительно</w:t>
      </w:r>
      <w:r>
        <w:t>му</w:t>
      </w:r>
      <w:r w:rsidRPr="00BC2007">
        <w:t xml:space="preserve"> согласова</w:t>
      </w:r>
      <w:r>
        <w:t>нию</w:t>
      </w:r>
      <w:r w:rsidRPr="00BC2007">
        <w:t xml:space="preserve"> с </w:t>
      </w:r>
      <w:bookmarkEnd w:id="1"/>
      <w:r w:rsidR="00A525B4">
        <w:t>помощником финансового управляющего</w:t>
      </w:r>
      <w:r w:rsidR="00A525B4" w:rsidRPr="00A525B4">
        <w:t xml:space="preserve"> по телефону: +7-953-751-73-92</w:t>
      </w:r>
      <w:r w:rsidR="00A525B4">
        <w:t>,</w:t>
      </w:r>
      <w:r w:rsidR="00A525B4" w:rsidRPr="00A525B4">
        <w:t xml:space="preserve"> Алексей.</w:t>
      </w:r>
    </w:p>
    <w:p w14:paraId="5E154090" w14:textId="77777777" w:rsidR="00A525B4" w:rsidRDefault="00A525B4" w:rsidP="00BC2007">
      <w:pPr>
        <w:ind w:firstLine="720"/>
        <w:jc w:val="both"/>
      </w:pPr>
    </w:p>
    <w:p w14:paraId="63A3CB25" w14:textId="77777777" w:rsidR="00A525B4" w:rsidRDefault="00A525B4" w:rsidP="00BC2007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C3A1EDE" w14:textId="4E36AEAE" w:rsidR="00A525B4" w:rsidRPr="00B361BF" w:rsidRDefault="00D53DD0" w:rsidP="00B361BF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  <w:r w:rsidRPr="00D53DD0">
        <w:rPr>
          <w:rFonts w:eastAsia="Times New Roman" w:cstheme="minorBidi"/>
          <w:lang w:eastAsia="en-US"/>
        </w:rPr>
        <w:t xml:space="preserve">- </w:t>
      </w:r>
      <w:r w:rsidR="00A525B4" w:rsidRPr="00A525B4">
        <w:rPr>
          <w:rFonts w:eastAsia="Times New Roman" w:cstheme="minorBidi"/>
          <w:b/>
          <w:bCs/>
          <w:lang w:eastAsia="en-US"/>
        </w:rPr>
        <w:t xml:space="preserve">Автомобиль: </w:t>
      </w:r>
      <w:r w:rsidR="00A525B4" w:rsidRPr="00A525B4">
        <w:rPr>
          <w:rFonts w:eastAsia="Times New Roman" w:cstheme="minorBidi"/>
          <w:b/>
          <w:bCs/>
          <w:lang w:val="en-US" w:eastAsia="en-US"/>
        </w:rPr>
        <w:t>BMW</w:t>
      </w:r>
      <w:r w:rsidR="00A525B4" w:rsidRPr="00A525B4">
        <w:rPr>
          <w:rFonts w:eastAsia="Times New Roman" w:cstheme="minorBidi"/>
          <w:b/>
          <w:bCs/>
          <w:lang w:eastAsia="en-US"/>
        </w:rPr>
        <w:t xml:space="preserve"> 520</w:t>
      </w:r>
      <w:r w:rsidR="00A525B4" w:rsidRPr="00A525B4">
        <w:rPr>
          <w:rFonts w:eastAsia="Times New Roman" w:cstheme="minorBidi"/>
          <w:b/>
          <w:bCs/>
          <w:lang w:val="en-US" w:eastAsia="en-US"/>
        </w:rPr>
        <w:t>I</w:t>
      </w:r>
      <w:r w:rsidR="00A525B4" w:rsidRPr="00A525B4">
        <w:rPr>
          <w:rFonts w:eastAsia="Times New Roman" w:cstheme="minorBidi"/>
          <w:b/>
          <w:bCs/>
          <w:lang w:eastAsia="en-US"/>
        </w:rPr>
        <w:t xml:space="preserve">, </w:t>
      </w:r>
      <w:r w:rsidR="00A525B4" w:rsidRPr="00A525B4">
        <w:rPr>
          <w:rFonts w:eastAsia="Times New Roman" w:cstheme="minorBidi"/>
          <w:lang w:eastAsia="en-US"/>
        </w:rPr>
        <w:t xml:space="preserve">2012 года выпуска, идентификационный номер (VIN): </w:t>
      </w:r>
      <w:r w:rsidR="00A525B4" w:rsidRPr="00A525B4">
        <w:rPr>
          <w:rFonts w:eastAsia="Times New Roman" w:cstheme="minorBidi"/>
          <w:lang w:val="en-US" w:eastAsia="en-US"/>
        </w:rPr>
        <w:t>X</w:t>
      </w:r>
      <w:r w:rsidR="00A525B4" w:rsidRPr="00A525B4">
        <w:rPr>
          <w:rFonts w:eastAsia="Times New Roman" w:cstheme="minorBidi"/>
          <w:lang w:eastAsia="en-US"/>
        </w:rPr>
        <w:t>4</w:t>
      </w:r>
      <w:r w:rsidR="00A525B4" w:rsidRPr="00A525B4">
        <w:rPr>
          <w:rFonts w:eastAsia="Times New Roman" w:cstheme="minorBidi"/>
          <w:lang w:val="en-US" w:eastAsia="en-US"/>
        </w:rPr>
        <w:t>XXG</w:t>
      </w:r>
      <w:r w:rsidR="00A525B4" w:rsidRPr="00A525B4">
        <w:rPr>
          <w:rFonts w:eastAsia="Times New Roman" w:cstheme="minorBidi"/>
          <w:lang w:eastAsia="en-US"/>
        </w:rPr>
        <w:t>55490</w:t>
      </w:r>
      <w:r w:rsidR="00A525B4" w:rsidRPr="00A525B4">
        <w:rPr>
          <w:rFonts w:eastAsia="Times New Roman" w:cstheme="minorBidi"/>
          <w:lang w:val="en-US" w:eastAsia="en-US"/>
        </w:rPr>
        <w:t>DS</w:t>
      </w:r>
      <w:r w:rsidR="00A525B4" w:rsidRPr="00A525B4">
        <w:rPr>
          <w:rFonts w:eastAsia="Times New Roman" w:cstheme="minorBidi"/>
          <w:lang w:eastAsia="en-US"/>
        </w:rPr>
        <w:t>38511, шасси (раса) №отсутствует</w:t>
      </w:r>
      <w:r w:rsidR="00A525B4">
        <w:rPr>
          <w:rFonts w:eastAsia="Times New Roman" w:cstheme="minorBidi"/>
          <w:lang w:eastAsia="en-US"/>
        </w:rPr>
        <w:t>, цвет: темно-серый</w:t>
      </w:r>
      <w:r w:rsidR="00B361BF">
        <w:rPr>
          <w:rFonts w:eastAsia="Times New Roman" w:cstheme="minorBidi"/>
          <w:lang w:eastAsia="en-US"/>
        </w:rPr>
        <w:t xml:space="preserve">. </w:t>
      </w:r>
      <w:r w:rsidR="00B361BF" w:rsidRPr="00B361BF">
        <w:rPr>
          <w:rFonts w:eastAsia="Times New Roman" w:cstheme="minorBidi"/>
          <w:b/>
          <w:bCs/>
          <w:lang w:eastAsia="en-US"/>
        </w:rPr>
        <w:t>Ключ в наличии. Техническое состояние ТС не проверялось, имеются видимые повреждения в виде сколов, притертостей, небольших вмятин на кузове.</w:t>
      </w:r>
    </w:p>
    <w:p w14:paraId="6D3F4323" w14:textId="5E9D27A5" w:rsidR="00C60CD8" w:rsidRPr="00297752" w:rsidRDefault="00D53DD0" w:rsidP="00297752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D53DD0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77E26182" w14:textId="77777777" w:rsidR="00297752" w:rsidRPr="00093003" w:rsidRDefault="00297752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6F23A9D9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C2007">
        <w:rPr>
          <w:b/>
          <w:bCs/>
          <w:color w:val="0070C0"/>
        </w:rPr>
        <w:t>1</w:t>
      </w:r>
      <w:r w:rsidR="00A525B4">
        <w:rPr>
          <w:b/>
          <w:bCs/>
          <w:color w:val="0070C0"/>
        </w:rPr>
        <w:t> </w:t>
      </w:r>
      <w:r w:rsidR="00CD6390">
        <w:rPr>
          <w:b/>
          <w:bCs/>
          <w:color w:val="0070C0"/>
        </w:rPr>
        <w:t>311</w:t>
      </w:r>
      <w:r w:rsidR="00A525B4">
        <w:rPr>
          <w:b/>
          <w:bCs/>
          <w:color w:val="0070C0"/>
        </w:rPr>
        <w:t> </w:t>
      </w:r>
      <w:r w:rsidR="00CD6390">
        <w:rPr>
          <w:b/>
          <w:bCs/>
          <w:color w:val="0070C0"/>
        </w:rPr>
        <w:t>3</w:t>
      </w:r>
      <w:r w:rsidR="00A525B4">
        <w:rPr>
          <w:b/>
          <w:bCs/>
          <w:color w:val="0070C0"/>
        </w:rPr>
        <w:t xml:space="preserve">00 </w:t>
      </w:r>
      <w:r w:rsidRPr="003E3EC0">
        <w:rPr>
          <w:color w:val="000000"/>
        </w:rPr>
        <w:t>(</w:t>
      </w:r>
      <w:r w:rsidR="00BC2007">
        <w:rPr>
          <w:color w:val="000000"/>
        </w:rPr>
        <w:t>Один миллион</w:t>
      </w:r>
      <w:r w:rsidR="00CD6390">
        <w:rPr>
          <w:color w:val="000000"/>
        </w:rPr>
        <w:t xml:space="preserve"> триста</w:t>
      </w:r>
      <w:r w:rsidR="00A525B4">
        <w:rPr>
          <w:color w:val="000000"/>
        </w:rPr>
        <w:t xml:space="preserve"> </w:t>
      </w:r>
      <w:r w:rsidR="00CD6390">
        <w:rPr>
          <w:color w:val="000000"/>
        </w:rPr>
        <w:t>одиннадцать</w:t>
      </w:r>
      <w:r w:rsidR="00BC2007">
        <w:rPr>
          <w:color w:val="000000"/>
        </w:rPr>
        <w:t xml:space="preserve"> </w:t>
      </w:r>
      <w:r w:rsidR="001253E9">
        <w:rPr>
          <w:color w:val="000000"/>
        </w:rPr>
        <w:t>тысяч</w:t>
      </w:r>
      <w:r w:rsidR="00CD6390">
        <w:rPr>
          <w:color w:val="000000"/>
        </w:rPr>
        <w:t xml:space="preserve"> триста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EA65192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D6390">
        <w:rPr>
          <w:b/>
          <w:bCs/>
          <w:color w:val="0070C0"/>
        </w:rPr>
        <w:t>131 130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BC2007">
        <w:rPr>
          <w:bCs/>
        </w:rPr>
        <w:t xml:space="preserve">Сто </w:t>
      </w:r>
      <w:r w:rsidR="00CD6390">
        <w:rPr>
          <w:bCs/>
        </w:rPr>
        <w:t>тридцать одна</w:t>
      </w:r>
      <w:r w:rsidR="00BC2007">
        <w:rPr>
          <w:bCs/>
        </w:rPr>
        <w:t xml:space="preserve"> тысяч</w:t>
      </w:r>
      <w:r w:rsidR="00CD6390">
        <w:rPr>
          <w:bCs/>
        </w:rPr>
        <w:t>а</w:t>
      </w:r>
      <w:r w:rsidR="00BC2007">
        <w:rPr>
          <w:bCs/>
        </w:rPr>
        <w:t xml:space="preserve"> </w:t>
      </w:r>
      <w:r w:rsidR="00CD6390">
        <w:rPr>
          <w:bCs/>
        </w:rPr>
        <w:t>сто тридцать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2024FF3E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lastRenderedPageBreak/>
        <w:t xml:space="preserve">Шаг аукциона на повышение: </w:t>
      </w:r>
      <w:r w:rsidR="00CD6390">
        <w:rPr>
          <w:b/>
          <w:bCs/>
          <w:color w:val="0070C0"/>
        </w:rPr>
        <w:t>65 565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CD6390">
        <w:rPr>
          <w:bCs/>
        </w:rPr>
        <w:t>Шестьдесят пять</w:t>
      </w:r>
      <w:r w:rsidR="00AF2B0A">
        <w:rPr>
          <w:bCs/>
        </w:rPr>
        <w:t xml:space="preserve"> тысяч</w:t>
      </w:r>
      <w:r w:rsidR="00BC2007">
        <w:rPr>
          <w:bCs/>
        </w:rPr>
        <w:t xml:space="preserve"> </w:t>
      </w:r>
      <w:r w:rsidR="00CD6390">
        <w:rPr>
          <w:bCs/>
        </w:rPr>
        <w:t>пятьсот</w:t>
      </w:r>
      <w:r w:rsidR="00BC2007">
        <w:rPr>
          <w:bCs/>
        </w:rPr>
        <w:t xml:space="preserve"> </w:t>
      </w:r>
      <w:r w:rsidR="00CD6390">
        <w:rPr>
          <w:bCs/>
        </w:rPr>
        <w:t>шесть</w:t>
      </w:r>
      <w:r w:rsidR="00BC2007">
        <w:rPr>
          <w:bCs/>
        </w:rPr>
        <w:t>десят</w:t>
      </w:r>
      <w:r w:rsidR="00CD6390">
        <w:rPr>
          <w:bCs/>
        </w:rPr>
        <w:t xml:space="preserve"> пять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9EDF43D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 xml:space="preserve">и.о. </w:t>
      </w:r>
      <w:r w:rsidR="00BC2007">
        <w:rPr>
          <w:b/>
          <w:bCs/>
        </w:rPr>
        <w:t>финансового</w:t>
      </w:r>
      <w:r w:rsidR="00121E9B" w:rsidRPr="00121E9B">
        <w:rPr>
          <w:b/>
          <w:bCs/>
        </w:rPr>
        <w:t xml:space="preserve">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BC2007">
        <w:rPr>
          <w:b/>
          <w:bCs/>
        </w:rPr>
        <w:t>финансового</w:t>
      </w:r>
      <w:r w:rsidR="00BC2007" w:rsidRPr="00121E9B">
        <w:rPr>
          <w:b/>
          <w:bCs/>
        </w:rPr>
        <w:t xml:space="preserve"> </w:t>
      </w:r>
      <w:r w:rsidR="00121E9B" w:rsidRPr="00121E9B">
        <w:rPr>
          <w:b/>
          <w:bCs/>
        </w:rPr>
        <w:t>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16DB92C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CD6390">
        <w:rPr>
          <w:b/>
          <w:bCs/>
          <w:color w:val="0070C0"/>
        </w:rPr>
        <w:t>22</w:t>
      </w:r>
      <w:r w:rsidR="00D00B5E">
        <w:rPr>
          <w:b/>
          <w:bCs/>
          <w:color w:val="0070C0"/>
        </w:rPr>
        <w:t xml:space="preserve"> ию</w:t>
      </w:r>
      <w:r w:rsidR="00CD6390">
        <w:rPr>
          <w:b/>
          <w:bCs/>
          <w:color w:val="0070C0"/>
        </w:rPr>
        <w:t>л</w:t>
      </w:r>
      <w:r w:rsidR="00D00B5E">
        <w:rPr>
          <w:b/>
          <w:bCs/>
          <w:color w:val="0070C0"/>
        </w:rPr>
        <w:t>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80CF75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lastRenderedPageBreak/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D6390">
        <w:rPr>
          <w:b/>
          <w:bCs/>
          <w:color w:val="0070C0"/>
          <w:u w:val="single"/>
        </w:rPr>
        <w:t>17</w:t>
      </w:r>
      <w:r w:rsidR="00EA4FC4">
        <w:rPr>
          <w:b/>
          <w:bCs/>
          <w:color w:val="0070C0"/>
          <w:u w:val="single"/>
        </w:rPr>
        <w:t xml:space="preserve"> </w:t>
      </w:r>
      <w:r w:rsidR="00CD6390">
        <w:rPr>
          <w:b/>
          <w:bCs/>
          <w:color w:val="0070C0"/>
          <w:u w:val="single"/>
        </w:rPr>
        <w:t>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E16DE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lastRenderedPageBreak/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97752"/>
    <w:rsid w:val="002A77FA"/>
    <w:rsid w:val="002B1F09"/>
    <w:rsid w:val="002D271D"/>
    <w:rsid w:val="002D571C"/>
    <w:rsid w:val="002E101E"/>
    <w:rsid w:val="002E3673"/>
    <w:rsid w:val="002E4005"/>
    <w:rsid w:val="002E73AC"/>
    <w:rsid w:val="0030027A"/>
    <w:rsid w:val="003201A7"/>
    <w:rsid w:val="003277A3"/>
    <w:rsid w:val="00350202"/>
    <w:rsid w:val="00371B84"/>
    <w:rsid w:val="0039452E"/>
    <w:rsid w:val="003956E2"/>
    <w:rsid w:val="003A7EF1"/>
    <w:rsid w:val="003C5A2E"/>
    <w:rsid w:val="003E5D2A"/>
    <w:rsid w:val="003E7087"/>
    <w:rsid w:val="00406DD5"/>
    <w:rsid w:val="004509D2"/>
    <w:rsid w:val="00460277"/>
    <w:rsid w:val="00466165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400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F5534"/>
    <w:rsid w:val="00A15306"/>
    <w:rsid w:val="00A26454"/>
    <w:rsid w:val="00A40D10"/>
    <w:rsid w:val="00A4149C"/>
    <w:rsid w:val="00A525B4"/>
    <w:rsid w:val="00A86B81"/>
    <w:rsid w:val="00A90B62"/>
    <w:rsid w:val="00A96823"/>
    <w:rsid w:val="00AA683E"/>
    <w:rsid w:val="00AA7A77"/>
    <w:rsid w:val="00AB0A07"/>
    <w:rsid w:val="00AC0989"/>
    <w:rsid w:val="00AD3244"/>
    <w:rsid w:val="00AE3C5A"/>
    <w:rsid w:val="00AF2B0A"/>
    <w:rsid w:val="00AF6BE7"/>
    <w:rsid w:val="00B07A63"/>
    <w:rsid w:val="00B13F61"/>
    <w:rsid w:val="00B1552D"/>
    <w:rsid w:val="00B33790"/>
    <w:rsid w:val="00B34981"/>
    <w:rsid w:val="00B361BF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C2007"/>
    <w:rsid w:val="00BF17EB"/>
    <w:rsid w:val="00C07806"/>
    <w:rsid w:val="00C173A1"/>
    <w:rsid w:val="00C32C8F"/>
    <w:rsid w:val="00C42810"/>
    <w:rsid w:val="00C60CD8"/>
    <w:rsid w:val="00C67214"/>
    <w:rsid w:val="00C7435C"/>
    <w:rsid w:val="00C74A5D"/>
    <w:rsid w:val="00C97B50"/>
    <w:rsid w:val="00CC528A"/>
    <w:rsid w:val="00CD6390"/>
    <w:rsid w:val="00CE1CDE"/>
    <w:rsid w:val="00CF0CB5"/>
    <w:rsid w:val="00CF4BF5"/>
    <w:rsid w:val="00CF6033"/>
    <w:rsid w:val="00D00B5E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16DE7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37D1D794-9DA3-4D17-B304-5220BC4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6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2020-05-19T01:22:00Z</dcterms:created>
  <dcterms:modified xsi:type="dcterms:W3CDTF">2026-06-15T05:03:00Z</dcterms:modified>
</cp:coreProperties>
</file>