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F15EAC" w:rsidP="00D713A2">
      <w:pPr>
        <w:pStyle w:val="a3"/>
        <w:ind w:left="118" w:right="104" w:firstLine="283"/>
        <w:jc w:val="both"/>
      </w:pPr>
      <w:r w:rsidRPr="00F15EAC">
        <w:t xml:space="preserve">Гаркушин Михаил Александрович (дата рождения: 23 ноября 1978 г., место рождения: г. Молодечно, страховой номер индивидуального лицевого счета: 051-234-499 28, ИНН 614106027789, регистрация по месту жительства / фактическое место жительства: 346880, Ростовская область, г Батайск, ул Заводская, 225) </w:t>
      </w:r>
      <w:r w:rsidR="002D49F4">
        <w:t>признан</w:t>
      </w:r>
      <w:r w:rsidR="00A32F58" w:rsidRPr="00A32F58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</w:t>
      </w:r>
      <w:r w:rsidR="00CD7680">
        <w:t>4, оф.301 (фактический адрес))</w:t>
      </w:r>
      <w:r w:rsidR="007E7F02" w:rsidRPr="007E7F02">
        <w:t xml:space="preserve">, действующая на основании </w:t>
      </w:r>
      <w:r w:rsidR="005D5252" w:rsidRPr="005D5252">
        <w:t xml:space="preserve">Решения Арбитражного суда </w:t>
      </w:r>
      <w:r w:rsidRPr="00F15EAC">
        <w:t>Ростовской области по делу №</w:t>
      </w:r>
      <w:r>
        <w:t xml:space="preserve"> А53-26867/2024 от 07.10.2024 г</w:t>
      </w:r>
      <w:bookmarkStart w:id="0" w:name="_GoBack"/>
      <w:bookmarkEnd w:id="0"/>
      <w:r w:rsidR="00F1371A" w:rsidRPr="00F1371A">
        <w:t>.</w:t>
      </w:r>
      <w:r w:rsidR="00CD7680"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BB67D5" w:rsidRDefault="00BB67D5" w:rsidP="00BB67D5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BB67D5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EF47A2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4E0B5C" w:rsidRDefault="00F15EAC" w:rsidP="004E0B5C">
      <w:pPr>
        <w:pStyle w:val="a3"/>
        <w:spacing w:before="2"/>
        <w:ind w:left="118"/>
      </w:pPr>
      <w:r w:rsidRPr="00F15EAC">
        <w:t>Гаркушин Михаил Александрович</w:t>
      </w:r>
      <w:r>
        <w:t xml:space="preserve"> </w:t>
      </w:r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F15EAC">
      <w:pPr>
        <w:pStyle w:val="a3"/>
        <w:spacing w:before="2"/>
        <w:ind w:left="118"/>
        <w:jc w:val="both"/>
      </w:pPr>
      <w:r>
        <w:t xml:space="preserve">Получатель </w:t>
      </w:r>
      <w:r w:rsidR="00F15EAC" w:rsidRPr="00F15EAC">
        <w:t>Гаркушин Михаил Александрович, ИНН 614106027789 Банк получателя: ФИЛИАЛ "ЦЕНТРАЛЬНЫЙ" ПАО "СОВКОМБАНК"(БЕРДСК), БИК: 045004763, ИНН банка 4401116480, к/с 30101810150040000763, кпп: 544543</w:t>
      </w:r>
      <w:r w:rsidR="00F15EAC">
        <w:t>001, р/с № 40817810250225615867</w:t>
      </w:r>
      <w:r w:rsidR="00E060AE" w:rsidRPr="00E060AE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F15EAC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F15EAC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7CEB"/>
    <w:rsid w:val="002D49F4"/>
    <w:rsid w:val="002D647A"/>
    <w:rsid w:val="00371587"/>
    <w:rsid w:val="004E0B5C"/>
    <w:rsid w:val="00557C55"/>
    <w:rsid w:val="005D5252"/>
    <w:rsid w:val="006179FC"/>
    <w:rsid w:val="007E7F02"/>
    <w:rsid w:val="009F4F58"/>
    <w:rsid w:val="00A32F58"/>
    <w:rsid w:val="00A6568D"/>
    <w:rsid w:val="00B53A7E"/>
    <w:rsid w:val="00BB67D5"/>
    <w:rsid w:val="00BD6352"/>
    <w:rsid w:val="00C0166D"/>
    <w:rsid w:val="00CC4032"/>
    <w:rsid w:val="00CD7680"/>
    <w:rsid w:val="00D713A2"/>
    <w:rsid w:val="00DF30D6"/>
    <w:rsid w:val="00E060AE"/>
    <w:rsid w:val="00E86682"/>
    <w:rsid w:val="00ED0A86"/>
    <w:rsid w:val="00EF47A2"/>
    <w:rsid w:val="00F1371A"/>
    <w:rsid w:val="00F15EAC"/>
    <w:rsid w:val="00FA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2026-06-30T10:16:00Z</dcterms:created>
  <dcterms:modified xsi:type="dcterms:W3CDTF">2026-06-30T10:16:00Z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