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305"/>
      </w:tblGrid>
      <w:tr w:rsidR="009D429B" w14:paraId="06C87D16" w14:textId="77777777" w:rsidTr="000C2959">
        <w:tc>
          <w:tcPr>
            <w:tcW w:w="3190" w:type="dxa"/>
          </w:tcPr>
          <w:p w14:paraId="3BBBC9E7" w14:textId="77777777" w:rsidR="009D429B" w:rsidRDefault="009D429B" w:rsidP="000C2959"/>
        </w:tc>
        <w:tc>
          <w:tcPr>
            <w:tcW w:w="2305" w:type="dxa"/>
          </w:tcPr>
          <w:p w14:paraId="2E3D7544" w14:textId="77777777" w:rsidR="009D429B" w:rsidRDefault="009D429B" w:rsidP="000C2959"/>
        </w:tc>
      </w:tr>
    </w:tbl>
    <w:p w14:paraId="7E6CA57E" w14:textId="77777777" w:rsidR="00545D42" w:rsidRPr="003E0AAF" w:rsidRDefault="00545D42" w:rsidP="00545D42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915D886" w14:textId="77777777" w:rsidR="00545D42" w:rsidRDefault="00545D42" w:rsidP="00545D42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462048FF" w14:textId="77777777" w:rsidR="00545D42" w:rsidRPr="00545D42" w:rsidRDefault="00545D42" w:rsidP="00545D42">
      <w:pPr>
        <w:pStyle w:val="a3"/>
        <w:rPr>
          <w:sz w:val="24"/>
          <w:szCs w:val="24"/>
        </w:rPr>
      </w:pPr>
      <w:r w:rsidRPr="00545D42">
        <w:rPr>
          <w:sz w:val="24"/>
          <w:szCs w:val="24"/>
        </w:rPr>
        <w:t>Договор о задатке №____</w:t>
      </w:r>
    </w:p>
    <w:p w14:paraId="5F9D40F1" w14:textId="77777777" w:rsidR="00545D42" w:rsidRPr="00545D42" w:rsidRDefault="00545D42" w:rsidP="00545D42">
      <w:pPr>
        <w:pStyle w:val="a3"/>
        <w:rPr>
          <w:b w:val="0"/>
          <w:bCs w:val="0"/>
          <w:spacing w:val="30"/>
          <w:sz w:val="24"/>
          <w:szCs w:val="24"/>
        </w:rPr>
      </w:pPr>
      <w:r w:rsidRPr="00545D42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ED14361" w14:textId="77777777" w:rsidR="00545D42" w:rsidRPr="00545D42" w:rsidRDefault="00545D42" w:rsidP="00545D42">
      <w:pPr>
        <w:pStyle w:val="a3"/>
        <w:rPr>
          <w:b w:val="0"/>
          <w:bCs w:val="0"/>
          <w:spacing w:val="30"/>
          <w:sz w:val="24"/>
          <w:szCs w:val="24"/>
        </w:rPr>
      </w:pPr>
    </w:p>
    <w:p w14:paraId="2D12B44F" w14:textId="4419E638" w:rsidR="00545D42" w:rsidRPr="00545D42" w:rsidRDefault="00545D42" w:rsidP="00545D42">
      <w:pPr>
        <w:shd w:val="clear" w:color="auto" w:fill="FFFFFF"/>
        <w:tabs>
          <w:tab w:val="left" w:pos="1145"/>
        </w:tabs>
        <w:jc w:val="both"/>
        <w:rPr>
          <w:sz w:val="24"/>
          <w:szCs w:val="24"/>
        </w:rPr>
      </w:pPr>
      <w:r w:rsidRPr="00545D42">
        <w:rPr>
          <w:b/>
          <w:sz w:val="24"/>
          <w:szCs w:val="24"/>
        </w:rPr>
        <w:t>Акционерное общество «Российский аукционный дом»,</w:t>
      </w:r>
      <w:r w:rsidRPr="00545D42">
        <w:rPr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 w:rsidRPr="00545D42">
        <w:rPr>
          <w:bCs/>
          <w:sz w:val="24"/>
          <w:szCs w:val="24"/>
          <w:shd w:val="clear" w:color="auto" w:fill="FFFFFF"/>
          <w:lang w:bidi="ru-RU"/>
        </w:rPr>
        <w:t xml:space="preserve"> Наумов Михаил Юрьевич (ИНН 661222591833, СНИЛС 166-468-258 07, адрес для направления корреспонденции финансовому управляющему: 620075, Свердловская область, г. Екатеринбург, а/я 66) - член Ассоциации "Саморегулируемая организация арбитражных управляющих "Меркурий" (ОГРН 1037710023108, ИНН 7710458616, адрес: 127018, г Москва, Сущевский Вал, 16, 4, оф.301 (фактический адрес))</w:t>
      </w:r>
      <w:r w:rsidRPr="00545D42">
        <w:rPr>
          <w:b/>
          <w:sz w:val="24"/>
          <w:szCs w:val="24"/>
        </w:rPr>
        <w:t>, именуемый в дальнейшем «Организатор торгов»</w:t>
      </w:r>
      <w:r w:rsidRPr="00545D42">
        <w:rPr>
          <w:bCs/>
          <w:sz w:val="24"/>
          <w:szCs w:val="24"/>
          <w:shd w:val="clear" w:color="auto" w:fill="FFFFFF"/>
          <w:lang w:bidi="ru-RU"/>
        </w:rPr>
        <w:t xml:space="preserve">,  </w:t>
      </w:r>
      <w:r w:rsidRPr="00545D42">
        <w:rPr>
          <w:sz w:val="24"/>
          <w:szCs w:val="24"/>
        </w:rPr>
        <w:t>и присоединившийся к настоящему Договору</w:t>
      </w:r>
      <w:r w:rsidRPr="00545D42">
        <w:rPr>
          <w:b/>
          <w:bCs/>
          <w:sz w:val="24"/>
          <w:szCs w:val="24"/>
        </w:rPr>
        <w:t xml:space="preserve"> </w:t>
      </w:r>
      <w:r w:rsidRPr="00545D42">
        <w:rPr>
          <w:sz w:val="24"/>
          <w:szCs w:val="24"/>
        </w:rPr>
        <w:t>претендент</w:t>
      </w:r>
      <w:r w:rsidRPr="00545D42">
        <w:rPr>
          <w:b/>
          <w:sz w:val="24"/>
          <w:szCs w:val="24"/>
        </w:rPr>
        <w:t xml:space="preserve"> </w:t>
      </w:r>
      <w:r w:rsidRPr="00545D42"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Лот №1 -  </w:t>
      </w:r>
      <w:r w:rsidR="008E131A" w:rsidRPr="008E131A">
        <w:rPr>
          <w:sz w:val="24"/>
          <w:szCs w:val="24"/>
        </w:rPr>
        <w:t>транспортное средство ХЕНДЭ ЭЛАНТРА 1 6 GLS, VIN KMHDU41BP7U087714, год выпуска 2006</w:t>
      </w:r>
      <w:r w:rsidRPr="00545D42">
        <w:rPr>
          <w:sz w:val="24"/>
          <w:szCs w:val="24"/>
        </w:rPr>
        <w:t xml:space="preserve"> в ходе процедуры банкротства Должника </w:t>
      </w:r>
      <w:r w:rsidR="008E131A" w:rsidRPr="008E131A">
        <w:rPr>
          <w:sz w:val="24"/>
          <w:szCs w:val="24"/>
        </w:rPr>
        <w:t>Гебель Леонид</w:t>
      </w:r>
      <w:r w:rsidR="008E131A">
        <w:rPr>
          <w:sz w:val="24"/>
          <w:szCs w:val="24"/>
        </w:rPr>
        <w:t>а</w:t>
      </w:r>
      <w:r w:rsidR="008E131A" w:rsidRPr="008E131A">
        <w:rPr>
          <w:sz w:val="24"/>
          <w:szCs w:val="24"/>
        </w:rPr>
        <w:t xml:space="preserve"> Викторович</w:t>
      </w:r>
      <w:r w:rsidR="008E131A">
        <w:rPr>
          <w:sz w:val="24"/>
          <w:szCs w:val="24"/>
        </w:rPr>
        <w:t>а</w:t>
      </w:r>
      <w:r w:rsidR="008E131A" w:rsidRPr="008E131A">
        <w:rPr>
          <w:sz w:val="24"/>
          <w:szCs w:val="24"/>
        </w:rPr>
        <w:t xml:space="preserve"> (дата рождения: 04.11.1970 г., место рождения: гор.Карпинск Свердловская обл., СНИЛС 027-287-015 51, ИНН 661401921710, адрес регистрации по месту жительства: 624449, Свердловская область, г. Краснотурьинск, ул. Колхозная, д.20, кв.22)</w:t>
      </w:r>
      <w:r w:rsidRPr="00545D42">
        <w:rPr>
          <w:sz w:val="24"/>
          <w:szCs w:val="24"/>
        </w:rPr>
        <w:t xml:space="preserve">, именуемый в дальнейшем </w:t>
      </w:r>
      <w:r w:rsidRPr="00545D42">
        <w:rPr>
          <w:b/>
          <w:sz w:val="24"/>
          <w:szCs w:val="24"/>
        </w:rPr>
        <w:t xml:space="preserve">«Претендент», </w:t>
      </w:r>
      <w:r w:rsidRPr="00545D42">
        <w:rPr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19C0CE5" w14:textId="057E2EBD"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t xml:space="preserve">1. В соответствии с условиями настоящего Договора Претендент для участия в торгах в форме </w:t>
      </w:r>
      <w:r w:rsidR="00C47D0A">
        <w:rPr>
          <w:sz w:val="24"/>
          <w:szCs w:val="24"/>
        </w:rPr>
        <w:t>публичного предложения</w:t>
      </w:r>
      <w:r w:rsidRPr="00545D42">
        <w:rPr>
          <w:sz w:val="24"/>
          <w:szCs w:val="24"/>
        </w:rPr>
        <w:t xml:space="preserve"> о цене</w:t>
      </w:r>
      <w:r w:rsidRPr="00545D42" w:rsidDel="007D4EEB">
        <w:rPr>
          <w:sz w:val="24"/>
          <w:szCs w:val="24"/>
        </w:rPr>
        <w:t xml:space="preserve"> </w:t>
      </w:r>
      <w:r w:rsidRPr="00545D42">
        <w:rPr>
          <w:sz w:val="24"/>
          <w:szCs w:val="24"/>
        </w:rPr>
        <w:t xml:space="preserve"> по продаже Лот №1 -  </w:t>
      </w:r>
      <w:r w:rsidR="008E131A" w:rsidRPr="008E131A">
        <w:rPr>
          <w:sz w:val="24"/>
          <w:szCs w:val="24"/>
        </w:rPr>
        <w:t>транспортное средство ХЕНДЭ ЭЛАНТРА 1 6 GLS, VIN KMHDU41BP7U087714, год выпуска 2006</w:t>
      </w:r>
      <w:r w:rsidRPr="00545D42">
        <w:rPr>
          <w:sz w:val="24"/>
          <w:szCs w:val="24"/>
        </w:rPr>
        <w:t xml:space="preserve"> (далее – Имущество), перечисляет денежные средства </w:t>
      </w:r>
      <w:r w:rsidRPr="00545D42">
        <w:rPr>
          <w:b/>
          <w:sz w:val="24"/>
          <w:szCs w:val="24"/>
        </w:rPr>
        <w:t xml:space="preserve">в размере </w:t>
      </w:r>
      <w:r w:rsidR="008E131A">
        <w:rPr>
          <w:b/>
          <w:sz w:val="24"/>
          <w:szCs w:val="24"/>
        </w:rPr>
        <w:t>10</w:t>
      </w:r>
      <w:r w:rsidRPr="00545D42">
        <w:rPr>
          <w:b/>
          <w:sz w:val="24"/>
          <w:szCs w:val="24"/>
        </w:rPr>
        <w:t xml:space="preserve">% от начальной цены </w:t>
      </w:r>
      <w:r w:rsidRPr="00545D42">
        <w:rPr>
          <w:b/>
          <w:bCs/>
          <w:sz w:val="24"/>
          <w:szCs w:val="24"/>
        </w:rPr>
        <w:t xml:space="preserve">Имущества </w:t>
      </w:r>
      <w:r w:rsidRPr="00545D42">
        <w:rPr>
          <w:sz w:val="24"/>
          <w:szCs w:val="24"/>
        </w:rPr>
        <w:t>(далее – «Задаток») на расчетный счет Оператора электронной площадки:</w:t>
      </w:r>
      <w:r w:rsidRPr="00545D42">
        <w:rPr>
          <w:bCs/>
          <w:sz w:val="24"/>
          <w:szCs w:val="24"/>
          <w:shd w:val="clear" w:color="auto" w:fill="FFFFFF"/>
        </w:rPr>
        <w:t xml:space="preserve"> </w:t>
      </w:r>
    </w:p>
    <w:p w14:paraId="1AA79100" w14:textId="77777777" w:rsidR="00545D42" w:rsidRPr="00545D42" w:rsidRDefault="00545D42" w:rsidP="00545D42">
      <w:pPr>
        <w:ind w:firstLine="567"/>
        <w:jc w:val="both"/>
        <w:rPr>
          <w:b/>
          <w:bCs/>
          <w:sz w:val="24"/>
          <w:szCs w:val="24"/>
        </w:rPr>
      </w:pPr>
      <w:r w:rsidRPr="00545D42">
        <w:rPr>
          <w:b/>
          <w:bCs/>
          <w:sz w:val="24"/>
          <w:szCs w:val="24"/>
          <w:u w:val="single"/>
        </w:rPr>
        <w:t>Получатель</w:t>
      </w:r>
      <w:r w:rsidRPr="00545D42">
        <w:rPr>
          <w:b/>
          <w:bCs/>
          <w:sz w:val="24"/>
          <w:szCs w:val="24"/>
        </w:rPr>
        <w:t xml:space="preserve"> - АО «Российский аукционный дом» (ИНН 7838430413, КПП 783801001):</w:t>
      </w:r>
    </w:p>
    <w:p w14:paraId="29725E61" w14:textId="77777777" w:rsidR="00545D42" w:rsidRPr="00545D42" w:rsidRDefault="00545D42" w:rsidP="00545D42">
      <w:pPr>
        <w:ind w:firstLine="567"/>
        <w:jc w:val="both"/>
        <w:rPr>
          <w:b/>
          <w:bCs/>
          <w:sz w:val="24"/>
          <w:szCs w:val="24"/>
        </w:rPr>
      </w:pPr>
      <w:r w:rsidRPr="00545D42">
        <w:rPr>
          <w:b/>
          <w:bCs/>
          <w:sz w:val="24"/>
          <w:szCs w:val="24"/>
        </w:rPr>
        <w:t>р/с № 40702810355000036459 в СЕВЕРО-ЗАПАДНЫЙ БАНК ПАО СБЕРБАНК,</w:t>
      </w:r>
    </w:p>
    <w:p w14:paraId="239B7D9E" w14:textId="77777777" w:rsidR="00545D42" w:rsidRPr="00545D42" w:rsidRDefault="00545D42" w:rsidP="00545D42">
      <w:pPr>
        <w:ind w:firstLine="567"/>
        <w:jc w:val="both"/>
        <w:rPr>
          <w:b/>
          <w:bCs/>
          <w:sz w:val="24"/>
          <w:szCs w:val="24"/>
        </w:rPr>
      </w:pPr>
      <w:r w:rsidRPr="00545D42">
        <w:rPr>
          <w:b/>
          <w:bCs/>
          <w:sz w:val="24"/>
          <w:szCs w:val="24"/>
        </w:rPr>
        <w:t>БИК 044030653, к/с 30101810500000000653.</w:t>
      </w:r>
    </w:p>
    <w:p w14:paraId="1F2EC9BA" w14:textId="77777777"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 w:rsidRPr="00545D42">
        <w:rPr>
          <w:b/>
          <w:sz w:val="24"/>
          <w:szCs w:val="24"/>
        </w:rPr>
        <w:t>Имущества</w:t>
      </w:r>
      <w:r w:rsidRPr="00545D42">
        <w:rPr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545D42">
        <w:rPr>
          <w:b/>
          <w:sz w:val="24"/>
          <w:szCs w:val="24"/>
        </w:rPr>
        <w:t>Имущества</w:t>
      </w:r>
      <w:r w:rsidRPr="00545D42">
        <w:rPr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 w14:paraId="60FDA84E" w14:textId="77777777" w:rsidR="00545D42" w:rsidRPr="00545D42" w:rsidRDefault="00545D42" w:rsidP="00545D4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45D42">
        <w:rPr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545D42">
        <w:rPr>
          <w:b/>
          <w:sz w:val="24"/>
          <w:szCs w:val="24"/>
        </w:rPr>
        <w:t xml:space="preserve">Имущества </w:t>
      </w:r>
      <w:r w:rsidRPr="00545D42">
        <w:rPr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E2E99F7" w14:textId="77777777" w:rsidR="00545D42" w:rsidRPr="00545D42" w:rsidRDefault="00545D42" w:rsidP="00545D4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45D42">
        <w:rPr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CD58C91" w14:textId="77777777"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 w:rsidRPr="00545D42">
        <w:rPr>
          <w:b/>
          <w:sz w:val="24"/>
          <w:szCs w:val="24"/>
        </w:rPr>
        <w:t>Имущества</w:t>
      </w:r>
      <w:r w:rsidRPr="00545D42">
        <w:rPr>
          <w:sz w:val="24"/>
          <w:szCs w:val="24"/>
        </w:rPr>
        <w:t>, определенной по итогам торгов, и исполнения иных обязательств по заключенному договору купли-продажи имущества в случае признания Претендента победителем торгов.</w:t>
      </w:r>
    </w:p>
    <w:p w14:paraId="077E8FFD" w14:textId="77777777"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D66934F" w14:textId="77777777"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 w14:paraId="032E1299" w14:textId="77777777"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lastRenderedPageBreak/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14:paraId="198C2358" w14:textId="77777777"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0349D72" w14:textId="77777777"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6D88EAEA" w14:textId="77777777" w:rsidR="00545D42" w:rsidRPr="00545D42" w:rsidRDefault="00545D42" w:rsidP="00545D42">
      <w:pPr>
        <w:ind w:firstLine="567"/>
        <w:jc w:val="both"/>
        <w:rPr>
          <w:sz w:val="24"/>
          <w:szCs w:val="24"/>
        </w:rPr>
      </w:pPr>
      <w:r w:rsidRPr="00545D42">
        <w:rPr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14:paraId="38A8FE4E" w14:textId="77777777" w:rsidR="00545D42" w:rsidRPr="00545D42" w:rsidRDefault="00545D42" w:rsidP="00545D42">
      <w:pPr>
        <w:jc w:val="both"/>
        <w:rPr>
          <w:sz w:val="24"/>
          <w:szCs w:val="24"/>
        </w:rPr>
      </w:pPr>
    </w:p>
    <w:p w14:paraId="4630D45F" w14:textId="77777777" w:rsidR="00545D42" w:rsidRPr="00545D42" w:rsidRDefault="00545D42" w:rsidP="00545D42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  <w:r w:rsidRPr="00545D42">
        <w:rPr>
          <w:b/>
          <w:bCs/>
          <w:sz w:val="24"/>
          <w:szCs w:val="24"/>
        </w:rPr>
        <w:t>Реквизиты сторон:</w:t>
      </w:r>
    </w:p>
    <w:p w14:paraId="5A5018C7" w14:textId="77777777" w:rsidR="00545D42" w:rsidRPr="00545D42" w:rsidRDefault="00545D42" w:rsidP="00545D42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545D42" w:rsidRPr="00545D42" w14:paraId="6D2B8894" w14:textId="77777777" w:rsidTr="00B32ECD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DD36315" w14:textId="77777777" w:rsidR="00545D42" w:rsidRPr="00545D42" w:rsidRDefault="00545D42" w:rsidP="00B32ECD">
            <w:pPr>
              <w:rPr>
                <w:b/>
                <w:bCs/>
                <w:sz w:val="24"/>
                <w:szCs w:val="24"/>
              </w:rPr>
            </w:pPr>
            <w:r w:rsidRPr="00545D42">
              <w:rPr>
                <w:b/>
                <w:bCs/>
                <w:sz w:val="24"/>
                <w:szCs w:val="24"/>
              </w:rPr>
              <w:t>Оператор электронной площадки:</w:t>
            </w:r>
          </w:p>
          <w:p w14:paraId="418CFFD6" w14:textId="77777777" w:rsidR="00545D42" w:rsidRPr="00545D42" w:rsidRDefault="00545D42" w:rsidP="00B32ECD">
            <w:pPr>
              <w:rPr>
                <w:b/>
                <w:sz w:val="24"/>
                <w:szCs w:val="24"/>
              </w:rPr>
            </w:pPr>
            <w:r w:rsidRPr="00545D42">
              <w:rPr>
                <w:b/>
                <w:sz w:val="24"/>
                <w:szCs w:val="24"/>
              </w:rPr>
              <w:t>Акционерное общество</w:t>
            </w:r>
          </w:p>
          <w:p w14:paraId="593F7B19" w14:textId="77777777" w:rsidR="00545D42" w:rsidRPr="00545D42" w:rsidRDefault="00545D42" w:rsidP="00B32ECD">
            <w:pPr>
              <w:rPr>
                <w:b/>
                <w:sz w:val="24"/>
                <w:szCs w:val="24"/>
              </w:rPr>
            </w:pPr>
            <w:r w:rsidRPr="00545D42">
              <w:rPr>
                <w:b/>
                <w:sz w:val="24"/>
                <w:szCs w:val="24"/>
              </w:rPr>
              <w:t>«Российский аукционный дом»</w:t>
            </w:r>
          </w:p>
          <w:p w14:paraId="73625D6C" w14:textId="77777777" w:rsidR="00545D42" w:rsidRPr="00545D42" w:rsidRDefault="00545D42" w:rsidP="00B32ECD">
            <w:pPr>
              <w:rPr>
                <w:b/>
                <w:sz w:val="24"/>
                <w:szCs w:val="24"/>
              </w:rPr>
            </w:pPr>
          </w:p>
          <w:p w14:paraId="1FA6F54B" w14:textId="77777777" w:rsidR="00545D42" w:rsidRPr="00545D42" w:rsidRDefault="00545D42" w:rsidP="00B32ECD">
            <w:pPr>
              <w:rPr>
                <w:b/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Адрес для корреспонденции:</w:t>
            </w:r>
          </w:p>
          <w:p w14:paraId="631CF7DD" w14:textId="77777777" w:rsidR="00545D42" w:rsidRPr="00545D42" w:rsidRDefault="00545D42" w:rsidP="00B32ECD">
            <w:pPr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190000 Санкт-Петербург,</w:t>
            </w:r>
          </w:p>
          <w:p w14:paraId="695DCD46" w14:textId="77777777" w:rsidR="00545D42" w:rsidRPr="00545D42" w:rsidRDefault="00545D42" w:rsidP="00B32ECD">
            <w:pPr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пер. Гривцова, д.5, лит. В</w:t>
            </w:r>
          </w:p>
          <w:p w14:paraId="4E98D729" w14:textId="77777777" w:rsidR="00545D42" w:rsidRPr="00545D42" w:rsidRDefault="00545D42" w:rsidP="00B32ECD">
            <w:pPr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тел. 8 (800) 777-57-57</w:t>
            </w:r>
          </w:p>
          <w:p w14:paraId="58832CD7" w14:textId="77777777" w:rsidR="00545D42" w:rsidRPr="00545D42" w:rsidRDefault="00545D42" w:rsidP="00B32ECD">
            <w:pPr>
              <w:jc w:val="center"/>
              <w:rPr>
                <w:sz w:val="24"/>
                <w:szCs w:val="24"/>
              </w:rPr>
            </w:pPr>
          </w:p>
          <w:p w14:paraId="3B5C11FE" w14:textId="77777777" w:rsidR="00545D42" w:rsidRPr="00545D42" w:rsidRDefault="00545D42" w:rsidP="00B32ECD">
            <w:pPr>
              <w:tabs>
                <w:tab w:val="left" w:pos="1580"/>
              </w:tabs>
              <w:rPr>
                <w:sz w:val="24"/>
                <w:szCs w:val="24"/>
              </w:rPr>
            </w:pPr>
            <w:bookmarkStart w:id="0" w:name="_Hlk12535521"/>
            <w:r w:rsidRPr="00545D42">
              <w:rPr>
                <w:sz w:val="24"/>
                <w:szCs w:val="24"/>
              </w:rPr>
              <w:t>ОГРН: 1097847233351, ИНН: 7838430413, КПП: 783801001</w:t>
            </w:r>
          </w:p>
          <w:p w14:paraId="562B079A" w14:textId="77777777" w:rsidR="00545D42" w:rsidRPr="00545D42" w:rsidRDefault="00545D42" w:rsidP="00B32ECD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р/с № 40702810355000036459</w:t>
            </w:r>
          </w:p>
          <w:p w14:paraId="4BCF7FFA" w14:textId="77777777" w:rsidR="00545D42" w:rsidRPr="00545D42" w:rsidRDefault="00545D42" w:rsidP="00B32ECD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СЕВЕРО-ЗАПАДНЫЙ БАНК ПАО СБЕРБАНК</w:t>
            </w:r>
          </w:p>
          <w:p w14:paraId="726D7C46" w14:textId="77777777" w:rsidR="00545D42" w:rsidRPr="00545D42" w:rsidRDefault="00545D42" w:rsidP="00B32ECD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БИК 044030653</w:t>
            </w:r>
          </w:p>
          <w:p w14:paraId="6D457D31" w14:textId="77777777" w:rsidR="00545D42" w:rsidRPr="00545D42" w:rsidRDefault="00545D42" w:rsidP="00B32ECD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DE0B312" w14:textId="77777777" w:rsidR="00545D42" w:rsidRPr="00545D42" w:rsidRDefault="00545D42" w:rsidP="00B32ECD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0426D2A" w14:textId="77777777" w:rsidR="00545D42" w:rsidRPr="00545D42" w:rsidRDefault="00545D42" w:rsidP="00B32ECD">
            <w:pPr>
              <w:jc w:val="both"/>
              <w:rPr>
                <w:b/>
                <w:bCs/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ab/>
            </w:r>
            <w:r w:rsidRPr="00545D42">
              <w:rPr>
                <w:b/>
                <w:bCs/>
                <w:sz w:val="24"/>
                <w:szCs w:val="24"/>
              </w:rPr>
              <w:t>ПРЕТЕНДЕНТ:</w:t>
            </w:r>
          </w:p>
          <w:p w14:paraId="1F62C3DE" w14:textId="77777777" w:rsidR="00545D42" w:rsidRPr="00545D42" w:rsidRDefault="00545D42" w:rsidP="00B32ECD">
            <w:pPr>
              <w:jc w:val="both"/>
              <w:rPr>
                <w:b/>
                <w:bCs/>
                <w:sz w:val="24"/>
                <w:szCs w:val="24"/>
              </w:rPr>
            </w:pPr>
            <w:r w:rsidRPr="00545D42">
              <w:rPr>
                <w:b/>
                <w:bCs/>
                <w:sz w:val="24"/>
                <w:szCs w:val="24"/>
              </w:rPr>
              <w:t>_________________________________</w:t>
            </w:r>
          </w:p>
          <w:p w14:paraId="2B00ECCC" w14:textId="77777777" w:rsidR="00545D42" w:rsidRPr="00545D42" w:rsidRDefault="00545D42" w:rsidP="00B32ECD">
            <w:pPr>
              <w:jc w:val="both"/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_________________________________</w:t>
            </w:r>
          </w:p>
          <w:p w14:paraId="5D891D15" w14:textId="77777777" w:rsidR="00545D42" w:rsidRPr="00545D42" w:rsidRDefault="00545D42" w:rsidP="00B32ECD">
            <w:pPr>
              <w:jc w:val="both"/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_________________________________</w:t>
            </w:r>
          </w:p>
          <w:p w14:paraId="702D99B3" w14:textId="77777777" w:rsidR="00545D42" w:rsidRPr="00545D42" w:rsidRDefault="00545D42" w:rsidP="00B32ECD">
            <w:pPr>
              <w:jc w:val="both"/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_________________________________</w:t>
            </w:r>
          </w:p>
          <w:p w14:paraId="206E5786" w14:textId="77777777" w:rsidR="00545D42" w:rsidRPr="00545D42" w:rsidRDefault="00545D42" w:rsidP="00B32ECD">
            <w:pPr>
              <w:jc w:val="both"/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_________________________________</w:t>
            </w:r>
          </w:p>
          <w:p w14:paraId="44206DF2" w14:textId="77777777" w:rsidR="00545D42" w:rsidRPr="00545D42" w:rsidRDefault="00545D42" w:rsidP="00B32ECD">
            <w:pPr>
              <w:jc w:val="both"/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_________________________________</w:t>
            </w:r>
          </w:p>
          <w:p w14:paraId="2B26B495" w14:textId="77777777" w:rsidR="00545D42" w:rsidRPr="00545D42" w:rsidRDefault="00545D42" w:rsidP="00B32ECD">
            <w:pPr>
              <w:jc w:val="both"/>
              <w:rPr>
                <w:sz w:val="24"/>
                <w:szCs w:val="24"/>
              </w:rPr>
            </w:pPr>
            <w:r w:rsidRPr="00545D42">
              <w:rPr>
                <w:sz w:val="24"/>
                <w:szCs w:val="24"/>
              </w:rPr>
              <w:t>_________________________________</w:t>
            </w:r>
          </w:p>
          <w:p w14:paraId="06EA7F8A" w14:textId="77777777" w:rsidR="00545D42" w:rsidRPr="00545D42" w:rsidRDefault="00545D42" w:rsidP="00B32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3A237F7D" w14:textId="77777777" w:rsidR="00545D42" w:rsidRPr="00545D42" w:rsidRDefault="00545D42" w:rsidP="00545D42">
      <w:pPr>
        <w:ind w:firstLine="284"/>
        <w:jc w:val="both"/>
        <w:rPr>
          <w:b/>
          <w:bCs/>
          <w:sz w:val="24"/>
          <w:szCs w:val="24"/>
        </w:rPr>
      </w:pPr>
      <w:r w:rsidRPr="00545D42">
        <w:rPr>
          <w:b/>
          <w:bCs/>
          <w:sz w:val="24"/>
          <w:szCs w:val="24"/>
        </w:rPr>
        <w:t xml:space="preserve">        </w:t>
      </w:r>
    </w:p>
    <w:p w14:paraId="7EDEC3A3" w14:textId="77777777" w:rsidR="00545D42" w:rsidRPr="00545D42" w:rsidRDefault="00545D42" w:rsidP="00545D42">
      <w:pPr>
        <w:ind w:firstLine="284"/>
        <w:jc w:val="both"/>
        <w:rPr>
          <w:b/>
          <w:bCs/>
          <w:sz w:val="24"/>
          <w:szCs w:val="24"/>
        </w:rPr>
      </w:pPr>
      <w:r w:rsidRPr="00545D42">
        <w:rPr>
          <w:b/>
          <w:bCs/>
          <w:sz w:val="24"/>
          <w:szCs w:val="24"/>
        </w:rPr>
        <w:t xml:space="preserve">  От Оператора электронной площадки </w:t>
      </w:r>
      <w:r w:rsidRPr="00545D42">
        <w:rPr>
          <w:b/>
          <w:bCs/>
          <w:sz w:val="24"/>
          <w:szCs w:val="24"/>
        </w:rPr>
        <w:tab/>
      </w:r>
      <w:r w:rsidRPr="00545D42">
        <w:rPr>
          <w:b/>
          <w:bCs/>
          <w:sz w:val="24"/>
          <w:szCs w:val="24"/>
        </w:rPr>
        <w:tab/>
      </w:r>
      <w:r w:rsidRPr="00545D42">
        <w:rPr>
          <w:b/>
          <w:bCs/>
          <w:sz w:val="24"/>
          <w:szCs w:val="24"/>
        </w:rPr>
        <w:tab/>
      </w:r>
      <w:r w:rsidRPr="00545D42">
        <w:rPr>
          <w:b/>
          <w:bCs/>
          <w:sz w:val="24"/>
          <w:szCs w:val="24"/>
        </w:rPr>
        <w:tab/>
        <w:t>ОТ ПРЕТЕНДЕНТА</w:t>
      </w:r>
    </w:p>
    <w:p w14:paraId="43042D44" w14:textId="77777777" w:rsidR="00545D42" w:rsidRPr="00545D42" w:rsidRDefault="00545D42" w:rsidP="00545D42">
      <w:pPr>
        <w:rPr>
          <w:sz w:val="24"/>
          <w:szCs w:val="24"/>
        </w:rPr>
      </w:pPr>
      <w:r w:rsidRPr="00545D42">
        <w:rPr>
          <w:sz w:val="24"/>
          <w:szCs w:val="24"/>
        </w:rPr>
        <w:t>_____________________/ Е.В. Канцерова/</w:t>
      </w:r>
      <w:r w:rsidRPr="00545D42">
        <w:rPr>
          <w:sz w:val="24"/>
          <w:szCs w:val="24"/>
        </w:rPr>
        <w:tab/>
        <w:t xml:space="preserve">                       ________________________/_________</w:t>
      </w:r>
    </w:p>
    <w:p w14:paraId="124956A8" w14:textId="77777777" w:rsidR="00545D42" w:rsidRPr="00545D42" w:rsidRDefault="00545D42" w:rsidP="00545D42">
      <w:pPr>
        <w:rPr>
          <w:sz w:val="24"/>
          <w:szCs w:val="24"/>
        </w:rPr>
      </w:pPr>
    </w:p>
    <w:p w14:paraId="228E336A" w14:textId="77777777" w:rsidR="00545D42" w:rsidRPr="00545D42" w:rsidRDefault="00545D42" w:rsidP="00545D42">
      <w:pPr>
        <w:rPr>
          <w:sz w:val="24"/>
          <w:szCs w:val="24"/>
        </w:rPr>
      </w:pPr>
    </w:p>
    <w:p w14:paraId="44572ED1" w14:textId="77777777" w:rsidR="00545D42" w:rsidRPr="00545D42" w:rsidRDefault="00545D42" w:rsidP="00545D42">
      <w:pPr>
        <w:ind w:firstLine="708"/>
        <w:rPr>
          <w:b/>
          <w:sz w:val="24"/>
          <w:szCs w:val="24"/>
        </w:rPr>
      </w:pPr>
      <w:r w:rsidRPr="00545D42">
        <w:rPr>
          <w:b/>
          <w:sz w:val="24"/>
          <w:szCs w:val="24"/>
        </w:rPr>
        <w:t xml:space="preserve">Организатор торгов </w:t>
      </w:r>
    </w:p>
    <w:p w14:paraId="5FABE270" w14:textId="77777777" w:rsidR="00545D42" w:rsidRPr="00545D42" w:rsidRDefault="00545D42" w:rsidP="00545D42">
      <w:pPr>
        <w:ind w:firstLine="708"/>
        <w:rPr>
          <w:b/>
          <w:sz w:val="24"/>
          <w:szCs w:val="24"/>
        </w:rPr>
      </w:pPr>
    </w:p>
    <w:p w14:paraId="601ACCB6" w14:textId="77777777" w:rsidR="00545D42" w:rsidRPr="00545D42" w:rsidRDefault="00545D42" w:rsidP="00545D42">
      <w:pPr>
        <w:ind w:firstLine="708"/>
        <w:rPr>
          <w:b/>
          <w:sz w:val="24"/>
          <w:szCs w:val="24"/>
        </w:rPr>
      </w:pPr>
    </w:p>
    <w:p w14:paraId="7F2C3CC7" w14:textId="77777777" w:rsidR="00545D42" w:rsidRPr="00545D42" w:rsidRDefault="00545D42" w:rsidP="00545D42">
      <w:pPr>
        <w:ind w:firstLine="284"/>
        <w:jc w:val="both"/>
        <w:rPr>
          <w:b/>
          <w:bCs/>
          <w:sz w:val="24"/>
          <w:szCs w:val="24"/>
        </w:rPr>
      </w:pPr>
      <w:r w:rsidRPr="00545D42">
        <w:rPr>
          <w:b/>
          <w:bCs/>
          <w:sz w:val="24"/>
          <w:szCs w:val="24"/>
        </w:rPr>
        <w:t xml:space="preserve">  От Организатора торгов </w:t>
      </w:r>
      <w:r w:rsidRPr="00545D42">
        <w:rPr>
          <w:b/>
          <w:bCs/>
          <w:sz w:val="24"/>
          <w:szCs w:val="24"/>
        </w:rPr>
        <w:tab/>
      </w:r>
      <w:r w:rsidRPr="00545D42">
        <w:rPr>
          <w:b/>
          <w:bCs/>
          <w:sz w:val="24"/>
          <w:szCs w:val="24"/>
        </w:rPr>
        <w:tab/>
      </w:r>
      <w:r w:rsidRPr="00545D42">
        <w:rPr>
          <w:b/>
          <w:bCs/>
          <w:sz w:val="24"/>
          <w:szCs w:val="24"/>
        </w:rPr>
        <w:tab/>
      </w:r>
      <w:r w:rsidRPr="00545D42">
        <w:rPr>
          <w:b/>
          <w:bCs/>
          <w:sz w:val="24"/>
          <w:szCs w:val="24"/>
        </w:rPr>
        <w:tab/>
      </w:r>
    </w:p>
    <w:p w14:paraId="5F249640" w14:textId="77777777" w:rsidR="00545D42" w:rsidRPr="00545D42" w:rsidRDefault="00545D42" w:rsidP="00545D42">
      <w:pPr>
        <w:rPr>
          <w:b/>
          <w:sz w:val="24"/>
          <w:szCs w:val="24"/>
        </w:rPr>
      </w:pPr>
      <w:r w:rsidRPr="00545D42">
        <w:rPr>
          <w:sz w:val="24"/>
          <w:szCs w:val="24"/>
        </w:rPr>
        <w:t>_____________________/ Наумов М.Ю./</w:t>
      </w:r>
      <w:r w:rsidRPr="00545D42">
        <w:rPr>
          <w:sz w:val="24"/>
          <w:szCs w:val="24"/>
        </w:rPr>
        <w:tab/>
        <w:t xml:space="preserve">                       </w:t>
      </w:r>
    </w:p>
    <w:p w14:paraId="50BE35CD" w14:textId="77777777" w:rsidR="005443B4" w:rsidRPr="00545D42" w:rsidRDefault="005443B4" w:rsidP="00545D4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5443B4" w:rsidRPr="00545D42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A6C"/>
    <w:rsid w:val="0004527A"/>
    <w:rsid w:val="0007459F"/>
    <w:rsid w:val="000A5365"/>
    <w:rsid w:val="00195B25"/>
    <w:rsid w:val="00377092"/>
    <w:rsid w:val="004C0589"/>
    <w:rsid w:val="005443B4"/>
    <w:rsid w:val="00545D42"/>
    <w:rsid w:val="00572F1F"/>
    <w:rsid w:val="00605A6C"/>
    <w:rsid w:val="00663D4A"/>
    <w:rsid w:val="00804B48"/>
    <w:rsid w:val="008778A5"/>
    <w:rsid w:val="008A14AA"/>
    <w:rsid w:val="008E131A"/>
    <w:rsid w:val="009D429B"/>
    <w:rsid w:val="00AB641F"/>
    <w:rsid w:val="00BF546F"/>
    <w:rsid w:val="00C4315B"/>
    <w:rsid w:val="00C47D0A"/>
    <w:rsid w:val="00C92C31"/>
    <w:rsid w:val="00CC14EE"/>
    <w:rsid w:val="00DF33B3"/>
    <w:rsid w:val="00E070DE"/>
    <w:rsid w:val="00E2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3156"/>
  <w15:docId w15:val="{6A473500-29C0-4A6F-9B2C-7DFD94D0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3">
    <w:name w:val="Title"/>
    <w:basedOn w:val="a"/>
    <w:link w:val="1"/>
    <w:qFormat/>
    <w:rsid w:val="00545D42"/>
    <w:pPr>
      <w:autoSpaceDE w:val="0"/>
      <w:autoSpaceDN w:val="0"/>
      <w:jc w:val="center"/>
    </w:pPr>
    <w:rPr>
      <w:b/>
      <w:bCs/>
      <w:szCs w:val="28"/>
    </w:rPr>
  </w:style>
  <w:style w:type="character" w:customStyle="1" w:styleId="a4">
    <w:name w:val="Заголовок Знак"/>
    <w:basedOn w:val="a0"/>
    <w:uiPriority w:val="10"/>
    <w:rsid w:val="00545D4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">
    <w:name w:val="Заголовок Знак1"/>
    <w:link w:val="a3"/>
    <w:rsid w:val="00545D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Vladimir</cp:lastModifiedBy>
  <cp:revision>21</cp:revision>
  <dcterms:created xsi:type="dcterms:W3CDTF">2019-03-15T07:48:00Z</dcterms:created>
  <dcterms:modified xsi:type="dcterms:W3CDTF">2026-07-03T07:18:00Z</dcterms:modified>
</cp:coreProperties>
</file>