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471A" w14:textId="43F6B805" w:rsidR="00A628F8" w:rsidRDefault="00A628F8" w:rsidP="00A628F8">
      <w:pPr>
        <w:tabs>
          <w:tab w:val="left" w:pos="10490"/>
        </w:tabs>
        <w:jc w:val="center"/>
        <w:rPr>
          <w:b/>
          <w:bCs/>
          <w:sz w:val="22"/>
          <w:szCs w:val="22"/>
        </w:rPr>
      </w:pPr>
      <w:r w:rsidRPr="001E7EE0">
        <w:rPr>
          <w:b/>
          <w:bCs/>
          <w:sz w:val="22"/>
          <w:szCs w:val="22"/>
        </w:rPr>
        <w:t>Договор № __. __/202</w:t>
      </w:r>
      <w:r>
        <w:rPr>
          <w:b/>
          <w:bCs/>
          <w:sz w:val="22"/>
          <w:szCs w:val="22"/>
        </w:rPr>
        <w:t>6</w:t>
      </w:r>
      <w:r w:rsidRPr="001E7EE0">
        <w:rPr>
          <w:b/>
          <w:bCs/>
          <w:sz w:val="22"/>
          <w:szCs w:val="22"/>
        </w:rPr>
        <w:t>-авт</w:t>
      </w:r>
      <w:r>
        <w:rPr>
          <w:b/>
          <w:bCs/>
          <w:sz w:val="22"/>
          <w:szCs w:val="22"/>
        </w:rPr>
        <w:t>о</w:t>
      </w:r>
    </w:p>
    <w:p w14:paraId="6AFE6D3B" w14:textId="38E9143C" w:rsidR="00A628F8" w:rsidRDefault="00A628F8" w:rsidP="00A628F8">
      <w:pPr>
        <w:tabs>
          <w:tab w:val="left" w:pos="10490"/>
        </w:tabs>
        <w:jc w:val="center"/>
        <w:rPr>
          <w:b/>
          <w:sz w:val="22"/>
          <w:szCs w:val="22"/>
        </w:rPr>
      </w:pPr>
      <w:r w:rsidRPr="001E7EE0">
        <w:rPr>
          <w:b/>
          <w:sz w:val="22"/>
          <w:szCs w:val="22"/>
        </w:rPr>
        <w:t>купли-продажи автотранспортного средства с пробегом</w:t>
      </w:r>
    </w:p>
    <w:p w14:paraId="60BA1437" w14:textId="6F6D1660" w:rsidR="00A628F8" w:rsidRPr="00A628F8" w:rsidRDefault="00A628F8" w:rsidP="00A628F8">
      <w:pPr>
        <w:tabs>
          <w:tab w:val="left" w:pos="10490"/>
        </w:tabs>
        <w:spacing w:before="120" w:after="120"/>
        <w:jc w:val="both"/>
        <w:rPr>
          <w:bCs/>
          <w:sz w:val="22"/>
          <w:szCs w:val="22"/>
        </w:rPr>
      </w:pPr>
      <w:r w:rsidRPr="00A628F8">
        <w:rPr>
          <w:bCs/>
          <w:sz w:val="22"/>
          <w:szCs w:val="22"/>
        </w:rPr>
        <w:t>РТ, г. Елабуга</w:t>
      </w:r>
      <w:r>
        <w:rPr>
          <w:bCs/>
          <w:sz w:val="22"/>
          <w:szCs w:val="22"/>
        </w:rPr>
        <w:t xml:space="preserve">                                                                                                          </w:t>
      </w:r>
      <w:proofErr w:type="gramStart"/>
      <w:r>
        <w:rPr>
          <w:bCs/>
          <w:sz w:val="22"/>
          <w:szCs w:val="22"/>
        </w:rPr>
        <w:t xml:space="preserve">   «</w:t>
      </w:r>
      <w:proofErr w:type="gramEnd"/>
      <w:r>
        <w:rPr>
          <w:bCs/>
          <w:sz w:val="22"/>
          <w:szCs w:val="22"/>
        </w:rPr>
        <w:t>_____» ___________ 2026 г.</w:t>
      </w:r>
    </w:p>
    <w:p w14:paraId="7FA2DEFD" w14:textId="16F59704" w:rsidR="00401E34" w:rsidRDefault="00726C86" w:rsidP="00A628F8">
      <w:pPr>
        <w:tabs>
          <w:tab w:val="left" w:pos="10490"/>
        </w:tabs>
        <w:ind w:firstLine="567"/>
        <w:jc w:val="both"/>
        <w:rPr>
          <w:sz w:val="22"/>
          <w:szCs w:val="22"/>
        </w:rPr>
      </w:pPr>
      <w:r w:rsidRPr="001B3774">
        <w:rPr>
          <w:sz w:val="22"/>
          <w:szCs w:val="22"/>
        </w:rPr>
        <w:t xml:space="preserve">Финансовый управляющий гр. </w:t>
      </w:r>
      <w:proofErr w:type="spellStart"/>
      <w:r w:rsidR="00BD64F6">
        <w:rPr>
          <w:sz w:val="22"/>
          <w:szCs w:val="22"/>
        </w:rPr>
        <w:t>Бикбавова</w:t>
      </w:r>
      <w:proofErr w:type="spellEnd"/>
      <w:r w:rsidR="00BD64F6">
        <w:rPr>
          <w:sz w:val="22"/>
          <w:szCs w:val="22"/>
        </w:rPr>
        <w:t xml:space="preserve"> Андрея </w:t>
      </w:r>
      <w:proofErr w:type="spellStart"/>
      <w:r w:rsidR="00BD64F6">
        <w:rPr>
          <w:sz w:val="22"/>
          <w:szCs w:val="22"/>
        </w:rPr>
        <w:t>Радиковича</w:t>
      </w:r>
      <w:proofErr w:type="spellEnd"/>
      <w:r w:rsidRPr="001B3774">
        <w:rPr>
          <w:sz w:val="22"/>
          <w:szCs w:val="22"/>
        </w:rPr>
        <w:t xml:space="preserve"> Кропоткина Ольга Николаевна, действующая </w:t>
      </w:r>
      <w:r w:rsidRPr="001B3774">
        <w:rPr>
          <w:noProof/>
          <w:sz w:val="22"/>
          <w:szCs w:val="22"/>
        </w:rPr>
        <w:t xml:space="preserve">на основании </w:t>
      </w:r>
      <w:r w:rsidRPr="001B3774">
        <w:rPr>
          <w:sz w:val="22"/>
          <w:szCs w:val="22"/>
        </w:rPr>
        <w:t xml:space="preserve">Решения </w:t>
      </w:r>
      <w:r>
        <w:rPr>
          <w:sz w:val="22"/>
          <w:szCs w:val="22"/>
        </w:rPr>
        <w:t>А</w:t>
      </w:r>
      <w:r w:rsidRPr="001B3774">
        <w:rPr>
          <w:sz w:val="22"/>
          <w:szCs w:val="22"/>
        </w:rPr>
        <w:t>рбитражного суда Республики Татарстан по делу</w:t>
      </w:r>
      <w:r w:rsidR="00A628F8">
        <w:rPr>
          <w:sz w:val="22"/>
          <w:szCs w:val="22"/>
        </w:rPr>
        <w:t xml:space="preserve"> </w:t>
      </w:r>
      <w:r w:rsidRPr="001B3774">
        <w:rPr>
          <w:sz w:val="22"/>
          <w:szCs w:val="22"/>
        </w:rPr>
        <w:t>№ А65-</w:t>
      </w:r>
      <w:r w:rsidR="00BD64F6">
        <w:rPr>
          <w:sz w:val="22"/>
          <w:szCs w:val="22"/>
        </w:rPr>
        <w:t>27958/2025 от 18.09.2025</w:t>
      </w:r>
      <w:r>
        <w:rPr>
          <w:sz w:val="22"/>
          <w:szCs w:val="22"/>
        </w:rPr>
        <w:t xml:space="preserve"> </w:t>
      </w:r>
      <w:r w:rsidRPr="001B3774">
        <w:rPr>
          <w:sz w:val="22"/>
          <w:szCs w:val="22"/>
        </w:rPr>
        <w:t>г</w:t>
      </w:r>
      <w:r w:rsidR="00401E34">
        <w:rPr>
          <w:sz w:val="22"/>
          <w:szCs w:val="22"/>
        </w:rPr>
        <w:t>.</w:t>
      </w:r>
      <w:r w:rsidR="00401E34" w:rsidRPr="001B3774">
        <w:rPr>
          <w:sz w:val="22"/>
          <w:szCs w:val="22"/>
        </w:rPr>
        <w:t xml:space="preserve">, именуемая в дальнейшем </w:t>
      </w:r>
      <w:r w:rsidR="00401E34">
        <w:rPr>
          <w:b/>
          <w:bCs/>
          <w:sz w:val="22"/>
          <w:szCs w:val="22"/>
        </w:rPr>
        <w:t>«</w:t>
      </w:r>
      <w:r w:rsidR="00152499" w:rsidRPr="002658E5">
        <w:rPr>
          <w:b/>
          <w:bCs/>
          <w:sz w:val="22"/>
          <w:szCs w:val="22"/>
        </w:rPr>
        <w:t>Продавец</w:t>
      </w:r>
      <w:r w:rsidR="00401E34">
        <w:rPr>
          <w:b/>
          <w:bCs/>
          <w:sz w:val="22"/>
          <w:szCs w:val="22"/>
        </w:rPr>
        <w:t>»</w:t>
      </w:r>
      <w:r w:rsidR="00152499" w:rsidRPr="002658E5">
        <w:rPr>
          <w:b/>
          <w:bCs/>
          <w:sz w:val="22"/>
          <w:szCs w:val="22"/>
        </w:rPr>
        <w:t xml:space="preserve">, </w:t>
      </w:r>
      <w:r w:rsidR="00152499" w:rsidRPr="002658E5">
        <w:rPr>
          <w:sz w:val="22"/>
          <w:szCs w:val="22"/>
        </w:rPr>
        <w:t>с одной стороны,</w:t>
      </w:r>
    </w:p>
    <w:p w14:paraId="265189AC" w14:textId="77777777" w:rsidR="00C81654" w:rsidRPr="002658E5" w:rsidRDefault="00401E34" w:rsidP="00FF5283">
      <w:pPr>
        <w:tabs>
          <w:tab w:val="left" w:pos="10490"/>
        </w:tabs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="00152499" w:rsidRPr="002658E5">
        <w:rPr>
          <w:sz w:val="22"/>
          <w:szCs w:val="22"/>
        </w:rPr>
        <w:t xml:space="preserve"> </w:t>
      </w:r>
      <w:r w:rsidR="00274FBB" w:rsidRPr="002658E5">
        <w:rPr>
          <w:sz w:val="22"/>
          <w:szCs w:val="22"/>
        </w:rPr>
        <w:t>__________________</w:t>
      </w:r>
      <w:r w:rsidR="005E49C6" w:rsidRPr="002658E5">
        <w:rPr>
          <w:sz w:val="22"/>
          <w:szCs w:val="22"/>
        </w:rPr>
        <w:t xml:space="preserve">,  </w:t>
      </w:r>
      <w:r w:rsidR="00B6154F" w:rsidRPr="002658E5">
        <w:rPr>
          <w:sz w:val="22"/>
          <w:szCs w:val="22"/>
        </w:rPr>
        <w:t>ИНН</w:t>
      </w:r>
      <w:r w:rsidR="00274FBB" w:rsidRPr="002658E5">
        <w:rPr>
          <w:sz w:val="22"/>
          <w:szCs w:val="22"/>
        </w:rPr>
        <w:t>____________________</w:t>
      </w:r>
      <w:r w:rsidR="00E3261D" w:rsidRPr="002658E5">
        <w:rPr>
          <w:sz w:val="22"/>
          <w:szCs w:val="22"/>
        </w:rPr>
        <w:t xml:space="preserve">, </w:t>
      </w:r>
      <w:r w:rsidR="00B6154F" w:rsidRPr="002658E5">
        <w:rPr>
          <w:sz w:val="22"/>
          <w:szCs w:val="22"/>
        </w:rPr>
        <w:t xml:space="preserve">в лице </w:t>
      </w:r>
      <w:r w:rsidR="00274FBB" w:rsidRPr="002658E5">
        <w:rPr>
          <w:sz w:val="22"/>
          <w:szCs w:val="22"/>
        </w:rPr>
        <w:t>___________________</w:t>
      </w:r>
      <w:r w:rsidR="005E49C6" w:rsidRPr="002658E5">
        <w:rPr>
          <w:sz w:val="22"/>
          <w:szCs w:val="22"/>
        </w:rPr>
        <w:t>, действующего на основании</w:t>
      </w:r>
      <w:r w:rsidR="00B6154F" w:rsidRPr="002658E5">
        <w:rPr>
          <w:sz w:val="22"/>
          <w:szCs w:val="22"/>
        </w:rPr>
        <w:t xml:space="preserve"> </w:t>
      </w:r>
      <w:r w:rsidR="00274FBB" w:rsidRPr="002658E5">
        <w:rPr>
          <w:sz w:val="22"/>
          <w:szCs w:val="22"/>
        </w:rPr>
        <w:t>_______________________</w:t>
      </w:r>
      <w:r w:rsidR="005E49C6" w:rsidRPr="002658E5">
        <w:rPr>
          <w:sz w:val="22"/>
          <w:szCs w:val="22"/>
        </w:rPr>
        <w:t xml:space="preserve">, </w:t>
      </w:r>
      <w:r w:rsidR="00C81654" w:rsidRPr="002658E5">
        <w:rPr>
          <w:sz w:val="22"/>
          <w:szCs w:val="22"/>
        </w:rPr>
        <w:t>именуем</w:t>
      </w:r>
      <w:r w:rsidR="00274FBB" w:rsidRPr="002658E5">
        <w:rPr>
          <w:sz w:val="22"/>
          <w:szCs w:val="22"/>
        </w:rPr>
        <w:t>__</w:t>
      </w:r>
      <w:r w:rsidR="00B6154F" w:rsidRPr="002658E5">
        <w:rPr>
          <w:sz w:val="22"/>
          <w:szCs w:val="22"/>
        </w:rPr>
        <w:t xml:space="preserve"> </w:t>
      </w:r>
      <w:r w:rsidR="00C81654" w:rsidRPr="002658E5">
        <w:rPr>
          <w:sz w:val="22"/>
          <w:szCs w:val="22"/>
        </w:rPr>
        <w:t xml:space="preserve"> в дальнейшем </w:t>
      </w:r>
      <w:r w:rsidR="00C81654" w:rsidRPr="002658E5">
        <w:rPr>
          <w:b/>
          <w:sz w:val="22"/>
          <w:szCs w:val="22"/>
        </w:rPr>
        <w:t>«Покупатель»</w:t>
      </w:r>
      <w:r w:rsidR="00AA221B" w:rsidRPr="002658E5">
        <w:rPr>
          <w:sz w:val="22"/>
          <w:szCs w:val="22"/>
        </w:rPr>
        <w:t xml:space="preserve">, </w:t>
      </w:r>
      <w:r w:rsidR="00C81654" w:rsidRPr="002658E5">
        <w:rPr>
          <w:sz w:val="22"/>
          <w:szCs w:val="22"/>
        </w:rPr>
        <w:t xml:space="preserve">с другой стороны, а вместе именуемые </w:t>
      </w:r>
      <w:r>
        <w:rPr>
          <w:sz w:val="22"/>
          <w:szCs w:val="22"/>
        </w:rPr>
        <w:t>«</w:t>
      </w:r>
      <w:r w:rsidR="00C81654" w:rsidRPr="002658E5">
        <w:rPr>
          <w:sz w:val="22"/>
          <w:szCs w:val="22"/>
        </w:rPr>
        <w:t>Стороны</w:t>
      </w:r>
      <w:r>
        <w:rPr>
          <w:sz w:val="22"/>
          <w:szCs w:val="22"/>
        </w:rPr>
        <w:t>»</w:t>
      </w:r>
      <w:r w:rsidR="00C81654" w:rsidRPr="002658E5">
        <w:rPr>
          <w:sz w:val="22"/>
          <w:szCs w:val="22"/>
        </w:rPr>
        <w:t xml:space="preserve"> в соответствии с результатами торгов по продаже  имущества</w:t>
      </w:r>
      <w:r w:rsidR="00152499" w:rsidRPr="002658E5">
        <w:rPr>
          <w:sz w:val="22"/>
          <w:szCs w:val="22"/>
        </w:rPr>
        <w:t xml:space="preserve"> </w:t>
      </w:r>
      <w:proofErr w:type="spellStart"/>
      <w:r w:rsidR="00274FBB" w:rsidRPr="002658E5">
        <w:rPr>
          <w:sz w:val="22"/>
          <w:szCs w:val="22"/>
        </w:rPr>
        <w:t>гр.</w:t>
      </w:r>
      <w:r w:rsidR="00BD64F6">
        <w:rPr>
          <w:sz w:val="22"/>
          <w:szCs w:val="22"/>
        </w:rPr>
        <w:t>Бикбавова</w:t>
      </w:r>
      <w:proofErr w:type="spellEnd"/>
      <w:r w:rsidR="00BD64F6">
        <w:rPr>
          <w:sz w:val="22"/>
          <w:szCs w:val="22"/>
        </w:rPr>
        <w:t xml:space="preserve"> Андрея </w:t>
      </w:r>
      <w:proofErr w:type="spellStart"/>
      <w:r w:rsidR="00BD64F6">
        <w:rPr>
          <w:sz w:val="22"/>
          <w:szCs w:val="22"/>
        </w:rPr>
        <w:t>Радиковича</w:t>
      </w:r>
      <w:proofErr w:type="spellEnd"/>
      <w:r>
        <w:rPr>
          <w:sz w:val="22"/>
          <w:szCs w:val="22"/>
        </w:rPr>
        <w:t xml:space="preserve"> </w:t>
      </w:r>
      <w:r w:rsidR="00D01F94" w:rsidRPr="002658E5">
        <w:rPr>
          <w:sz w:val="22"/>
          <w:szCs w:val="22"/>
        </w:rPr>
        <w:t xml:space="preserve">в форме </w:t>
      </w:r>
      <w:r w:rsidR="005E49C6" w:rsidRPr="002658E5">
        <w:rPr>
          <w:sz w:val="22"/>
          <w:szCs w:val="22"/>
        </w:rPr>
        <w:t>открытого аукциона</w:t>
      </w:r>
      <w:r w:rsidR="00D01F94" w:rsidRPr="002658E5">
        <w:rPr>
          <w:sz w:val="22"/>
          <w:szCs w:val="22"/>
        </w:rPr>
        <w:t xml:space="preserve">, состоявшихся </w:t>
      </w:r>
      <w:r w:rsidR="00BD64F6">
        <w:rPr>
          <w:sz w:val="22"/>
          <w:szCs w:val="22"/>
        </w:rPr>
        <w:t>21.08.2026</w:t>
      </w:r>
      <w:r w:rsidR="00541751" w:rsidRPr="002658E5">
        <w:rPr>
          <w:sz w:val="22"/>
          <w:szCs w:val="22"/>
        </w:rPr>
        <w:t xml:space="preserve"> </w:t>
      </w:r>
      <w:r w:rsidR="00D01F94" w:rsidRPr="002658E5">
        <w:rPr>
          <w:sz w:val="22"/>
          <w:szCs w:val="22"/>
        </w:rPr>
        <w:t>года,</w:t>
      </w:r>
      <w:r w:rsidR="00C81654" w:rsidRPr="002658E5">
        <w:rPr>
          <w:sz w:val="22"/>
          <w:szCs w:val="22"/>
        </w:rPr>
        <w:t xml:space="preserve"> заключили настоящий Договор о нижеследующем:</w:t>
      </w:r>
    </w:p>
    <w:p w14:paraId="211B4568" w14:textId="77777777" w:rsidR="002914A1" w:rsidRPr="001E7EE0" w:rsidRDefault="00401E34" w:rsidP="00BE7CAD">
      <w:pPr>
        <w:spacing w:before="60" w:after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2914A1" w:rsidRPr="001E7EE0">
        <w:rPr>
          <w:b/>
          <w:bCs/>
          <w:sz w:val="22"/>
          <w:szCs w:val="22"/>
        </w:rPr>
        <w:t>. Предмет договора</w:t>
      </w:r>
    </w:p>
    <w:p w14:paraId="2E4269EB" w14:textId="77777777" w:rsidR="002914A1" w:rsidRPr="001E7EE0" w:rsidRDefault="002914A1" w:rsidP="00FF5283">
      <w:pPr>
        <w:pStyle w:val="ConsPlusNonformat"/>
        <w:ind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E7EE0">
        <w:rPr>
          <w:rFonts w:ascii="Times New Roman" w:hAnsi="Times New Roman" w:cs="Times New Roman"/>
          <w:sz w:val="22"/>
          <w:szCs w:val="22"/>
        </w:rPr>
        <w:t>1.1.</w:t>
      </w:r>
      <w:r w:rsidRPr="001E7EE0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1E7EE0">
        <w:rPr>
          <w:rFonts w:ascii="Times New Roman" w:hAnsi="Times New Roman" w:cs="Times New Roman"/>
          <w:sz w:val="22"/>
          <w:szCs w:val="22"/>
        </w:rPr>
        <w:t xml:space="preserve"> </w:t>
      </w:r>
      <w:r w:rsidR="00BD64F6" w:rsidRPr="00401E34">
        <w:rPr>
          <w:rFonts w:ascii="Times New Roman" w:hAnsi="Times New Roman" w:cs="Times New Roman"/>
          <w:sz w:val="22"/>
          <w:szCs w:val="22"/>
        </w:rPr>
        <w:t>В соответствии с</w:t>
      </w:r>
      <w:r w:rsidR="00401E34" w:rsidRPr="00401E34">
        <w:rPr>
          <w:rFonts w:ascii="Times New Roman" w:hAnsi="Times New Roman" w:cs="Times New Roman"/>
          <w:sz w:val="22"/>
          <w:szCs w:val="22"/>
        </w:rPr>
        <w:t xml:space="preserve"> условиями настоящего договора Продавец обязуется передать </w:t>
      </w:r>
      <w:r w:rsidR="00BD64F6" w:rsidRPr="00401E34">
        <w:rPr>
          <w:rFonts w:ascii="Times New Roman" w:hAnsi="Times New Roman" w:cs="Times New Roman"/>
          <w:sz w:val="22"/>
          <w:szCs w:val="22"/>
        </w:rPr>
        <w:t>в собственность Покупателю</w:t>
      </w:r>
      <w:r w:rsidR="00401E34" w:rsidRPr="00401E34">
        <w:rPr>
          <w:rFonts w:ascii="Times New Roman" w:hAnsi="Times New Roman" w:cs="Times New Roman"/>
          <w:sz w:val="22"/>
          <w:szCs w:val="22"/>
        </w:rPr>
        <w:t xml:space="preserve">, </w:t>
      </w:r>
      <w:r w:rsidR="00BD64F6" w:rsidRPr="00401E34">
        <w:rPr>
          <w:rFonts w:ascii="Times New Roman" w:hAnsi="Times New Roman" w:cs="Times New Roman"/>
          <w:sz w:val="22"/>
          <w:szCs w:val="22"/>
        </w:rPr>
        <w:t>а Покупатель</w:t>
      </w:r>
      <w:r w:rsidR="00401E34" w:rsidRPr="00401E34">
        <w:rPr>
          <w:rFonts w:ascii="Times New Roman" w:hAnsi="Times New Roman" w:cs="Times New Roman"/>
          <w:sz w:val="22"/>
          <w:szCs w:val="22"/>
        </w:rPr>
        <w:t xml:space="preserve"> обязуется принять и оплатить согласно условиям настоящего договора следующее имущество</w:t>
      </w:r>
      <w:r w:rsidR="00401E34">
        <w:rPr>
          <w:rFonts w:ascii="Times New Roman" w:hAnsi="Times New Roman" w:cs="Times New Roman"/>
          <w:sz w:val="22"/>
          <w:szCs w:val="22"/>
        </w:rPr>
        <w:t>:</w:t>
      </w:r>
    </w:p>
    <w:p w14:paraId="44E62C9F" w14:textId="77777777" w:rsidR="00963490" w:rsidRPr="00BE7CAD" w:rsidRDefault="00401E34" w:rsidP="00FF5283">
      <w:pPr>
        <w:pStyle w:val="ConsPlusNonformat"/>
        <w:ind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E7CAD">
        <w:rPr>
          <w:rFonts w:ascii="Times New Roman" w:hAnsi="Times New Roman" w:cs="Times New Roman"/>
          <w:sz w:val="22"/>
          <w:szCs w:val="22"/>
        </w:rPr>
        <w:t xml:space="preserve">- </w:t>
      </w:r>
      <w:r w:rsidR="00BD64F6" w:rsidRPr="00BE7CAD">
        <w:rPr>
          <w:rFonts w:ascii="Times New Roman" w:hAnsi="Times New Roman" w:cs="Times New Roman"/>
          <w:sz w:val="22"/>
          <w:szCs w:val="22"/>
        </w:rPr>
        <w:t xml:space="preserve">автомобиля Lada Vesta; идентификационный номер (VIN) </w:t>
      </w:r>
      <w:r w:rsidR="00BE7CAD">
        <w:rPr>
          <w:rFonts w:ascii="Times New Roman" w:hAnsi="Times New Roman" w:cs="Times New Roman"/>
          <w:sz w:val="22"/>
          <w:szCs w:val="22"/>
        </w:rPr>
        <w:t>–</w:t>
      </w:r>
      <w:r w:rsidR="00BD64F6" w:rsidRPr="00BE7CAD">
        <w:rPr>
          <w:rFonts w:ascii="Times New Roman" w:hAnsi="Times New Roman" w:cs="Times New Roman"/>
          <w:sz w:val="22"/>
          <w:szCs w:val="22"/>
        </w:rPr>
        <w:t xml:space="preserve"> XTAGFL110P0692290; год изготовления - 2023</w:t>
      </w:r>
      <w:r w:rsidRPr="00BE7CAD">
        <w:rPr>
          <w:rFonts w:ascii="Times New Roman" w:hAnsi="Times New Roman" w:cs="Times New Roman"/>
          <w:sz w:val="22"/>
          <w:szCs w:val="22"/>
        </w:rPr>
        <w:t>.</w:t>
      </w:r>
    </w:p>
    <w:p w14:paraId="4D4A97D8" w14:textId="77777777" w:rsidR="002914A1" w:rsidRDefault="002914A1" w:rsidP="00FF5283">
      <w:pPr>
        <w:pStyle w:val="ConsPlusNonformat"/>
        <w:ind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E7EE0">
        <w:rPr>
          <w:rFonts w:ascii="Times New Roman" w:hAnsi="Times New Roman" w:cs="Times New Roman"/>
          <w:sz w:val="22"/>
          <w:szCs w:val="22"/>
        </w:rPr>
        <w:t>Именуемый далее – Объект</w:t>
      </w:r>
      <w:r w:rsidR="00401E34">
        <w:rPr>
          <w:rFonts w:ascii="Times New Roman" w:hAnsi="Times New Roman" w:cs="Times New Roman"/>
          <w:sz w:val="22"/>
          <w:szCs w:val="22"/>
        </w:rPr>
        <w:t>.</w:t>
      </w:r>
    </w:p>
    <w:p w14:paraId="41B00945" w14:textId="77777777" w:rsidR="00BE7CAD" w:rsidRPr="00BE7CAD" w:rsidRDefault="00BE7CAD" w:rsidP="00BE7CAD">
      <w:pPr>
        <w:pStyle w:val="ConsPlusNonformat"/>
        <w:ind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E7CAD">
        <w:rPr>
          <w:rFonts w:ascii="Times New Roman" w:hAnsi="Times New Roman" w:cs="Times New Roman"/>
          <w:sz w:val="22"/>
          <w:szCs w:val="22"/>
        </w:rPr>
        <w:t xml:space="preserve">На момент реализации в отношении имущества имеется запись </w:t>
      </w:r>
      <w:r>
        <w:rPr>
          <w:rFonts w:ascii="Times New Roman" w:hAnsi="Times New Roman" w:cs="Times New Roman"/>
          <w:sz w:val="22"/>
          <w:szCs w:val="22"/>
        </w:rPr>
        <w:t xml:space="preserve">о </w:t>
      </w:r>
      <w:r w:rsidRPr="00BE7CAD">
        <w:rPr>
          <w:rFonts w:ascii="Times New Roman" w:hAnsi="Times New Roman" w:cs="Times New Roman"/>
          <w:sz w:val="22"/>
          <w:szCs w:val="22"/>
        </w:rPr>
        <w:t>залог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BE7CAD">
        <w:rPr>
          <w:rFonts w:ascii="Times New Roman" w:hAnsi="Times New Roman" w:cs="Times New Roman"/>
          <w:sz w:val="22"/>
          <w:szCs w:val="22"/>
        </w:rPr>
        <w:t xml:space="preserve"> в пользу </w:t>
      </w:r>
      <w:r>
        <w:rPr>
          <w:rFonts w:ascii="Times New Roman" w:hAnsi="Times New Roman" w:cs="Times New Roman"/>
          <w:sz w:val="22"/>
          <w:szCs w:val="22"/>
        </w:rPr>
        <w:t>Банк ВТБ (</w:t>
      </w:r>
      <w:r w:rsidRPr="00BE7CAD">
        <w:rPr>
          <w:rFonts w:ascii="Times New Roman" w:hAnsi="Times New Roman" w:cs="Times New Roman"/>
          <w:sz w:val="22"/>
          <w:szCs w:val="22"/>
        </w:rPr>
        <w:t>ПАО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BE7CAD">
        <w:rPr>
          <w:rFonts w:ascii="Times New Roman" w:hAnsi="Times New Roman" w:cs="Times New Roman"/>
          <w:sz w:val="22"/>
          <w:szCs w:val="22"/>
        </w:rPr>
        <w:t xml:space="preserve">. Юридическое положение указанного обременения определяется судебным актом Арбитражного суда Республики Татарстан по делу № А65-27958/2025 от </w:t>
      </w:r>
      <w:r>
        <w:rPr>
          <w:rFonts w:ascii="Times New Roman" w:hAnsi="Times New Roman" w:cs="Times New Roman"/>
          <w:sz w:val="22"/>
          <w:szCs w:val="22"/>
        </w:rPr>
        <w:t>12.01.2026</w:t>
      </w:r>
      <w:r w:rsidRPr="00BE7CAD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196060B4" w14:textId="77777777" w:rsidR="00BE7CAD" w:rsidRPr="001E7EE0" w:rsidRDefault="00BE7CAD" w:rsidP="00BE7CAD">
      <w:pPr>
        <w:pStyle w:val="ConsPlusNonformat"/>
        <w:ind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E7CAD">
        <w:rPr>
          <w:rFonts w:ascii="Times New Roman" w:hAnsi="Times New Roman" w:cs="Times New Roman"/>
          <w:sz w:val="22"/>
          <w:szCs w:val="22"/>
        </w:rPr>
        <w:t>Согласно пункта 12 Постановления Пленума ВАС РФ от 23.07.2009 N 58 "О некоторых вопросах, связанных с удовлетворением требований залогодержателя при банкротстве залогодателя" …  Продажа заложенного имущества в порядке, предусмотренном Законом о банкротстве (пунктами 4, 5, 8 - 19 статьи 110, пунктом 3 статьи 111, абзацем третьим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Закона о банкротстве.</w:t>
      </w:r>
    </w:p>
    <w:p w14:paraId="216A9B8E" w14:textId="77777777" w:rsidR="002914A1" w:rsidRPr="001E7EE0" w:rsidRDefault="002914A1" w:rsidP="00FF5283">
      <w:pPr>
        <w:pStyle w:val="ConsPlusNonformat"/>
        <w:ind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E7EE0">
        <w:rPr>
          <w:rFonts w:ascii="Times New Roman" w:hAnsi="Times New Roman" w:cs="Times New Roman"/>
          <w:sz w:val="22"/>
          <w:szCs w:val="22"/>
        </w:rPr>
        <w:t xml:space="preserve">Объект – бывшее в употреблении имущество, имеет явные и скрытые недостатки, состояние Объекта соответствует документации торгов. Гарантии на эксплуатацию Объекта не </w:t>
      </w:r>
      <w:r w:rsidR="00BD64F6" w:rsidRPr="001E7EE0">
        <w:rPr>
          <w:rFonts w:ascii="Times New Roman" w:hAnsi="Times New Roman" w:cs="Times New Roman"/>
          <w:sz w:val="22"/>
          <w:szCs w:val="22"/>
        </w:rPr>
        <w:t>предоставляется, Покупатель</w:t>
      </w:r>
      <w:r w:rsidRPr="001E7EE0">
        <w:rPr>
          <w:rFonts w:ascii="Times New Roman" w:hAnsi="Times New Roman" w:cs="Times New Roman"/>
          <w:sz w:val="22"/>
          <w:szCs w:val="22"/>
        </w:rPr>
        <w:t xml:space="preserve"> принимает на себя риск приобретения Объекта в означенном состоянии. </w:t>
      </w:r>
    </w:p>
    <w:p w14:paraId="11DE58FA" w14:textId="77777777" w:rsidR="002914A1" w:rsidRPr="001E7EE0" w:rsidRDefault="00401E34" w:rsidP="00BE7CAD">
      <w:pPr>
        <w:spacing w:before="60" w:after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2914A1" w:rsidRPr="001E7EE0">
        <w:rPr>
          <w:b/>
          <w:bCs/>
          <w:sz w:val="22"/>
          <w:szCs w:val="22"/>
        </w:rPr>
        <w:t>. Цена и порядок расчетов</w:t>
      </w:r>
    </w:p>
    <w:p w14:paraId="1A081FC0" w14:textId="77777777" w:rsidR="002914A1" w:rsidRPr="001E7EE0" w:rsidRDefault="002914A1" w:rsidP="00FF5283">
      <w:pPr>
        <w:pStyle w:val="ConsPlusNormal"/>
        <w:widowControl/>
        <w:ind w:right="-1" w:firstLine="567"/>
        <w:jc w:val="both"/>
        <w:rPr>
          <w:rFonts w:ascii="Times New Roman" w:hAnsi="Times New Roman" w:cs="Times New Roman"/>
        </w:rPr>
      </w:pPr>
      <w:r w:rsidRPr="001E7EE0">
        <w:rPr>
          <w:rFonts w:ascii="Times New Roman" w:hAnsi="Times New Roman" w:cs="Times New Roman"/>
        </w:rPr>
        <w:t>2.1. Цена приобретаемого Покупателем Объекта, указанного в п. 1.1 настоящего договор</w:t>
      </w:r>
      <w:r w:rsidR="00B6154F" w:rsidRPr="001E7EE0">
        <w:rPr>
          <w:rFonts w:ascii="Times New Roman" w:hAnsi="Times New Roman" w:cs="Times New Roman"/>
        </w:rPr>
        <w:t xml:space="preserve">а, составляет </w:t>
      </w:r>
      <w:r w:rsidR="00274FBB" w:rsidRPr="001E7EE0">
        <w:rPr>
          <w:rFonts w:ascii="Times New Roman" w:hAnsi="Times New Roman" w:cs="Times New Roman"/>
          <w:b/>
        </w:rPr>
        <w:t>________________</w:t>
      </w:r>
      <w:r w:rsidR="00BD64F6" w:rsidRPr="001E7EE0">
        <w:rPr>
          <w:rFonts w:ascii="Times New Roman" w:hAnsi="Times New Roman" w:cs="Times New Roman"/>
          <w:b/>
        </w:rPr>
        <w:t>_ (</w:t>
      </w:r>
      <w:r w:rsidR="00274FBB" w:rsidRPr="001E7EE0">
        <w:rPr>
          <w:rFonts w:ascii="Times New Roman" w:hAnsi="Times New Roman" w:cs="Times New Roman"/>
          <w:b/>
        </w:rPr>
        <w:t>________________</w:t>
      </w:r>
      <w:r w:rsidR="00BD64F6" w:rsidRPr="001E7EE0">
        <w:rPr>
          <w:rFonts w:ascii="Times New Roman" w:hAnsi="Times New Roman" w:cs="Times New Roman"/>
          <w:b/>
        </w:rPr>
        <w:t xml:space="preserve">_) </w:t>
      </w:r>
      <w:r w:rsidR="00BD64F6" w:rsidRPr="001E7EE0">
        <w:rPr>
          <w:rFonts w:ascii="Times New Roman" w:hAnsi="Times New Roman" w:cs="Times New Roman"/>
          <w:b/>
          <w:bCs/>
        </w:rPr>
        <w:t>рублей</w:t>
      </w:r>
      <w:r w:rsidR="00274FBB" w:rsidRPr="001E7EE0">
        <w:rPr>
          <w:rFonts w:ascii="Times New Roman" w:hAnsi="Times New Roman" w:cs="Times New Roman"/>
          <w:b/>
          <w:bCs/>
        </w:rPr>
        <w:t xml:space="preserve"> ___</w:t>
      </w:r>
      <w:r w:rsidRPr="001E7EE0">
        <w:rPr>
          <w:rFonts w:ascii="Times New Roman" w:hAnsi="Times New Roman" w:cs="Times New Roman"/>
          <w:b/>
          <w:bCs/>
        </w:rPr>
        <w:t xml:space="preserve"> копеек</w:t>
      </w:r>
      <w:r w:rsidRPr="001E7EE0">
        <w:rPr>
          <w:rFonts w:ascii="Times New Roman" w:hAnsi="Times New Roman" w:cs="Times New Roman"/>
          <w:b/>
        </w:rPr>
        <w:t>.</w:t>
      </w:r>
    </w:p>
    <w:p w14:paraId="44B6D3AE" w14:textId="77777777" w:rsidR="002914A1" w:rsidRPr="001E7EE0" w:rsidRDefault="002914A1" w:rsidP="00FF5283">
      <w:pPr>
        <w:pStyle w:val="ConsPlusNormal"/>
        <w:widowControl/>
        <w:ind w:right="-1" w:firstLine="567"/>
        <w:jc w:val="both"/>
        <w:rPr>
          <w:rFonts w:ascii="Times New Roman" w:hAnsi="Times New Roman" w:cs="Times New Roman"/>
        </w:rPr>
      </w:pPr>
      <w:r w:rsidRPr="001E7EE0">
        <w:rPr>
          <w:rFonts w:ascii="Times New Roman" w:hAnsi="Times New Roman" w:cs="Times New Roman"/>
        </w:rPr>
        <w:t>Указанная цена определена на торгах, является окончательной и изменению не подлежит.</w:t>
      </w:r>
    </w:p>
    <w:p w14:paraId="34E38644" w14:textId="77777777" w:rsidR="002914A1" w:rsidRPr="001E7EE0" w:rsidRDefault="002914A1" w:rsidP="00FF5283">
      <w:pPr>
        <w:pStyle w:val="ConsPlusNormal"/>
        <w:widowControl/>
        <w:ind w:right="-1" w:firstLine="567"/>
        <w:jc w:val="both"/>
        <w:rPr>
          <w:rFonts w:ascii="Times New Roman" w:hAnsi="Times New Roman" w:cs="Times New Roman"/>
        </w:rPr>
      </w:pPr>
      <w:r w:rsidRPr="001E7EE0">
        <w:rPr>
          <w:rFonts w:ascii="Times New Roman" w:hAnsi="Times New Roman" w:cs="Times New Roman"/>
        </w:rPr>
        <w:t>Оплата производится в следующем порядке:</w:t>
      </w:r>
    </w:p>
    <w:p w14:paraId="17A2A031" w14:textId="77777777" w:rsidR="002914A1" w:rsidRPr="001E7EE0" w:rsidRDefault="002914A1" w:rsidP="00FF5283">
      <w:pPr>
        <w:pStyle w:val="ConsPlusNormal"/>
        <w:widowControl/>
        <w:ind w:right="-1" w:firstLine="567"/>
        <w:jc w:val="both"/>
        <w:rPr>
          <w:rFonts w:ascii="Times New Roman" w:hAnsi="Times New Roman" w:cs="Times New Roman"/>
        </w:rPr>
      </w:pPr>
      <w:r w:rsidRPr="001E7EE0">
        <w:rPr>
          <w:rFonts w:ascii="Times New Roman" w:hAnsi="Times New Roman" w:cs="Times New Roman"/>
        </w:rPr>
        <w:t>Часть денежных средств в сумме</w:t>
      </w:r>
      <w:r w:rsidR="00963490" w:rsidRPr="001E7EE0">
        <w:rPr>
          <w:rFonts w:ascii="Times New Roman" w:hAnsi="Times New Roman" w:cs="Times New Roman"/>
        </w:rPr>
        <w:t xml:space="preserve"> </w:t>
      </w:r>
      <w:r w:rsidR="00726C86" w:rsidRPr="00726C86">
        <w:rPr>
          <w:rFonts w:ascii="Times New Roman" w:hAnsi="Times New Roman" w:cs="Times New Roman"/>
          <w:b/>
        </w:rPr>
        <w:t>1</w:t>
      </w:r>
      <w:r w:rsidR="00BD64F6">
        <w:rPr>
          <w:rFonts w:ascii="Times New Roman" w:hAnsi="Times New Roman" w:cs="Times New Roman"/>
          <w:b/>
        </w:rPr>
        <w:t>92</w:t>
      </w:r>
      <w:r w:rsidR="00726C86" w:rsidRPr="00726C86">
        <w:rPr>
          <w:rFonts w:ascii="Times New Roman" w:hAnsi="Times New Roman" w:cs="Times New Roman"/>
          <w:b/>
        </w:rPr>
        <w:t xml:space="preserve"> </w:t>
      </w:r>
      <w:r w:rsidR="00BD64F6">
        <w:rPr>
          <w:rFonts w:ascii="Times New Roman" w:hAnsi="Times New Roman" w:cs="Times New Roman"/>
          <w:b/>
        </w:rPr>
        <w:t>6</w:t>
      </w:r>
      <w:r w:rsidR="00726C86" w:rsidRPr="00726C86">
        <w:rPr>
          <w:rFonts w:ascii="Times New Roman" w:hAnsi="Times New Roman" w:cs="Times New Roman"/>
          <w:b/>
        </w:rPr>
        <w:t>00 (Сто</w:t>
      </w:r>
      <w:r w:rsidR="00BD64F6">
        <w:rPr>
          <w:rFonts w:ascii="Times New Roman" w:hAnsi="Times New Roman" w:cs="Times New Roman"/>
          <w:b/>
        </w:rPr>
        <w:t xml:space="preserve"> девяносто две </w:t>
      </w:r>
      <w:r w:rsidR="00726C86" w:rsidRPr="00726C86">
        <w:rPr>
          <w:rFonts w:ascii="Times New Roman" w:hAnsi="Times New Roman" w:cs="Times New Roman"/>
          <w:b/>
        </w:rPr>
        <w:t>тысяч</w:t>
      </w:r>
      <w:r w:rsidR="00BD64F6">
        <w:rPr>
          <w:rFonts w:ascii="Times New Roman" w:hAnsi="Times New Roman" w:cs="Times New Roman"/>
          <w:b/>
        </w:rPr>
        <w:t xml:space="preserve"> шестьсот</w:t>
      </w:r>
      <w:r w:rsidR="00726C86" w:rsidRPr="00726C86">
        <w:rPr>
          <w:rFonts w:ascii="Times New Roman" w:hAnsi="Times New Roman" w:cs="Times New Roman"/>
          <w:b/>
        </w:rPr>
        <w:t>) руб. 00 коп</w:t>
      </w:r>
      <w:proofErr w:type="gramStart"/>
      <w:r w:rsidRPr="00401E34">
        <w:rPr>
          <w:rFonts w:ascii="Times New Roman" w:hAnsi="Times New Roman" w:cs="Times New Roman"/>
          <w:b/>
        </w:rPr>
        <w:t>.</w:t>
      </w:r>
      <w:proofErr w:type="gramEnd"/>
      <w:r w:rsidRPr="001E7EE0">
        <w:rPr>
          <w:rFonts w:ascii="Times New Roman" w:hAnsi="Times New Roman" w:cs="Times New Roman"/>
        </w:rPr>
        <w:t xml:space="preserve"> внесена в качестве задатка.</w:t>
      </w:r>
    </w:p>
    <w:p w14:paraId="54E84833" w14:textId="77777777" w:rsidR="00045CBF" w:rsidRPr="00BD64F6" w:rsidRDefault="002914A1" w:rsidP="00FF5283">
      <w:pPr>
        <w:ind w:right="-1" w:firstLine="567"/>
        <w:jc w:val="both"/>
        <w:rPr>
          <w:sz w:val="22"/>
          <w:szCs w:val="22"/>
        </w:rPr>
      </w:pPr>
      <w:r w:rsidRPr="00BD64F6">
        <w:rPr>
          <w:sz w:val="22"/>
          <w:szCs w:val="22"/>
        </w:rPr>
        <w:t xml:space="preserve">Доплата в сумме </w:t>
      </w:r>
      <w:r w:rsidR="00B6154F" w:rsidRPr="00BD64F6">
        <w:rPr>
          <w:b/>
          <w:sz w:val="22"/>
          <w:szCs w:val="22"/>
        </w:rPr>
        <w:t> </w:t>
      </w:r>
      <w:r w:rsidR="00274FBB" w:rsidRPr="00BD64F6">
        <w:rPr>
          <w:b/>
          <w:sz w:val="22"/>
          <w:szCs w:val="22"/>
        </w:rPr>
        <w:t>___________________</w:t>
      </w:r>
      <w:r w:rsidR="00B6154F" w:rsidRPr="00BD64F6">
        <w:rPr>
          <w:b/>
          <w:sz w:val="22"/>
          <w:szCs w:val="22"/>
        </w:rPr>
        <w:t xml:space="preserve"> (</w:t>
      </w:r>
      <w:r w:rsidR="00274FBB" w:rsidRPr="00BD64F6">
        <w:rPr>
          <w:b/>
          <w:sz w:val="22"/>
          <w:szCs w:val="22"/>
        </w:rPr>
        <w:t>_____________________________</w:t>
      </w:r>
      <w:r w:rsidR="00B6154F" w:rsidRPr="00BD64F6">
        <w:rPr>
          <w:b/>
          <w:sz w:val="22"/>
          <w:szCs w:val="22"/>
        </w:rPr>
        <w:t>)</w:t>
      </w:r>
      <w:r w:rsidRPr="00BD64F6">
        <w:rPr>
          <w:b/>
          <w:sz w:val="22"/>
          <w:szCs w:val="22"/>
        </w:rPr>
        <w:t xml:space="preserve"> рублей</w:t>
      </w:r>
      <w:r w:rsidR="00274FBB" w:rsidRPr="00BD64F6">
        <w:rPr>
          <w:b/>
          <w:sz w:val="22"/>
          <w:szCs w:val="22"/>
        </w:rPr>
        <w:t xml:space="preserve"> __</w:t>
      </w:r>
      <w:r w:rsidR="00B6154F" w:rsidRPr="00BD64F6">
        <w:rPr>
          <w:b/>
          <w:sz w:val="22"/>
          <w:szCs w:val="22"/>
        </w:rPr>
        <w:t xml:space="preserve"> копеек</w:t>
      </w:r>
      <w:r w:rsidRPr="00BD64F6">
        <w:rPr>
          <w:sz w:val="22"/>
          <w:szCs w:val="22"/>
        </w:rPr>
        <w:t xml:space="preserve"> путем перечисления денежных средств по реквизитам: получатель </w:t>
      </w:r>
      <w:r w:rsidR="00045CBF" w:rsidRPr="00BD64F6">
        <w:rPr>
          <w:rStyle w:val="text"/>
          <w:sz w:val="22"/>
          <w:szCs w:val="22"/>
        </w:rPr>
        <w:t xml:space="preserve"> </w:t>
      </w:r>
      <w:r w:rsidR="00FA46D3" w:rsidRPr="00BD64F6">
        <w:rPr>
          <w:sz w:val="22"/>
          <w:szCs w:val="22"/>
        </w:rPr>
        <w:t>–</w:t>
      </w:r>
      <w:r w:rsidR="00FA46D3" w:rsidRPr="00BD64F6">
        <w:rPr>
          <w:rStyle w:val="text"/>
          <w:sz w:val="22"/>
          <w:szCs w:val="22"/>
        </w:rPr>
        <w:t xml:space="preserve"> гр. </w:t>
      </w:r>
      <w:proofErr w:type="spellStart"/>
      <w:r w:rsidR="00BD64F6" w:rsidRPr="00BD64F6">
        <w:rPr>
          <w:rStyle w:val="text"/>
          <w:sz w:val="22"/>
          <w:szCs w:val="22"/>
        </w:rPr>
        <w:t>Бикбавов</w:t>
      </w:r>
      <w:proofErr w:type="spellEnd"/>
      <w:r w:rsidR="00BD64F6" w:rsidRPr="00BD64F6">
        <w:rPr>
          <w:rStyle w:val="text"/>
          <w:sz w:val="22"/>
          <w:szCs w:val="22"/>
        </w:rPr>
        <w:t xml:space="preserve"> Андрей </w:t>
      </w:r>
      <w:proofErr w:type="spellStart"/>
      <w:r w:rsidR="00BD64F6" w:rsidRPr="00BD64F6">
        <w:rPr>
          <w:rStyle w:val="text"/>
          <w:sz w:val="22"/>
          <w:szCs w:val="22"/>
        </w:rPr>
        <w:t>Радикович</w:t>
      </w:r>
      <w:proofErr w:type="spellEnd"/>
      <w:r w:rsidR="00FA46D3" w:rsidRPr="00BD64F6">
        <w:rPr>
          <w:rStyle w:val="text"/>
          <w:sz w:val="22"/>
          <w:szCs w:val="22"/>
        </w:rPr>
        <w:t xml:space="preserve">, счет № </w:t>
      </w:r>
      <w:r w:rsidR="00BD64F6" w:rsidRPr="00BD64F6">
        <w:rPr>
          <w:sz w:val="22"/>
          <w:szCs w:val="22"/>
        </w:rPr>
        <w:t>40817810550224078529</w:t>
      </w:r>
      <w:r w:rsidR="00FA46D3" w:rsidRPr="00BD64F6">
        <w:rPr>
          <w:sz w:val="22"/>
          <w:szCs w:val="22"/>
        </w:rPr>
        <w:t xml:space="preserve"> в </w:t>
      </w:r>
      <w:r w:rsidR="00BD64F6" w:rsidRPr="00BD64F6">
        <w:rPr>
          <w:sz w:val="22"/>
          <w:szCs w:val="22"/>
        </w:rPr>
        <w:t>ФИЛИАЛ "ЦЕНТРАЛЬНЫЙ" ПАО "СОВКОМБАНК" (БЕРДСК)</w:t>
      </w:r>
      <w:r w:rsidR="00FA46D3" w:rsidRPr="00BD64F6">
        <w:rPr>
          <w:sz w:val="22"/>
          <w:szCs w:val="22"/>
        </w:rPr>
        <w:t>, БИК</w:t>
      </w:r>
      <w:r w:rsidR="00FA46D3" w:rsidRPr="00BD64F6">
        <w:rPr>
          <w:bCs/>
          <w:iCs/>
          <w:sz w:val="22"/>
          <w:szCs w:val="22"/>
        </w:rPr>
        <w:t xml:space="preserve"> </w:t>
      </w:r>
      <w:r w:rsidR="00BD64F6" w:rsidRPr="00BD64F6">
        <w:rPr>
          <w:bCs/>
          <w:iCs/>
          <w:sz w:val="22"/>
          <w:szCs w:val="22"/>
        </w:rPr>
        <w:t>045004763</w:t>
      </w:r>
      <w:r w:rsidR="00FA46D3" w:rsidRPr="00BD64F6">
        <w:rPr>
          <w:sz w:val="22"/>
          <w:szCs w:val="22"/>
        </w:rPr>
        <w:t xml:space="preserve">, </w:t>
      </w:r>
      <w:proofErr w:type="spellStart"/>
      <w:r w:rsidR="00FA46D3" w:rsidRPr="00BD64F6">
        <w:rPr>
          <w:sz w:val="22"/>
          <w:szCs w:val="22"/>
        </w:rPr>
        <w:t>кор.счет</w:t>
      </w:r>
      <w:proofErr w:type="spellEnd"/>
      <w:r w:rsidR="00FA46D3" w:rsidRPr="00BD64F6">
        <w:rPr>
          <w:sz w:val="22"/>
          <w:szCs w:val="22"/>
        </w:rPr>
        <w:t xml:space="preserve"> №  </w:t>
      </w:r>
      <w:r w:rsidR="00BD64F6" w:rsidRPr="00BD64F6">
        <w:rPr>
          <w:bCs/>
          <w:iCs/>
          <w:sz w:val="22"/>
          <w:szCs w:val="22"/>
        </w:rPr>
        <w:t>30101810150040000763</w:t>
      </w:r>
      <w:r w:rsidR="00FA46D3" w:rsidRPr="00BD64F6">
        <w:rPr>
          <w:bCs/>
          <w:sz w:val="22"/>
          <w:szCs w:val="22"/>
        </w:rPr>
        <w:t>.</w:t>
      </w:r>
    </w:p>
    <w:p w14:paraId="6E26A28B" w14:textId="77777777" w:rsidR="002914A1" w:rsidRPr="001E7EE0" w:rsidRDefault="002914A1" w:rsidP="00FF5283">
      <w:pPr>
        <w:ind w:right="-1" w:firstLine="567"/>
        <w:jc w:val="both"/>
        <w:rPr>
          <w:rStyle w:val="text"/>
          <w:sz w:val="22"/>
          <w:szCs w:val="22"/>
        </w:rPr>
      </w:pPr>
      <w:r w:rsidRPr="001E7EE0">
        <w:rPr>
          <w:rStyle w:val="text"/>
          <w:sz w:val="22"/>
          <w:szCs w:val="22"/>
        </w:rPr>
        <w:t xml:space="preserve">Перечисление производится с обязательным указанием основания платежа «Доплата за имущество </w:t>
      </w:r>
      <w:r w:rsidR="00045CBF" w:rsidRPr="001E7EE0">
        <w:rPr>
          <w:rStyle w:val="text"/>
          <w:sz w:val="22"/>
          <w:szCs w:val="22"/>
        </w:rPr>
        <w:t>по д</w:t>
      </w:r>
      <w:r w:rsidR="00274FBB" w:rsidRPr="001E7EE0">
        <w:rPr>
          <w:rStyle w:val="text"/>
          <w:sz w:val="22"/>
          <w:szCs w:val="22"/>
        </w:rPr>
        <w:t>оговору № _</w:t>
      </w:r>
      <w:r w:rsidR="00BD64F6" w:rsidRPr="001E7EE0">
        <w:rPr>
          <w:rStyle w:val="text"/>
          <w:sz w:val="22"/>
          <w:szCs w:val="22"/>
        </w:rPr>
        <w:t>_. _</w:t>
      </w:r>
      <w:r w:rsidR="00274FBB" w:rsidRPr="001E7EE0">
        <w:rPr>
          <w:rStyle w:val="text"/>
          <w:sz w:val="22"/>
          <w:szCs w:val="22"/>
        </w:rPr>
        <w:t>_</w:t>
      </w:r>
      <w:r w:rsidR="00DA42FF" w:rsidRPr="001E7EE0">
        <w:rPr>
          <w:rStyle w:val="text"/>
          <w:sz w:val="22"/>
          <w:szCs w:val="22"/>
        </w:rPr>
        <w:t>/202</w:t>
      </w:r>
      <w:r w:rsidR="00BD64F6">
        <w:rPr>
          <w:rStyle w:val="text"/>
          <w:sz w:val="22"/>
          <w:szCs w:val="22"/>
        </w:rPr>
        <w:t>6</w:t>
      </w:r>
      <w:r w:rsidR="00DA42FF" w:rsidRPr="001E7EE0">
        <w:rPr>
          <w:rStyle w:val="text"/>
          <w:sz w:val="22"/>
          <w:szCs w:val="22"/>
        </w:rPr>
        <w:t>-</w:t>
      </w:r>
      <w:r w:rsidR="00274FBB" w:rsidRPr="001E7EE0">
        <w:rPr>
          <w:rStyle w:val="text"/>
          <w:sz w:val="22"/>
          <w:szCs w:val="22"/>
        </w:rPr>
        <w:t>авто</w:t>
      </w:r>
      <w:r w:rsidR="00045CBF" w:rsidRPr="001E7EE0">
        <w:rPr>
          <w:rStyle w:val="text"/>
          <w:sz w:val="22"/>
          <w:szCs w:val="22"/>
        </w:rPr>
        <w:t xml:space="preserve"> от</w:t>
      </w:r>
      <w:r w:rsidR="00274FBB" w:rsidRPr="001E7EE0">
        <w:rPr>
          <w:rStyle w:val="text"/>
          <w:sz w:val="22"/>
          <w:szCs w:val="22"/>
        </w:rPr>
        <w:t>_</w:t>
      </w:r>
      <w:r w:rsidR="00BD64F6" w:rsidRPr="001E7EE0">
        <w:rPr>
          <w:rStyle w:val="text"/>
          <w:sz w:val="22"/>
          <w:szCs w:val="22"/>
        </w:rPr>
        <w:t>_. _</w:t>
      </w:r>
      <w:r w:rsidR="00274FBB" w:rsidRPr="001E7EE0">
        <w:rPr>
          <w:rStyle w:val="text"/>
          <w:sz w:val="22"/>
          <w:szCs w:val="22"/>
        </w:rPr>
        <w:t>_</w:t>
      </w:r>
      <w:r w:rsidR="00DA42FF" w:rsidRPr="001E7EE0">
        <w:rPr>
          <w:rStyle w:val="text"/>
          <w:sz w:val="22"/>
          <w:szCs w:val="22"/>
        </w:rPr>
        <w:t>.202</w:t>
      </w:r>
      <w:r w:rsidR="00BD64F6">
        <w:rPr>
          <w:rStyle w:val="text"/>
          <w:sz w:val="22"/>
          <w:szCs w:val="22"/>
        </w:rPr>
        <w:t>6</w:t>
      </w:r>
      <w:r w:rsidR="00DA42FF" w:rsidRPr="001E7EE0">
        <w:rPr>
          <w:rStyle w:val="text"/>
          <w:sz w:val="22"/>
          <w:szCs w:val="22"/>
        </w:rPr>
        <w:t xml:space="preserve"> </w:t>
      </w:r>
      <w:r w:rsidRPr="001E7EE0">
        <w:rPr>
          <w:rStyle w:val="text"/>
          <w:sz w:val="22"/>
          <w:szCs w:val="22"/>
        </w:rPr>
        <w:t>года на торгах</w:t>
      </w:r>
      <w:r w:rsidR="00274FBB" w:rsidRPr="001E7EE0">
        <w:rPr>
          <w:rStyle w:val="text"/>
          <w:sz w:val="22"/>
          <w:szCs w:val="22"/>
        </w:rPr>
        <w:t xml:space="preserve"> </w:t>
      </w:r>
      <w:r w:rsidR="00401E34">
        <w:rPr>
          <w:rStyle w:val="text"/>
          <w:sz w:val="22"/>
          <w:szCs w:val="22"/>
        </w:rPr>
        <w:t xml:space="preserve">от </w:t>
      </w:r>
      <w:r w:rsidR="00BD64F6">
        <w:rPr>
          <w:rStyle w:val="text"/>
          <w:sz w:val="22"/>
          <w:szCs w:val="22"/>
        </w:rPr>
        <w:t>21.08.2026</w:t>
      </w:r>
      <w:r w:rsidR="00541751" w:rsidRPr="001E7EE0">
        <w:rPr>
          <w:rStyle w:val="text"/>
          <w:sz w:val="22"/>
          <w:szCs w:val="22"/>
        </w:rPr>
        <w:t xml:space="preserve"> </w:t>
      </w:r>
      <w:r w:rsidRPr="001E7EE0">
        <w:rPr>
          <w:rStyle w:val="text"/>
          <w:sz w:val="22"/>
          <w:szCs w:val="22"/>
        </w:rPr>
        <w:t>года»</w:t>
      </w:r>
    </w:p>
    <w:p w14:paraId="5B369C6A" w14:textId="77777777" w:rsidR="002914A1" w:rsidRPr="00401E34" w:rsidRDefault="002914A1" w:rsidP="00FF5283">
      <w:pPr>
        <w:ind w:right="-1" w:firstLine="567"/>
        <w:jc w:val="both"/>
        <w:rPr>
          <w:rStyle w:val="text"/>
          <w:sz w:val="22"/>
          <w:szCs w:val="22"/>
        </w:rPr>
      </w:pPr>
      <w:r w:rsidRPr="00401E34">
        <w:rPr>
          <w:rStyle w:val="text"/>
          <w:sz w:val="22"/>
          <w:szCs w:val="22"/>
          <w:u w:val="single"/>
        </w:rPr>
        <w:t>Несоблюдение всех условий перечисления оплаты, указанных в п.2.1. настоящего договора влечет признание Продавцом действий по оплате имущества несовершёнными, т.е. обязательства по оплате имущества, принятые на себя Покупателем в рамках настоящего договора, считаются неисполненными</w:t>
      </w:r>
      <w:r w:rsidRPr="00401E34">
        <w:rPr>
          <w:rStyle w:val="text"/>
          <w:sz w:val="22"/>
          <w:szCs w:val="22"/>
        </w:rPr>
        <w:t>.</w:t>
      </w:r>
    </w:p>
    <w:p w14:paraId="591B7A54" w14:textId="77777777" w:rsidR="002914A1" w:rsidRPr="001E7EE0" w:rsidRDefault="002914A1" w:rsidP="00FF5283">
      <w:pPr>
        <w:pStyle w:val="ConsPlusNonformat"/>
        <w:ind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E7EE0">
        <w:rPr>
          <w:rFonts w:ascii="Times New Roman" w:hAnsi="Times New Roman" w:cs="Times New Roman"/>
          <w:sz w:val="22"/>
          <w:szCs w:val="22"/>
        </w:rPr>
        <w:t xml:space="preserve">2.2. Покупатель несет все расходы, связанные с регистрационными действиями в связи с переходом к нему права собственности на Объект по </w:t>
      </w:r>
      <w:r w:rsidR="00BD64F6" w:rsidRPr="001E7EE0">
        <w:rPr>
          <w:rFonts w:ascii="Times New Roman" w:hAnsi="Times New Roman" w:cs="Times New Roman"/>
          <w:sz w:val="22"/>
          <w:szCs w:val="22"/>
        </w:rPr>
        <w:t>настоящему договору</w:t>
      </w:r>
      <w:r w:rsidRPr="001E7EE0">
        <w:rPr>
          <w:rFonts w:ascii="Times New Roman" w:hAnsi="Times New Roman" w:cs="Times New Roman"/>
          <w:sz w:val="22"/>
          <w:szCs w:val="22"/>
        </w:rPr>
        <w:t>, в соответствии с действующим зак</w:t>
      </w:r>
      <w:r w:rsidR="00977D19" w:rsidRPr="001E7EE0">
        <w:rPr>
          <w:rFonts w:ascii="Times New Roman" w:hAnsi="Times New Roman" w:cs="Times New Roman"/>
          <w:sz w:val="22"/>
          <w:szCs w:val="22"/>
        </w:rPr>
        <w:t xml:space="preserve">онодательством РФ о </w:t>
      </w:r>
      <w:r w:rsidR="00BD64F6" w:rsidRPr="001E7EE0">
        <w:rPr>
          <w:rFonts w:ascii="Times New Roman" w:hAnsi="Times New Roman" w:cs="Times New Roman"/>
          <w:sz w:val="22"/>
          <w:szCs w:val="22"/>
        </w:rPr>
        <w:t>регистрации автотранспортного</w:t>
      </w:r>
      <w:r w:rsidR="007504E5" w:rsidRPr="001E7EE0">
        <w:rPr>
          <w:rFonts w:ascii="Times New Roman" w:hAnsi="Times New Roman" w:cs="Times New Roman"/>
          <w:sz w:val="22"/>
          <w:szCs w:val="22"/>
        </w:rPr>
        <w:t xml:space="preserve"> средства</w:t>
      </w:r>
      <w:r w:rsidRPr="001E7EE0">
        <w:rPr>
          <w:rFonts w:ascii="Times New Roman" w:hAnsi="Times New Roman" w:cs="Times New Roman"/>
          <w:sz w:val="22"/>
          <w:szCs w:val="22"/>
        </w:rPr>
        <w:t xml:space="preserve">. </w:t>
      </w:r>
      <w:r w:rsidR="00BD64F6" w:rsidRPr="001E7EE0">
        <w:rPr>
          <w:rFonts w:ascii="Times New Roman" w:hAnsi="Times New Roman" w:cs="Times New Roman"/>
          <w:sz w:val="22"/>
          <w:szCs w:val="22"/>
        </w:rPr>
        <w:t>Настоящие расходы не включаются в</w:t>
      </w:r>
      <w:r w:rsidRPr="001E7EE0">
        <w:rPr>
          <w:rFonts w:ascii="Times New Roman" w:hAnsi="Times New Roman" w:cs="Times New Roman"/>
          <w:sz w:val="22"/>
          <w:szCs w:val="22"/>
        </w:rPr>
        <w:t xml:space="preserve"> сумму, </w:t>
      </w:r>
      <w:r w:rsidR="00BD64F6" w:rsidRPr="001E7EE0">
        <w:rPr>
          <w:rFonts w:ascii="Times New Roman" w:hAnsi="Times New Roman" w:cs="Times New Roman"/>
          <w:sz w:val="22"/>
          <w:szCs w:val="22"/>
        </w:rPr>
        <w:t>указанную в</w:t>
      </w:r>
      <w:r w:rsidRPr="001E7EE0">
        <w:rPr>
          <w:rFonts w:ascii="Times New Roman" w:hAnsi="Times New Roman" w:cs="Times New Roman"/>
          <w:sz w:val="22"/>
          <w:szCs w:val="22"/>
        </w:rPr>
        <w:t xml:space="preserve"> п. </w:t>
      </w:r>
      <w:r w:rsidR="00BD64F6" w:rsidRPr="001E7EE0">
        <w:rPr>
          <w:rFonts w:ascii="Times New Roman" w:hAnsi="Times New Roman" w:cs="Times New Roman"/>
          <w:sz w:val="22"/>
          <w:szCs w:val="22"/>
        </w:rPr>
        <w:t>2.1 настоящего договора</w:t>
      </w:r>
      <w:r w:rsidRPr="001E7EE0">
        <w:rPr>
          <w:rFonts w:ascii="Times New Roman" w:hAnsi="Times New Roman" w:cs="Times New Roman"/>
          <w:sz w:val="22"/>
          <w:szCs w:val="22"/>
        </w:rPr>
        <w:t xml:space="preserve">, </w:t>
      </w:r>
      <w:r w:rsidR="00BD64F6" w:rsidRPr="001E7EE0">
        <w:rPr>
          <w:rFonts w:ascii="Times New Roman" w:hAnsi="Times New Roman" w:cs="Times New Roman"/>
          <w:sz w:val="22"/>
          <w:szCs w:val="22"/>
        </w:rPr>
        <w:t>и уплачиваются</w:t>
      </w:r>
      <w:r w:rsidRPr="001E7EE0">
        <w:rPr>
          <w:rFonts w:ascii="Times New Roman" w:hAnsi="Times New Roman" w:cs="Times New Roman"/>
          <w:sz w:val="22"/>
          <w:szCs w:val="22"/>
        </w:rPr>
        <w:t xml:space="preserve"> Покупателем по мере необходимости и своевременно.</w:t>
      </w:r>
    </w:p>
    <w:p w14:paraId="0E30D0F8" w14:textId="77777777" w:rsidR="002914A1" w:rsidRPr="001E7EE0" w:rsidRDefault="002914A1" w:rsidP="00FF5283">
      <w:pPr>
        <w:ind w:right="-1" w:firstLine="567"/>
        <w:jc w:val="both"/>
        <w:rPr>
          <w:sz w:val="22"/>
          <w:szCs w:val="22"/>
        </w:rPr>
      </w:pPr>
      <w:r w:rsidRPr="001E7EE0">
        <w:rPr>
          <w:sz w:val="22"/>
          <w:szCs w:val="22"/>
        </w:rPr>
        <w:t>2.3. Оплата Объекта подлежит перечислению на указанный в настоящем договоре расчетный счет Продавца в течение 30 дней после подписания настоящего договора.</w:t>
      </w:r>
    </w:p>
    <w:p w14:paraId="01CD7584" w14:textId="77777777" w:rsidR="002914A1" w:rsidRDefault="002914A1" w:rsidP="00FF5283">
      <w:pPr>
        <w:pStyle w:val="ConsPlusNonformat"/>
        <w:ind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E7EE0">
        <w:rPr>
          <w:rFonts w:ascii="Times New Roman" w:hAnsi="Times New Roman" w:cs="Times New Roman"/>
          <w:sz w:val="22"/>
          <w:szCs w:val="22"/>
        </w:rPr>
        <w:t xml:space="preserve">2.4. Обязательства Покупателя по оплате соответствующей стоимости Объекта считаются выполненными с момента поступления денежных средств в полном объеме Продавцу. </w:t>
      </w:r>
    </w:p>
    <w:p w14:paraId="4221FE01" w14:textId="77777777" w:rsidR="002914A1" w:rsidRPr="001E7EE0" w:rsidRDefault="00401E34" w:rsidP="00BE7CAD">
      <w:pPr>
        <w:spacing w:before="60" w:after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2914A1" w:rsidRPr="001E7EE0">
        <w:rPr>
          <w:b/>
          <w:bCs/>
          <w:sz w:val="22"/>
          <w:szCs w:val="22"/>
        </w:rPr>
        <w:t>. Передача имущества</w:t>
      </w:r>
    </w:p>
    <w:p w14:paraId="2D1A36EC" w14:textId="77777777" w:rsidR="002914A1" w:rsidRPr="001E7EE0" w:rsidRDefault="002914A1" w:rsidP="00FF5283">
      <w:pPr>
        <w:pStyle w:val="ConsPlusNormal"/>
        <w:widowControl/>
        <w:ind w:right="-1" w:firstLine="567"/>
        <w:jc w:val="both"/>
        <w:rPr>
          <w:rFonts w:ascii="Times New Roman" w:hAnsi="Times New Roman" w:cs="Times New Roman"/>
        </w:rPr>
      </w:pPr>
      <w:r w:rsidRPr="001E7EE0">
        <w:rPr>
          <w:rFonts w:ascii="Times New Roman" w:hAnsi="Times New Roman" w:cs="Times New Roman"/>
        </w:rPr>
        <w:t xml:space="preserve">3.1. В течение десяти календарных дней с момента поступления денежных средств в полном объеме на расчетный счет Продавца, Продавец обязан передать Покупателю указанный в п. 1.1 настоящего </w:t>
      </w:r>
      <w:r w:rsidRPr="001E7EE0">
        <w:rPr>
          <w:rFonts w:ascii="Times New Roman" w:hAnsi="Times New Roman" w:cs="Times New Roman"/>
        </w:rPr>
        <w:lastRenderedPageBreak/>
        <w:t xml:space="preserve">договора Объект по акту приема-передачи, подписанному надлежащим образом, уполномоченными лицами, в собственность. </w:t>
      </w:r>
    </w:p>
    <w:p w14:paraId="61B9BBF2" w14:textId="77777777" w:rsidR="002914A1" w:rsidRPr="007504E5" w:rsidRDefault="002914A1" w:rsidP="00FF5283">
      <w:pPr>
        <w:pStyle w:val="ConsPlusNormal"/>
        <w:widowControl/>
        <w:tabs>
          <w:tab w:val="left" w:pos="142"/>
        </w:tabs>
        <w:ind w:right="-1" w:firstLine="567"/>
        <w:jc w:val="both"/>
        <w:rPr>
          <w:rFonts w:ascii="Times New Roman" w:hAnsi="Times New Roman" w:cs="Times New Roman"/>
        </w:rPr>
      </w:pPr>
      <w:r w:rsidRPr="007504E5">
        <w:rPr>
          <w:rFonts w:ascii="Times New Roman" w:hAnsi="Times New Roman" w:cs="Times New Roman"/>
        </w:rPr>
        <w:t>Одновременно с подписанием акта приема-передачи Объекта в собственность передается вся имеющаяся документация на Объект.</w:t>
      </w:r>
    </w:p>
    <w:p w14:paraId="2D6C264E" w14:textId="77777777" w:rsidR="002914A1" w:rsidRPr="007504E5" w:rsidRDefault="002914A1" w:rsidP="00FF5283">
      <w:pPr>
        <w:pStyle w:val="ConsPlusNormal"/>
        <w:widowControl/>
        <w:tabs>
          <w:tab w:val="left" w:pos="142"/>
        </w:tabs>
        <w:ind w:right="-1" w:firstLine="567"/>
        <w:jc w:val="both"/>
        <w:rPr>
          <w:rFonts w:ascii="Times New Roman" w:hAnsi="Times New Roman" w:cs="Times New Roman"/>
        </w:rPr>
      </w:pPr>
      <w:r w:rsidRPr="007504E5">
        <w:rPr>
          <w:rFonts w:ascii="Times New Roman" w:hAnsi="Times New Roman" w:cs="Times New Roman"/>
        </w:rPr>
        <w:t>3.2. Со дня подписания акта приема-передачи Объекта в собственность Покупателем ответственность за сохранность Объекта, бремя содержания Объекта, равно как и риск его случайной порчи или гибели несет Покупатель.</w:t>
      </w:r>
    </w:p>
    <w:p w14:paraId="29064DB0" w14:textId="77777777" w:rsidR="002914A1" w:rsidRDefault="002914A1" w:rsidP="00FF5283">
      <w:pPr>
        <w:pStyle w:val="ConsPlusNormal"/>
        <w:widowControl/>
        <w:tabs>
          <w:tab w:val="left" w:pos="142"/>
        </w:tabs>
        <w:ind w:right="-1" w:firstLine="567"/>
        <w:jc w:val="both"/>
        <w:rPr>
          <w:rFonts w:ascii="Times New Roman" w:hAnsi="Times New Roman" w:cs="Times New Roman"/>
        </w:rPr>
      </w:pPr>
      <w:r w:rsidRPr="007504E5">
        <w:rPr>
          <w:rFonts w:ascii="Times New Roman" w:hAnsi="Times New Roman" w:cs="Times New Roman"/>
        </w:rPr>
        <w:t>3.3. Обязательство Продавца передать Объект считается исполненным после подписания Сторонами акта приема-передачи, в соответствии с п. 3.1. настоящего договора.</w:t>
      </w:r>
    </w:p>
    <w:p w14:paraId="71DF1A1F" w14:textId="77777777" w:rsidR="002914A1" w:rsidRPr="007504E5" w:rsidRDefault="00401E34" w:rsidP="00BE7CAD">
      <w:pPr>
        <w:pStyle w:val="ConsPlusNormal"/>
        <w:widowControl/>
        <w:spacing w:before="60" w:after="60"/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2914A1" w:rsidRPr="007504E5">
        <w:rPr>
          <w:rFonts w:ascii="Times New Roman" w:hAnsi="Times New Roman" w:cs="Times New Roman"/>
          <w:b/>
          <w:bCs/>
        </w:rPr>
        <w:t>. Права и обязанности сторон</w:t>
      </w:r>
    </w:p>
    <w:p w14:paraId="16FA1884" w14:textId="77777777" w:rsidR="002914A1" w:rsidRPr="007504E5" w:rsidRDefault="002914A1" w:rsidP="00FF5283">
      <w:pPr>
        <w:pStyle w:val="ConsPlusNormal"/>
        <w:widowControl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</w:rPr>
      </w:pPr>
      <w:r w:rsidRPr="007504E5">
        <w:rPr>
          <w:rFonts w:ascii="Times New Roman" w:hAnsi="Times New Roman" w:cs="Times New Roman"/>
        </w:rPr>
        <w:t>4.1. Продавец обязан:</w:t>
      </w:r>
    </w:p>
    <w:p w14:paraId="138B402B" w14:textId="77777777" w:rsidR="002914A1" w:rsidRPr="007504E5" w:rsidRDefault="002914A1" w:rsidP="00FF5283">
      <w:pPr>
        <w:pStyle w:val="ConsPlusNormal"/>
        <w:widowControl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</w:rPr>
      </w:pPr>
      <w:r w:rsidRPr="007504E5">
        <w:rPr>
          <w:rFonts w:ascii="Times New Roman" w:hAnsi="Times New Roman" w:cs="Times New Roman"/>
        </w:rPr>
        <w:t>4.1.1. Передать Покупателю после полной оплаты в собственность без каких-либо изъятий Объект, являющийся предметом настоящего договора и указанный в п. 1.1 настоящего договора.</w:t>
      </w:r>
    </w:p>
    <w:p w14:paraId="60297EA5" w14:textId="77777777" w:rsidR="002914A1" w:rsidRPr="007504E5" w:rsidRDefault="002914A1" w:rsidP="00FF5283">
      <w:pPr>
        <w:pStyle w:val="ConsPlusNormal"/>
        <w:widowControl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</w:rPr>
      </w:pPr>
      <w:r w:rsidRPr="007504E5">
        <w:rPr>
          <w:rFonts w:ascii="Times New Roman" w:hAnsi="Times New Roman" w:cs="Times New Roman"/>
        </w:rPr>
        <w:t>4.1.2. Обеспечить явку своего уполномоченного представителя для подписания акта приема-передачи, а также предоставить Покупателю все имеющиеся документы, необходимые для эксплуатации Объекта.</w:t>
      </w:r>
    </w:p>
    <w:p w14:paraId="32EC75A8" w14:textId="77777777" w:rsidR="002914A1" w:rsidRPr="007504E5" w:rsidRDefault="002914A1" w:rsidP="00FF5283">
      <w:pPr>
        <w:pStyle w:val="ConsPlusNormal"/>
        <w:widowControl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</w:rPr>
      </w:pPr>
      <w:r w:rsidRPr="007504E5">
        <w:rPr>
          <w:rFonts w:ascii="Times New Roman" w:hAnsi="Times New Roman" w:cs="Times New Roman"/>
        </w:rPr>
        <w:t>4.1.3. Не связывать Покупателя какими-либо обязательствами по целевому использованию продаваемого Объекта.</w:t>
      </w:r>
    </w:p>
    <w:p w14:paraId="346A6F38" w14:textId="77777777" w:rsidR="002914A1" w:rsidRPr="007504E5" w:rsidRDefault="002914A1" w:rsidP="00FF5283">
      <w:pPr>
        <w:pStyle w:val="ConsPlusNormal"/>
        <w:widowControl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</w:rPr>
      </w:pPr>
      <w:r w:rsidRPr="007504E5">
        <w:rPr>
          <w:rFonts w:ascii="Times New Roman" w:hAnsi="Times New Roman" w:cs="Times New Roman"/>
        </w:rPr>
        <w:t>4.2. Покупатель обязан:</w:t>
      </w:r>
    </w:p>
    <w:p w14:paraId="7239923B" w14:textId="77777777" w:rsidR="002914A1" w:rsidRPr="007504E5" w:rsidRDefault="002914A1" w:rsidP="00FF5283">
      <w:pPr>
        <w:pStyle w:val="ConsPlusNormal"/>
        <w:widowControl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</w:rPr>
      </w:pPr>
      <w:r w:rsidRPr="007504E5">
        <w:rPr>
          <w:rFonts w:ascii="Times New Roman" w:hAnsi="Times New Roman" w:cs="Times New Roman"/>
        </w:rPr>
        <w:t>4.2.1. Обеспечить явку своего уполномоченного представителя для подписания акта приема-передачи</w:t>
      </w:r>
    </w:p>
    <w:p w14:paraId="25ABC7F0" w14:textId="77777777" w:rsidR="002914A1" w:rsidRPr="001E7EE0" w:rsidRDefault="002914A1" w:rsidP="00FF5283">
      <w:pPr>
        <w:pStyle w:val="ConsPlusNormal"/>
        <w:widowControl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</w:rPr>
      </w:pPr>
      <w:r w:rsidRPr="001E7EE0">
        <w:rPr>
          <w:rFonts w:ascii="Times New Roman" w:hAnsi="Times New Roman" w:cs="Times New Roman"/>
        </w:rPr>
        <w:t xml:space="preserve">4.2.2. Самостоятельно и за свой счет </w:t>
      </w:r>
      <w:r w:rsidR="00BD64F6" w:rsidRPr="001E7EE0">
        <w:rPr>
          <w:rFonts w:ascii="Times New Roman" w:hAnsi="Times New Roman" w:cs="Times New Roman"/>
        </w:rPr>
        <w:t>в течение срока,</w:t>
      </w:r>
      <w:r w:rsidR="00E03882" w:rsidRPr="001E7EE0">
        <w:rPr>
          <w:rFonts w:ascii="Times New Roman" w:hAnsi="Times New Roman" w:cs="Times New Roman"/>
        </w:rPr>
        <w:t xml:space="preserve"> установленного законодательством Российской Федерации </w:t>
      </w:r>
      <w:r w:rsidRPr="001E7EE0">
        <w:rPr>
          <w:rFonts w:ascii="Times New Roman" w:hAnsi="Times New Roman" w:cs="Times New Roman"/>
        </w:rPr>
        <w:t xml:space="preserve">совершить все необходимые ему регистрационные действия, в связи с переходом к нему права собственности на Объект по </w:t>
      </w:r>
      <w:r w:rsidR="00BD64F6" w:rsidRPr="001E7EE0">
        <w:rPr>
          <w:rFonts w:ascii="Times New Roman" w:hAnsi="Times New Roman" w:cs="Times New Roman"/>
        </w:rPr>
        <w:t>настоящему договору</w:t>
      </w:r>
      <w:r w:rsidRPr="001E7EE0">
        <w:rPr>
          <w:rFonts w:ascii="Times New Roman" w:hAnsi="Times New Roman" w:cs="Times New Roman"/>
        </w:rPr>
        <w:t>, в соответствии с действующим законодательством РФ о регистрации</w:t>
      </w:r>
      <w:r w:rsidR="007504E5" w:rsidRPr="001E7EE0">
        <w:rPr>
          <w:rFonts w:ascii="Times New Roman" w:hAnsi="Times New Roman" w:cs="Times New Roman"/>
        </w:rPr>
        <w:t xml:space="preserve"> автотранспортного средства</w:t>
      </w:r>
      <w:r w:rsidRPr="001E7EE0">
        <w:rPr>
          <w:rFonts w:ascii="Times New Roman" w:hAnsi="Times New Roman" w:cs="Times New Roman"/>
        </w:rPr>
        <w:t>.</w:t>
      </w:r>
    </w:p>
    <w:p w14:paraId="4A22083F" w14:textId="77777777" w:rsidR="002914A1" w:rsidRPr="001E7EE0" w:rsidRDefault="002914A1" w:rsidP="00FF5283">
      <w:pPr>
        <w:pStyle w:val="ConsPlusNormal"/>
        <w:widowControl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</w:rPr>
      </w:pPr>
      <w:r w:rsidRPr="001E7EE0">
        <w:rPr>
          <w:rFonts w:ascii="Times New Roman" w:hAnsi="Times New Roman" w:cs="Times New Roman"/>
        </w:rPr>
        <w:t>4.2.3. Оплатить выкупленный Объект в полном объеме (п. 2.1 настоящего договора) в порядке и в сроки, установленные в п.2.3. настоящего договора.</w:t>
      </w:r>
    </w:p>
    <w:p w14:paraId="16A32C5C" w14:textId="77777777" w:rsidR="002914A1" w:rsidRPr="001E7EE0" w:rsidRDefault="002914A1" w:rsidP="00FF5283">
      <w:pPr>
        <w:pStyle w:val="ConsPlusNormal"/>
        <w:widowControl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</w:rPr>
      </w:pPr>
      <w:r w:rsidRPr="001E7EE0">
        <w:rPr>
          <w:rFonts w:ascii="Times New Roman" w:hAnsi="Times New Roman" w:cs="Times New Roman"/>
        </w:rPr>
        <w:t>4.2.4. Принять Объект на условиях, предусмотренных настоящим договором.</w:t>
      </w:r>
    </w:p>
    <w:p w14:paraId="0CE9863D" w14:textId="77777777" w:rsidR="002914A1" w:rsidRPr="001E7EE0" w:rsidRDefault="002914A1" w:rsidP="00FF5283">
      <w:pPr>
        <w:pStyle w:val="ConsPlusNormal"/>
        <w:widowControl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</w:rPr>
      </w:pPr>
      <w:r w:rsidRPr="001E7EE0">
        <w:rPr>
          <w:rFonts w:ascii="Times New Roman" w:hAnsi="Times New Roman" w:cs="Times New Roman"/>
        </w:rPr>
        <w:t>4.2.5. Нести все расходы, связанные с регистрационными действиями, в связи с переходом к нему права собственности на Объект по настоящему договору, в соответствии с действующим законодательством РФ о регистрации</w:t>
      </w:r>
      <w:r w:rsidR="007504E5" w:rsidRPr="001E7EE0">
        <w:rPr>
          <w:rFonts w:ascii="Times New Roman" w:hAnsi="Times New Roman" w:cs="Times New Roman"/>
        </w:rPr>
        <w:t xml:space="preserve"> автотранспортного средства</w:t>
      </w:r>
      <w:r w:rsidRPr="001E7EE0">
        <w:rPr>
          <w:rFonts w:ascii="Times New Roman" w:hAnsi="Times New Roman" w:cs="Times New Roman"/>
        </w:rPr>
        <w:t>, включая непредвиденные расходы, а так же расходы на транспортировку Объекта из места хранения, расходы на оплату услуг юристов в случае возникновения притязаний на Объект со стороны третьих лиц, либо в случае возникновения каких-либо ситуаций, препятствующих регистрации или снятия обременений.</w:t>
      </w:r>
    </w:p>
    <w:p w14:paraId="75CF8A34" w14:textId="77777777" w:rsidR="002914A1" w:rsidRPr="001E7EE0" w:rsidRDefault="002914A1" w:rsidP="00FF5283">
      <w:pPr>
        <w:pStyle w:val="ConsPlusNormal"/>
        <w:widowControl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</w:rPr>
      </w:pPr>
      <w:r w:rsidRPr="001E7EE0">
        <w:rPr>
          <w:rFonts w:ascii="Times New Roman" w:hAnsi="Times New Roman" w:cs="Times New Roman"/>
        </w:rPr>
        <w:t>4.2.6. Самостоятельно и за свой счет восстановить документацию.</w:t>
      </w:r>
    </w:p>
    <w:p w14:paraId="35F5E800" w14:textId="77777777" w:rsidR="002914A1" w:rsidRPr="001E7EE0" w:rsidRDefault="00401E34" w:rsidP="00BE7CAD">
      <w:pPr>
        <w:spacing w:before="60" w:after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2914A1" w:rsidRPr="001E7EE0">
        <w:rPr>
          <w:b/>
          <w:bCs/>
          <w:sz w:val="22"/>
          <w:szCs w:val="22"/>
        </w:rPr>
        <w:t xml:space="preserve">. Ответственность сторон </w:t>
      </w:r>
    </w:p>
    <w:p w14:paraId="35D20C43" w14:textId="77777777" w:rsidR="002914A1" w:rsidRPr="001E7EE0" w:rsidRDefault="002914A1" w:rsidP="00FF5283">
      <w:pPr>
        <w:pStyle w:val="ConsPlusNormal"/>
        <w:widowControl/>
        <w:tabs>
          <w:tab w:val="left" w:pos="142"/>
        </w:tabs>
        <w:ind w:right="-1" w:firstLine="567"/>
        <w:jc w:val="both"/>
        <w:rPr>
          <w:rFonts w:ascii="Times New Roman" w:hAnsi="Times New Roman" w:cs="Times New Roman"/>
        </w:rPr>
      </w:pPr>
      <w:r w:rsidRPr="001E7EE0">
        <w:rPr>
          <w:rFonts w:ascii="Times New Roman" w:hAnsi="Times New Roman" w:cs="Times New Roman"/>
        </w:rPr>
        <w:t>5.1. В случае уклонения Продавца от подписания акта приема-передачи Объекта, такие действия Продавца рассматривается как отказ от исполнения настоящего Договора.</w:t>
      </w:r>
    </w:p>
    <w:p w14:paraId="562D2C06" w14:textId="77777777" w:rsidR="002914A1" w:rsidRPr="001E7EE0" w:rsidRDefault="002914A1" w:rsidP="00FF5283">
      <w:pPr>
        <w:pStyle w:val="ConsPlusNormal"/>
        <w:widowControl/>
        <w:tabs>
          <w:tab w:val="left" w:pos="142"/>
        </w:tabs>
        <w:ind w:right="-1" w:firstLine="567"/>
        <w:jc w:val="both"/>
        <w:rPr>
          <w:rFonts w:ascii="Times New Roman" w:hAnsi="Times New Roman" w:cs="Times New Roman"/>
        </w:rPr>
      </w:pPr>
      <w:r w:rsidRPr="001E7EE0">
        <w:rPr>
          <w:rFonts w:ascii="Times New Roman" w:hAnsi="Times New Roman" w:cs="Times New Roman"/>
        </w:rPr>
        <w:t>5.2. В случае уклонения Покупателя от оплаты полной стоимости объекта в установленные договором сроки, такие действия Покупателя рассматривается как отказ от исполнения настоящего Договора, с наступлением последствий, определенных пунктом 7.4. настоящего договора.</w:t>
      </w:r>
    </w:p>
    <w:p w14:paraId="1DFEB92D" w14:textId="77777777" w:rsidR="002914A1" w:rsidRPr="001E7EE0" w:rsidRDefault="002914A1" w:rsidP="00FF5283">
      <w:pPr>
        <w:pStyle w:val="ConsPlusNormal"/>
        <w:widowControl/>
        <w:tabs>
          <w:tab w:val="left" w:pos="142"/>
        </w:tabs>
        <w:ind w:right="-1" w:firstLine="567"/>
        <w:jc w:val="both"/>
        <w:rPr>
          <w:rFonts w:ascii="Times New Roman" w:hAnsi="Times New Roman" w:cs="Times New Roman"/>
        </w:rPr>
      </w:pPr>
      <w:r w:rsidRPr="001E7EE0">
        <w:rPr>
          <w:rFonts w:ascii="Times New Roman" w:hAnsi="Times New Roman" w:cs="Times New Roman"/>
        </w:rPr>
        <w:t>5.4. Во всем остальном, что не предусмотрено настоящим договором, стороны руководствуются действующим законодательством РФ.</w:t>
      </w:r>
    </w:p>
    <w:p w14:paraId="5012A267" w14:textId="77777777" w:rsidR="002914A1" w:rsidRPr="001E7EE0" w:rsidRDefault="00401E34" w:rsidP="00BE7CAD">
      <w:pPr>
        <w:adjustRightInd w:val="0"/>
        <w:spacing w:before="60" w:after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2914A1" w:rsidRPr="001E7EE0">
        <w:rPr>
          <w:b/>
          <w:bCs/>
          <w:sz w:val="22"/>
          <w:szCs w:val="22"/>
        </w:rPr>
        <w:t>. Обстоятельства непреодолимой силы</w:t>
      </w:r>
    </w:p>
    <w:p w14:paraId="75ED25F4" w14:textId="77777777" w:rsidR="002914A1" w:rsidRPr="001E7EE0" w:rsidRDefault="002914A1" w:rsidP="00FF5283">
      <w:pPr>
        <w:pStyle w:val="ConsPlusNormal"/>
        <w:widowControl/>
        <w:tabs>
          <w:tab w:val="left" w:pos="142"/>
        </w:tabs>
        <w:ind w:right="-1" w:firstLine="567"/>
        <w:jc w:val="both"/>
        <w:rPr>
          <w:rFonts w:ascii="Times New Roman" w:hAnsi="Times New Roman" w:cs="Times New Roman"/>
        </w:rPr>
      </w:pPr>
      <w:r w:rsidRPr="001E7EE0">
        <w:rPr>
          <w:rFonts w:ascii="Times New Roman" w:hAnsi="Times New Roman" w:cs="Times New Roman"/>
        </w:rPr>
        <w:t>6.1.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то есть объявленной или фактической войной, гражданскими волнениями, эпидемиями, блокадами, пожарами, землетрясениями, наводнениями и другими природными стихийными бедствиями, а также изданием актов государственных органов.</w:t>
      </w:r>
    </w:p>
    <w:p w14:paraId="25D5E7FF" w14:textId="77777777" w:rsidR="002914A1" w:rsidRPr="001E7EE0" w:rsidRDefault="002914A1" w:rsidP="00FF5283">
      <w:pPr>
        <w:pStyle w:val="ConsPlusNormal"/>
        <w:widowControl/>
        <w:tabs>
          <w:tab w:val="left" w:pos="142"/>
        </w:tabs>
        <w:ind w:right="-1" w:firstLine="567"/>
        <w:jc w:val="both"/>
        <w:rPr>
          <w:rFonts w:ascii="Times New Roman" w:hAnsi="Times New Roman" w:cs="Times New Roman"/>
        </w:rPr>
      </w:pPr>
      <w:r w:rsidRPr="001E7EE0">
        <w:rPr>
          <w:rFonts w:ascii="Times New Roman" w:hAnsi="Times New Roman" w:cs="Times New Roman"/>
        </w:rPr>
        <w:t>6.2. Свидетельство, выданное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1A31D9E9" w14:textId="77777777" w:rsidR="002914A1" w:rsidRPr="001E7EE0" w:rsidRDefault="002914A1" w:rsidP="00FF5283">
      <w:pPr>
        <w:pStyle w:val="ConsPlusNormal"/>
        <w:widowControl/>
        <w:tabs>
          <w:tab w:val="left" w:pos="142"/>
        </w:tabs>
        <w:ind w:right="-1" w:firstLine="567"/>
        <w:jc w:val="both"/>
        <w:rPr>
          <w:rFonts w:ascii="Times New Roman" w:hAnsi="Times New Roman" w:cs="Times New Roman"/>
        </w:rPr>
      </w:pPr>
      <w:r w:rsidRPr="001E7EE0">
        <w:rPr>
          <w:rFonts w:ascii="Times New Roman" w:hAnsi="Times New Roman" w:cs="Times New Roman"/>
        </w:rPr>
        <w:t>6.3. Сторона, которая не исполняет свои обязательства вследствие действия обстоятельств непреодолимой силы, должна не позднее чем в трехдневный срок со дня их возникновения известить другую Сторону о таких обстоятельствах и их влиянии на исполнение обязательств по настоящему Договору.</w:t>
      </w:r>
    </w:p>
    <w:p w14:paraId="058182EF" w14:textId="77777777" w:rsidR="001118FB" w:rsidRPr="001E7EE0" w:rsidRDefault="002914A1" w:rsidP="00FF5283">
      <w:pPr>
        <w:pStyle w:val="ConsPlusNormal"/>
        <w:widowControl/>
        <w:tabs>
          <w:tab w:val="left" w:pos="142"/>
        </w:tabs>
        <w:ind w:right="-1" w:firstLine="567"/>
        <w:jc w:val="both"/>
        <w:rPr>
          <w:rFonts w:ascii="Times New Roman" w:hAnsi="Times New Roman" w:cs="Times New Roman"/>
        </w:rPr>
      </w:pPr>
      <w:r w:rsidRPr="001E7EE0">
        <w:rPr>
          <w:rFonts w:ascii="Times New Roman" w:hAnsi="Times New Roman" w:cs="Times New Roman"/>
        </w:rPr>
        <w:t>6.4. Если обстоятельства непреодолимой силы действуют на протяжении трех последовательных месяцев, настоящий Договор может быть расторгнут по соглашению Сторон.</w:t>
      </w:r>
    </w:p>
    <w:p w14:paraId="6CBA97AB" w14:textId="77777777" w:rsidR="00A628F8" w:rsidRDefault="00A628F8" w:rsidP="00BE7CAD">
      <w:pPr>
        <w:pStyle w:val="ConsPlusNormal"/>
        <w:widowControl/>
        <w:tabs>
          <w:tab w:val="left" w:pos="142"/>
          <w:tab w:val="left" w:pos="3465"/>
        </w:tabs>
        <w:spacing w:before="60" w:after="60"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5488C2A5" w14:textId="66AF436D" w:rsidR="002914A1" w:rsidRPr="00401E34" w:rsidRDefault="00401E34" w:rsidP="00BE7CAD">
      <w:pPr>
        <w:pStyle w:val="ConsPlusNormal"/>
        <w:widowControl/>
        <w:tabs>
          <w:tab w:val="left" w:pos="142"/>
          <w:tab w:val="left" w:pos="3465"/>
        </w:tabs>
        <w:spacing w:before="60" w:after="60"/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7</w:t>
      </w:r>
      <w:r w:rsidR="002914A1" w:rsidRPr="00401E34">
        <w:rPr>
          <w:rFonts w:ascii="Times New Roman" w:hAnsi="Times New Roman" w:cs="Times New Roman"/>
          <w:b/>
          <w:bCs/>
        </w:rPr>
        <w:t>. Прочие условия</w:t>
      </w:r>
    </w:p>
    <w:p w14:paraId="1DA01A25" w14:textId="77777777" w:rsidR="002914A1" w:rsidRPr="001E7EE0" w:rsidRDefault="002914A1" w:rsidP="00FF5283">
      <w:pPr>
        <w:pStyle w:val="ConsPlusNormal"/>
        <w:widowControl/>
        <w:tabs>
          <w:tab w:val="left" w:pos="142"/>
        </w:tabs>
        <w:ind w:right="-1" w:firstLine="567"/>
        <w:jc w:val="both"/>
        <w:rPr>
          <w:rFonts w:ascii="Times New Roman" w:hAnsi="Times New Roman" w:cs="Times New Roman"/>
        </w:rPr>
      </w:pPr>
      <w:r w:rsidRPr="001E7EE0">
        <w:rPr>
          <w:rFonts w:ascii="Times New Roman" w:hAnsi="Times New Roman" w:cs="Times New Roman"/>
        </w:rPr>
        <w:t>7.1. Настоящий договор действует до полного выполнения Сторонами своих обязательств по нему.</w:t>
      </w:r>
    </w:p>
    <w:p w14:paraId="2217CDFE" w14:textId="77777777" w:rsidR="002914A1" w:rsidRPr="001E7EE0" w:rsidRDefault="002914A1" w:rsidP="00FF5283">
      <w:pPr>
        <w:pStyle w:val="ConsPlusNormal"/>
        <w:widowControl/>
        <w:tabs>
          <w:tab w:val="left" w:pos="142"/>
        </w:tabs>
        <w:ind w:right="-1" w:firstLine="567"/>
        <w:jc w:val="both"/>
        <w:rPr>
          <w:rFonts w:ascii="Times New Roman" w:hAnsi="Times New Roman" w:cs="Times New Roman"/>
        </w:rPr>
      </w:pPr>
      <w:r w:rsidRPr="001E7EE0">
        <w:rPr>
          <w:rFonts w:ascii="Times New Roman" w:hAnsi="Times New Roman" w:cs="Times New Roman"/>
        </w:rPr>
        <w:t>7.2. Изменение условий настоящего договора возможно только при письменном соглашении сторон. Все дополнения и изменения к настоящему договору должны быть составлены письменно и подписаны обеими сторонами. Изменения регистрируются в том же порядке, что и настоящий Договор.</w:t>
      </w:r>
    </w:p>
    <w:p w14:paraId="064646DE" w14:textId="77777777" w:rsidR="002914A1" w:rsidRPr="001E7EE0" w:rsidRDefault="002914A1" w:rsidP="00FF5283">
      <w:pPr>
        <w:pStyle w:val="ConsPlusNormal"/>
        <w:widowControl/>
        <w:tabs>
          <w:tab w:val="left" w:pos="142"/>
        </w:tabs>
        <w:ind w:right="-1" w:firstLine="567"/>
        <w:jc w:val="both"/>
        <w:rPr>
          <w:rFonts w:ascii="Times New Roman" w:hAnsi="Times New Roman" w:cs="Times New Roman"/>
        </w:rPr>
      </w:pPr>
      <w:r w:rsidRPr="001E7EE0">
        <w:rPr>
          <w:rFonts w:ascii="Times New Roman" w:hAnsi="Times New Roman" w:cs="Times New Roman"/>
        </w:rPr>
        <w:t>7.3.</w:t>
      </w:r>
      <w:r w:rsidR="004B1C78" w:rsidRPr="001E7EE0">
        <w:rPr>
          <w:rFonts w:ascii="Times New Roman" w:hAnsi="Times New Roman" w:cs="Times New Roman"/>
        </w:rPr>
        <w:t xml:space="preserve"> Настоящий договор составлен </w:t>
      </w:r>
      <w:r w:rsidR="00DA42FF" w:rsidRPr="001E7EE0">
        <w:rPr>
          <w:rFonts w:ascii="Times New Roman" w:hAnsi="Times New Roman" w:cs="Times New Roman"/>
        </w:rPr>
        <w:t>в 4 (четырех</w:t>
      </w:r>
      <w:r w:rsidRPr="001E7EE0">
        <w:rPr>
          <w:rFonts w:ascii="Times New Roman" w:hAnsi="Times New Roman" w:cs="Times New Roman"/>
        </w:rPr>
        <w:t>) имеющих одинаковую юридическую силу экземплярах, по одному для каждой из сторон</w:t>
      </w:r>
      <w:r w:rsidR="00401E34">
        <w:rPr>
          <w:rFonts w:ascii="Times New Roman" w:hAnsi="Times New Roman" w:cs="Times New Roman"/>
        </w:rPr>
        <w:t>, один – для ГИБДД, один – для Арбитражного суда РТ</w:t>
      </w:r>
      <w:r w:rsidRPr="001E7EE0">
        <w:rPr>
          <w:rFonts w:ascii="Times New Roman" w:hAnsi="Times New Roman" w:cs="Times New Roman"/>
        </w:rPr>
        <w:t>.</w:t>
      </w:r>
    </w:p>
    <w:p w14:paraId="511971F6" w14:textId="77777777" w:rsidR="002914A1" w:rsidRPr="001E7EE0" w:rsidRDefault="002914A1" w:rsidP="00FF5283">
      <w:pPr>
        <w:pStyle w:val="ConsPlusNormal"/>
        <w:ind w:right="-1" w:firstLine="567"/>
        <w:jc w:val="both"/>
        <w:rPr>
          <w:rFonts w:ascii="Times New Roman" w:hAnsi="Times New Roman" w:cs="Times New Roman"/>
        </w:rPr>
      </w:pPr>
      <w:r w:rsidRPr="001E7EE0">
        <w:rPr>
          <w:rFonts w:ascii="Times New Roman" w:hAnsi="Times New Roman" w:cs="Times New Roman"/>
        </w:rPr>
        <w:t>7.4. Данный договор считается заключенным в случае оплаты Покупателем в течение 30 дней с момента подписания настоящего договора суммы, указанной в п.2.1. настоящего договора. Данное условие регламентирует, что в силу п.1 ст.157 Гражданского кодекса Российской Федерации данный договор считается сделкой, совершенной под отлагательным условием, если стороны поставили возникновение прав и обязанностей в зависимость от обстоятельства, относительно которого неизвестно, наступит оно или не наступит.</w:t>
      </w:r>
    </w:p>
    <w:p w14:paraId="5835D6DD" w14:textId="77777777" w:rsidR="006D1B63" w:rsidRPr="001E7EE0" w:rsidRDefault="002914A1" w:rsidP="00FF5283">
      <w:pPr>
        <w:pStyle w:val="ConsPlusNormal"/>
        <w:widowControl/>
        <w:tabs>
          <w:tab w:val="left" w:pos="142"/>
        </w:tabs>
        <w:ind w:right="-1" w:firstLine="567"/>
        <w:jc w:val="both"/>
        <w:rPr>
          <w:rFonts w:ascii="Times New Roman" w:hAnsi="Times New Roman" w:cs="Times New Roman"/>
        </w:rPr>
      </w:pPr>
      <w:r w:rsidRPr="001E7EE0">
        <w:rPr>
          <w:rFonts w:ascii="Times New Roman" w:hAnsi="Times New Roman" w:cs="Times New Roman"/>
        </w:rPr>
        <w:t>В случае если Покупатель не оплатит в течение 30 дней с момента подписания настоящего договора сумму, указанную в п.2.1. настоящего договора в установленные договором сроки, настоящий договор считается незаключенным, и прекращает свое действие. Сумма внесенного задатка в этом случае Покупателю не возвращается и ос</w:t>
      </w:r>
      <w:r w:rsidR="006D1B63" w:rsidRPr="001E7EE0">
        <w:rPr>
          <w:rFonts w:ascii="Times New Roman" w:hAnsi="Times New Roman" w:cs="Times New Roman"/>
        </w:rPr>
        <w:t>тается в распоряжении Продавца.</w:t>
      </w:r>
    </w:p>
    <w:p w14:paraId="2480B6BA" w14:textId="77777777" w:rsidR="002914A1" w:rsidRPr="001E7EE0" w:rsidRDefault="002914A1" w:rsidP="00FF5283">
      <w:pPr>
        <w:pStyle w:val="ConsPlusNormal"/>
        <w:widowControl/>
        <w:tabs>
          <w:tab w:val="left" w:pos="142"/>
        </w:tabs>
        <w:ind w:right="-1" w:firstLine="567"/>
        <w:jc w:val="both"/>
        <w:rPr>
          <w:rFonts w:ascii="Times New Roman" w:hAnsi="Times New Roman" w:cs="Times New Roman"/>
        </w:rPr>
      </w:pPr>
      <w:r w:rsidRPr="001E7EE0">
        <w:rPr>
          <w:rFonts w:ascii="Times New Roman" w:hAnsi="Times New Roman" w:cs="Times New Roman"/>
        </w:rPr>
        <w:t>7.5. Отношения Сторон, не урегулированные настоящим Договором, регулируются законодательством Российской Федерации.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РФ.</w:t>
      </w:r>
    </w:p>
    <w:p w14:paraId="78EEBA42" w14:textId="77777777" w:rsidR="00DA42FF" w:rsidRPr="001E7EE0" w:rsidRDefault="00FF5283" w:rsidP="00FF5283">
      <w:pPr>
        <w:spacing w:before="12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227521" w:rsidRPr="001E7EE0">
        <w:rPr>
          <w:b/>
          <w:bCs/>
          <w:sz w:val="22"/>
          <w:szCs w:val="22"/>
        </w:rPr>
        <w:t xml:space="preserve">. </w:t>
      </w:r>
      <w:r w:rsidR="006B0628" w:rsidRPr="001E7EE0">
        <w:rPr>
          <w:b/>
          <w:bCs/>
          <w:sz w:val="22"/>
          <w:szCs w:val="22"/>
        </w:rPr>
        <w:t>Место нахождения и банковские реквизиты Сторон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495"/>
        <w:gridCol w:w="4819"/>
      </w:tblGrid>
      <w:tr w:rsidR="00DA42FF" w:rsidRPr="002658E5" w14:paraId="52A9364A" w14:textId="77777777" w:rsidTr="00FF5283">
        <w:tc>
          <w:tcPr>
            <w:tcW w:w="5495" w:type="dxa"/>
            <w:shd w:val="clear" w:color="auto" w:fill="auto"/>
          </w:tcPr>
          <w:p w14:paraId="796C7B1F" w14:textId="77777777" w:rsidR="00DA42FF" w:rsidRPr="002658E5" w:rsidRDefault="00FF5283" w:rsidP="00FF5283">
            <w:pPr>
              <w:pStyle w:val="a5"/>
              <w:ind w:right="-1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                        </w:t>
            </w:r>
            <w:r w:rsidR="00DA42FF" w:rsidRPr="002658E5">
              <w:rPr>
                <w:b/>
                <w:color w:val="auto"/>
                <w:sz w:val="22"/>
                <w:szCs w:val="22"/>
              </w:rPr>
              <w:t>Продавец</w:t>
            </w:r>
          </w:p>
          <w:p w14:paraId="51BC4BEC" w14:textId="77777777" w:rsidR="00FF5283" w:rsidRPr="00FF5283" w:rsidRDefault="00FF5283" w:rsidP="00FF5283">
            <w:pPr>
              <w:ind w:right="-1"/>
              <w:rPr>
                <w:rFonts w:eastAsia="Calibri"/>
                <w:b/>
                <w:sz w:val="22"/>
                <w:szCs w:val="22"/>
              </w:rPr>
            </w:pPr>
            <w:r w:rsidRPr="00FF5283">
              <w:rPr>
                <w:rFonts w:eastAsia="Calibri"/>
                <w:b/>
                <w:sz w:val="22"/>
                <w:szCs w:val="22"/>
              </w:rPr>
              <w:t xml:space="preserve">Финансовый управляющий гр. </w:t>
            </w:r>
            <w:proofErr w:type="spellStart"/>
            <w:r w:rsidR="00BE7CAD">
              <w:rPr>
                <w:rFonts w:eastAsia="Calibri"/>
                <w:b/>
                <w:sz w:val="22"/>
                <w:szCs w:val="22"/>
              </w:rPr>
              <w:t>Бикбавова</w:t>
            </w:r>
            <w:proofErr w:type="spellEnd"/>
            <w:r w:rsidR="00BE7CAD">
              <w:rPr>
                <w:rFonts w:eastAsia="Calibri"/>
                <w:b/>
                <w:sz w:val="22"/>
                <w:szCs w:val="22"/>
              </w:rPr>
              <w:t xml:space="preserve"> А. Р</w:t>
            </w:r>
            <w:r w:rsidRPr="00FF5283">
              <w:rPr>
                <w:rFonts w:eastAsia="Calibri"/>
                <w:b/>
                <w:sz w:val="22"/>
                <w:szCs w:val="22"/>
              </w:rPr>
              <w:t>.</w:t>
            </w:r>
          </w:p>
          <w:p w14:paraId="3FB979B9" w14:textId="77777777" w:rsidR="00FF5283" w:rsidRPr="00FF5283" w:rsidRDefault="00FF5283" w:rsidP="00FF5283">
            <w:pPr>
              <w:ind w:right="-1"/>
              <w:rPr>
                <w:rFonts w:eastAsia="Calibri"/>
                <w:b/>
                <w:sz w:val="22"/>
                <w:szCs w:val="22"/>
              </w:rPr>
            </w:pPr>
            <w:r w:rsidRPr="00FF5283">
              <w:rPr>
                <w:rFonts w:eastAsia="Calibri"/>
                <w:b/>
                <w:sz w:val="22"/>
                <w:szCs w:val="22"/>
              </w:rPr>
              <w:t>Кропоткина Ольга Николаевна</w:t>
            </w:r>
          </w:p>
          <w:p w14:paraId="497F71A4" w14:textId="77777777" w:rsidR="00FF5283" w:rsidRDefault="00FF5283" w:rsidP="00FF5283">
            <w:pPr>
              <w:ind w:right="-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Адрес для направления корреспонденции:</w:t>
            </w:r>
          </w:p>
          <w:p w14:paraId="39378CB3" w14:textId="77777777" w:rsidR="00FF5283" w:rsidRDefault="00FF5283" w:rsidP="00FF5283">
            <w:pPr>
              <w:ind w:right="-1"/>
              <w:rPr>
                <w:rFonts w:eastAsia="Calibri"/>
                <w:sz w:val="22"/>
                <w:szCs w:val="22"/>
              </w:rPr>
            </w:pPr>
            <w:r w:rsidRPr="00326B0C">
              <w:rPr>
                <w:rFonts w:eastAsia="Calibri"/>
                <w:sz w:val="22"/>
                <w:szCs w:val="22"/>
              </w:rPr>
              <w:t>423602, РТ, г. Елабуга, а/я 9</w:t>
            </w:r>
          </w:p>
          <w:p w14:paraId="231D8CFD" w14:textId="77777777" w:rsidR="00BE7CAD" w:rsidRDefault="00FF5283" w:rsidP="00FF5283">
            <w:pPr>
              <w:ind w:right="-1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Получатель: </w:t>
            </w:r>
            <w:r w:rsidRPr="001B3774">
              <w:rPr>
                <w:rStyle w:val="text"/>
                <w:sz w:val="22"/>
                <w:szCs w:val="22"/>
              </w:rPr>
              <w:t xml:space="preserve">гр. </w:t>
            </w:r>
            <w:proofErr w:type="spellStart"/>
            <w:r w:rsidR="00BD64F6">
              <w:rPr>
                <w:rStyle w:val="text"/>
                <w:sz w:val="22"/>
                <w:szCs w:val="22"/>
              </w:rPr>
              <w:t>Бикбавов</w:t>
            </w:r>
            <w:proofErr w:type="spellEnd"/>
            <w:r w:rsidR="00BD64F6">
              <w:rPr>
                <w:rStyle w:val="text"/>
                <w:sz w:val="22"/>
                <w:szCs w:val="22"/>
              </w:rPr>
              <w:t xml:space="preserve"> Андрей </w:t>
            </w:r>
            <w:proofErr w:type="spellStart"/>
            <w:r w:rsidR="00BD64F6">
              <w:rPr>
                <w:rStyle w:val="text"/>
                <w:sz w:val="22"/>
                <w:szCs w:val="22"/>
              </w:rPr>
              <w:t>Радикович</w:t>
            </w:r>
            <w:proofErr w:type="spellEnd"/>
            <w:r w:rsidRPr="001B3774">
              <w:rPr>
                <w:sz w:val="22"/>
                <w:szCs w:val="22"/>
              </w:rPr>
              <w:t xml:space="preserve"> </w:t>
            </w:r>
          </w:p>
          <w:p w14:paraId="3FB69735" w14:textId="77777777" w:rsidR="00BE7CAD" w:rsidRDefault="00BE7CAD" w:rsidP="00FF5283">
            <w:pPr>
              <w:ind w:right="-1"/>
              <w:rPr>
                <w:sz w:val="22"/>
                <w:szCs w:val="22"/>
              </w:rPr>
            </w:pPr>
            <w:r w:rsidRPr="00BD64F6">
              <w:rPr>
                <w:rStyle w:val="text"/>
                <w:sz w:val="22"/>
                <w:szCs w:val="22"/>
              </w:rPr>
              <w:t xml:space="preserve">№ </w:t>
            </w:r>
            <w:r w:rsidRPr="00BD64F6">
              <w:rPr>
                <w:sz w:val="22"/>
                <w:szCs w:val="22"/>
              </w:rPr>
              <w:t xml:space="preserve">40817810550224078529 </w:t>
            </w:r>
          </w:p>
          <w:p w14:paraId="5AD3A92A" w14:textId="77777777" w:rsidR="00BE7CAD" w:rsidRDefault="00BE7CAD" w:rsidP="00FF5283">
            <w:pPr>
              <w:ind w:right="-1"/>
              <w:rPr>
                <w:sz w:val="22"/>
                <w:szCs w:val="22"/>
              </w:rPr>
            </w:pPr>
            <w:r w:rsidRPr="00BD64F6">
              <w:rPr>
                <w:sz w:val="22"/>
                <w:szCs w:val="22"/>
              </w:rPr>
              <w:t xml:space="preserve">в ФИЛИАЛ "ЦЕНТРАЛЬНЫЙ" ПАО "СОВКОМБАНК" (БЕРДСК), </w:t>
            </w:r>
          </w:p>
          <w:p w14:paraId="050D9318" w14:textId="77777777" w:rsidR="00FF5283" w:rsidRDefault="00BE7CAD" w:rsidP="00FF5283">
            <w:pPr>
              <w:ind w:right="-1"/>
              <w:rPr>
                <w:sz w:val="22"/>
                <w:szCs w:val="22"/>
              </w:rPr>
            </w:pPr>
            <w:r w:rsidRPr="00BD64F6">
              <w:rPr>
                <w:sz w:val="22"/>
                <w:szCs w:val="22"/>
              </w:rPr>
              <w:t>БИК</w:t>
            </w:r>
            <w:r w:rsidRPr="00BD64F6">
              <w:rPr>
                <w:bCs/>
                <w:iCs/>
                <w:sz w:val="22"/>
                <w:szCs w:val="22"/>
              </w:rPr>
              <w:t xml:space="preserve"> 045004763</w:t>
            </w:r>
            <w:r w:rsidRPr="00BD64F6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BD64F6">
              <w:rPr>
                <w:sz w:val="22"/>
                <w:szCs w:val="22"/>
              </w:rPr>
              <w:t>кор.счет</w:t>
            </w:r>
            <w:proofErr w:type="spellEnd"/>
            <w:proofErr w:type="gramEnd"/>
            <w:r w:rsidRPr="00BD64F6">
              <w:rPr>
                <w:sz w:val="22"/>
                <w:szCs w:val="22"/>
              </w:rPr>
              <w:t xml:space="preserve"> №  </w:t>
            </w:r>
            <w:r w:rsidRPr="00BD64F6">
              <w:rPr>
                <w:bCs/>
                <w:iCs/>
                <w:sz w:val="22"/>
                <w:szCs w:val="22"/>
              </w:rPr>
              <w:t>30101810150040000763</w:t>
            </w:r>
          </w:p>
          <w:p w14:paraId="74D0A33B" w14:textId="77777777" w:rsidR="00FF5283" w:rsidRDefault="00FF5283" w:rsidP="00FF5283">
            <w:pPr>
              <w:ind w:right="-1"/>
              <w:rPr>
                <w:sz w:val="22"/>
                <w:szCs w:val="22"/>
              </w:rPr>
            </w:pPr>
          </w:p>
          <w:p w14:paraId="03131263" w14:textId="77777777" w:rsidR="00FF5283" w:rsidRDefault="00FF5283" w:rsidP="00FF5283">
            <w:pPr>
              <w:ind w:right="-1"/>
              <w:rPr>
                <w:sz w:val="22"/>
                <w:szCs w:val="22"/>
              </w:rPr>
            </w:pPr>
          </w:p>
          <w:p w14:paraId="0DB50E80" w14:textId="77777777" w:rsidR="00DA42FF" w:rsidRPr="002658E5" w:rsidRDefault="00FF5283" w:rsidP="00FF5283">
            <w:pPr>
              <w:ind w:right="-1"/>
              <w:rPr>
                <w:b/>
                <w:bCs/>
                <w:sz w:val="22"/>
                <w:szCs w:val="22"/>
              </w:rPr>
            </w:pPr>
            <w:r w:rsidRPr="002658E5">
              <w:rPr>
                <w:bCs/>
                <w:sz w:val="22"/>
                <w:szCs w:val="22"/>
              </w:rPr>
              <w:t xml:space="preserve">______________________   </w:t>
            </w:r>
            <w:r w:rsidRPr="002658E5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 xml:space="preserve"> О. Н. Кропоткина </w:t>
            </w:r>
            <w:r w:rsidRPr="002658E5">
              <w:rPr>
                <w:b/>
                <w:bCs/>
                <w:sz w:val="22"/>
                <w:szCs w:val="22"/>
              </w:rPr>
              <w:t>/</w:t>
            </w:r>
          </w:p>
        </w:tc>
        <w:tc>
          <w:tcPr>
            <w:tcW w:w="4819" w:type="dxa"/>
            <w:shd w:val="clear" w:color="auto" w:fill="auto"/>
          </w:tcPr>
          <w:p w14:paraId="75F9F042" w14:textId="77777777" w:rsidR="00DA42FF" w:rsidRPr="002658E5" w:rsidRDefault="00FF5283" w:rsidP="00FF5283">
            <w:pPr>
              <w:ind w:right="-1"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</w:t>
            </w:r>
            <w:r w:rsidR="00DA42FF" w:rsidRPr="002658E5">
              <w:rPr>
                <w:b/>
                <w:bCs/>
                <w:sz w:val="22"/>
                <w:szCs w:val="22"/>
              </w:rPr>
              <w:t>Покупатель</w:t>
            </w:r>
          </w:p>
          <w:p w14:paraId="108307D2" w14:textId="77777777" w:rsidR="00B6154F" w:rsidRPr="002658E5" w:rsidRDefault="00274FBB" w:rsidP="00FF5283">
            <w:pPr>
              <w:ind w:right="-108"/>
              <w:rPr>
                <w:b/>
                <w:bCs/>
                <w:sz w:val="22"/>
                <w:szCs w:val="22"/>
              </w:rPr>
            </w:pPr>
            <w:r w:rsidRPr="002658E5">
              <w:rPr>
                <w:b/>
                <w:bCs/>
                <w:sz w:val="22"/>
                <w:szCs w:val="22"/>
              </w:rPr>
              <w:t>_________________________________________</w:t>
            </w:r>
          </w:p>
          <w:p w14:paraId="0DCFAFE0" w14:textId="77777777" w:rsidR="00274FBB" w:rsidRPr="002658E5" w:rsidRDefault="002658E5" w:rsidP="00FF5283">
            <w:pPr>
              <w:ind w:right="-108"/>
              <w:rPr>
                <w:bCs/>
                <w:sz w:val="22"/>
                <w:szCs w:val="22"/>
              </w:rPr>
            </w:pPr>
            <w:r w:rsidRPr="002658E5">
              <w:rPr>
                <w:bCs/>
                <w:sz w:val="22"/>
                <w:szCs w:val="22"/>
              </w:rPr>
              <w:t>_________________________________________</w:t>
            </w:r>
          </w:p>
          <w:p w14:paraId="739ADAC5" w14:textId="77777777" w:rsidR="00274FBB" w:rsidRPr="002658E5" w:rsidRDefault="00274FBB" w:rsidP="00FF5283">
            <w:pPr>
              <w:ind w:right="-108"/>
              <w:rPr>
                <w:bCs/>
                <w:sz w:val="22"/>
                <w:szCs w:val="22"/>
              </w:rPr>
            </w:pPr>
            <w:r w:rsidRPr="002658E5">
              <w:rPr>
                <w:bCs/>
                <w:sz w:val="22"/>
                <w:szCs w:val="22"/>
              </w:rPr>
              <w:t>_________________________________________</w:t>
            </w:r>
          </w:p>
          <w:p w14:paraId="16C7B2D4" w14:textId="77777777" w:rsidR="00274FBB" w:rsidRPr="002658E5" w:rsidRDefault="002658E5" w:rsidP="00FF5283">
            <w:pPr>
              <w:ind w:right="-108"/>
              <w:rPr>
                <w:bCs/>
                <w:sz w:val="22"/>
                <w:szCs w:val="22"/>
              </w:rPr>
            </w:pPr>
            <w:r w:rsidRPr="002658E5">
              <w:rPr>
                <w:bCs/>
                <w:sz w:val="22"/>
                <w:szCs w:val="22"/>
              </w:rPr>
              <w:t>_________________________________________</w:t>
            </w:r>
          </w:p>
          <w:p w14:paraId="06241ADA" w14:textId="77777777" w:rsidR="00274FBB" w:rsidRPr="002658E5" w:rsidRDefault="00274FBB" w:rsidP="00FF5283">
            <w:pPr>
              <w:ind w:right="-108"/>
              <w:rPr>
                <w:bCs/>
                <w:sz w:val="22"/>
                <w:szCs w:val="22"/>
              </w:rPr>
            </w:pPr>
            <w:r w:rsidRPr="002658E5">
              <w:rPr>
                <w:bCs/>
                <w:sz w:val="22"/>
                <w:szCs w:val="22"/>
              </w:rPr>
              <w:t>_________________________________________</w:t>
            </w:r>
          </w:p>
          <w:p w14:paraId="3226DAA3" w14:textId="77777777" w:rsidR="00B6154F" w:rsidRPr="002658E5" w:rsidRDefault="002658E5" w:rsidP="00FF5283">
            <w:pPr>
              <w:ind w:right="-108"/>
              <w:rPr>
                <w:bCs/>
                <w:sz w:val="22"/>
                <w:szCs w:val="22"/>
              </w:rPr>
            </w:pPr>
            <w:r w:rsidRPr="002658E5">
              <w:rPr>
                <w:bCs/>
                <w:sz w:val="22"/>
                <w:szCs w:val="22"/>
              </w:rPr>
              <w:t>_________________________________________</w:t>
            </w:r>
          </w:p>
          <w:p w14:paraId="179E76F5" w14:textId="77777777" w:rsidR="00B6154F" w:rsidRDefault="00FF5283" w:rsidP="00FF5283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</w:t>
            </w:r>
          </w:p>
          <w:p w14:paraId="35466361" w14:textId="77777777" w:rsidR="00FF5283" w:rsidRDefault="00FF5283" w:rsidP="00FF5283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</w:t>
            </w:r>
          </w:p>
          <w:p w14:paraId="685F59ED" w14:textId="77777777" w:rsidR="00FF5283" w:rsidRPr="002658E5" w:rsidRDefault="00FF5283" w:rsidP="00FF5283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</w:t>
            </w:r>
          </w:p>
          <w:p w14:paraId="2D09C333" w14:textId="77777777" w:rsidR="002658E5" w:rsidRPr="002658E5" w:rsidRDefault="002658E5" w:rsidP="00FF5283">
            <w:pPr>
              <w:ind w:right="-108"/>
              <w:rPr>
                <w:bCs/>
                <w:sz w:val="22"/>
                <w:szCs w:val="22"/>
              </w:rPr>
            </w:pPr>
          </w:p>
          <w:p w14:paraId="6A9236CB" w14:textId="77777777" w:rsidR="002658E5" w:rsidRPr="002658E5" w:rsidRDefault="002658E5" w:rsidP="00FF5283">
            <w:pPr>
              <w:ind w:right="-108"/>
              <w:rPr>
                <w:bCs/>
                <w:sz w:val="22"/>
                <w:szCs w:val="22"/>
              </w:rPr>
            </w:pPr>
          </w:p>
          <w:p w14:paraId="064CFD97" w14:textId="77777777" w:rsidR="00B6154F" w:rsidRPr="00BE7CAD" w:rsidRDefault="00B6154F" w:rsidP="00FF5283">
            <w:pPr>
              <w:ind w:right="-108"/>
              <w:rPr>
                <w:b/>
                <w:bCs/>
                <w:sz w:val="22"/>
                <w:szCs w:val="22"/>
              </w:rPr>
            </w:pPr>
            <w:r w:rsidRPr="002658E5">
              <w:rPr>
                <w:bCs/>
                <w:sz w:val="22"/>
                <w:szCs w:val="22"/>
              </w:rPr>
              <w:t>__________</w:t>
            </w:r>
            <w:r w:rsidR="00BE7CAD">
              <w:rPr>
                <w:bCs/>
                <w:sz w:val="22"/>
                <w:szCs w:val="22"/>
              </w:rPr>
              <w:t>____</w:t>
            </w:r>
            <w:r w:rsidRPr="002658E5">
              <w:rPr>
                <w:bCs/>
                <w:sz w:val="22"/>
                <w:szCs w:val="22"/>
              </w:rPr>
              <w:t xml:space="preserve">___  </w:t>
            </w:r>
            <w:r w:rsidR="00274FBB" w:rsidRPr="002658E5">
              <w:rPr>
                <w:b/>
                <w:bCs/>
                <w:sz w:val="22"/>
                <w:szCs w:val="22"/>
              </w:rPr>
              <w:t>/_</w:t>
            </w:r>
            <w:r w:rsidR="00BE7CAD">
              <w:rPr>
                <w:b/>
                <w:bCs/>
                <w:sz w:val="22"/>
                <w:szCs w:val="22"/>
              </w:rPr>
              <w:t>____________</w:t>
            </w:r>
            <w:r w:rsidR="00274FBB" w:rsidRPr="002658E5">
              <w:rPr>
                <w:b/>
                <w:bCs/>
                <w:sz w:val="22"/>
                <w:szCs w:val="22"/>
              </w:rPr>
              <w:t>____</w:t>
            </w:r>
            <w:r w:rsidR="00BE7CAD">
              <w:rPr>
                <w:b/>
                <w:bCs/>
                <w:sz w:val="22"/>
                <w:szCs w:val="22"/>
              </w:rPr>
              <w:t>___</w:t>
            </w:r>
            <w:r w:rsidR="00274FBB" w:rsidRPr="002658E5">
              <w:rPr>
                <w:b/>
                <w:bCs/>
                <w:sz w:val="22"/>
                <w:szCs w:val="22"/>
              </w:rPr>
              <w:t>__/</w:t>
            </w:r>
          </w:p>
        </w:tc>
      </w:tr>
    </w:tbl>
    <w:p w14:paraId="409483B5" w14:textId="77777777" w:rsidR="002B0541" w:rsidRPr="001E7EE0" w:rsidRDefault="002B0541" w:rsidP="00FF5283">
      <w:pPr>
        <w:ind w:right="-1" w:firstLine="567"/>
        <w:jc w:val="center"/>
        <w:rPr>
          <w:b/>
          <w:bCs/>
          <w:sz w:val="22"/>
          <w:szCs w:val="22"/>
        </w:rPr>
      </w:pPr>
    </w:p>
    <w:p w14:paraId="1C8D93E4" w14:textId="77777777" w:rsidR="00167E14" w:rsidRPr="001E7EE0" w:rsidRDefault="00167E14" w:rsidP="007504E5">
      <w:pPr>
        <w:ind w:firstLine="567"/>
        <w:rPr>
          <w:sz w:val="22"/>
          <w:szCs w:val="22"/>
        </w:rPr>
      </w:pPr>
    </w:p>
    <w:sectPr w:rsidR="00167E14" w:rsidRPr="001E7EE0" w:rsidSect="00A628F8">
      <w:headerReference w:type="default" r:id="rId7"/>
      <w:footerReference w:type="even" r:id="rId8"/>
      <w:footerReference w:type="default" r:id="rId9"/>
      <w:pgSz w:w="11906" w:h="16838"/>
      <w:pgMar w:top="709" w:right="566" w:bottom="568" w:left="1276" w:header="397" w:footer="25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66A10" w14:textId="77777777" w:rsidR="00C960A5" w:rsidRDefault="00C960A5">
      <w:r>
        <w:separator/>
      </w:r>
    </w:p>
  </w:endnote>
  <w:endnote w:type="continuationSeparator" w:id="0">
    <w:p w14:paraId="6344C594" w14:textId="77777777" w:rsidR="00C960A5" w:rsidRDefault="00C9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1D916" w14:textId="77777777" w:rsidR="00386DB9" w:rsidRDefault="00386DB9" w:rsidP="00EF5690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D420C11" w14:textId="77777777" w:rsidR="00386DB9" w:rsidRDefault="00386DB9" w:rsidP="0007480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FE1F6" w14:textId="77777777" w:rsidR="00386DB9" w:rsidRDefault="00386DB9" w:rsidP="001900D3">
    <w:pPr>
      <w:pStyle w:val="ConsPlusNormal"/>
      <w:widowControl/>
      <w:tabs>
        <w:tab w:val="left" w:pos="142"/>
        <w:tab w:val="left" w:pos="5812"/>
      </w:tabs>
      <w:ind w:firstLine="0"/>
      <w:jc w:val="both"/>
      <w:rPr>
        <w:rFonts w:ascii="Times New Roman" w:hAnsi="Times New Roman" w:cs="Times New Roman"/>
        <w:sz w:val="21"/>
        <w:szCs w:val="21"/>
      </w:rPr>
    </w:pPr>
  </w:p>
  <w:p w14:paraId="248C9866" w14:textId="77777777" w:rsidR="00386DB9" w:rsidRPr="004111E1" w:rsidRDefault="00386DB9" w:rsidP="0007480F">
    <w:pPr>
      <w:pStyle w:val="a4"/>
      <w:ind w:right="36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D810D" w14:textId="77777777" w:rsidR="00C960A5" w:rsidRDefault="00C960A5">
      <w:r>
        <w:separator/>
      </w:r>
    </w:p>
  </w:footnote>
  <w:footnote w:type="continuationSeparator" w:id="0">
    <w:p w14:paraId="5EB35500" w14:textId="77777777" w:rsidR="00C960A5" w:rsidRDefault="00C9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8C57" w14:textId="77777777" w:rsidR="00401E34" w:rsidRPr="00401E34" w:rsidRDefault="00401E34" w:rsidP="00401E34">
    <w:pPr>
      <w:pStyle w:val="a3"/>
      <w:jc w:val="right"/>
      <w:rPr>
        <w:b/>
      </w:rPr>
    </w:pPr>
    <w:r w:rsidRPr="00401E34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421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6E03A4D"/>
    <w:multiLevelType w:val="multilevel"/>
    <w:tmpl w:val="9F1466D2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9"/>
        </w:tabs>
        <w:ind w:left="1629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18"/>
    <w:rsid w:val="0000491D"/>
    <w:rsid w:val="00014E56"/>
    <w:rsid w:val="00015A15"/>
    <w:rsid w:val="000230D7"/>
    <w:rsid w:val="00026A7E"/>
    <w:rsid w:val="0003367E"/>
    <w:rsid w:val="0004199A"/>
    <w:rsid w:val="00042C16"/>
    <w:rsid w:val="00045CBF"/>
    <w:rsid w:val="00053E22"/>
    <w:rsid w:val="00054100"/>
    <w:rsid w:val="00061072"/>
    <w:rsid w:val="00073134"/>
    <w:rsid w:val="0007480F"/>
    <w:rsid w:val="00081D5A"/>
    <w:rsid w:val="00084C3E"/>
    <w:rsid w:val="00093439"/>
    <w:rsid w:val="00096608"/>
    <w:rsid w:val="000A1861"/>
    <w:rsid w:val="000A2129"/>
    <w:rsid w:val="000A7A77"/>
    <w:rsid w:val="000B7C3F"/>
    <w:rsid w:val="000C6413"/>
    <w:rsid w:val="000D10D1"/>
    <w:rsid w:val="000D1566"/>
    <w:rsid w:val="000D5947"/>
    <w:rsid w:val="000D6D61"/>
    <w:rsid w:val="000E303B"/>
    <w:rsid w:val="000E7E0D"/>
    <w:rsid w:val="000F0A87"/>
    <w:rsid w:val="000F3FE0"/>
    <w:rsid w:val="000F4791"/>
    <w:rsid w:val="000F4E88"/>
    <w:rsid w:val="000F5ABE"/>
    <w:rsid w:val="000F6B3E"/>
    <w:rsid w:val="00101BB5"/>
    <w:rsid w:val="00101D5D"/>
    <w:rsid w:val="00106B51"/>
    <w:rsid w:val="0010707F"/>
    <w:rsid w:val="001118FB"/>
    <w:rsid w:val="00116C03"/>
    <w:rsid w:val="001245F0"/>
    <w:rsid w:val="0012474B"/>
    <w:rsid w:val="0013074E"/>
    <w:rsid w:val="001307FC"/>
    <w:rsid w:val="00133FA1"/>
    <w:rsid w:val="00135FB5"/>
    <w:rsid w:val="0014159D"/>
    <w:rsid w:val="00152499"/>
    <w:rsid w:val="00163A52"/>
    <w:rsid w:val="00167E14"/>
    <w:rsid w:val="00174526"/>
    <w:rsid w:val="0017731D"/>
    <w:rsid w:val="00184591"/>
    <w:rsid w:val="00187991"/>
    <w:rsid w:val="00187CFE"/>
    <w:rsid w:val="001900D3"/>
    <w:rsid w:val="001908ED"/>
    <w:rsid w:val="001A27AA"/>
    <w:rsid w:val="001A6DF2"/>
    <w:rsid w:val="001B00AE"/>
    <w:rsid w:val="001B0526"/>
    <w:rsid w:val="001B2002"/>
    <w:rsid w:val="001B69B2"/>
    <w:rsid w:val="001C23EB"/>
    <w:rsid w:val="001C35A5"/>
    <w:rsid w:val="001E744D"/>
    <w:rsid w:val="001E7EE0"/>
    <w:rsid w:val="001F2F5E"/>
    <w:rsid w:val="001F4A27"/>
    <w:rsid w:val="001F55BE"/>
    <w:rsid w:val="001F71BA"/>
    <w:rsid w:val="00200CFB"/>
    <w:rsid w:val="002013E5"/>
    <w:rsid w:val="002016BA"/>
    <w:rsid w:val="00205F75"/>
    <w:rsid w:val="00207299"/>
    <w:rsid w:val="00207C07"/>
    <w:rsid w:val="00213AD5"/>
    <w:rsid w:val="00214B10"/>
    <w:rsid w:val="0022323A"/>
    <w:rsid w:val="00227521"/>
    <w:rsid w:val="00227CB9"/>
    <w:rsid w:val="0023532A"/>
    <w:rsid w:val="00242B94"/>
    <w:rsid w:val="00245070"/>
    <w:rsid w:val="00247015"/>
    <w:rsid w:val="00254001"/>
    <w:rsid w:val="0026062D"/>
    <w:rsid w:val="00260ABC"/>
    <w:rsid w:val="00261C0B"/>
    <w:rsid w:val="00262B50"/>
    <w:rsid w:val="002658E5"/>
    <w:rsid w:val="00267330"/>
    <w:rsid w:val="002677A2"/>
    <w:rsid w:val="00267A83"/>
    <w:rsid w:val="00272316"/>
    <w:rsid w:val="00274FBB"/>
    <w:rsid w:val="002818D4"/>
    <w:rsid w:val="00284CCD"/>
    <w:rsid w:val="0028653B"/>
    <w:rsid w:val="002914A1"/>
    <w:rsid w:val="00293077"/>
    <w:rsid w:val="002A1FE6"/>
    <w:rsid w:val="002A5563"/>
    <w:rsid w:val="002B0541"/>
    <w:rsid w:val="002C3E58"/>
    <w:rsid w:val="002D3734"/>
    <w:rsid w:val="002D6C4F"/>
    <w:rsid w:val="002D7714"/>
    <w:rsid w:val="002E3D74"/>
    <w:rsid w:val="002F4443"/>
    <w:rsid w:val="003124A0"/>
    <w:rsid w:val="00312696"/>
    <w:rsid w:val="00313401"/>
    <w:rsid w:val="003153E0"/>
    <w:rsid w:val="00316D7E"/>
    <w:rsid w:val="00317A49"/>
    <w:rsid w:val="00321B31"/>
    <w:rsid w:val="00322349"/>
    <w:rsid w:val="003319ED"/>
    <w:rsid w:val="003367E1"/>
    <w:rsid w:val="003375D6"/>
    <w:rsid w:val="00345BB4"/>
    <w:rsid w:val="00345FEE"/>
    <w:rsid w:val="003475A7"/>
    <w:rsid w:val="003476CF"/>
    <w:rsid w:val="003521D4"/>
    <w:rsid w:val="00352F94"/>
    <w:rsid w:val="003648EC"/>
    <w:rsid w:val="00367521"/>
    <w:rsid w:val="00371DE8"/>
    <w:rsid w:val="003734BE"/>
    <w:rsid w:val="00382E29"/>
    <w:rsid w:val="00386DB9"/>
    <w:rsid w:val="00390AC8"/>
    <w:rsid w:val="00395914"/>
    <w:rsid w:val="00396F64"/>
    <w:rsid w:val="003A1F04"/>
    <w:rsid w:val="003A2C18"/>
    <w:rsid w:val="003A3C4F"/>
    <w:rsid w:val="003B312B"/>
    <w:rsid w:val="003D1B20"/>
    <w:rsid w:val="003D7893"/>
    <w:rsid w:val="003E2559"/>
    <w:rsid w:val="003E34E5"/>
    <w:rsid w:val="003E5D50"/>
    <w:rsid w:val="003F5012"/>
    <w:rsid w:val="003F7FF3"/>
    <w:rsid w:val="00401E34"/>
    <w:rsid w:val="00403698"/>
    <w:rsid w:val="004067A4"/>
    <w:rsid w:val="004111E1"/>
    <w:rsid w:val="00414B31"/>
    <w:rsid w:val="004153A8"/>
    <w:rsid w:val="004202C2"/>
    <w:rsid w:val="0042464C"/>
    <w:rsid w:val="00431D8C"/>
    <w:rsid w:val="0043256E"/>
    <w:rsid w:val="00435F7A"/>
    <w:rsid w:val="00442E34"/>
    <w:rsid w:val="00442F93"/>
    <w:rsid w:val="00445A00"/>
    <w:rsid w:val="00450A40"/>
    <w:rsid w:val="0045154F"/>
    <w:rsid w:val="00451A25"/>
    <w:rsid w:val="004524E9"/>
    <w:rsid w:val="00461B21"/>
    <w:rsid w:val="00475D01"/>
    <w:rsid w:val="00482791"/>
    <w:rsid w:val="00485882"/>
    <w:rsid w:val="004924D3"/>
    <w:rsid w:val="0049769F"/>
    <w:rsid w:val="004A17D9"/>
    <w:rsid w:val="004B0E76"/>
    <w:rsid w:val="004B1C78"/>
    <w:rsid w:val="004C063A"/>
    <w:rsid w:val="004E1705"/>
    <w:rsid w:val="004E2CEE"/>
    <w:rsid w:val="004E495B"/>
    <w:rsid w:val="004F3A2E"/>
    <w:rsid w:val="0051231F"/>
    <w:rsid w:val="005131D2"/>
    <w:rsid w:val="00523E6B"/>
    <w:rsid w:val="00524261"/>
    <w:rsid w:val="00526E74"/>
    <w:rsid w:val="00527A84"/>
    <w:rsid w:val="00533F4B"/>
    <w:rsid w:val="00541751"/>
    <w:rsid w:val="005435D4"/>
    <w:rsid w:val="00543FB7"/>
    <w:rsid w:val="00552B4B"/>
    <w:rsid w:val="00553728"/>
    <w:rsid w:val="00562784"/>
    <w:rsid w:val="00563C5A"/>
    <w:rsid w:val="005642EF"/>
    <w:rsid w:val="00564560"/>
    <w:rsid w:val="0056544E"/>
    <w:rsid w:val="00565F41"/>
    <w:rsid w:val="005757C2"/>
    <w:rsid w:val="00575E6F"/>
    <w:rsid w:val="00581D1A"/>
    <w:rsid w:val="0059232E"/>
    <w:rsid w:val="00595716"/>
    <w:rsid w:val="00596504"/>
    <w:rsid w:val="005A1476"/>
    <w:rsid w:val="005A1768"/>
    <w:rsid w:val="005A2FA7"/>
    <w:rsid w:val="005A6F81"/>
    <w:rsid w:val="005B37B2"/>
    <w:rsid w:val="005D3974"/>
    <w:rsid w:val="005E2272"/>
    <w:rsid w:val="005E49C6"/>
    <w:rsid w:val="005F0F8D"/>
    <w:rsid w:val="005F39C1"/>
    <w:rsid w:val="006049E5"/>
    <w:rsid w:val="0060571D"/>
    <w:rsid w:val="00606FC1"/>
    <w:rsid w:val="00607EA3"/>
    <w:rsid w:val="00613D9C"/>
    <w:rsid w:val="00616B88"/>
    <w:rsid w:val="00620525"/>
    <w:rsid w:val="006211FB"/>
    <w:rsid w:val="0062593A"/>
    <w:rsid w:val="006277D0"/>
    <w:rsid w:val="00637BBF"/>
    <w:rsid w:val="00646936"/>
    <w:rsid w:val="0065013D"/>
    <w:rsid w:val="00653D11"/>
    <w:rsid w:val="00657391"/>
    <w:rsid w:val="00661189"/>
    <w:rsid w:val="00665F9F"/>
    <w:rsid w:val="006666EE"/>
    <w:rsid w:val="00676756"/>
    <w:rsid w:val="006819C6"/>
    <w:rsid w:val="00684344"/>
    <w:rsid w:val="00695C6C"/>
    <w:rsid w:val="00696CE4"/>
    <w:rsid w:val="006A4232"/>
    <w:rsid w:val="006B02BD"/>
    <w:rsid w:val="006B0628"/>
    <w:rsid w:val="006B0CFF"/>
    <w:rsid w:val="006B1459"/>
    <w:rsid w:val="006B796C"/>
    <w:rsid w:val="006C1C4E"/>
    <w:rsid w:val="006C325A"/>
    <w:rsid w:val="006C643F"/>
    <w:rsid w:val="006D1B63"/>
    <w:rsid w:val="006D3E6C"/>
    <w:rsid w:val="006E4291"/>
    <w:rsid w:val="006E4365"/>
    <w:rsid w:val="006E529C"/>
    <w:rsid w:val="007003E9"/>
    <w:rsid w:val="00701BA0"/>
    <w:rsid w:val="007049D9"/>
    <w:rsid w:val="0070515F"/>
    <w:rsid w:val="00705706"/>
    <w:rsid w:val="0070799F"/>
    <w:rsid w:val="00710AB8"/>
    <w:rsid w:val="0071478C"/>
    <w:rsid w:val="00714D71"/>
    <w:rsid w:val="00716394"/>
    <w:rsid w:val="007233FF"/>
    <w:rsid w:val="00726C86"/>
    <w:rsid w:val="0073258D"/>
    <w:rsid w:val="00734EA7"/>
    <w:rsid w:val="00746F9D"/>
    <w:rsid w:val="007504E5"/>
    <w:rsid w:val="00750C78"/>
    <w:rsid w:val="00763A1B"/>
    <w:rsid w:val="00772BAD"/>
    <w:rsid w:val="00782C28"/>
    <w:rsid w:val="0078349D"/>
    <w:rsid w:val="00790963"/>
    <w:rsid w:val="0079131E"/>
    <w:rsid w:val="00792E0C"/>
    <w:rsid w:val="007A0BE4"/>
    <w:rsid w:val="007A328E"/>
    <w:rsid w:val="007A6049"/>
    <w:rsid w:val="007A7232"/>
    <w:rsid w:val="007B5BD9"/>
    <w:rsid w:val="007B6742"/>
    <w:rsid w:val="007B7493"/>
    <w:rsid w:val="007C354F"/>
    <w:rsid w:val="007C5458"/>
    <w:rsid w:val="007C6DFB"/>
    <w:rsid w:val="007E020A"/>
    <w:rsid w:val="007E0E41"/>
    <w:rsid w:val="007F16F1"/>
    <w:rsid w:val="007F3891"/>
    <w:rsid w:val="00807AC3"/>
    <w:rsid w:val="00815A73"/>
    <w:rsid w:val="008174EA"/>
    <w:rsid w:val="008314B1"/>
    <w:rsid w:val="00850A99"/>
    <w:rsid w:val="00851AE2"/>
    <w:rsid w:val="0085680D"/>
    <w:rsid w:val="0085774E"/>
    <w:rsid w:val="00860AB5"/>
    <w:rsid w:val="00862784"/>
    <w:rsid w:val="00862F6F"/>
    <w:rsid w:val="00870BA4"/>
    <w:rsid w:val="00884721"/>
    <w:rsid w:val="00893295"/>
    <w:rsid w:val="008A49FE"/>
    <w:rsid w:val="008B2055"/>
    <w:rsid w:val="008B6B4A"/>
    <w:rsid w:val="008C31B3"/>
    <w:rsid w:val="008C34B3"/>
    <w:rsid w:val="008C5183"/>
    <w:rsid w:val="008C6D35"/>
    <w:rsid w:val="008C6E20"/>
    <w:rsid w:val="008D0E9C"/>
    <w:rsid w:val="008D2821"/>
    <w:rsid w:val="008E27CD"/>
    <w:rsid w:val="008E7C0A"/>
    <w:rsid w:val="008F29C2"/>
    <w:rsid w:val="008F5436"/>
    <w:rsid w:val="00902DF4"/>
    <w:rsid w:val="0090624B"/>
    <w:rsid w:val="009165FB"/>
    <w:rsid w:val="00922432"/>
    <w:rsid w:val="00950B0F"/>
    <w:rsid w:val="00952429"/>
    <w:rsid w:val="00956A57"/>
    <w:rsid w:val="00963490"/>
    <w:rsid w:val="00964105"/>
    <w:rsid w:val="009706FD"/>
    <w:rsid w:val="00970AA4"/>
    <w:rsid w:val="0097636C"/>
    <w:rsid w:val="00977D19"/>
    <w:rsid w:val="00984032"/>
    <w:rsid w:val="00984F3E"/>
    <w:rsid w:val="0098522B"/>
    <w:rsid w:val="0098587B"/>
    <w:rsid w:val="0098632A"/>
    <w:rsid w:val="0099496F"/>
    <w:rsid w:val="009952C7"/>
    <w:rsid w:val="009B3009"/>
    <w:rsid w:val="009B72CE"/>
    <w:rsid w:val="009C21B4"/>
    <w:rsid w:val="009C2F63"/>
    <w:rsid w:val="009C420B"/>
    <w:rsid w:val="009C5F05"/>
    <w:rsid w:val="009C7609"/>
    <w:rsid w:val="009D0011"/>
    <w:rsid w:val="009D0ACC"/>
    <w:rsid w:val="009D5DDF"/>
    <w:rsid w:val="009E2079"/>
    <w:rsid w:val="009E25BE"/>
    <w:rsid w:val="009E2B25"/>
    <w:rsid w:val="009F3DBD"/>
    <w:rsid w:val="009F5478"/>
    <w:rsid w:val="009F6A12"/>
    <w:rsid w:val="00A00345"/>
    <w:rsid w:val="00A02358"/>
    <w:rsid w:val="00A1716E"/>
    <w:rsid w:val="00A17E84"/>
    <w:rsid w:val="00A23D41"/>
    <w:rsid w:val="00A4189D"/>
    <w:rsid w:val="00A434D4"/>
    <w:rsid w:val="00A43FFC"/>
    <w:rsid w:val="00A448F1"/>
    <w:rsid w:val="00A4685B"/>
    <w:rsid w:val="00A51E36"/>
    <w:rsid w:val="00A53BFD"/>
    <w:rsid w:val="00A60857"/>
    <w:rsid w:val="00A628F8"/>
    <w:rsid w:val="00A650FF"/>
    <w:rsid w:val="00A70C54"/>
    <w:rsid w:val="00A804CD"/>
    <w:rsid w:val="00A81547"/>
    <w:rsid w:val="00A913C8"/>
    <w:rsid w:val="00A92A43"/>
    <w:rsid w:val="00AA221B"/>
    <w:rsid w:val="00AA43A6"/>
    <w:rsid w:val="00AB300A"/>
    <w:rsid w:val="00AC4BB8"/>
    <w:rsid w:val="00AD08A2"/>
    <w:rsid w:val="00AD66D0"/>
    <w:rsid w:val="00AE0E94"/>
    <w:rsid w:val="00AE294F"/>
    <w:rsid w:val="00AF187E"/>
    <w:rsid w:val="00AF2678"/>
    <w:rsid w:val="00B00FDF"/>
    <w:rsid w:val="00B06597"/>
    <w:rsid w:val="00B079B6"/>
    <w:rsid w:val="00B10840"/>
    <w:rsid w:val="00B209BB"/>
    <w:rsid w:val="00B25A57"/>
    <w:rsid w:val="00B26ADB"/>
    <w:rsid w:val="00B32723"/>
    <w:rsid w:val="00B332BA"/>
    <w:rsid w:val="00B36617"/>
    <w:rsid w:val="00B45AA0"/>
    <w:rsid w:val="00B513F5"/>
    <w:rsid w:val="00B57E58"/>
    <w:rsid w:val="00B6154F"/>
    <w:rsid w:val="00B6325F"/>
    <w:rsid w:val="00B723BB"/>
    <w:rsid w:val="00B7370F"/>
    <w:rsid w:val="00B844B2"/>
    <w:rsid w:val="00B85A8A"/>
    <w:rsid w:val="00B923B4"/>
    <w:rsid w:val="00B947BB"/>
    <w:rsid w:val="00BA07A5"/>
    <w:rsid w:val="00BA210E"/>
    <w:rsid w:val="00BA2BB1"/>
    <w:rsid w:val="00BA540C"/>
    <w:rsid w:val="00BA5D78"/>
    <w:rsid w:val="00BB3A5D"/>
    <w:rsid w:val="00BC3C4F"/>
    <w:rsid w:val="00BD0BE0"/>
    <w:rsid w:val="00BD0E4F"/>
    <w:rsid w:val="00BD32B5"/>
    <w:rsid w:val="00BD4728"/>
    <w:rsid w:val="00BD536E"/>
    <w:rsid w:val="00BD64F6"/>
    <w:rsid w:val="00BE4CD9"/>
    <w:rsid w:val="00BE5C11"/>
    <w:rsid w:val="00BE7CAD"/>
    <w:rsid w:val="00C036C8"/>
    <w:rsid w:val="00C054AD"/>
    <w:rsid w:val="00C25923"/>
    <w:rsid w:val="00C45ED2"/>
    <w:rsid w:val="00C511FE"/>
    <w:rsid w:val="00C65090"/>
    <w:rsid w:val="00C7480D"/>
    <w:rsid w:val="00C7751D"/>
    <w:rsid w:val="00C81654"/>
    <w:rsid w:val="00C93359"/>
    <w:rsid w:val="00C94A2D"/>
    <w:rsid w:val="00C960A5"/>
    <w:rsid w:val="00CA557F"/>
    <w:rsid w:val="00CB1CD5"/>
    <w:rsid w:val="00CC04B3"/>
    <w:rsid w:val="00CC34FF"/>
    <w:rsid w:val="00CC4358"/>
    <w:rsid w:val="00CD3F3D"/>
    <w:rsid w:val="00CD5E9B"/>
    <w:rsid w:val="00CE0D45"/>
    <w:rsid w:val="00CE452C"/>
    <w:rsid w:val="00CE5236"/>
    <w:rsid w:val="00CE6216"/>
    <w:rsid w:val="00CE7C51"/>
    <w:rsid w:val="00CE7D25"/>
    <w:rsid w:val="00CF2097"/>
    <w:rsid w:val="00D01206"/>
    <w:rsid w:val="00D01F94"/>
    <w:rsid w:val="00D04DFF"/>
    <w:rsid w:val="00D10171"/>
    <w:rsid w:val="00D13530"/>
    <w:rsid w:val="00D14F4A"/>
    <w:rsid w:val="00D159B3"/>
    <w:rsid w:val="00D252D6"/>
    <w:rsid w:val="00D419E3"/>
    <w:rsid w:val="00D43E7B"/>
    <w:rsid w:val="00D458EC"/>
    <w:rsid w:val="00D50957"/>
    <w:rsid w:val="00D5271E"/>
    <w:rsid w:val="00D55318"/>
    <w:rsid w:val="00D55BFC"/>
    <w:rsid w:val="00D57D62"/>
    <w:rsid w:val="00D65595"/>
    <w:rsid w:val="00D672C4"/>
    <w:rsid w:val="00D70342"/>
    <w:rsid w:val="00D70F51"/>
    <w:rsid w:val="00D72F5A"/>
    <w:rsid w:val="00D766C8"/>
    <w:rsid w:val="00D835DE"/>
    <w:rsid w:val="00D83F56"/>
    <w:rsid w:val="00D94496"/>
    <w:rsid w:val="00DA42FF"/>
    <w:rsid w:val="00DA6389"/>
    <w:rsid w:val="00DB6073"/>
    <w:rsid w:val="00DB7078"/>
    <w:rsid w:val="00DC2973"/>
    <w:rsid w:val="00DC524A"/>
    <w:rsid w:val="00DC7BD7"/>
    <w:rsid w:val="00DE170A"/>
    <w:rsid w:val="00DE4A32"/>
    <w:rsid w:val="00DE4FAC"/>
    <w:rsid w:val="00DF4CEC"/>
    <w:rsid w:val="00DF6FD2"/>
    <w:rsid w:val="00E03882"/>
    <w:rsid w:val="00E04ADB"/>
    <w:rsid w:val="00E065D8"/>
    <w:rsid w:val="00E068A8"/>
    <w:rsid w:val="00E1648F"/>
    <w:rsid w:val="00E3261D"/>
    <w:rsid w:val="00E3346F"/>
    <w:rsid w:val="00E34999"/>
    <w:rsid w:val="00E404F0"/>
    <w:rsid w:val="00E43CD0"/>
    <w:rsid w:val="00E4621B"/>
    <w:rsid w:val="00E668FB"/>
    <w:rsid w:val="00E729B7"/>
    <w:rsid w:val="00E731A9"/>
    <w:rsid w:val="00E75188"/>
    <w:rsid w:val="00E83BA6"/>
    <w:rsid w:val="00E90E6C"/>
    <w:rsid w:val="00E91F71"/>
    <w:rsid w:val="00E93150"/>
    <w:rsid w:val="00E95F99"/>
    <w:rsid w:val="00E9760E"/>
    <w:rsid w:val="00EA6D6F"/>
    <w:rsid w:val="00EA7D11"/>
    <w:rsid w:val="00EB1157"/>
    <w:rsid w:val="00EB28E0"/>
    <w:rsid w:val="00EC1E48"/>
    <w:rsid w:val="00EC4342"/>
    <w:rsid w:val="00EC5347"/>
    <w:rsid w:val="00ED24F9"/>
    <w:rsid w:val="00ED2637"/>
    <w:rsid w:val="00ED4D9A"/>
    <w:rsid w:val="00ED7685"/>
    <w:rsid w:val="00EE2392"/>
    <w:rsid w:val="00EF014F"/>
    <w:rsid w:val="00EF10A7"/>
    <w:rsid w:val="00EF2034"/>
    <w:rsid w:val="00EF3E04"/>
    <w:rsid w:val="00EF5071"/>
    <w:rsid w:val="00EF5690"/>
    <w:rsid w:val="00F036B6"/>
    <w:rsid w:val="00F12816"/>
    <w:rsid w:val="00F1295A"/>
    <w:rsid w:val="00F179CA"/>
    <w:rsid w:val="00F2054D"/>
    <w:rsid w:val="00F231F1"/>
    <w:rsid w:val="00F26890"/>
    <w:rsid w:val="00F279B1"/>
    <w:rsid w:val="00F32467"/>
    <w:rsid w:val="00F33F52"/>
    <w:rsid w:val="00F36C3E"/>
    <w:rsid w:val="00F4203E"/>
    <w:rsid w:val="00F56654"/>
    <w:rsid w:val="00F60A42"/>
    <w:rsid w:val="00F61534"/>
    <w:rsid w:val="00F61BFB"/>
    <w:rsid w:val="00F662AD"/>
    <w:rsid w:val="00F70D5A"/>
    <w:rsid w:val="00F753FB"/>
    <w:rsid w:val="00F82A13"/>
    <w:rsid w:val="00F83927"/>
    <w:rsid w:val="00F83CEA"/>
    <w:rsid w:val="00F848F9"/>
    <w:rsid w:val="00F86DED"/>
    <w:rsid w:val="00F91241"/>
    <w:rsid w:val="00F916D5"/>
    <w:rsid w:val="00F92425"/>
    <w:rsid w:val="00F94609"/>
    <w:rsid w:val="00FA46D3"/>
    <w:rsid w:val="00FA778B"/>
    <w:rsid w:val="00FB194B"/>
    <w:rsid w:val="00FB5742"/>
    <w:rsid w:val="00FB7EA1"/>
    <w:rsid w:val="00FC0B4A"/>
    <w:rsid w:val="00FC2B78"/>
    <w:rsid w:val="00FD2F40"/>
    <w:rsid w:val="00FF0CDB"/>
    <w:rsid w:val="00FF5283"/>
    <w:rsid w:val="00FF6A86"/>
    <w:rsid w:val="00FF734F"/>
    <w:rsid w:val="00FF7575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456D832"/>
  <w15:chartTrackingRefBased/>
  <w15:docId w15:val="{D10FC7C5-C7A1-49E0-AC18-237ED45E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2">
    <w:name w:val="heading 2"/>
    <w:basedOn w:val="a"/>
    <w:next w:val="a"/>
    <w:qFormat/>
    <w:rsid w:val="0043256E"/>
    <w:pPr>
      <w:keepNext/>
      <w:widowControl w:val="0"/>
      <w:tabs>
        <w:tab w:val="left" w:pos="10490"/>
      </w:tabs>
      <w:ind w:right="415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Nonformat">
    <w:name w:val="ConsNonformat"/>
    <w:rsid w:val="003134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"/>
    <w:basedOn w:val="a"/>
    <w:rsid w:val="00313401"/>
    <w:pPr>
      <w:widowControl w:val="0"/>
      <w:adjustRightInd w:val="0"/>
      <w:jc w:val="both"/>
    </w:pPr>
    <w:rPr>
      <w:color w:val="000000"/>
      <w:sz w:val="24"/>
      <w:szCs w:val="18"/>
    </w:rPr>
  </w:style>
  <w:style w:type="paragraph" w:customStyle="1" w:styleId="ConsPlusNonformat">
    <w:name w:val="ConsPlusNonformat"/>
    <w:rsid w:val="000F5A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20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6">
    <w:name w:val="Balloon Text"/>
    <w:basedOn w:val="a"/>
    <w:semiHidden/>
    <w:rsid w:val="0014159D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07480F"/>
  </w:style>
  <w:style w:type="paragraph" w:customStyle="1" w:styleId="ConsNormal">
    <w:name w:val="ConsNormal"/>
    <w:rsid w:val="00D672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D43E7B"/>
    <w:pPr>
      <w:spacing w:after="120" w:line="480" w:lineRule="auto"/>
      <w:ind w:left="283"/>
    </w:pPr>
  </w:style>
  <w:style w:type="character" w:customStyle="1" w:styleId="text">
    <w:name w:val="text"/>
    <w:rsid w:val="001900D3"/>
    <w:rPr>
      <w:rFonts w:cs="Times New Roman"/>
    </w:rPr>
  </w:style>
  <w:style w:type="table" w:styleId="a8">
    <w:name w:val="Table Grid"/>
    <w:basedOn w:val="a1"/>
    <w:rsid w:val="00DA4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Администратор</cp:lastModifiedBy>
  <cp:revision>3</cp:revision>
  <cp:lastPrinted>2022-04-14T07:56:00Z</cp:lastPrinted>
  <dcterms:created xsi:type="dcterms:W3CDTF">2026-07-09T05:56:00Z</dcterms:created>
  <dcterms:modified xsi:type="dcterms:W3CDTF">2026-07-09T05:58:00Z</dcterms:modified>
</cp:coreProperties>
</file>