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D3D31" w14:textId="77777777" w:rsidR="00984C75" w:rsidRPr="008A6F4B" w:rsidRDefault="009C6576" w:rsidP="00014D92">
      <w:pPr>
        <w:ind w:left="1656" w:firstLine="6840"/>
        <w:jc w:val="center"/>
        <w:rPr>
          <w:b/>
        </w:rPr>
      </w:pPr>
      <w:r w:rsidRPr="008A6F4B">
        <w:rPr>
          <w:b/>
        </w:rPr>
        <w:t xml:space="preserve">Форма № </w:t>
      </w:r>
      <w:r w:rsidR="001F561F" w:rsidRPr="008A6F4B">
        <w:rPr>
          <w:b/>
        </w:rPr>
        <w:t>4</w:t>
      </w:r>
      <w:r w:rsidR="004B2EF0" w:rsidRPr="008A6F4B">
        <w:rPr>
          <w:b/>
        </w:rPr>
        <w:t>-е</w:t>
      </w:r>
      <w:r w:rsidR="001F561F" w:rsidRPr="008A6F4B">
        <w:rPr>
          <w:b/>
          <w:u w:val="single"/>
          <w:vertAlign w:val="superscript"/>
        </w:rPr>
        <w:t>РАД</w:t>
      </w:r>
    </w:p>
    <w:p w14:paraId="78B15577" w14:textId="6782D65E" w:rsidR="002E0FEB" w:rsidRPr="008A6F4B" w:rsidRDefault="002E0FEB" w:rsidP="00B06BAE">
      <w:pPr>
        <w:pStyle w:val="a3"/>
        <w:rPr>
          <w:rFonts w:ascii="Georgia" w:hAnsi="Georgia"/>
        </w:rPr>
      </w:pPr>
      <w:r w:rsidRPr="008A6F4B">
        <w:rPr>
          <w:rFonts w:ascii="Georgia" w:hAnsi="Georgia"/>
        </w:rPr>
        <w:t>Договор о задатке</w:t>
      </w:r>
    </w:p>
    <w:p w14:paraId="4628C02C" w14:textId="77777777" w:rsidR="002E0FEB" w:rsidRPr="008A6F4B" w:rsidRDefault="002E0FEB" w:rsidP="00B06BAE">
      <w:pPr>
        <w:pStyle w:val="a3"/>
        <w:rPr>
          <w:b w:val="0"/>
          <w:bCs w:val="0"/>
          <w:sz w:val="22"/>
          <w:szCs w:val="24"/>
        </w:rPr>
      </w:pPr>
      <w:r w:rsidRPr="008A6F4B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24614143" w14:textId="77777777" w:rsidR="002E0FEB" w:rsidRPr="008A6F4B" w:rsidRDefault="002E0FEB" w:rsidP="002E0FEB">
      <w:pPr>
        <w:pStyle w:val="a3"/>
        <w:ind w:left="-284" w:firstLine="284"/>
        <w:jc w:val="both"/>
        <w:rPr>
          <w:b w:val="0"/>
          <w:bCs w:val="0"/>
          <w:sz w:val="22"/>
          <w:szCs w:val="24"/>
        </w:rPr>
      </w:pPr>
      <w:r w:rsidRPr="008A6F4B">
        <w:rPr>
          <w:b w:val="0"/>
          <w:bCs w:val="0"/>
          <w:sz w:val="22"/>
          <w:szCs w:val="24"/>
        </w:rPr>
        <w:t xml:space="preserve">г. </w:t>
      </w:r>
      <w:r w:rsidR="0056198F" w:rsidRPr="008A6F4B">
        <w:rPr>
          <w:b w:val="0"/>
          <w:bCs w:val="0"/>
          <w:sz w:val="22"/>
          <w:szCs w:val="24"/>
        </w:rPr>
        <w:t>Тюмень</w:t>
      </w:r>
      <w:r w:rsidR="00F535EF" w:rsidRPr="008A6F4B">
        <w:rPr>
          <w:b w:val="0"/>
          <w:bCs w:val="0"/>
          <w:sz w:val="22"/>
          <w:szCs w:val="24"/>
        </w:rPr>
        <w:t xml:space="preserve">                                                                                           </w:t>
      </w:r>
      <w:r w:rsidR="000D0E30" w:rsidRPr="008A6F4B">
        <w:rPr>
          <w:b w:val="0"/>
          <w:bCs w:val="0"/>
          <w:sz w:val="22"/>
          <w:szCs w:val="24"/>
        </w:rPr>
        <w:t xml:space="preserve">        </w:t>
      </w:r>
      <w:r w:rsidR="002B5A20" w:rsidRPr="008A6F4B">
        <w:rPr>
          <w:b w:val="0"/>
          <w:bCs w:val="0"/>
          <w:sz w:val="22"/>
          <w:szCs w:val="24"/>
        </w:rPr>
        <w:t xml:space="preserve">          </w:t>
      </w:r>
      <w:proofErr w:type="gramStart"/>
      <w:r w:rsidR="002B5A20" w:rsidRPr="008A6F4B">
        <w:rPr>
          <w:b w:val="0"/>
          <w:bCs w:val="0"/>
          <w:sz w:val="22"/>
          <w:szCs w:val="24"/>
        </w:rPr>
        <w:t xml:space="preserve">   </w:t>
      </w:r>
      <w:r w:rsidR="00484457" w:rsidRPr="008A6F4B">
        <w:rPr>
          <w:b w:val="0"/>
          <w:bCs w:val="0"/>
          <w:sz w:val="24"/>
          <w:szCs w:val="24"/>
        </w:rPr>
        <w:t>«</w:t>
      </w:r>
      <w:proofErr w:type="gramEnd"/>
      <w:r w:rsidR="00484457" w:rsidRPr="008A6F4B">
        <w:rPr>
          <w:b w:val="0"/>
          <w:bCs w:val="0"/>
          <w:sz w:val="24"/>
          <w:szCs w:val="24"/>
        </w:rPr>
        <w:t>__</w:t>
      </w:r>
      <w:proofErr w:type="gramStart"/>
      <w:r w:rsidR="00484457" w:rsidRPr="008A6F4B">
        <w:rPr>
          <w:b w:val="0"/>
          <w:bCs w:val="0"/>
          <w:sz w:val="24"/>
          <w:szCs w:val="24"/>
        </w:rPr>
        <w:t>_»_</w:t>
      </w:r>
      <w:proofErr w:type="gramEnd"/>
      <w:r w:rsidR="00484457" w:rsidRPr="008A6F4B">
        <w:rPr>
          <w:b w:val="0"/>
          <w:bCs w:val="0"/>
          <w:sz w:val="24"/>
          <w:szCs w:val="24"/>
        </w:rPr>
        <w:t>__________</w:t>
      </w:r>
      <w:r w:rsidR="002B5A20" w:rsidRPr="008A6F4B">
        <w:rPr>
          <w:b w:val="0"/>
          <w:bCs w:val="0"/>
          <w:sz w:val="24"/>
          <w:szCs w:val="24"/>
        </w:rPr>
        <w:t xml:space="preserve"> </w:t>
      </w:r>
      <w:r w:rsidR="006F08CC" w:rsidRPr="008A6F4B">
        <w:rPr>
          <w:b w:val="0"/>
          <w:bCs w:val="0"/>
          <w:sz w:val="22"/>
          <w:szCs w:val="24"/>
        </w:rPr>
        <w:t>20</w:t>
      </w:r>
      <w:r w:rsidR="00484457" w:rsidRPr="008A6F4B">
        <w:rPr>
          <w:b w:val="0"/>
          <w:bCs w:val="0"/>
          <w:sz w:val="22"/>
          <w:szCs w:val="24"/>
        </w:rPr>
        <w:t>___</w:t>
      </w:r>
      <w:r w:rsidRPr="008A6F4B">
        <w:rPr>
          <w:b w:val="0"/>
          <w:bCs w:val="0"/>
          <w:sz w:val="22"/>
          <w:szCs w:val="24"/>
        </w:rPr>
        <w:t xml:space="preserve">г. </w:t>
      </w:r>
    </w:p>
    <w:p w14:paraId="421162AF" w14:textId="77777777" w:rsidR="002E0FEB" w:rsidRPr="000D4EF0" w:rsidRDefault="002E0FEB" w:rsidP="002E0FEB">
      <w:pPr>
        <w:pStyle w:val="a3"/>
        <w:ind w:left="-284" w:firstLine="284"/>
        <w:jc w:val="both"/>
        <w:rPr>
          <w:b w:val="0"/>
          <w:bCs w:val="0"/>
          <w:sz w:val="22"/>
          <w:szCs w:val="22"/>
        </w:rPr>
      </w:pPr>
    </w:p>
    <w:p w14:paraId="14A19CC2" w14:textId="0F7301D7" w:rsidR="000D4EF0" w:rsidRDefault="00B02741" w:rsidP="0056198F">
      <w:pPr>
        <w:ind w:right="27" w:firstLine="567"/>
        <w:jc w:val="both"/>
        <w:rPr>
          <w:b/>
          <w:sz w:val="22"/>
          <w:szCs w:val="22"/>
        </w:rPr>
      </w:pPr>
      <w:r w:rsidRPr="000D4EF0">
        <w:rPr>
          <w:b/>
          <w:sz w:val="22"/>
          <w:szCs w:val="22"/>
        </w:rPr>
        <w:t>Акционерное общество «Российский аукционный дом»,</w:t>
      </w:r>
      <w:r w:rsidRPr="000D4EF0">
        <w:rPr>
          <w:sz w:val="22"/>
          <w:szCs w:val="22"/>
        </w:rPr>
        <w:t xml:space="preserve"> именуемое в дальнейшем «Организатор, Оператор электронной площадки», в лице заместителя директора Уральского филиала Егоровой Александры Павловны, действующей на основании Доверенности от 01.01.202</w:t>
      </w:r>
      <w:r w:rsidR="00267212">
        <w:rPr>
          <w:sz w:val="22"/>
          <w:szCs w:val="22"/>
        </w:rPr>
        <w:t>6</w:t>
      </w:r>
      <w:r w:rsidRPr="000D4EF0">
        <w:rPr>
          <w:sz w:val="22"/>
          <w:szCs w:val="22"/>
        </w:rPr>
        <w:t xml:space="preserve"> № Д-0</w:t>
      </w:r>
      <w:r w:rsidR="00267212">
        <w:rPr>
          <w:sz w:val="22"/>
          <w:szCs w:val="22"/>
        </w:rPr>
        <w:t>47</w:t>
      </w:r>
      <w:r w:rsidRPr="000D4EF0">
        <w:rPr>
          <w:sz w:val="22"/>
          <w:szCs w:val="22"/>
        </w:rPr>
        <w:t xml:space="preserve"> и присоединившийся к настоящему Договору</w:t>
      </w:r>
      <w:r w:rsidRPr="000D4EF0">
        <w:rPr>
          <w:b/>
          <w:bCs/>
          <w:sz w:val="22"/>
          <w:szCs w:val="22"/>
        </w:rPr>
        <w:t xml:space="preserve"> </w:t>
      </w:r>
      <w:r w:rsidRPr="000D4EF0">
        <w:rPr>
          <w:sz w:val="22"/>
          <w:szCs w:val="22"/>
        </w:rPr>
        <w:t>претендент</w:t>
      </w:r>
      <w:r w:rsidRPr="000D4EF0">
        <w:rPr>
          <w:b/>
          <w:sz w:val="22"/>
          <w:szCs w:val="22"/>
        </w:rPr>
        <w:t xml:space="preserve"> </w:t>
      </w:r>
    </w:p>
    <w:p w14:paraId="1751967E" w14:textId="170772DB" w:rsidR="002E0FEB" w:rsidRPr="000D4EF0" w:rsidRDefault="00B02741" w:rsidP="0056198F">
      <w:pPr>
        <w:ind w:right="27" w:firstLine="567"/>
        <w:jc w:val="both"/>
        <w:rPr>
          <w:sz w:val="22"/>
          <w:szCs w:val="22"/>
        </w:rPr>
      </w:pPr>
      <w:r w:rsidRPr="000D4EF0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4EF0">
        <w:rPr>
          <w:sz w:val="22"/>
          <w:szCs w:val="22"/>
        </w:rPr>
        <w:t xml:space="preserve"> </w:t>
      </w:r>
      <w:r w:rsidRPr="000D4EF0">
        <w:rPr>
          <w:sz w:val="22"/>
          <w:szCs w:val="22"/>
        </w:rPr>
        <w:t xml:space="preserve">на участие в торгах по продаже, именуемый в дальнейшем </w:t>
      </w:r>
      <w:r w:rsidRPr="000D4EF0">
        <w:rPr>
          <w:b/>
          <w:sz w:val="22"/>
          <w:szCs w:val="22"/>
        </w:rPr>
        <w:t xml:space="preserve">«Претендент», </w:t>
      </w:r>
      <w:r w:rsidRPr="000D4EF0">
        <w:rPr>
          <w:sz w:val="22"/>
          <w:szCs w:val="22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 w14:paraId="30072EF9" w14:textId="77777777" w:rsidR="00D04658" w:rsidRPr="000D4EF0" w:rsidRDefault="002E0FEB" w:rsidP="00A15C76">
      <w:pPr>
        <w:pStyle w:val="a3"/>
        <w:ind w:firstLine="567"/>
        <w:rPr>
          <w:sz w:val="22"/>
          <w:szCs w:val="22"/>
        </w:rPr>
      </w:pPr>
      <w:r w:rsidRPr="000D4EF0">
        <w:rPr>
          <w:sz w:val="22"/>
          <w:szCs w:val="22"/>
          <w:lang w:val="en-US"/>
        </w:rPr>
        <w:t>I</w:t>
      </w:r>
      <w:r w:rsidRPr="000D4EF0">
        <w:rPr>
          <w:sz w:val="22"/>
          <w:szCs w:val="22"/>
        </w:rPr>
        <w:t>. Предмет договора</w:t>
      </w:r>
    </w:p>
    <w:p w14:paraId="25A0B940" w14:textId="77777777" w:rsidR="008A6F4B" w:rsidRPr="000D4EF0" w:rsidRDefault="002E0FEB" w:rsidP="000022EC">
      <w:pPr>
        <w:ind w:firstLine="567"/>
        <w:jc w:val="both"/>
        <w:rPr>
          <w:sz w:val="22"/>
          <w:szCs w:val="22"/>
        </w:rPr>
      </w:pPr>
      <w:r w:rsidRPr="000D4EF0">
        <w:rPr>
          <w:sz w:val="22"/>
          <w:szCs w:val="22"/>
        </w:rPr>
        <w:t xml:space="preserve">1.1. В соответствии с условиями настоящего Договора </w:t>
      </w:r>
      <w:r w:rsidR="006A166F" w:rsidRPr="000D4EF0">
        <w:rPr>
          <w:sz w:val="22"/>
          <w:szCs w:val="22"/>
        </w:rPr>
        <w:t>для участия в торгах</w:t>
      </w:r>
      <w:r w:rsidR="00C32320" w:rsidRPr="000D4EF0">
        <w:rPr>
          <w:sz w:val="22"/>
          <w:szCs w:val="22"/>
        </w:rPr>
        <w:t xml:space="preserve"> </w:t>
      </w:r>
      <w:r w:rsidR="006A166F" w:rsidRPr="000D4EF0">
        <w:rPr>
          <w:sz w:val="22"/>
          <w:szCs w:val="22"/>
        </w:rPr>
        <w:t xml:space="preserve">на электронной торговой площадке </w:t>
      </w:r>
      <w:r w:rsidR="00414083" w:rsidRPr="000D4EF0">
        <w:rPr>
          <w:sz w:val="22"/>
          <w:szCs w:val="22"/>
        </w:rPr>
        <w:t>АО «Российский аукционный дом» по адресу: http://lot-online.ru</w:t>
      </w:r>
      <w:r w:rsidR="006A166F" w:rsidRPr="000D4EF0">
        <w:rPr>
          <w:sz w:val="22"/>
          <w:szCs w:val="22"/>
        </w:rPr>
        <w:t xml:space="preserve"> по продаже на торгах следующего имущества (далее – Имущество, Лот):</w:t>
      </w:r>
    </w:p>
    <w:p w14:paraId="66C63058" w14:textId="4F1C2ED4" w:rsidR="008A6F4B" w:rsidRPr="000D4EF0" w:rsidRDefault="006A166F" w:rsidP="000022EC">
      <w:pPr>
        <w:ind w:firstLine="567"/>
        <w:jc w:val="both"/>
        <w:rPr>
          <w:sz w:val="22"/>
          <w:szCs w:val="22"/>
        </w:rPr>
      </w:pPr>
      <w:r w:rsidRPr="000D4EF0">
        <w:rPr>
          <w:sz w:val="22"/>
          <w:szCs w:val="22"/>
        </w:rPr>
        <w:t>_</w:t>
      </w:r>
      <w:r w:rsidR="004C610D" w:rsidRPr="000D4EF0">
        <w:rPr>
          <w:sz w:val="22"/>
          <w:szCs w:val="22"/>
        </w:rPr>
        <w:t>____________________________</w:t>
      </w:r>
      <w:r w:rsidR="00414083" w:rsidRPr="000D4EF0">
        <w:rPr>
          <w:sz w:val="22"/>
          <w:szCs w:val="22"/>
        </w:rPr>
        <w:t>_</w:t>
      </w:r>
      <w:r w:rsidR="004C610D" w:rsidRPr="000D4EF0">
        <w:rPr>
          <w:sz w:val="22"/>
          <w:szCs w:val="22"/>
        </w:rPr>
        <w:t>__</w:t>
      </w:r>
      <w:r w:rsidR="008A6F4B" w:rsidRPr="000D4EF0">
        <w:rPr>
          <w:sz w:val="22"/>
          <w:szCs w:val="22"/>
        </w:rPr>
        <w:t>__________________</w:t>
      </w:r>
      <w:r w:rsidRPr="000D4EF0">
        <w:rPr>
          <w:sz w:val="22"/>
          <w:szCs w:val="22"/>
        </w:rPr>
        <w:t>____</w:t>
      </w:r>
      <w:r w:rsidR="004C610D" w:rsidRPr="000D4EF0">
        <w:rPr>
          <w:sz w:val="22"/>
          <w:szCs w:val="22"/>
        </w:rPr>
        <w:t>_________________________________</w:t>
      </w:r>
    </w:p>
    <w:p w14:paraId="58A21392" w14:textId="3EDBD204" w:rsidR="008A6F4B" w:rsidRPr="000D4EF0" w:rsidRDefault="004C610D" w:rsidP="000022EC">
      <w:pPr>
        <w:ind w:firstLine="567"/>
        <w:jc w:val="both"/>
        <w:rPr>
          <w:sz w:val="22"/>
          <w:szCs w:val="22"/>
        </w:rPr>
      </w:pPr>
      <w:r w:rsidRPr="000D4EF0">
        <w:rPr>
          <w:sz w:val="22"/>
          <w:szCs w:val="22"/>
        </w:rPr>
        <w:t>______________</w:t>
      </w:r>
      <w:r w:rsidR="00414083" w:rsidRPr="000D4EF0">
        <w:rPr>
          <w:sz w:val="22"/>
          <w:szCs w:val="22"/>
        </w:rPr>
        <w:t>_</w:t>
      </w:r>
      <w:r w:rsidRPr="000D4EF0">
        <w:rPr>
          <w:sz w:val="22"/>
          <w:szCs w:val="22"/>
        </w:rPr>
        <w:t>__</w:t>
      </w:r>
      <w:r w:rsidR="008A6F4B" w:rsidRPr="000D4EF0">
        <w:rPr>
          <w:sz w:val="22"/>
          <w:szCs w:val="22"/>
        </w:rPr>
        <w:t>______________________________________________________________________</w:t>
      </w:r>
      <w:r w:rsidR="00741CC9" w:rsidRPr="000D4EF0">
        <w:rPr>
          <w:sz w:val="22"/>
          <w:szCs w:val="22"/>
        </w:rPr>
        <w:t xml:space="preserve">, </w:t>
      </w:r>
    </w:p>
    <w:p w14:paraId="70CBCEE7" w14:textId="0EB91F6D" w:rsidR="000022EC" w:rsidRPr="000D4EF0" w:rsidRDefault="00414083" w:rsidP="000022EC">
      <w:pPr>
        <w:ind w:firstLine="567"/>
        <w:jc w:val="both"/>
        <w:rPr>
          <w:sz w:val="22"/>
          <w:szCs w:val="22"/>
        </w:rPr>
      </w:pPr>
      <w:r w:rsidRPr="000D4EF0">
        <w:rPr>
          <w:sz w:val="22"/>
          <w:szCs w:val="22"/>
        </w:rPr>
        <w:t xml:space="preserve">перечисляет денежные средства в размере </w:t>
      </w:r>
      <w:r w:rsidR="000D4EF0">
        <w:rPr>
          <w:b/>
          <w:bCs/>
          <w:sz w:val="22"/>
          <w:szCs w:val="22"/>
        </w:rPr>
        <w:t>___</w:t>
      </w:r>
      <w:r w:rsidR="006179B2" w:rsidRPr="000D4EF0">
        <w:rPr>
          <w:sz w:val="22"/>
          <w:szCs w:val="22"/>
        </w:rPr>
        <w:t xml:space="preserve"> </w:t>
      </w:r>
      <w:r w:rsidRPr="000D4EF0">
        <w:rPr>
          <w:sz w:val="22"/>
          <w:szCs w:val="22"/>
        </w:rPr>
        <w:t>% от начальной цены Лота</w:t>
      </w:r>
      <w:r w:rsidR="000D4EF0">
        <w:rPr>
          <w:sz w:val="22"/>
          <w:szCs w:val="22"/>
        </w:rPr>
        <w:t xml:space="preserve"> (от цены на периоде), что составляет _____ (________) </w:t>
      </w:r>
      <w:proofErr w:type="spellStart"/>
      <w:r w:rsidR="000D4EF0">
        <w:rPr>
          <w:sz w:val="22"/>
          <w:szCs w:val="22"/>
        </w:rPr>
        <w:t>руб.___коп</w:t>
      </w:r>
      <w:proofErr w:type="spellEnd"/>
      <w:r w:rsidR="000D4EF0">
        <w:rPr>
          <w:sz w:val="22"/>
          <w:szCs w:val="22"/>
        </w:rPr>
        <w:t>.</w:t>
      </w:r>
      <w:r w:rsidRPr="000D4EF0">
        <w:rPr>
          <w:sz w:val="22"/>
          <w:szCs w:val="22"/>
        </w:rPr>
        <w:t xml:space="preserve"> (далее – «Задаток») </w:t>
      </w:r>
      <w:r w:rsidR="000022EC" w:rsidRPr="000D4EF0">
        <w:rPr>
          <w:sz w:val="22"/>
          <w:szCs w:val="22"/>
        </w:rPr>
        <w:t>на расчетный счет Оператора электронной площадки:</w:t>
      </w:r>
      <w:r w:rsidR="000022EC" w:rsidRPr="000D4EF0">
        <w:rPr>
          <w:bCs/>
          <w:sz w:val="22"/>
          <w:szCs w:val="22"/>
          <w:shd w:val="clear" w:color="auto" w:fill="FFFFFF"/>
        </w:rPr>
        <w:t xml:space="preserve"> </w:t>
      </w:r>
    </w:p>
    <w:p w14:paraId="7654FAE2" w14:textId="55CD7937" w:rsidR="00FE3625" w:rsidRPr="000D4EF0" w:rsidRDefault="00414083" w:rsidP="00FE3625">
      <w:pPr>
        <w:ind w:firstLine="567"/>
        <w:jc w:val="both"/>
        <w:rPr>
          <w:b/>
          <w:bCs/>
          <w:sz w:val="22"/>
          <w:szCs w:val="22"/>
        </w:rPr>
      </w:pPr>
      <w:r w:rsidRPr="000D4EF0">
        <w:rPr>
          <w:sz w:val="22"/>
          <w:szCs w:val="22"/>
        </w:rPr>
        <w:t xml:space="preserve">получатель - </w:t>
      </w:r>
      <w:r w:rsidR="00FE3625" w:rsidRPr="000D4EF0">
        <w:rPr>
          <w:b/>
          <w:bCs/>
          <w:sz w:val="22"/>
          <w:szCs w:val="22"/>
        </w:rPr>
        <w:t>АО «Российский аукционный дом» ИНН 7838430413, КПП 783801001, р/</w:t>
      </w:r>
      <w:proofErr w:type="spellStart"/>
      <w:r w:rsidR="00FE3625" w:rsidRPr="000D4EF0">
        <w:rPr>
          <w:b/>
          <w:bCs/>
          <w:sz w:val="22"/>
          <w:szCs w:val="22"/>
        </w:rPr>
        <w:t>сч</w:t>
      </w:r>
      <w:proofErr w:type="spellEnd"/>
      <w:r w:rsidR="00FE3625" w:rsidRPr="000D4EF0">
        <w:rPr>
          <w:b/>
          <w:bCs/>
          <w:sz w:val="22"/>
          <w:szCs w:val="22"/>
        </w:rPr>
        <w:t xml:space="preserve"> </w:t>
      </w:r>
      <w:r w:rsidR="009709B8" w:rsidRPr="000D4EF0">
        <w:rPr>
          <w:b/>
          <w:bCs/>
          <w:sz w:val="22"/>
          <w:szCs w:val="22"/>
        </w:rPr>
        <w:t>40702810355000036459</w:t>
      </w:r>
      <w:r w:rsidR="00FE3625" w:rsidRPr="000D4EF0">
        <w:rPr>
          <w:b/>
          <w:bCs/>
          <w:sz w:val="22"/>
          <w:szCs w:val="22"/>
        </w:rPr>
        <w:t xml:space="preserve"> в Северо-Западном банке ПАО Сбербанка России г. Санкт-Петербург, к/с 30101810500000000653, БИК 044030653</w:t>
      </w:r>
    </w:p>
    <w:p w14:paraId="7F587AB6" w14:textId="1E63D0FB" w:rsidR="002E0FEB" w:rsidRPr="000D4EF0" w:rsidRDefault="002E0FEB" w:rsidP="00FE3625">
      <w:pPr>
        <w:ind w:firstLine="567"/>
        <w:jc w:val="both"/>
        <w:rPr>
          <w:sz w:val="22"/>
          <w:szCs w:val="22"/>
        </w:rPr>
      </w:pPr>
      <w:r w:rsidRPr="000D4EF0">
        <w:rPr>
          <w:sz w:val="22"/>
          <w:szCs w:val="22"/>
        </w:rPr>
        <w:t xml:space="preserve">1.2. </w:t>
      </w:r>
      <w:r w:rsidR="00414083" w:rsidRPr="000D4EF0">
        <w:rPr>
          <w:sz w:val="22"/>
          <w:szCs w:val="22"/>
        </w:rPr>
        <w:t>Задаток служит обеспечением исполнения обязательств Претендента по заключению по итогам торгов договора и оплате цены продажи Имущества (Лота), определенной по итогам торгов, в случае признания Претендента победителем торгов</w:t>
      </w:r>
      <w:r w:rsidRPr="000D4EF0">
        <w:rPr>
          <w:sz w:val="22"/>
          <w:szCs w:val="22"/>
        </w:rPr>
        <w:t>.</w:t>
      </w:r>
    </w:p>
    <w:p w14:paraId="00688285" w14:textId="77777777" w:rsidR="002E0FEB" w:rsidRPr="000D4EF0" w:rsidRDefault="002E0FEB" w:rsidP="00A15C76">
      <w:pPr>
        <w:pStyle w:val="a3"/>
        <w:ind w:firstLine="567"/>
        <w:rPr>
          <w:sz w:val="22"/>
          <w:szCs w:val="22"/>
        </w:rPr>
      </w:pPr>
      <w:r w:rsidRPr="000D4EF0">
        <w:rPr>
          <w:sz w:val="22"/>
          <w:szCs w:val="22"/>
          <w:lang w:val="en-US"/>
        </w:rPr>
        <w:t>II</w:t>
      </w:r>
      <w:r w:rsidRPr="000D4EF0">
        <w:rPr>
          <w:sz w:val="22"/>
          <w:szCs w:val="22"/>
        </w:rPr>
        <w:t>. Порядок внесения задатка</w:t>
      </w:r>
    </w:p>
    <w:p w14:paraId="31DC4FA3" w14:textId="3AA462D8" w:rsidR="00B02741" w:rsidRPr="000D4EF0" w:rsidRDefault="002E0FEB" w:rsidP="00B02741">
      <w:pPr>
        <w:ind w:firstLine="567"/>
        <w:jc w:val="both"/>
        <w:rPr>
          <w:sz w:val="22"/>
          <w:szCs w:val="22"/>
        </w:rPr>
      </w:pPr>
      <w:r w:rsidRPr="000D4EF0">
        <w:rPr>
          <w:sz w:val="22"/>
          <w:szCs w:val="22"/>
        </w:rPr>
        <w:t xml:space="preserve">2.1. </w:t>
      </w:r>
      <w:r w:rsidR="00B02741" w:rsidRPr="000D4EF0">
        <w:rPr>
          <w:sz w:val="22"/>
          <w:szCs w:val="22"/>
        </w:rPr>
        <w:t>Задаток должен быть внесен Претендентом не позднее даты, указанной в сообщении о продаже Имущества должника и должен поступить на расчетный счет Оператора электронной площадки, указанный в п.1.1. настоящего Договора не позднее даты, указанной в сообщении о продаже Имущества должника. Задаток считается внесенным с даты поступления всей суммы Задатка на указанный счет.</w:t>
      </w:r>
    </w:p>
    <w:p w14:paraId="6BE7EAC4" w14:textId="77777777" w:rsidR="00B02741" w:rsidRPr="000D4EF0" w:rsidRDefault="00B02741" w:rsidP="00B02741">
      <w:pPr>
        <w:ind w:firstLine="567"/>
        <w:jc w:val="both"/>
        <w:rPr>
          <w:sz w:val="22"/>
          <w:szCs w:val="22"/>
        </w:rPr>
      </w:pPr>
      <w:r w:rsidRPr="000D4EF0">
        <w:rPr>
          <w:sz w:val="22"/>
          <w:szCs w:val="22"/>
        </w:rPr>
        <w:t>В случае, когда сумма Задатка от Претендента не зачислена на расчетный счет Оператора электронной площадки на дату, указанную в сообщении о продаже Имущества 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4DCFE440" w14:textId="77777777" w:rsidR="00B02741" w:rsidRPr="000D4EF0" w:rsidRDefault="00B02741" w:rsidP="00B02741">
      <w:pPr>
        <w:ind w:firstLine="567"/>
        <w:jc w:val="both"/>
        <w:rPr>
          <w:sz w:val="22"/>
          <w:szCs w:val="22"/>
        </w:rPr>
      </w:pPr>
      <w:r w:rsidRPr="000D4EF0">
        <w:rPr>
          <w:sz w:val="22"/>
          <w:szCs w:val="22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4463D918" w14:textId="0F74C4F9" w:rsidR="002E0FEB" w:rsidRPr="000D4EF0" w:rsidRDefault="00B02741" w:rsidP="00B02741">
      <w:pPr>
        <w:ind w:firstLine="567"/>
        <w:jc w:val="both"/>
        <w:rPr>
          <w:b/>
          <w:bCs/>
          <w:sz w:val="22"/>
          <w:szCs w:val="22"/>
        </w:rPr>
      </w:pPr>
      <w:r w:rsidRPr="000D4EF0">
        <w:rPr>
          <w:sz w:val="22"/>
          <w:szCs w:val="22"/>
        </w:rPr>
        <w:t xml:space="preserve">2.2. </w:t>
      </w:r>
      <w:r w:rsidR="002E0FEB" w:rsidRPr="000D4EF0">
        <w:rPr>
          <w:sz w:val="22"/>
          <w:szCs w:val="22"/>
        </w:rPr>
        <w:t xml:space="preserve">Задаток подлежит перечислению Претендентом на счет </w:t>
      </w:r>
      <w:r w:rsidR="004E3B57" w:rsidRPr="000D4EF0">
        <w:rPr>
          <w:sz w:val="22"/>
          <w:szCs w:val="22"/>
        </w:rPr>
        <w:t xml:space="preserve">Оператора электронной площадки </w:t>
      </w:r>
      <w:r w:rsidR="000D0E30" w:rsidRPr="000D4EF0">
        <w:rPr>
          <w:bCs/>
          <w:sz w:val="22"/>
          <w:szCs w:val="22"/>
        </w:rPr>
        <w:t>непосредственно</w:t>
      </w:r>
      <w:r w:rsidR="002E0FEB" w:rsidRPr="000D4EF0">
        <w:rPr>
          <w:bCs/>
          <w:sz w:val="22"/>
          <w:szCs w:val="22"/>
        </w:rPr>
        <w:t xml:space="preserve"> Претендентом</w:t>
      </w:r>
      <w:r w:rsidR="00B85298" w:rsidRPr="000D4EF0">
        <w:rPr>
          <w:bCs/>
          <w:sz w:val="22"/>
          <w:szCs w:val="22"/>
        </w:rPr>
        <w:t xml:space="preserve"> единовременным платежом</w:t>
      </w:r>
      <w:r w:rsidR="002E0FEB" w:rsidRPr="000D4EF0">
        <w:rPr>
          <w:bCs/>
          <w:sz w:val="22"/>
          <w:szCs w:val="22"/>
        </w:rPr>
        <w:t xml:space="preserve">. </w:t>
      </w:r>
      <w:r w:rsidR="00414083" w:rsidRPr="000D4EF0">
        <w:rPr>
          <w:b/>
          <w:bCs/>
          <w:sz w:val="22"/>
          <w:szCs w:val="22"/>
        </w:rPr>
        <w:t>Исполнение обязанности по внесению суммы задатка третьими лицами не допускается</w:t>
      </w:r>
    </w:p>
    <w:p w14:paraId="3ADFCF7F" w14:textId="38140948" w:rsidR="000A1B26" w:rsidRPr="000D4EF0" w:rsidRDefault="00414083" w:rsidP="000A1B26">
      <w:pPr>
        <w:ind w:firstLine="567"/>
        <w:jc w:val="both"/>
        <w:rPr>
          <w:sz w:val="22"/>
          <w:szCs w:val="22"/>
        </w:rPr>
      </w:pPr>
      <w:r w:rsidRPr="000D4EF0">
        <w:rPr>
          <w:sz w:val="22"/>
          <w:szCs w:val="22"/>
        </w:rPr>
        <w:t>2.</w:t>
      </w:r>
      <w:r w:rsidR="006E2188" w:rsidRPr="000D4EF0">
        <w:rPr>
          <w:sz w:val="22"/>
          <w:szCs w:val="22"/>
        </w:rPr>
        <w:t>3</w:t>
      </w:r>
      <w:r w:rsidRPr="000D4EF0">
        <w:rPr>
          <w:sz w:val="22"/>
          <w:szCs w:val="22"/>
        </w:rPr>
        <w:t xml:space="preserve">. </w:t>
      </w:r>
      <w:r w:rsidR="000A1B26" w:rsidRPr="000D4EF0">
        <w:rPr>
          <w:sz w:val="22"/>
          <w:szCs w:val="22"/>
        </w:rPr>
        <w:t xml:space="preserve">В платежном документе в графе «назначение платежа» должна содержаться информация: </w:t>
      </w:r>
      <w:r w:rsidR="00FE3625" w:rsidRPr="000D4EF0">
        <w:rPr>
          <w:b/>
          <w:bCs/>
          <w:sz w:val="22"/>
          <w:szCs w:val="22"/>
        </w:rPr>
        <w:t>«</w:t>
      </w:r>
      <w:r w:rsidR="009709B8" w:rsidRPr="000D4EF0">
        <w:rPr>
          <w:b/>
          <w:bCs/>
          <w:sz w:val="22"/>
          <w:szCs w:val="22"/>
        </w:rPr>
        <w:t>№ л/с ____________Средства для проведения операций по обеспечению участия в электронных процедурах. НДС не облагается</w:t>
      </w:r>
      <w:r w:rsidR="000A1B26" w:rsidRPr="000D4EF0">
        <w:rPr>
          <w:b/>
          <w:bCs/>
          <w:sz w:val="22"/>
          <w:szCs w:val="22"/>
        </w:rPr>
        <w:t>».</w:t>
      </w:r>
      <w:r w:rsidR="000A1B26" w:rsidRPr="000D4EF0">
        <w:rPr>
          <w:sz w:val="22"/>
          <w:szCs w:val="22"/>
        </w:rPr>
        <w:t xml:space="preserve"> </w:t>
      </w:r>
    </w:p>
    <w:p w14:paraId="3D0C423D" w14:textId="13C7B867" w:rsidR="002E0FEB" w:rsidRPr="000D4EF0" w:rsidRDefault="002E0FEB" w:rsidP="006E2188">
      <w:pPr>
        <w:pStyle w:val="30"/>
        <w:ind w:left="0" w:firstLine="567"/>
        <w:rPr>
          <w:szCs w:val="22"/>
        </w:rPr>
      </w:pPr>
      <w:r w:rsidRPr="000D4EF0">
        <w:rPr>
          <w:szCs w:val="22"/>
        </w:rPr>
        <w:t>2.</w:t>
      </w:r>
      <w:r w:rsidR="006E2188" w:rsidRPr="000D4EF0">
        <w:rPr>
          <w:szCs w:val="22"/>
        </w:rPr>
        <w:t>4</w:t>
      </w:r>
      <w:r w:rsidRPr="000D4EF0">
        <w:rPr>
          <w:szCs w:val="22"/>
        </w:rPr>
        <w:t>.</w:t>
      </w:r>
      <w:r w:rsidR="00414083" w:rsidRPr="000D4EF0">
        <w:rPr>
          <w:szCs w:val="22"/>
        </w:rPr>
        <w:t xml:space="preserve"> </w:t>
      </w:r>
      <w:r w:rsidRPr="000D4EF0">
        <w:rPr>
          <w:szCs w:val="22"/>
        </w:rPr>
        <w:t>На денежные средства, перечисленные в соответ</w:t>
      </w:r>
      <w:r w:rsidR="003444FC" w:rsidRPr="000D4EF0">
        <w:rPr>
          <w:szCs w:val="22"/>
        </w:rPr>
        <w:t>ствии с настоящим Д</w:t>
      </w:r>
      <w:r w:rsidRPr="000D4EF0">
        <w:rPr>
          <w:szCs w:val="22"/>
        </w:rPr>
        <w:t>оговором, проценты не начисляются.</w:t>
      </w:r>
    </w:p>
    <w:p w14:paraId="1A55F05C" w14:textId="77777777" w:rsidR="00FA17D1" w:rsidRPr="000D4EF0" w:rsidRDefault="00FA17D1" w:rsidP="00FA17D1">
      <w:pPr>
        <w:ind w:firstLine="567"/>
        <w:jc w:val="center"/>
        <w:rPr>
          <w:b/>
          <w:bCs/>
          <w:sz w:val="22"/>
          <w:szCs w:val="22"/>
        </w:rPr>
      </w:pPr>
      <w:r w:rsidRPr="000D4EF0">
        <w:rPr>
          <w:b/>
          <w:bCs/>
          <w:sz w:val="22"/>
          <w:szCs w:val="22"/>
          <w:lang w:val="en-US"/>
        </w:rPr>
        <w:t>III</w:t>
      </w:r>
      <w:r w:rsidRPr="000D4EF0">
        <w:rPr>
          <w:b/>
          <w:bCs/>
          <w:sz w:val="22"/>
          <w:szCs w:val="22"/>
        </w:rPr>
        <w:t>. Порядок возврата и удержания задатка</w:t>
      </w:r>
    </w:p>
    <w:p w14:paraId="6DF2B6DC" w14:textId="027CAF88" w:rsidR="00FA17D1" w:rsidRPr="000D4EF0" w:rsidRDefault="00FA17D1" w:rsidP="00FA17D1">
      <w:pPr>
        <w:ind w:firstLine="567"/>
        <w:jc w:val="both"/>
        <w:rPr>
          <w:sz w:val="22"/>
          <w:szCs w:val="22"/>
        </w:rPr>
      </w:pPr>
      <w:r w:rsidRPr="000D4EF0">
        <w:rPr>
          <w:sz w:val="22"/>
          <w:szCs w:val="22"/>
        </w:rPr>
        <w:t xml:space="preserve">3.1. </w:t>
      </w:r>
      <w:r w:rsidR="00FD3CD2" w:rsidRPr="000D4EF0">
        <w:rPr>
          <w:sz w:val="22"/>
          <w:szCs w:val="22"/>
        </w:rPr>
        <w:t>Сроки и порядок возврата суммы задатка, внесенного Претендентом на счет</w:t>
      </w:r>
      <w:r w:rsidR="00883BBA" w:rsidRPr="000D4EF0">
        <w:rPr>
          <w:sz w:val="22"/>
          <w:szCs w:val="22"/>
        </w:rPr>
        <w:t xml:space="preserve"> Оператора электронной площадки,</w:t>
      </w:r>
      <w:r w:rsidR="00FD3CD2" w:rsidRPr="000D4EF0">
        <w:rPr>
          <w:sz w:val="22"/>
          <w:szCs w:val="22"/>
        </w:rPr>
        <w:t xml:space="preserve">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 (далее – Регламент).</w:t>
      </w:r>
      <w:r w:rsidR="000A1B26" w:rsidRPr="000D4EF0">
        <w:rPr>
          <w:sz w:val="22"/>
          <w:szCs w:val="22"/>
        </w:rPr>
        <w:t>:</w:t>
      </w:r>
    </w:p>
    <w:p w14:paraId="4769CC15" w14:textId="19DDE819" w:rsidR="00FD3CD2" w:rsidRPr="000D4EF0" w:rsidRDefault="00FA17D1" w:rsidP="00FD3CD2">
      <w:pPr>
        <w:pStyle w:val="3"/>
        <w:tabs>
          <w:tab w:val="left" w:pos="9781"/>
        </w:tabs>
        <w:ind w:right="27" w:firstLine="567"/>
        <w:rPr>
          <w:sz w:val="22"/>
          <w:szCs w:val="22"/>
        </w:rPr>
      </w:pPr>
      <w:r w:rsidRPr="000D4EF0">
        <w:rPr>
          <w:sz w:val="22"/>
          <w:szCs w:val="22"/>
        </w:rPr>
        <w:t xml:space="preserve">3.2. </w:t>
      </w:r>
      <w:r w:rsidR="00FD3CD2" w:rsidRPr="000D4EF0">
        <w:rPr>
          <w:sz w:val="22"/>
          <w:szCs w:val="22"/>
        </w:rPr>
        <w:t xml:space="preserve">В случае наступления, указанных в Регламенте оснований для возврата Оператором электронной площадки Задатка Претенденту, </w:t>
      </w:r>
      <w:r w:rsidR="00FD3CD2" w:rsidRPr="000D4EF0">
        <w:rPr>
          <w:b/>
          <w:bCs/>
          <w:sz w:val="22"/>
          <w:szCs w:val="22"/>
        </w:rPr>
        <w:t>возврат производится путем разблокировки денежных средств</w:t>
      </w:r>
      <w:r w:rsidR="00FD3CD2" w:rsidRPr="000D4EF0">
        <w:rPr>
          <w:sz w:val="22"/>
          <w:szCs w:val="22"/>
        </w:rPr>
        <w:t xml:space="preserve"> в размере суммы Задатка на лицевом счете Претендента. С момента разблокировки суммы Задатка на лицевом </w:t>
      </w:r>
      <w:r w:rsidR="00FD3CD2" w:rsidRPr="000D4EF0">
        <w:rPr>
          <w:sz w:val="22"/>
          <w:szCs w:val="22"/>
        </w:rPr>
        <w:lastRenderedPageBreak/>
        <w:t>счете Претендента обязательства Оператора электронной площадки по возврату Задатка считаются исполненными.</w:t>
      </w:r>
    </w:p>
    <w:p w14:paraId="1338D6EF" w14:textId="1073A576" w:rsidR="00FA17D1" w:rsidRPr="000D4EF0" w:rsidRDefault="00FA17D1" w:rsidP="00FD3CD2">
      <w:pPr>
        <w:pStyle w:val="3"/>
        <w:tabs>
          <w:tab w:val="left" w:pos="9781"/>
        </w:tabs>
        <w:ind w:right="27" w:firstLine="567"/>
        <w:rPr>
          <w:sz w:val="22"/>
          <w:szCs w:val="22"/>
        </w:rPr>
      </w:pPr>
      <w:r w:rsidRPr="000D4EF0">
        <w:rPr>
          <w:sz w:val="22"/>
          <w:szCs w:val="22"/>
        </w:rPr>
        <w:t>3.3.</w:t>
      </w:r>
      <w:r w:rsidR="000C3A0C" w:rsidRPr="000D4EF0">
        <w:rPr>
          <w:sz w:val="22"/>
          <w:szCs w:val="22"/>
        </w:rPr>
        <w:t xml:space="preserve"> </w:t>
      </w:r>
      <w:r w:rsidR="000A1B26" w:rsidRPr="000D4EF0">
        <w:rPr>
          <w:sz w:val="22"/>
          <w:szCs w:val="22"/>
        </w:rPr>
        <w:t>Внесенный Задаток не возвращается в случае, если Претендент, признанный победителем торгов, уклонится либо откажется от подписания договора, подлежащего заключению по итогам торгов, от внесения в установленный срок цены продажи Имущества (Лота), определенной по итогам торгов (за вычетом ранее внесенного Задатка)</w:t>
      </w:r>
      <w:r w:rsidRPr="000D4EF0">
        <w:rPr>
          <w:sz w:val="22"/>
          <w:szCs w:val="22"/>
        </w:rPr>
        <w:t>.</w:t>
      </w:r>
    </w:p>
    <w:p w14:paraId="069A4E71" w14:textId="5EA084E3" w:rsidR="00FA17D1" w:rsidRPr="000D4EF0" w:rsidRDefault="00FA17D1" w:rsidP="00FA17D1">
      <w:pPr>
        <w:pStyle w:val="3"/>
        <w:tabs>
          <w:tab w:val="left" w:pos="9781"/>
        </w:tabs>
        <w:ind w:right="27" w:firstLine="567"/>
        <w:rPr>
          <w:sz w:val="22"/>
          <w:szCs w:val="22"/>
        </w:rPr>
      </w:pPr>
      <w:r w:rsidRPr="000D4EF0">
        <w:rPr>
          <w:sz w:val="22"/>
          <w:szCs w:val="22"/>
        </w:rPr>
        <w:t>3.</w:t>
      </w:r>
      <w:r w:rsidR="00883BBA" w:rsidRPr="000D4EF0">
        <w:rPr>
          <w:sz w:val="22"/>
          <w:szCs w:val="22"/>
        </w:rPr>
        <w:t>4</w:t>
      </w:r>
      <w:r w:rsidRPr="000D4EF0">
        <w:rPr>
          <w:sz w:val="22"/>
          <w:szCs w:val="22"/>
        </w:rPr>
        <w:t xml:space="preserve">. </w:t>
      </w:r>
      <w:r w:rsidR="000A1B26" w:rsidRPr="000D4EF0">
        <w:rPr>
          <w:sz w:val="22"/>
          <w:szCs w:val="22"/>
        </w:rPr>
        <w:t>В случае признания Претендента победителем торгов сумма внесенного Задатка засчитывается в счет оплаты по договору, заключаемого по итогам торгов</w:t>
      </w:r>
      <w:r w:rsidRPr="000D4EF0">
        <w:rPr>
          <w:sz w:val="22"/>
          <w:szCs w:val="22"/>
        </w:rPr>
        <w:t>.</w:t>
      </w:r>
    </w:p>
    <w:p w14:paraId="68C000B1" w14:textId="3E93B233" w:rsidR="00FA17D1" w:rsidRPr="000D4EF0" w:rsidRDefault="00FA17D1" w:rsidP="00FA17D1">
      <w:pPr>
        <w:pStyle w:val="3"/>
        <w:tabs>
          <w:tab w:val="left" w:pos="9781"/>
        </w:tabs>
        <w:ind w:right="27" w:firstLine="567"/>
        <w:rPr>
          <w:sz w:val="22"/>
          <w:szCs w:val="22"/>
        </w:rPr>
      </w:pPr>
      <w:r w:rsidRPr="000D4EF0">
        <w:rPr>
          <w:sz w:val="22"/>
          <w:szCs w:val="22"/>
        </w:rPr>
        <w:t>3.</w:t>
      </w:r>
      <w:r w:rsidR="00883BBA" w:rsidRPr="000D4EF0">
        <w:rPr>
          <w:sz w:val="22"/>
          <w:szCs w:val="22"/>
        </w:rPr>
        <w:t>5</w:t>
      </w:r>
      <w:r w:rsidRPr="000D4EF0">
        <w:rPr>
          <w:sz w:val="22"/>
          <w:szCs w:val="22"/>
        </w:rPr>
        <w:t xml:space="preserve">. </w:t>
      </w:r>
      <w:r w:rsidR="00632720" w:rsidRPr="000D4EF0">
        <w:rPr>
          <w:sz w:val="22"/>
          <w:szCs w:val="22"/>
        </w:rPr>
        <w:t>Указанный договор о задатке считается в любом случае заключенным на условиях формы договора о задатке (договора присоединения) в случае подачи заявки на участие в аукционе и перечисления Претендентом задатка на счет Оператора электронной площадки, указанный в сообщении о проведении торгов.</w:t>
      </w:r>
    </w:p>
    <w:p w14:paraId="28E7769F" w14:textId="767651C2" w:rsidR="00FA17D1" w:rsidRPr="000D4EF0" w:rsidRDefault="00FA17D1" w:rsidP="00FA17D1">
      <w:pPr>
        <w:pStyle w:val="3"/>
        <w:tabs>
          <w:tab w:val="left" w:pos="9781"/>
        </w:tabs>
        <w:ind w:right="27" w:firstLine="567"/>
        <w:rPr>
          <w:sz w:val="22"/>
          <w:szCs w:val="22"/>
        </w:rPr>
      </w:pPr>
      <w:r w:rsidRPr="000D4EF0">
        <w:rPr>
          <w:sz w:val="22"/>
          <w:szCs w:val="22"/>
        </w:rPr>
        <w:t>3.</w:t>
      </w:r>
      <w:r w:rsidR="00883BBA" w:rsidRPr="000D4EF0">
        <w:rPr>
          <w:sz w:val="22"/>
          <w:szCs w:val="22"/>
        </w:rPr>
        <w:t>6</w:t>
      </w:r>
      <w:r w:rsidRPr="000D4EF0">
        <w:rPr>
          <w:sz w:val="22"/>
          <w:szCs w:val="22"/>
        </w:rPr>
        <w:t xml:space="preserve">. </w:t>
      </w:r>
      <w:r w:rsidR="00632720" w:rsidRPr="000D4EF0">
        <w:rPr>
          <w:sz w:val="22"/>
          <w:szCs w:val="22"/>
        </w:rPr>
        <w:t>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договора, подлежащего заключению по итогам торгов. Претендент подтверждает, что ознакомился с состоянием Имущества и документацией к нему. Претензий по качеству, состоянию Имущества и документации к нему не имеет.</w:t>
      </w:r>
    </w:p>
    <w:p w14:paraId="57E4AAC9" w14:textId="77777777" w:rsidR="00FA17D1" w:rsidRPr="000D4EF0" w:rsidRDefault="00FA17D1" w:rsidP="00FA17D1">
      <w:pPr>
        <w:pStyle w:val="a3"/>
        <w:ind w:right="565" w:firstLine="567"/>
        <w:rPr>
          <w:sz w:val="22"/>
          <w:szCs w:val="22"/>
        </w:rPr>
      </w:pPr>
      <w:r w:rsidRPr="000D4EF0">
        <w:rPr>
          <w:sz w:val="22"/>
          <w:szCs w:val="22"/>
          <w:lang w:val="en-US"/>
        </w:rPr>
        <w:t>IV</w:t>
      </w:r>
      <w:r w:rsidRPr="000D4EF0">
        <w:rPr>
          <w:sz w:val="22"/>
          <w:szCs w:val="22"/>
        </w:rPr>
        <w:t xml:space="preserve">. Заключительные положения  </w:t>
      </w:r>
    </w:p>
    <w:p w14:paraId="707A7348" w14:textId="1728456F" w:rsidR="00414083" w:rsidRPr="000D4EF0" w:rsidRDefault="00FA17D1" w:rsidP="00FA17D1">
      <w:pPr>
        <w:ind w:right="27" w:firstLine="567"/>
        <w:jc w:val="both"/>
        <w:rPr>
          <w:sz w:val="22"/>
          <w:szCs w:val="22"/>
        </w:rPr>
      </w:pPr>
      <w:r w:rsidRPr="000D4EF0">
        <w:rPr>
          <w:sz w:val="22"/>
          <w:szCs w:val="22"/>
        </w:rPr>
        <w:t xml:space="preserve">4.1. </w:t>
      </w:r>
      <w:r w:rsidR="00E6439D" w:rsidRPr="000D4EF0">
        <w:rPr>
          <w:sz w:val="22"/>
          <w:szCs w:val="22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47102C65" w14:textId="77777777" w:rsidR="00883BBA" w:rsidRPr="000D4EF0" w:rsidRDefault="00FA17D1" w:rsidP="00883BBA">
      <w:pPr>
        <w:pStyle w:val="3"/>
        <w:ind w:right="27" w:firstLine="567"/>
        <w:rPr>
          <w:sz w:val="22"/>
          <w:szCs w:val="22"/>
        </w:rPr>
      </w:pPr>
      <w:r w:rsidRPr="000D4EF0">
        <w:rPr>
          <w:sz w:val="22"/>
          <w:szCs w:val="22"/>
        </w:rPr>
        <w:t>4.</w:t>
      </w:r>
      <w:r w:rsidR="000A1B26" w:rsidRPr="000D4EF0">
        <w:rPr>
          <w:sz w:val="22"/>
          <w:szCs w:val="22"/>
        </w:rPr>
        <w:t>2</w:t>
      </w:r>
      <w:r w:rsidRPr="000D4EF0">
        <w:rPr>
          <w:sz w:val="22"/>
          <w:szCs w:val="22"/>
        </w:rPr>
        <w:t xml:space="preserve">. </w:t>
      </w:r>
      <w:r w:rsidR="00883BBA" w:rsidRPr="000D4EF0">
        <w:rPr>
          <w:sz w:val="22"/>
          <w:szCs w:val="22"/>
        </w:rPr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 w14:paraId="2B471210" w14:textId="77777777" w:rsidR="00883BBA" w:rsidRPr="000D4EF0" w:rsidRDefault="00883BBA" w:rsidP="00883BBA">
      <w:pPr>
        <w:pStyle w:val="3"/>
        <w:ind w:right="27" w:firstLine="567"/>
        <w:rPr>
          <w:sz w:val="22"/>
          <w:szCs w:val="22"/>
        </w:rPr>
      </w:pPr>
    </w:p>
    <w:p w14:paraId="3610C649" w14:textId="5283F47C" w:rsidR="002E0FEB" w:rsidRPr="008A6F4B" w:rsidRDefault="002E0FEB" w:rsidP="00883BBA">
      <w:pPr>
        <w:pStyle w:val="3"/>
        <w:ind w:right="27" w:firstLine="567"/>
        <w:jc w:val="center"/>
        <w:rPr>
          <w:b/>
          <w:bCs/>
        </w:rPr>
      </w:pPr>
      <w:r w:rsidRPr="008A6F4B">
        <w:rPr>
          <w:b/>
          <w:bCs/>
          <w:lang w:val="en-US"/>
        </w:rPr>
        <w:t>V</w:t>
      </w:r>
      <w:r w:rsidRPr="008A6F4B">
        <w:rPr>
          <w:b/>
          <w:bCs/>
        </w:rPr>
        <w:t>. Реквизиты и подписи сторон:</w:t>
      </w:r>
    </w:p>
    <w:p w14:paraId="3C93AEC5" w14:textId="77777777" w:rsidR="00FD60F2" w:rsidRPr="008A6F4B" w:rsidRDefault="00FD60F2" w:rsidP="00A15C76">
      <w:pPr>
        <w:pStyle w:val="a3"/>
        <w:ind w:right="27" w:firstLine="567"/>
        <w:rPr>
          <w:sz w:val="22"/>
          <w:szCs w:val="24"/>
        </w:rPr>
      </w:pPr>
    </w:p>
    <w:tbl>
      <w:tblPr>
        <w:tblW w:w="10632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4866"/>
        <w:gridCol w:w="552"/>
        <w:gridCol w:w="5214"/>
      </w:tblGrid>
      <w:tr w:rsidR="002E0FEB" w14:paraId="1649B947" w14:textId="77777777" w:rsidTr="00D47186">
        <w:trPr>
          <w:trHeight w:val="3107"/>
        </w:trPr>
        <w:tc>
          <w:tcPr>
            <w:tcW w:w="4866" w:type="dxa"/>
            <w:tcBorders>
              <w:top w:val="nil"/>
              <w:left w:val="nil"/>
              <w:bottom w:val="nil"/>
              <w:right w:val="nil"/>
            </w:tcBorders>
          </w:tcPr>
          <w:p w14:paraId="08A483A7" w14:textId="77777777" w:rsidR="002E0FEB" w:rsidRPr="008A6F4B" w:rsidRDefault="002A6F07" w:rsidP="00A15C76">
            <w:pPr>
              <w:ind w:right="27" w:firstLine="567"/>
              <w:jc w:val="center"/>
              <w:rPr>
                <w:rFonts w:ascii="NTTimes/Cyrillic" w:hAnsi="NTTimes/Cyrillic"/>
                <w:b/>
                <w:bCs/>
                <w:sz w:val="22"/>
                <w:szCs w:val="22"/>
              </w:rPr>
            </w:pPr>
            <w:r w:rsidRPr="008A6F4B">
              <w:rPr>
                <w:b/>
                <w:bCs/>
                <w:sz w:val="22"/>
                <w:szCs w:val="22"/>
              </w:rPr>
              <w:t>ОРГАНИЗАТОР ТОРГОВ</w:t>
            </w:r>
            <w:r w:rsidR="002E0FEB" w:rsidRPr="008A6F4B">
              <w:rPr>
                <w:rFonts w:ascii="NTTimes/Cyrillic" w:hAnsi="NTTimes/Cyrillic"/>
                <w:b/>
                <w:bCs/>
                <w:sz w:val="22"/>
                <w:szCs w:val="22"/>
              </w:rPr>
              <w:t>:</w:t>
            </w:r>
          </w:p>
          <w:p w14:paraId="2A5B471B" w14:textId="77777777" w:rsidR="002E0FEB" w:rsidRPr="008A6F4B" w:rsidRDefault="002E0FEB" w:rsidP="00A15C76">
            <w:pPr>
              <w:ind w:right="27" w:firstLine="567"/>
              <w:jc w:val="both"/>
              <w:rPr>
                <w:rFonts w:ascii="NTTimes/Cyrillic" w:hAnsi="NTTimes/Cyrillic"/>
                <w:sz w:val="22"/>
                <w:szCs w:val="22"/>
              </w:rPr>
            </w:pPr>
          </w:p>
          <w:p w14:paraId="0AC39B72" w14:textId="77777777" w:rsidR="006F0ACB" w:rsidRPr="008A6F4B" w:rsidRDefault="00487958" w:rsidP="00F359F2">
            <w:pPr>
              <w:ind w:firstLine="34"/>
              <w:jc w:val="both"/>
              <w:rPr>
                <w:b/>
                <w:bCs/>
                <w:sz w:val="22"/>
                <w:szCs w:val="22"/>
              </w:rPr>
            </w:pPr>
            <w:r w:rsidRPr="008A6F4B">
              <w:rPr>
                <w:b/>
                <w:sz w:val="22"/>
                <w:szCs w:val="22"/>
              </w:rPr>
              <w:t>А</w:t>
            </w:r>
            <w:r w:rsidR="006F0ACB" w:rsidRPr="008A6F4B">
              <w:rPr>
                <w:b/>
                <w:sz w:val="22"/>
                <w:szCs w:val="22"/>
              </w:rPr>
              <w:t>кционерное общество</w:t>
            </w:r>
            <w:r w:rsidR="006F0ACB" w:rsidRPr="008A6F4B">
              <w:rPr>
                <w:b/>
                <w:bCs/>
                <w:sz w:val="22"/>
                <w:szCs w:val="22"/>
              </w:rPr>
              <w:t xml:space="preserve"> </w:t>
            </w:r>
          </w:p>
          <w:p w14:paraId="0D2F2694" w14:textId="77777777" w:rsidR="006F0ACB" w:rsidRPr="008A6F4B" w:rsidRDefault="006F0ACB" w:rsidP="00F359F2">
            <w:pPr>
              <w:ind w:firstLine="34"/>
              <w:jc w:val="both"/>
              <w:rPr>
                <w:sz w:val="22"/>
                <w:szCs w:val="22"/>
              </w:rPr>
            </w:pPr>
            <w:r w:rsidRPr="008A6F4B">
              <w:rPr>
                <w:b/>
                <w:sz w:val="22"/>
                <w:szCs w:val="22"/>
              </w:rPr>
              <w:t>«Российский аукционный дом»</w:t>
            </w:r>
            <w:r w:rsidRPr="008A6F4B">
              <w:rPr>
                <w:sz w:val="22"/>
                <w:szCs w:val="22"/>
              </w:rPr>
              <w:t xml:space="preserve">, </w:t>
            </w:r>
          </w:p>
          <w:p w14:paraId="2124A7F2" w14:textId="77777777" w:rsidR="00C32320" w:rsidRPr="008A6F4B" w:rsidRDefault="00C32320" w:rsidP="00C32320">
            <w:pPr>
              <w:ind w:firstLine="34"/>
              <w:jc w:val="both"/>
            </w:pPr>
            <w:r w:rsidRPr="008A6F4B">
              <w:t>Юр. адрес: Санкт-Петербург, пер. Гривцова, д. 5, литера В</w:t>
            </w:r>
          </w:p>
          <w:p w14:paraId="164BB1D4" w14:textId="08CA8923" w:rsidR="00C32320" w:rsidRDefault="00C32320" w:rsidP="00C32320">
            <w:pPr>
              <w:ind w:firstLine="34"/>
              <w:jc w:val="both"/>
            </w:pPr>
            <w:r w:rsidRPr="008A6F4B">
              <w:t>Почтовый адрес: г. Тюмень, ул. Пермякова, д. 1, офис 209</w:t>
            </w:r>
          </w:p>
          <w:p w14:paraId="41928EBF" w14:textId="77777777" w:rsidR="006E2188" w:rsidRPr="007654A1" w:rsidRDefault="006E2188" w:rsidP="006E2188">
            <w:r w:rsidRPr="007654A1">
              <w:t>тел. 8 (800) 777-57-57</w:t>
            </w:r>
          </w:p>
          <w:p w14:paraId="5723C6EC" w14:textId="77777777" w:rsidR="006E2188" w:rsidRDefault="006E2188" w:rsidP="006E2188">
            <w:pPr>
              <w:ind w:firstLine="34"/>
              <w:jc w:val="both"/>
            </w:pPr>
            <w:r>
              <w:t>ОГРН: 1097847233351, ИНН: 7838430413, КПП: 783801001</w:t>
            </w:r>
          </w:p>
          <w:p w14:paraId="129337C9" w14:textId="77777777" w:rsidR="006E2188" w:rsidRDefault="006E2188" w:rsidP="006E2188">
            <w:pPr>
              <w:ind w:firstLine="34"/>
              <w:jc w:val="both"/>
            </w:pPr>
            <w:r>
              <w:t>р/с № 40702810355000036459</w:t>
            </w:r>
          </w:p>
          <w:p w14:paraId="34CFCAA6" w14:textId="77777777" w:rsidR="006E2188" w:rsidRDefault="006E2188" w:rsidP="006E2188">
            <w:pPr>
              <w:ind w:firstLine="34"/>
              <w:jc w:val="both"/>
            </w:pPr>
            <w:r>
              <w:t>СЕВЕРО-ЗАПАДНЫЙ БАНК ПАО СБЕРБАНК</w:t>
            </w:r>
          </w:p>
          <w:p w14:paraId="229E17BA" w14:textId="77777777" w:rsidR="006E2188" w:rsidRDefault="006E2188" w:rsidP="006E2188">
            <w:pPr>
              <w:ind w:firstLine="34"/>
              <w:jc w:val="both"/>
            </w:pPr>
            <w:r>
              <w:t>БИК 044030653</w:t>
            </w:r>
          </w:p>
          <w:p w14:paraId="0C5A1167" w14:textId="2600F0BF" w:rsidR="00C32320" w:rsidRPr="008A6F4B" w:rsidRDefault="006E2188" w:rsidP="006E2188">
            <w:pPr>
              <w:tabs>
                <w:tab w:val="left" w:pos="938"/>
              </w:tabs>
              <w:ind w:right="27" w:firstLine="29"/>
            </w:pPr>
            <w:r>
              <w:t>к/с 30101810500000000653</w:t>
            </w:r>
          </w:p>
          <w:p w14:paraId="765A4C38" w14:textId="0B66CE40" w:rsidR="00C32320" w:rsidRPr="008A6F4B" w:rsidRDefault="00C32320" w:rsidP="00C32320">
            <w:pPr>
              <w:rPr>
                <w:rFonts w:eastAsiaTheme="minorHAnsi" w:cstheme="minorBidi"/>
                <w:b/>
                <w:bCs/>
              </w:rPr>
            </w:pPr>
            <w:r w:rsidRPr="008A6F4B">
              <w:rPr>
                <w:b/>
                <w:bCs/>
              </w:rPr>
              <w:t xml:space="preserve">От </w:t>
            </w:r>
            <w:r w:rsidR="006E2188">
              <w:rPr>
                <w:b/>
                <w:bCs/>
              </w:rPr>
              <w:t>Организатора торгов</w:t>
            </w:r>
            <w:r w:rsidRPr="008A6F4B">
              <w:rPr>
                <w:b/>
                <w:bCs/>
              </w:rPr>
              <w:t xml:space="preserve"> подписано электронной подписью представителя:</w:t>
            </w:r>
          </w:p>
          <w:p w14:paraId="0DA18733" w14:textId="3CFD2084" w:rsidR="002E0FEB" w:rsidRDefault="006E2188" w:rsidP="00C32320">
            <w:pPr>
              <w:tabs>
                <w:tab w:val="left" w:pos="938"/>
              </w:tabs>
              <w:ind w:right="27" w:firstLine="567"/>
              <w:rPr>
                <w:b/>
                <w:bCs/>
              </w:rPr>
            </w:pPr>
            <w:r>
              <w:rPr>
                <w:b/>
                <w:bCs/>
              </w:rPr>
              <w:t>Заместитель д</w:t>
            </w:r>
            <w:r w:rsidR="00C32320" w:rsidRPr="008A6F4B">
              <w:rPr>
                <w:b/>
                <w:bCs/>
              </w:rPr>
              <w:t>иректор</w:t>
            </w:r>
            <w:r>
              <w:rPr>
                <w:b/>
                <w:bCs/>
              </w:rPr>
              <w:t>а</w:t>
            </w:r>
            <w:r w:rsidR="00C32320" w:rsidRPr="008A6F4B">
              <w:rPr>
                <w:b/>
                <w:bCs/>
              </w:rPr>
              <w:t xml:space="preserve"> Уральского филиала АО «Российский аукционный дом» </w:t>
            </w:r>
            <w:r>
              <w:rPr>
                <w:b/>
                <w:bCs/>
              </w:rPr>
              <w:t>Егорова А.П.</w:t>
            </w:r>
          </w:p>
          <w:p w14:paraId="55D54636" w14:textId="71F372C9" w:rsidR="006E2188" w:rsidRPr="008A6F4B" w:rsidRDefault="00267212" w:rsidP="00C32320">
            <w:pPr>
              <w:tabs>
                <w:tab w:val="left" w:pos="938"/>
              </w:tabs>
              <w:ind w:right="27" w:firstLine="567"/>
              <w:rPr>
                <w:b/>
                <w:bCs/>
              </w:rPr>
            </w:pPr>
            <w:r>
              <w:rPr>
                <w:b/>
                <w:bCs/>
              </w:rPr>
              <w:pict w14:anchorId="23877BD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Строка подписи, без подписи" style="width:192pt;height:96pt">
                  <v:imagedata r:id="rId6" o:title=""/>
                  <o:lock v:ext="edit" ungrouping="t" rotation="t" cropping="t" verticies="t" text="t" grouping="t"/>
                  <o:signatureline v:ext="edit" id="{F84F455F-0280-4F34-8336-B50B0E0137D7}" provid="{F5AC7D23-DA04-45F5-ABCB-38CE7A982553}" o:suggestedsigner="Егорова А.П." o:suggestedsigner2="Заместитель директора Уральского филиала АО &quot;РАД&quot;" o:sigprovurl="http://www.cryptopro.ru/products/office/signature" showsigndate="f" issignatureline="t"/>
                </v:shape>
              </w:pict>
            </w:r>
          </w:p>
          <w:p w14:paraId="6AA6304A" w14:textId="77777777" w:rsidR="00C32320" w:rsidRPr="008A6F4B" w:rsidRDefault="00C32320" w:rsidP="00C32320">
            <w:pPr>
              <w:tabs>
                <w:tab w:val="left" w:pos="938"/>
              </w:tabs>
              <w:ind w:right="27" w:firstLine="567"/>
              <w:rPr>
                <w:b/>
                <w:bCs/>
              </w:rPr>
            </w:pPr>
          </w:p>
          <w:p w14:paraId="652CE409" w14:textId="51454CF5" w:rsidR="00C32320" w:rsidRPr="008A6F4B" w:rsidRDefault="00C32320" w:rsidP="00C32320">
            <w:pPr>
              <w:tabs>
                <w:tab w:val="left" w:pos="938"/>
              </w:tabs>
              <w:ind w:right="27" w:firstLine="567"/>
              <w:rPr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14:paraId="06351B31" w14:textId="77777777" w:rsidR="002E0FEB" w:rsidRPr="008A6F4B" w:rsidRDefault="00D47186" w:rsidP="00A15C76">
            <w:pPr>
              <w:ind w:right="27" w:firstLine="567"/>
              <w:jc w:val="both"/>
              <w:rPr>
                <w:rFonts w:ascii="NTTimes/Cyrillic" w:hAnsi="NTTimes/Cyrillic"/>
                <w:sz w:val="22"/>
                <w:szCs w:val="22"/>
              </w:rPr>
            </w:pPr>
            <w:r w:rsidRPr="008A6F4B">
              <w:rPr>
                <w:rFonts w:ascii="NTTimes/Cyrillic" w:hAnsi="NTTimes/Cyrillic"/>
                <w:sz w:val="22"/>
                <w:szCs w:val="22"/>
              </w:rPr>
              <w:t xml:space="preserve">  </w:t>
            </w:r>
          </w:p>
        </w:tc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</w:tcPr>
          <w:p w14:paraId="3E60EC2F" w14:textId="77777777" w:rsidR="002E0FEB" w:rsidRPr="008A6F4B" w:rsidRDefault="002E0FEB" w:rsidP="00D1538E">
            <w:pPr>
              <w:tabs>
                <w:tab w:val="left" w:pos="840"/>
                <w:tab w:val="center" w:pos="2222"/>
              </w:tabs>
              <w:ind w:right="27" w:firstLine="567"/>
              <w:rPr>
                <w:rFonts w:ascii="NTTimes/Cyrillic" w:hAnsi="NTTimes/Cyrillic"/>
                <w:b/>
                <w:bCs/>
                <w:sz w:val="22"/>
                <w:szCs w:val="22"/>
              </w:rPr>
            </w:pPr>
            <w:r w:rsidRPr="008A6F4B">
              <w:rPr>
                <w:rFonts w:ascii="NTTimes/Cyrillic" w:hAnsi="NTTimes/Cyrillic"/>
                <w:sz w:val="22"/>
              </w:rPr>
              <w:tab/>
            </w:r>
            <w:r w:rsidRPr="008A6F4B">
              <w:rPr>
                <w:rFonts w:ascii="NTTimes/Cyrillic" w:hAnsi="NTTimes/Cyrillic"/>
                <w:sz w:val="22"/>
              </w:rPr>
              <w:tab/>
            </w:r>
            <w:r w:rsidRPr="008A6F4B">
              <w:rPr>
                <w:rFonts w:ascii="NTTimes/Cyrillic" w:hAnsi="NTTimes/Cyrillic"/>
                <w:b/>
                <w:bCs/>
                <w:sz w:val="22"/>
                <w:szCs w:val="22"/>
              </w:rPr>
              <w:t>ПРЕТЕНДЕНТ:</w:t>
            </w:r>
          </w:p>
          <w:p w14:paraId="2751A88F" w14:textId="77777777" w:rsidR="00D47186" w:rsidRPr="008A6F4B" w:rsidRDefault="00D47186" w:rsidP="00D1538E">
            <w:pPr>
              <w:tabs>
                <w:tab w:val="left" w:pos="840"/>
                <w:tab w:val="center" w:pos="2222"/>
              </w:tabs>
              <w:ind w:right="27" w:firstLine="567"/>
              <w:rPr>
                <w:rFonts w:ascii="NTTimes/Cyrillic" w:hAnsi="NTTimes/Cyrillic"/>
                <w:b/>
                <w:bCs/>
                <w:sz w:val="22"/>
                <w:szCs w:val="22"/>
              </w:rPr>
            </w:pPr>
          </w:p>
          <w:p w14:paraId="02BC357E" w14:textId="77777777" w:rsidR="00484457" w:rsidRPr="008A6F4B" w:rsidRDefault="00484457" w:rsidP="00D1538E">
            <w:pPr>
              <w:ind w:right="27"/>
              <w:rPr>
                <w:sz w:val="22"/>
                <w:szCs w:val="22"/>
              </w:rPr>
            </w:pPr>
            <w:r w:rsidRPr="008A6F4B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D1538E" w:rsidRPr="008A6F4B">
              <w:rPr>
                <w:sz w:val="22"/>
                <w:szCs w:val="22"/>
              </w:rPr>
              <w:t>__________________________________________________________________________________________</w:t>
            </w:r>
          </w:p>
          <w:p w14:paraId="095CD774" w14:textId="77777777" w:rsidR="00484457" w:rsidRPr="008A6F4B" w:rsidRDefault="00484457" w:rsidP="00A15C76">
            <w:pPr>
              <w:ind w:right="27" w:firstLine="567"/>
              <w:rPr>
                <w:sz w:val="22"/>
                <w:szCs w:val="22"/>
              </w:rPr>
            </w:pPr>
          </w:p>
          <w:p w14:paraId="49C224DB" w14:textId="77777777" w:rsidR="00484457" w:rsidRPr="008A6F4B" w:rsidRDefault="00484457" w:rsidP="00A15C76">
            <w:pPr>
              <w:ind w:right="27" w:firstLine="567"/>
              <w:rPr>
                <w:sz w:val="22"/>
                <w:szCs w:val="22"/>
              </w:rPr>
            </w:pPr>
          </w:p>
          <w:p w14:paraId="380CBA5E" w14:textId="77777777" w:rsidR="00393CDA" w:rsidRPr="008A6F4B" w:rsidRDefault="00393CDA" w:rsidP="00A15C76">
            <w:pPr>
              <w:ind w:right="27" w:firstLine="567"/>
              <w:rPr>
                <w:sz w:val="22"/>
                <w:szCs w:val="22"/>
              </w:rPr>
            </w:pPr>
          </w:p>
          <w:p w14:paraId="5B568A61" w14:textId="77777777" w:rsidR="006F0ACB" w:rsidRPr="006F0ACB" w:rsidRDefault="006F0ACB" w:rsidP="00A15C76">
            <w:pPr>
              <w:tabs>
                <w:tab w:val="left" w:pos="938"/>
              </w:tabs>
              <w:ind w:right="27"/>
              <w:rPr>
                <w:sz w:val="22"/>
                <w:szCs w:val="22"/>
              </w:rPr>
            </w:pPr>
            <w:r w:rsidRPr="008A6F4B">
              <w:rPr>
                <w:sz w:val="22"/>
                <w:szCs w:val="22"/>
              </w:rPr>
              <w:t>________________________/</w:t>
            </w:r>
            <w:r w:rsidR="00484457" w:rsidRPr="008A6F4B">
              <w:rPr>
                <w:sz w:val="22"/>
                <w:szCs w:val="22"/>
              </w:rPr>
              <w:t>_________________/</w:t>
            </w:r>
          </w:p>
          <w:p w14:paraId="22078A1A" w14:textId="77777777" w:rsidR="002E0FEB" w:rsidRPr="00364711" w:rsidRDefault="002E0FEB" w:rsidP="00A15C76">
            <w:pPr>
              <w:tabs>
                <w:tab w:val="left" w:pos="1206"/>
              </w:tabs>
              <w:ind w:right="27" w:firstLine="567"/>
              <w:rPr>
                <w:sz w:val="22"/>
              </w:rPr>
            </w:pPr>
          </w:p>
        </w:tc>
      </w:tr>
    </w:tbl>
    <w:p w14:paraId="25558441" w14:textId="7AC937C0" w:rsidR="00F359F2" w:rsidRPr="00CC50EA" w:rsidRDefault="00F359F2" w:rsidP="00F359F2">
      <w:pPr>
        <w:ind w:right="565" w:firstLine="567"/>
        <w:jc w:val="both"/>
        <w:rPr>
          <w:i/>
          <w:sz w:val="18"/>
        </w:rPr>
      </w:pPr>
      <w:r w:rsidRPr="00CC50EA">
        <w:rPr>
          <w:i/>
          <w:sz w:val="18"/>
        </w:rPr>
        <w:t xml:space="preserve">Примечание. Указываются банковские реквизиты Претендента, независимо от формы участия (юр. лицо, ИП, физ. лицо), также номер телефона и адрес </w:t>
      </w:r>
      <w:proofErr w:type="spellStart"/>
      <w:proofErr w:type="gramStart"/>
      <w:r w:rsidRPr="00CC50EA">
        <w:rPr>
          <w:i/>
          <w:sz w:val="18"/>
        </w:rPr>
        <w:t>эл.почты</w:t>
      </w:r>
      <w:proofErr w:type="spellEnd"/>
      <w:proofErr w:type="gramEnd"/>
      <w:r w:rsidRPr="00CC50EA">
        <w:rPr>
          <w:i/>
          <w:sz w:val="18"/>
        </w:rPr>
        <w:t>.</w:t>
      </w:r>
    </w:p>
    <w:p w14:paraId="5CBF7293" w14:textId="77777777" w:rsidR="00F359F2" w:rsidRDefault="00F359F2" w:rsidP="00F359F2">
      <w:pPr>
        <w:ind w:right="565" w:firstLine="567"/>
        <w:jc w:val="both"/>
        <w:rPr>
          <w:i/>
          <w:sz w:val="18"/>
        </w:rPr>
      </w:pPr>
      <w:r w:rsidRPr="00CC50EA">
        <w:rPr>
          <w:i/>
          <w:sz w:val="18"/>
        </w:rPr>
        <w:t>Все графы в договоре заполняются в электронном виде.</w:t>
      </w:r>
    </w:p>
    <w:sectPr w:rsidR="00F359F2" w:rsidSect="00F359F2">
      <w:footerReference w:type="default" r:id="rId7"/>
      <w:pgSz w:w="11906" w:h="16838" w:code="9"/>
      <w:pgMar w:top="851" w:right="567" w:bottom="454" w:left="1134" w:header="0" w:footer="0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0B34C" w14:textId="77777777" w:rsidR="003631AF" w:rsidRDefault="003631AF">
      <w:r>
        <w:separator/>
      </w:r>
    </w:p>
  </w:endnote>
  <w:endnote w:type="continuationSeparator" w:id="0">
    <w:p w14:paraId="4F05537F" w14:textId="77777777" w:rsidR="003631AF" w:rsidRDefault="00363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B2B61" w14:textId="77777777" w:rsidR="00741CC9" w:rsidRDefault="00741CC9">
    <w:pPr>
      <w:pStyle w:val="a4"/>
      <w:framePr w:wrap="auto" w:vAnchor="text" w:hAnchor="margin" w:xAlign="right" w:y="1"/>
      <w:rPr>
        <w:rStyle w:val="a5"/>
      </w:rPr>
    </w:pPr>
  </w:p>
  <w:p w14:paraId="651BE1C8" w14:textId="77777777" w:rsidR="00741CC9" w:rsidRDefault="00741CC9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85B40" w14:textId="77777777" w:rsidR="003631AF" w:rsidRDefault="003631AF">
      <w:r>
        <w:separator/>
      </w:r>
    </w:p>
  </w:footnote>
  <w:footnote w:type="continuationSeparator" w:id="0">
    <w:p w14:paraId="59B985E5" w14:textId="77777777" w:rsidR="003631AF" w:rsidRDefault="003631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FEB"/>
    <w:rsid w:val="000022EC"/>
    <w:rsid w:val="00014D92"/>
    <w:rsid w:val="00022BA6"/>
    <w:rsid w:val="00054BC0"/>
    <w:rsid w:val="00064AFE"/>
    <w:rsid w:val="00065B1B"/>
    <w:rsid w:val="00073C5F"/>
    <w:rsid w:val="00092E4C"/>
    <w:rsid w:val="000A1B26"/>
    <w:rsid w:val="000C3A0C"/>
    <w:rsid w:val="000C3F29"/>
    <w:rsid w:val="000C615A"/>
    <w:rsid w:val="000C6BBF"/>
    <w:rsid w:val="000D0E30"/>
    <w:rsid w:val="000D177C"/>
    <w:rsid w:val="000D4EF0"/>
    <w:rsid w:val="000F1AF7"/>
    <w:rsid w:val="001010F8"/>
    <w:rsid w:val="00101264"/>
    <w:rsid w:val="00103998"/>
    <w:rsid w:val="001051A3"/>
    <w:rsid w:val="0010749C"/>
    <w:rsid w:val="00113659"/>
    <w:rsid w:val="001175F4"/>
    <w:rsid w:val="00117D25"/>
    <w:rsid w:val="00126899"/>
    <w:rsid w:val="001303EC"/>
    <w:rsid w:val="001336C6"/>
    <w:rsid w:val="00146C3F"/>
    <w:rsid w:val="00161B30"/>
    <w:rsid w:val="001629B9"/>
    <w:rsid w:val="0017170D"/>
    <w:rsid w:val="00173D5B"/>
    <w:rsid w:val="001774C8"/>
    <w:rsid w:val="001A4889"/>
    <w:rsid w:val="001C2187"/>
    <w:rsid w:val="001E1E8E"/>
    <w:rsid w:val="001E4161"/>
    <w:rsid w:val="001F3930"/>
    <w:rsid w:val="001F561F"/>
    <w:rsid w:val="00212272"/>
    <w:rsid w:val="00224AF0"/>
    <w:rsid w:val="002642F5"/>
    <w:rsid w:val="00266C1F"/>
    <w:rsid w:val="00267212"/>
    <w:rsid w:val="002717F2"/>
    <w:rsid w:val="0028329A"/>
    <w:rsid w:val="00290F86"/>
    <w:rsid w:val="00297918"/>
    <w:rsid w:val="002A5E5B"/>
    <w:rsid w:val="002A6F07"/>
    <w:rsid w:val="002B284D"/>
    <w:rsid w:val="002B5A20"/>
    <w:rsid w:val="002C34C1"/>
    <w:rsid w:val="002C6EE3"/>
    <w:rsid w:val="002E0FEB"/>
    <w:rsid w:val="002F053D"/>
    <w:rsid w:val="00306465"/>
    <w:rsid w:val="00341546"/>
    <w:rsid w:val="003444FC"/>
    <w:rsid w:val="00351A36"/>
    <w:rsid w:val="00361635"/>
    <w:rsid w:val="003631AF"/>
    <w:rsid w:val="00366D40"/>
    <w:rsid w:val="003712E0"/>
    <w:rsid w:val="003730DD"/>
    <w:rsid w:val="003778F5"/>
    <w:rsid w:val="00392BF5"/>
    <w:rsid w:val="00393CDA"/>
    <w:rsid w:val="003A42D2"/>
    <w:rsid w:val="003C1D51"/>
    <w:rsid w:val="003E22CF"/>
    <w:rsid w:val="003E795D"/>
    <w:rsid w:val="00407CC6"/>
    <w:rsid w:val="004123E9"/>
    <w:rsid w:val="00414083"/>
    <w:rsid w:val="004165AA"/>
    <w:rsid w:val="00432478"/>
    <w:rsid w:val="004544B7"/>
    <w:rsid w:val="00461437"/>
    <w:rsid w:val="00462F75"/>
    <w:rsid w:val="00470465"/>
    <w:rsid w:val="0047123A"/>
    <w:rsid w:val="0048054D"/>
    <w:rsid w:val="004818A4"/>
    <w:rsid w:val="00484457"/>
    <w:rsid w:val="00487958"/>
    <w:rsid w:val="00492FC0"/>
    <w:rsid w:val="004A18D6"/>
    <w:rsid w:val="004A44F3"/>
    <w:rsid w:val="004A45EF"/>
    <w:rsid w:val="004A5CF6"/>
    <w:rsid w:val="004B2EF0"/>
    <w:rsid w:val="004C610D"/>
    <w:rsid w:val="004C69DB"/>
    <w:rsid w:val="004E3B57"/>
    <w:rsid w:val="00500031"/>
    <w:rsid w:val="005051B7"/>
    <w:rsid w:val="00525ADA"/>
    <w:rsid w:val="00535CFD"/>
    <w:rsid w:val="00543BAE"/>
    <w:rsid w:val="005460E6"/>
    <w:rsid w:val="0054613A"/>
    <w:rsid w:val="00554048"/>
    <w:rsid w:val="0055515C"/>
    <w:rsid w:val="0055632A"/>
    <w:rsid w:val="0056198F"/>
    <w:rsid w:val="005648B8"/>
    <w:rsid w:val="00583F77"/>
    <w:rsid w:val="005A120D"/>
    <w:rsid w:val="005B02C3"/>
    <w:rsid w:val="005B099E"/>
    <w:rsid w:val="005B2DC4"/>
    <w:rsid w:val="005B39E3"/>
    <w:rsid w:val="005B44AF"/>
    <w:rsid w:val="005C2EEE"/>
    <w:rsid w:val="005E1CDF"/>
    <w:rsid w:val="005F202B"/>
    <w:rsid w:val="00616739"/>
    <w:rsid w:val="006179B2"/>
    <w:rsid w:val="006256E8"/>
    <w:rsid w:val="00627689"/>
    <w:rsid w:val="00632339"/>
    <w:rsid w:val="00632720"/>
    <w:rsid w:val="00641B15"/>
    <w:rsid w:val="00644C6D"/>
    <w:rsid w:val="006525A9"/>
    <w:rsid w:val="006738EF"/>
    <w:rsid w:val="00674AE4"/>
    <w:rsid w:val="006768FC"/>
    <w:rsid w:val="006973BC"/>
    <w:rsid w:val="006A166F"/>
    <w:rsid w:val="006C3FC8"/>
    <w:rsid w:val="006D3CB6"/>
    <w:rsid w:val="006E2188"/>
    <w:rsid w:val="006F08CC"/>
    <w:rsid w:val="006F0ACB"/>
    <w:rsid w:val="00700C98"/>
    <w:rsid w:val="00706B65"/>
    <w:rsid w:val="00712C28"/>
    <w:rsid w:val="007145DE"/>
    <w:rsid w:val="0074090D"/>
    <w:rsid w:val="00741CC9"/>
    <w:rsid w:val="00750AEC"/>
    <w:rsid w:val="00775611"/>
    <w:rsid w:val="00783564"/>
    <w:rsid w:val="00790E72"/>
    <w:rsid w:val="007931D1"/>
    <w:rsid w:val="00793438"/>
    <w:rsid w:val="007C41F3"/>
    <w:rsid w:val="007C6FDB"/>
    <w:rsid w:val="007E5BB4"/>
    <w:rsid w:val="007F12FB"/>
    <w:rsid w:val="007F40BC"/>
    <w:rsid w:val="007F4F83"/>
    <w:rsid w:val="007F6E3B"/>
    <w:rsid w:val="00816AED"/>
    <w:rsid w:val="0082293D"/>
    <w:rsid w:val="00824179"/>
    <w:rsid w:val="00826B15"/>
    <w:rsid w:val="00865014"/>
    <w:rsid w:val="00882C64"/>
    <w:rsid w:val="00883BBA"/>
    <w:rsid w:val="00886F80"/>
    <w:rsid w:val="0089042F"/>
    <w:rsid w:val="008914F5"/>
    <w:rsid w:val="0089440A"/>
    <w:rsid w:val="008A593A"/>
    <w:rsid w:val="008A6F4B"/>
    <w:rsid w:val="008B1B06"/>
    <w:rsid w:val="008B2E38"/>
    <w:rsid w:val="008D6FAE"/>
    <w:rsid w:val="008E72F9"/>
    <w:rsid w:val="008F672F"/>
    <w:rsid w:val="009032EF"/>
    <w:rsid w:val="00905F67"/>
    <w:rsid w:val="00912419"/>
    <w:rsid w:val="00922B82"/>
    <w:rsid w:val="009301C6"/>
    <w:rsid w:val="00932519"/>
    <w:rsid w:val="009370B0"/>
    <w:rsid w:val="00947AFC"/>
    <w:rsid w:val="00956191"/>
    <w:rsid w:val="00960C4D"/>
    <w:rsid w:val="00963084"/>
    <w:rsid w:val="009709B8"/>
    <w:rsid w:val="00975DCD"/>
    <w:rsid w:val="00982E03"/>
    <w:rsid w:val="00984C75"/>
    <w:rsid w:val="009B4E4B"/>
    <w:rsid w:val="009C48E1"/>
    <w:rsid w:val="009C6576"/>
    <w:rsid w:val="009D1A9B"/>
    <w:rsid w:val="00A017F5"/>
    <w:rsid w:val="00A15C76"/>
    <w:rsid w:val="00A226C4"/>
    <w:rsid w:val="00A23992"/>
    <w:rsid w:val="00A4600B"/>
    <w:rsid w:val="00A4720A"/>
    <w:rsid w:val="00A663D6"/>
    <w:rsid w:val="00A770B1"/>
    <w:rsid w:val="00A950D1"/>
    <w:rsid w:val="00AA4869"/>
    <w:rsid w:val="00AD2C74"/>
    <w:rsid w:val="00B007E5"/>
    <w:rsid w:val="00B017DE"/>
    <w:rsid w:val="00B02741"/>
    <w:rsid w:val="00B06BAE"/>
    <w:rsid w:val="00B07885"/>
    <w:rsid w:val="00B161FB"/>
    <w:rsid w:val="00B23CE9"/>
    <w:rsid w:val="00B24CEA"/>
    <w:rsid w:val="00B35DA2"/>
    <w:rsid w:val="00B449AA"/>
    <w:rsid w:val="00B62E18"/>
    <w:rsid w:val="00B74512"/>
    <w:rsid w:val="00B8340F"/>
    <w:rsid w:val="00B84DC6"/>
    <w:rsid w:val="00B85298"/>
    <w:rsid w:val="00B8603A"/>
    <w:rsid w:val="00B90C55"/>
    <w:rsid w:val="00B95028"/>
    <w:rsid w:val="00BA4557"/>
    <w:rsid w:val="00BA75C9"/>
    <w:rsid w:val="00BB22C6"/>
    <w:rsid w:val="00BB6899"/>
    <w:rsid w:val="00BD538C"/>
    <w:rsid w:val="00C07606"/>
    <w:rsid w:val="00C17E21"/>
    <w:rsid w:val="00C17F44"/>
    <w:rsid w:val="00C304A5"/>
    <w:rsid w:val="00C32320"/>
    <w:rsid w:val="00C60708"/>
    <w:rsid w:val="00C674B9"/>
    <w:rsid w:val="00C72287"/>
    <w:rsid w:val="00C74206"/>
    <w:rsid w:val="00C9248A"/>
    <w:rsid w:val="00CA39A9"/>
    <w:rsid w:val="00CA480B"/>
    <w:rsid w:val="00CB6BD5"/>
    <w:rsid w:val="00CB744D"/>
    <w:rsid w:val="00CC08D5"/>
    <w:rsid w:val="00CC6266"/>
    <w:rsid w:val="00CC6DBF"/>
    <w:rsid w:val="00CD5C03"/>
    <w:rsid w:val="00CF45E0"/>
    <w:rsid w:val="00D03FBD"/>
    <w:rsid w:val="00D04658"/>
    <w:rsid w:val="00D05748"/>
    <w:rsid w:val="00D1538E"/>
    <w:rsid w:val="00D165F4"/>
    <w:rsid w:val="00D2672B"/>
    <w:rsid w:val="00D33F07"/>
    <w:rsid w:val="00D34063"/>
    <w:rsid w:val="00D35D9C"/>
    <w:rsid w:val="00D4323F"/>
    <w:rsid w:val="00D47186"/>
    <w:rsid w:val="00D47416"/>
    <w:rsid w:val="00D4760B"/>
    <w:rsid w:val="00D535A5"/>
    <w:rsid w:val="00D60938"/>
    <w:rsid w:val="00D62477"/>
    <w:rsid w:val="00D71A1A"/>
    <w:rsid w:val="00D8220E"/>
    <w:rsid w:val="00DA3222"/>
    <w:rsid w:val="00DB410B"/>
    <w:rsid w:val="00DB6E38"/>
    <w:rsid w:val="00DC0DD4"/>
    <w:rsid w:val="00DC1EE3"/>
    <w:rsid w:val="00DD0FD2"/>
    <w:rsid w:val="00DE0E03"/>
    <w:rsid w:val="00DF2D6E"/>
    <w:rsid w:val="00E01392"/>
    <w:rsid w:val="00E02EAD"/>
    <w:rsid w:val="00E05B22"/>
    <w:rsid w:val="00E32304"/>
    <w:rsid w:val="00E32CE9"/>
    <w:rsid w:val="00E44B85"/>
    <w:rsid w:val="00E45EA6"/>
    <w:rsid w:val="00E47547"/>
    <w:rsid w:val="00E6439D"/>
    <w:rsid w:val="00E71AC1"/>
    <w:rsid w:val="00E850C0"/>
    <w:rsid w:val="00E85D2A"/>
    <w:rsid w:val="00EA0465"/>
    <w:rsid w:val="00EA491C"/>
    <w:rsid w:val="00EA6C3C"/>
    <w:rsid w:val="00EC729C"/>
    <w:rsid w:val="00EC7486"/>
    <w:rsid w:val="00ED4414"/>
    <w:rsid w:val="00EE7B1F"/>
    <w:rsid w:val="00EF37F4"/>
    <w:rsid w:val="00F01568"/>
    <w:rsid w:val="00F35554"/>
    <w:rsid w:val="00F359F2"/>
    <w:rsid w:val="00F410D0"/>
    <w:rsid w:val="00F42C56"/>
    <w:rsid w:val="00F44FB1"/>
    <w:rsid w:val="00F501CE"/>
    <w:rsid w:val="00F535EF"/>
    <w:rsid w:val="00F54E65"/>
    <w:rsid w:val="00F66A21"/>
    <w:rsid w:val="00F724F3"/>
    <w:rsid w:val="00F826EF"/>
    <w:rsid w:val="00F836AB"/>
    <w:rsid w:val="00F85275"/>
    <w:rsid w:val="00F90002"/>
    <w:rsid w:val="00F93BA6"/>
    <w:rsid w:val="00F96C90"/>
    <w:rsid w:val="00FA17D1"/>
    <w:rsid w:val="00FA420E"/>
    <w:rsid w:val="00FB0314"/>
    <w:rsid w:val="00FB0C5F"/>
    <w:rsid w:val="00FB4C41"/>
    <w:rsid w:val="00FC459B"/>
    <w:rsid w:val="00FD3CD2"/>
    <w:rsid w:val="00FD60F2"/>
    <w:rsid w:val="00FE3625"/>
    <w:rsid w:val="00FE5DEF"/>
    <w:rsid w:val="00FF1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74C334BA"/>
  <w15:chartTrackingRefBased/>
  <w15:docId w15:val="{9C293090-A15B-4A0C-80E4-4E738820B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0FEB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qFormat/>
    <w:rsid w:val="002E0FEB"/>
    <w:pPr>
      <w:jc w:val="center"/>
    </w:pPr>
    <w:rPr>
      <w:b/>
      <w:bCs/>
      <w:sz w:val="28"/>
      <w:szCs w:val="28"/>
    </w:rPr>
  </w:style>
  <w:style w:type="paragraph" w:styleId="a4">
    <w:name w:val="footer"/>
    <w:basedOn w:val="a"/>
    <w:rsid w:val="002E0FEB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2E0FEB"/>
  </w:style>
  <w:style w:type="paragraph" w:styleId="a6">
    <w:name w:val="Body Text Indent"/>
    <w:basedOn w:val="a"/>
    <w:rsid w:val="002E0FEB"/>
    <w:rPr>
      <w:sz w:val="24"/>
      <w:szCs w:val="24"/>
    </w:rPr>
  </w:style>
  <w:style w:type="paragraph" w:styleId="3">
    <w:name w:val="Body Text 3"/>
    <w:basedOn w:val="a"/>
    <w:rsid w:val="002E0FEB"/>
    <w:pPr>
      <w:jc w:val="both"/>
    </w:pPr>
    <w:rPr>
      <w:sz w:val="24"/>
      <w:szCs w:val="24"/>
    </w:rPr>
  </w:style>
  <w:style w:type="paragraph" w:styleId="2">
    <w:name w:val="Body Text 2"/>
    <w:basedOn w:val="a"/>
    <w:rsid w:val="002E0FEB"/>
    <w:rPr>
      <w:sz w:val="24"/>
      <w:szCs w:val="24"/>
    </w:rPr>
  </w:style>
  <w:style w:type="paragraph" w:customStyle="1" w:styleId="21">
    <w:name w:val="Основной текст 21"/>
    <w:basedOn w:val="a"/>
    <w:rsid w:val="002E0FEB"/>
    <w:pPr>
      <w:overflowPunct w:val="0"/>
      <w:adjustRightInd w:val="0"/>
      <w:ind w:firstLine="567"/>
      <w:jc w:val="both"/>
      <w:textAlignment w:val="baseline"/>
    </w:pPr>
    <w:rPr>
      <w:sz w:val="22"/>
    </w:rPr>
  </w:style>
  <w:style w:type="paragraph" w:styleId="30">
    <w:name w:val="Body Text Indent 3"/>
    <w:basedOn w:val="a"/>
    <w:rsid w:val="002E0FEB"/>
    <w:pPr>
      <w:ind w:left="-284" w:firstLine="284"/>
      <w:jc w:val="both"/>
    </w:pPr>
    <w:rPr>
      <w:sz w:val="22"/>
      <w:szCs w:val="24"/>
    </w:rPr>
  </w:style>
  <w:style w:type="paragraph" w:styleId="a7">
    <w:name w:val="Block Text"/>
    <w:basedOn w:val="a"/>
    <w:rsid w:val="00126899"/>
    <w:pPr>
      <w:ind w:left="-851" w:right="565" w:firstLine="284"/>
      <w:jc w:val="both"/>
    </w:pPr>
    <w:rPr>
      <w:sz w:val="24"/>
      <w:szCs w:val="24"/>
    </w:rPr>
  </w:style>
  <w:style w:type="paragraph" w:styleId="a8">
    <w:name w:val="Balloon Text"/>
    <w:basedOn w:val="a"/>
    <w:semiHidden/>
    <w:rsid w:val="00535CFD"/>
    <w:rPr>
      <w:rFonts w:ascii="Tahoma" w:hAnsi="Tahoma" w:cs="Tahoma"/>
      <w:sz w:val="16"/>
      <w:szCs w:val="16"/>
    </w:rPr>
  </w:style>
  <w:style w:type="paragraph" w:customStyle="1" w:styleId="a9">
    <w:name w:val="абзац"/>
    <w:basedOn w:val="a"/>
    <w:rsid w:val="00306465"/>
    <w:pPr>
      <w:adjustRightInd w:val="0"/>
      <w:spacing w:line="210" w:lineRule="atLeast"/>
      <w:ind w:firstLine="283"/>
      <w:jc w:val="both"/>
    </w:pPr>
    <w:rPr>
      <w:rFonts w:ascii="Arial" w:hAnsi="Arial" w:cs="Arial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1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cIr9QCkvAmRIf76lcvYJj6h11Ny3TIndnq2qlQ/v0es=</DigestValue>
    </Reference>
    <Reference Type="http://www.w3.org/2000/09/xmldsig#Object" URI="#idOfficeObject">
      <DigestMethod Algorithm="urn:ietf:params:xml:ns:cpxmlsec:algorithms:gostr34112012-256"/>
      <DigestValue>Cqv9Nx0Bh4V0dE/ScEHAIwm3SNZvO9oFNVz9y4HCh6k=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zVo5LD2BD3Huxh6bchBIndzYjdfW0vBxw1xWfdk+7nk=</DigestValue>
    </Reference>
  </SignedInfo>
  <SignatureValue>+DZEnCgHKzhT6egbJoiZ8ldZPYgnMAINgCOla3j1B+niJnrYGpCQG5A8CNQKtTYc
MH0YLjgc09L2J5rrw4fecA==</SignatureValue>
  <KeyInfo>
    <X509Data>
      <X509Certificate>MIIIhTCCCDKgAwIBAgIRBu0BvACgs/WASa1AqH58m9wwCgYIKoUDBwEBAwIwggGE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0/09/xmldsig#sha1"/>
        <DigestValue>5r4RdkbbNk00XqtCjqFdm2BrFdU=</DigestValue>
      </Reference>
      <Reference URI="/word/document.xml?ContentType=application/vnd.openxmlformats-officedocument.wordprocessingml.document.main+xml">
        <DigestMethod Algorithm="http://www.w3.org/2000/09/xmldsig#sha1"/>
        <DigestValue>+t6rVia9ziQZD/VJ2IqjS3wUJAg=</DigestValue>
      </Reference>
      <Reference URI="/word/endnotes.xml?ContentType=application/vnd.openxmlformats-officedocument.wordprocessingml.endnotes+xml">
        <DigestMethod Algorithm="http://www.w3.org/2000/09/xmldsig#sha1"/>
        <DigestValue>24LRDsclAWcm9m1Txz4nhmlH0ns=</DigestValue>
      </Reference>
      <Reference URI="/word/fontTable.xml?ContentType=application/vnd.openxmlformats-officedocument.wordprocessingml.fontTable+xml">
        <DigestMethod Algorithm="http://www.w3.org/2000/09/xmldsig#sha1"/>
        <DigestValue>Oqex5Gw+OeO53GYPAfU8czliHJY=</DigestValue>
      </Reference>
      <Reference URI="/word/footer1.xml?ContentType=application/vnd.openxmlformats-officedocument.wordprocessingml.footer+xml">
        <DigestMethod Algorithm="http://www.w3.org/2000/09/xmldsig#sha1"/>
        <DigestValue>Y3xeCN6eomE6JCTZHyyNBVvTM8k=</DigestValue>
      </Reference>
      <Reference URI="/word/footnotes.xml?ContentType=application/vnd.openxmlformats-officedocument.wordprocessingml.footnotes+xml">
        <DigestMethod Algorithm="http://www.w3.org/2000/09/xmldsig#sha1"/>
        <DigestValue>B0DZr9jW02NLHBY2Hh2o+mKZfpM=</DigestValue>
      </Reference>
      <Reference URI="/word/media/image1.emf?ContentType=image/x-emf">
        <DigestMethod Algorithm="http://www.w3.org/2000/09/xmldsig#sha1"/>
        <DigestValue>CJyUUjFH9d8dNL2Zq4HgwhBKgq4=</DigestValue>
      </Reference>
      <Reference URI="/word/settings.xml?ContentType=application/vnd.openxmlformats-officedocument.wordprocessingml.settings+xml">
        <DigestMethod Algorithm="http://www.w3.org/2000/09/xmldsig#sha1"/>
        <DigestValue>iKaEJZ+ZIjbfU7fXIY+aoq7s4wA=</DigestValue>
      </Reference>
      <Reference URI="/word/styles.xml?ContentType=application/vnd.openxmlformats-officedocument.wordprocessingml.styles+xml">
        <DigestMethod Algorithm="http://www.w3.org/2000/09/xmldsig#sha1"/>
        <DigestValue>5XhCg44HR9ifzDkXE+Hn2MBv+qc=</DigestValue>
      </Reference>
      <Reference URI="/word/theme/theme1.xml?ContentType=application/vnd.openxmlformats-officedocument.theme+xml">
        <DigestMethod Algorithm="http://www.w3.org/2000/09/xmldsig#sha1"/>
        <DigestValue>kriOP84CUtOwf3Hv2qlzQWKZVoY=</DigestValue>
      </Reference>
      <Reference URI="/word/webSettings.xml?ContentType=application/vnd.openxmlformats-officedocument.wordprocessingml.webSettings+xml">
        <DigestMethod Algorithm="http://www.w3.org/2000/09/xmldsig#sha1"/>
        <DigestValue>LN6O1EVoorrbzGydLrS77fuRMvg=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2026-01-21T08:25:27Z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16.0.19127/27</OfficeVersion>
          <ApplicationVersion>16.0.19127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2026-01-21T08:25:27Z</xd:SigningTime>
          <xd:SigningCertificate>
            <xd:Cert>
              <xd:CertDigest>
                <DigestMethod Algorithm="http://www.w3.org/2000/09/xmldsig#sha1"/>
                <DigestValue>UkpSnlb7Lep9Vz4aIN3kAWNKhKM=</DigestValue>
              </xd:CertDigest>
              <xd:IssuerSerial>
                <X509IssuerName>CN="АО ""ПФ ""СКБ Контур""", O="АО ""ПФ ""СКБ Контур""", OU=Удостоверяющий центр, STREET="улица Народной воли, строение 19А", L=Екатеринбург, S=66 Свердловская область, C=RU, ОГРН=1026605606620, E=ca@skbkontur.ru, ИНН ЮЛ=6663003127</X509IssuerName>
                <X509SerialNumber>2356730241966255022639524895200919722972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875</Words>
  <Characters>6919</Characters>
  <Application>Microsoft Office Word</Application>
  <DocSecurity>0</DocSecurity>
  <Lines>57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1</vt:lpstr>
    </vt:vector>
  </TitlesOfParts>
  <Company>Hewlett-Packard Company</Company>
  <LinksUpToDate>false</LinksUpToDate>
  <CharactersWithSpaces>7779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1</dc:title>
  <dc:subject/>
  <dc:creator>urs14</dc:creator>
  <cp:keywords/>
  <cp:lastModifiedBy>Дьякова Юлия Владимировна</cp:lastModifiedBy>
  <cp:revision>16</cp:revision>
  <cp:lastPrinted>2013-05-24T06:14:00Z</cp:lastPrinted>
  <dcterms:created xsi:type="dcterms:W3CDTF">2020-08-27T08:32:00Z</dcterms:created>
  <dcterms:modified xsi:type="dcterms:W3CDTF">2026-01-21T08:25:00Z</dcterms:modified>
</cp:coreProperties>
</file>