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30DFB10A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 w:rsidR="0052080D">
        <w:rPr>
          <w:bCs/>
        </w:rPr>
        <w:t xml:space="preserve"> </w:t>
      </w:r>
      <w:r w:rsidR="00F71ACD" w:rsidRPr="00F71ACD">
        <w:rPr>
          <w:bCs/>
        </w:rPr>
        <w:t>Титерин</w:t>
      </w:r>
      <w:r w:rsidR="00F71ACD">
        <w:rPr>
          <w:bCs/>
        </w:rPr>
        <w:t>а</w:t>
      </w:r>
      <w:r w:rsidR="00F71ACD" w:rsidRPr="00F71ACD">
        <w:rPr>
          <w:bCs/>
        </w:rPr>
        <w:t xml:space="preserve"> Данил</w:t>
      </w:r>
      <w:r w:rsidR="00F71ACD">
        <w:rPr>
          <w:bCs/>
        </w:rPr>
        <w:t>а</w:t>
      </w:r>
      <w:r w:rsidR="00F71ACD" w:rsidRPr="00F71ACD">
        <w:rPr>
          <w:bCs/>
        </w:rPr>
        <w:t xml:space="preserve"> Сергеевич</w:t>
      </w:r>
      <w:r w:rsidR="00F71ACD">
        <w:rPr>
          <w:bCs/>
        </w:rPr>
        <w:t>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23960FB6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</w:t>
      </w:r>
      <w:r w:rsidR="00343D32">
        <w:rPr>
          <w:i/>
          <w:iCs/>
        </w:rPr>
        <w:t>__________</w:t>
      </w:r>
      <w:r w:rsidRPr="001A63FA">
        <w:rPr>
          <w:i/>
          <w:iCs/>
        </w:rPr>
        <w:t>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 w:rsidR="0052080D"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1E60EF"/>
    <w:rsid w:val="001F5A21"/>
    <w:rsid w:val="002D64DF"/>
    <w:rsid w:val="002F6C68"/>
    <w:rsid w:val="00343D32"/>
    <w:rsid w:val="004074FD"/>
    <w:rsid w:val="00476A9F"/>
    <w:rsid w:val="004E4A0D"/>
    <w:rsid w:val="005205AA"/>
    <w:rsid w:val="0052080D"/>
    <w:rsid w:val="0059039A"/>
    <w:rsid w:val="005B4FC4"/>
    <w:rsid w:val="005F2365"/>
    <w:rsid w:val="0060173D"/>
    <w:rsid w:val="007674AC"/>
    <w:rsid w:val="00767C32"/>
    <w:rsid w:val="008005E1"/>
    <w:rsid w:val="00806A14"/>
    <w:rsid w:val="00814F2F"/>
    <w:rsid w:val="00833A67"/>
    <w:rsid w:val="008912F5"/>
    <w:rsid w:val="008D7D21"/>
    <w:rsid w:val="008F3020"/>
    <w:rsid w:val="00930B38"/>
    <w:rsid w:val="00944CB1"/>
    <w:rsid w:val="009725CF"/>
    <w:rsid w:val="009942CA"/>
    <w:rsid w:val="009D6A64"/>
    <w:rsid w:val="00A15030"/>
    <w:rsid w:val="00A15958"/>
    <w:rsid w:val="00AE1EF0"/>
    <w:rsid w:val="00B23CB1"/>
    <w:rsid w:val="00B332CD"/>
    <w:rsid w:val="00B71A22"/>
    <w:rsid w:val="00BB2068"/>
    <w:rsid w:val="00BD1C75"/>
    <w:rsid w:val="00C42903"/>
    <w:rsid w:val="00C52D65"/>
    <w:rsid w:val="00CE1725"/>
    <w:rsid w:val="00CF19B3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5541C"/>
    <w:rsid w:val="00F60D3E"/>
    <w:rsid w:val="00F71ACD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38</cp:revision>
  <dcterms:created xsi:type="dcterms:W3CDTF">2025-09-09T03:56:00Z</dcterms:created>
  <dcterms:modified xsi:type="dcterms:W3CDTF">2026-07-23T08:26:00Z</dcterms:modified>
</cp:coreProperties>
</file>