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450355FF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</w:t>
      </w:r>
      <w:r w:rsidR="006938DE">
        <w:rPr>
          <w:rFonts w:ascii="Times New Roman" w:hAnsi="Times New Roman" w:cs="Times New Roman"/>
          <w:sz w:val="24"/>
        </w:rPr>
        <w:t>31</w:t>
      </w:r>
      <w:r w:rsidRPr="00BD06D1">
        <w:rPr>
          <w:rFonts w:ascii="Times New Roman" w:hAnsi="Times New Roman" w:cs="Times New Roman"/>
          <w:sz w:val="24"/>
        </w:rPr>
        <w:t xml:space="preserve">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41015A">
        <w:rPr>
          <w:rFonts w:ascii="Times New Roman" w:hAnsi="Times New Roman" w:cs="Times New Roman"/>
          <w:sz w:val="24"/>
        </w:rPr>
        <w:t xml:space="preserve"> </w:t>
      </w:r>
      <w:r w:rsidR="0041015A" w:rsidRPr="0041015A">
        <w:rPr>
          <w:rFonts w:ascii="Times New Roman" w:hAnsi="Times New Roman" w:cs="Times New Roman"/>
          <w:sz w:val="24"/>
        </w:rPr>
        <w:t>malkova@auction-house.ru), действующее на основании договора с Таврический Банк (АО),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41015A" w:rsidRPr="0041015A">
        <w:rPr>
          <w:rFonts w:ascii="Times New Roman" w:hAnsi="Times New Roman" w:cs="Times New Roman"/>
          <w:sz w:val="24"/>
          <w:szCs w:val="24"/>
        </w:rPr>
        <w:t>сообщение 2030310647 в газете АО «Коммерсантъ» №11(8185) от 24.01.2026)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41015A" w:rsidRPr="0041015A">
        <w:rPr>
          <w:rFonts w:ascii="Times New Roman" w:hAnsi="Times New Roman" w:cs="Times New Roman"/>
          <w:sz w:val="24"/>
          <w:szCs w:val="24"/>
        </w:rPr>
        <w:t>14.07.2026 по 16.07.2026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41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41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41015A" w:rsidRPr="00C80ADF" w14:paraId="6C5889FB" w14:textId="77777777" w:rsidTr="00631B06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58457885" w:rsidR="0041015A" w:rsidRPr="0041015A" w:rsidRDefault="0041015A" w:rsidP="004101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015A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123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77DC6183" w:rsidR="0041015A" w:rsidRPr="0041015A" w:rsidRDefault="0041015A" w:rsidP="0041015A">
            <w:pPr>
              <w:jc w:val="center"/>
            </w:pPr>
            <w:r w:rsidRPr="0041015A">
              <w:t>4 350 000,00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7DC75586" w:rsidR="0041015A" w:rsidRPr="0041015A" w:rsidRDefault="0041015A" w:rsidP="0041015A">
            <w:pPr>
              <w:jc w:val="center"/>
            </w:pPr>
            <w:r w:rsidRPr="0041015A">
              <w:t>Большаков Дмитрий Викторович</w:t>
            </w:r>
          </w:p>
        </w:tc>
      </w:tr>
      <w:tr w:rsidR="0041015A" w:rsidRPr="00C80ADF" w14:paraId="1D9AFFDF" w14:textId="77777777" w:rsidTr="00631B06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611D" w14:textId="32F26D81" w:rsidR="0041015A" w:rsidRPr="0041015A" w:rsidRDefault="0041015A" w:rsidP="004101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015A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151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463FD" w14:textId="0B042FFD" w:rsidR="0041015A" w:rsidRPr="0041015A" w:rsidRDefault="0041015A" w:rsidP="0041015A">
            <w:pPr>
              <w:jc w:val="center"/>
            </w:pPr>
            <w:r w:rsidRPr="0041015A">
              <w:t>176 000 000,00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9B34" w14:textId="4D6F7BA5" w:rsidR="0041015A" w:rsidRPr="0041015A" w:rsidRDefault="0041015A" w:rsidP="0041015A">
            <w:pPr>
              <w:jc w:val="center"/>
            </w:pPr>
            <w:r w:rsidRPr="0041015A">
              <w:t>Большаков Дмитрий Викторович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162DF"/>
    <w:rsid w:val="0002684E"/>
    <w:rsid w:val="00147468"/>
    <w:rsid w:val="00154656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41015A"/>
    <w:rsid w:val="005806E2"/>
    <w:rsid w:val="006938DE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2026-07-28T07:33:00Z</dcterms:created>
  <dcterms:modified xsi:type="dcterms:W3CDTF">2026-07-28T07:33:00Z</dcterms:modified>
</cp:coreProperties>
</file>