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BD6225">
        <w:rPr>
          <w:rFonts w:ascii="Times New Roman" w:hAnsi="Times New Roman"/>
          <w:noProof/>
          <w:sz w:val="24"/>
          <w:szCs w:val="24"/>
        </w:rPr>
        <w:t>30 июля 2026 г.</w:t>
      </w:r>
    </w:p>
    <w:p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BD6225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ТК "ПОТОК"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1130280007087</w:t>
      </w:r>
      <w:r w:rsidR="003C33A8" w:rsidRPr="00C56A4C">
        <w:rPr>
          <w:rFonts w:ascii="Times New Roman" w:hAnsi="Times New Roman"/>
          <w:sz w:val="24"/>
          <w:szCs w:val="24"/>
        </w:rPr>
        <w:t>, ИНН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0278196162</w:t>
      </w:r>
      <w:r w:rsidR="003C33A8"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450059, Республика Башкортостан, Г. УФА, УЛ. РИХАРДА ЗОРГЕ Д. 9/6 ПОМЕЩЕНИЕ 2-10 2ЭТ</w:t>
      </w:r>
      <w:r w:rsidR="003C33A8"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Штанько Александр Алексеевич</w:t>
      </w:r>
      <w:r w:rsidR="003C33A8" w:rsidRP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Башкортостан от 18.03.2024 г. (резолютивная часть объявлена 04.03.2024 г.) по делу № А07-16984/2023</w:t>
      </w:r>
      <w:r w:rsid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proofErr w:type="spellStart"/>
      <w:r w:rsidR="003C33A8">
        <w:rPr>
          <w:rFonts w:ascii="Times New Roman" w:hAnsi="Times New Roman"/>
          <w:sz w:val="24"/>
          <w:szCs w:val="24"/>
        </w:rPr>
        <w:t>ый</w:t>
      </w:r>
      <w:proofErr w:type="spellEnd"/>
      <w:r w:rsidR="003C33A8">
        <w:rPr>
          <w:rFonts w:ascii="Times New Roman" w:hAnsi="Times New Roman"/>
          <w:sz w:val="24"/>
          <w:szCs w:val="24"/>
        </w:rPr>
        <w:t>, -</w:t>
      </w:r>
      <w:proofErr w:type="spellStart"/>
      <w:r w:rsidR="003C33A8">
        <w:rPr>
          <w:rFonts w:ascii="Times New Roman" w:hAnsi="Times New Roman"/>
          <w:sz w:val="24"/>
          <w:szCs w:val="24"/>
        </w:rPr>
        <w:t>ая</w:t>
      </w:r>
      <w:proofErr w:type="spellEnd"/>
      <w:r w:rsidR="003C33A8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D6225">
        <w:rPr>
          <w:rFonts w:ascii="Times New Roman" w:hAnsi="Times New Roman"/>
          <w:noProof/>
          <w:sz w:val="24"/>
          <w:szCs w:val="24"/>
        </w:rPr>
        <w:t>ООО ТК "ПОТОК"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BD6225">
        <w:rPr>
          <w:rFonts w:ascii="Times New Roman" w:hAnsi="Times New Roman"/>
          <w:noProof/>
          <w:sz w:val="24"/>
          <w:szCs w:val="24"/>
        </w:rPr>
        <w:t>ООО ТК "ПОТОК"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D622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Республики Башкортостан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RDefault="00BD6225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="00C56A4C"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ТК "ПОТОК"</w:t>
            </w:r>
          </w:p>
          <w:p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RDefault="00A07FFA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F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40702810206000002287, БАШКИРСКОЕ ОТДЕЛЕНИЕ N8598 ПАО СБЕРБАНК, БИК 04807360, Корсчёт 30101 810 3 0000 0000601, ИНН 7707083893, КПП 027802001</w:t>
            </w:r>
            <w:bookmarkStart w:id="0" w:name="_GoBack"/>
            <w:bookmarkEnd w:id="0"/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D622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Штанько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:rsidRDefault="0083316D"/>
    <w:sectPr w:rsidR="0083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F0575"/>
    <w:rsid w:val="001E56BF"/>
    <w:rsid w:val="003C33A8"/>
    <w:rsid w:val="006E4B40"/>
    <w:rsid w:val="0083316D"/>
    <w:rsid w:val="009104B0"/>
    <w:rsid w:val="00A07FFA"/>
    <w:rsid w:val="00BD6225"/>
    <w:rsid w:val="00BF05FD"/>
    <w:rsid w:val="00C56A4C"/>
    <w:rsid w:val="00D144E0"/>
    <w:rsid w:val="00D9207F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76411-E992-4DF8-9240-EE9F0129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D5386-139D-42EA-9D15-F64072F6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2026-07-30T12:41:00Z</dcterms:created>
  <dcterms:modified xsi:type="dcterms:W3CDTF">2026-07-30T12:41:00Z</dcterms:modified>
</cp:coreProperties>
</file>