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58758" w14:textId="12770003" w:rsidR="00271A8F" w:rsidRPr="00720887" w:rsidRDefault="006C3371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6C3371">
        <w:rPr>
          <w:rFonts w:ascii="Times New Roman" w:hAnsi="Times New Roman"/>
          <w:b/>
          <w:szCs w:val="24"/>
          <w:lang w:val="ru-RU"/>
        </w:rPr>
        <w:t xml:space="preserve">Акционерное общество «ИНВЕСТТОРГБАНК» </w:t>
      </w:r>
      <w:r w:rsidR="00271A8F" w:rsidRPr="00720887">
        <w:rPr>
          <w:rFonts w:ascii="Times New Roman" w:hAnsi="Times New Roman"/>
          <w:b/>
          <w:szCs w:val="24"/>
          <w:lang w:val="ru-RU"/>
        </w:rPr>
        <w:t>(далее –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«</w:t>
      </w:r>
      <w:r w:rsidRPr="006C3371">
        <w:rPr>
          <w:rFonts w:ascii="Times New Roman" w:hAnsi="Times New Roman"/>
          <w:b/>
          <w:szCs w:val="24"/>
          <w:lang w:val="ru-RU"/>
        </w:rPr>
        <w:t>ИНВЕСТТОРГБАНК»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 w:rsidR="00E45B98" w:rsidRPr="00E45B98">
        <w:rPr>
          <w:rFonts w:ascii="Times New Roman" w:hAnsi="Times New Roman"/>
          <w:b/>
          <w:szCs w:val="24"/>
          <w:lang w:val="ru-RU"/>
        </w:rPr>
        <w:t>АО</w:t>
      </w:r>
      <w:r w:rsidR="00271A8F" w:rsidRPr="00720887">
        <w:rPr>
          <w:rFonts w:ascii="Times New Roman" w:hAnsi="Times New Roman"/>
          <w:b/>
          <w:szCs w:val="24"/>
          <w:lang w:val="ru-RU"/>
        </w:rPr>
        <w:t>),</w:t>
      </w:r>
    </w:p>
    <w:p w14:paraId="2CA42A6E" w14:textId="65904B36" w:rsidR="006C3371" w:rsidRPr="006C3371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 xml:space="preserve">ИНН 7717002773, КПП 770501001, </w:t>
      </w:r>
    </w:p>
    <w:p w14:paraId="38E7F112" w14:textId="2500A210" w:rsidR="00F0397F" w:rsidRPr="00720887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>ОГРН 1027739543182</w:t>
      </w:r>
      <w:r>
        <w:rPr>
          <w:rFonts w:ascii="Times New Roman" w:hAnsi="Times New Roman"/>
          <w:i/>
          <w:szCs w:val="24"/>
          <w:lang w:val="ru-RU"/>
        </w:rPr>
        <w:t>,</w:t>
      </w:r>
      <w:r w:rsidR="006954D6" w:rsidRPr="00720887">
        <w:rPr>
          <w:rFonts w:ascii="Times New Roman" w:hAnsi="Times New Roman"/>
          <w:i/>
          <w:szCs w:val="24"/>
          <w:lang w:val="ru-RU"/>
        </w:rPr>
        <w:t xml:space="preserve"> адрес места нахождения и адрес для направления корреспонденции: </w:t>
      </w:r>
      <w:r w:rsidRPr="006C3371">
        <w:rPr>
          <w:rFonts w:ascii="Times New Roman" w:hAnsi="Times New Roman"/>
          <w:i/>
          <w:szCs w:val="24"/>
          <w:lang w:val="ru-RU"/>
        </w:rPr>
        <w:t>115054, г.</w:t>
      </w:r>
      <w:r>
        <w:rPr>
          <w:rFonts w:ascii="Times New Roman" w:hAnsi="Times New Roman"/>
          <w:i/>
          <w:szCs w:val="24"/>
          <w:lang w:val="ru-RU"/>
        </w:rPr>
        <w:t xml:space="preserve"> Москва, ул. Дубининская, д. 45</w:t>
      </w:r>
    </w:p>
    <w:p w14:paraId="4C02F642" w14:textId="7C03BED6" w:rsidR="00257476" w:rsidRPr="00720887" w:rsidRDefault="00271A8F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предлагает </w:t>
      </w:r>
      <w:r w:rsidR="00997BE3" w:rsidRPr="00720887">
        <w:rPr>
          <w:rFonts w:ascii="Times New Roman" w:hAnsi="Times New Roman"/>
          <w:b/>
          <w:szCs w:val="24"/>
          <w:lang w:val="ru-RU"/>
        </w:rPr>
        <w:t xml:space="preserve">неограниченному кругу лиц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делать оферты о заключении </w:t>
      </w:r>
    </w:p>
    <w:p w14:paraId="5DE4E5B9" w14:textId="1D19A95B" w:rsidR="00611262" w:rsidRDefault="00997BE3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договора </w:t>
      </w:r>
      <w:r w:rsidR="00A479B9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="00D1380F" w:rsidRPr="00D1380F">
        <w:rPr>
          <w:rFonts w:ascii="Times New Roman" w:hAnsi="Times New Roman"/>
          <w:b/>
          <w:szCs w:val="24"/>
          <w:lang w:val="ru-RU"/>
        </w:rPr>
        <w:t>квартир</w:t>
      </w:r>
      <w:r w:rsidR="00D1380F">
        <w:rPr>
          <w:rFonts w:ascii="Times New Roman" w:hAnsi="Times New Roman"/>
          <w:b/>
          <w:szCs w:val="24"/>
          <w:lang w:val="ru-RU"/>
        </w:rPr>
        <w:t>ы</w:t>
      </w:r>
      <w:r w:rsidR="00D1380F" w:rsidRPr="00D1380F">
        <w:rPr>
          <w:rFonts w:ascii="Times New Roman" w:hAnsi="Times New Roman"/>
          <w:b/>
          <w:szCs w:val="24"/>
          <w:lang w:val="ru-RU"/>
        </w:rPr>
        <w:t>, расположенн</w:t>
      </w:r>
      <w:r w:rsidR="00D1380F">
        <w:rPr>
          <w:rFonts w:ascii="Times New Roman" w:hAnsi="Times New Roman"/>
          <w:b/>
          <w:szCs w:val="24"/>
          <w:lang w:val="ru-RU"/>
        </w:rPr>
        <w:t>ой</w:t>
      </w:r>
      <w:r w:rsidR="00D1380F" w:rsidRPr="00D1380F">
        <w:rPr>
          <w:rFonts w:ascii="Times New Roman" w:hAnsi="Times New Roman"/>
          <w:b/>
          <w:szCs w:val="24"/>
          <w:lang w:val="ru-RU"/>
        </w:rPr>
        <w:t xml:space="preserve"> по адресу: Красноярский край, г. Красноярск, ул. Дмитрия Мартынова, д. 29, кв. 119</w:t>
      </w:r>
    </w:p>
    <w:p w14:paraId="750D0459" w14:textId="314DD6C8" w:rsidR="00271A8F" w:rsidRPr="00720887" w:rsidRDefault="00611262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611262">
        <w:rPr>
          <w:rFonts w:ascii="Times New Roman" w:hAnsi="Times New Roman"/>
          <w:b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bCs/>
          <w:szCs w:val="24"/>
          <w:lang w:val="ru-RU"/>
        </w:rPr>
        <w:t>(далее – предложение делать оферты)</w:t>
      </w:r>
      <w:r w:rsidR="00D0014E" w:rsidRPr="00720887">
        <w:rPr>
          <w:rFonts w:ascii="Times New Roman" w:hAnsi="Times New Roman"/>
          <w:b/>
          <w:szCs w:val="24"/>
          <w:lang w:val="ru-RU"/>
        </w:rPr>
        <w:t>.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720887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535246F9" w:rsidR="00271A8F" w:rsidRPr="00720887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предложения делать оферты</w:t>
      </w:r>
      <w:r w:rsidR="00997BE3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 w:rsidRPr="00720887">
        <w:rPr>
          <w:rFonts w:ascii="Times New Roman" w:hAnsi="Times New Roman"/>
          <w:b/>
          <w:bCs/>
          <w:szCs w:val="24"/>
          <w:lang w:val="ru-RU"/>
        </w:rPr>
        <w:br/>
      </w:r>
      <w:r w:rsidRPr="00720887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720887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6BCFC07C" w:rsidR="00190933" w:rsidRPr="002B57BF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720887">
        <w:rPr>
          <w:rFonts w:ascii="Times New Roman" w:hAnsi="Times New Roman"/>
          <w:i/>
          <w:szCs w:val="24"/>
          <w:lang w:val="ru-RU"/>
        </w:rPr>
        <w:t>адрес места нахождения и адрес для нап</w:t>
      </w:r>
      <w:r w:rsidR="00BB089C">
        <w:rPr>
          <w:rFonts w:ascii="Times New Roman" w:hAnsi="Times New Roman"/>
          <w:i/>
          <w:szCs w:val="24"/>
          <w:lang w:val="ru-RU"/>
        </w:rPr>
        <w:t>равления корреспонденции: 190031</w:t>
      </w:r>
      <w:r w:rsidRPr="00720887">
        <w:rPr>
          <w:rFonts w:ascii="Times New Roman" w:hAnsi="Times New Roman"/>
          <w:i/>
          <w:szCs w:val="24"/>
          <w:lang w:val="ru-RU"/>
        </w:rPr>
        <w:t xml:space="preserve">, Санкт-Петербург, пер. Гривцова, дом 5, </w:t>
      </w:r>
      <w:r w:rsidRPr="006A1F74">
        <w:rPr>
          <w:rFonts w:ascii="Times New Roman" w:hAnsi="Times New Roman"/>
          <w:i/>
          <w:szCs w:val="24"/>
          <w:lang w:val="ru-RU"/>
        </w:rPr>
        <w:t>лит.</w:t>
      </w:r>
      <w:r w:rsidR="008A151E" w:rsidRPr="006A1F74">
        <w:rPr>
          <w:rFonts w:ascii="Times New Roman" w:hAnsi="Times New Roman"/>
          <w:i/>
          <w:szCs w:val="24"/>
          <w:lang w:val="ru-RU"/>
        </w:rPr>
        <w:t xml:space="preserve"> </w:t>
      </w:r>
      <w:r w:rsidRPr="006A1F74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6A1F74">
        <w:rPr>
          <w:rFonts w:ascii="Times New Roman" w:hAnsi="Times New Roman"/>
          <w:i/>
          <w:szCs w:val="24"/>
        </w:rPr>
        <w:t> </w:t>
      </w:r>
      <w:r w:rsidRPr="006A1F74">
        <w:rPr>
          <w:rFonts w:ascii="Times New Roman" w:hAnsi="Times New Roman"/>
          <w:i/>
          <w:szCs w:val="24"/>
          <w:lang w:val="ru-RU"/>
        </w:rPr>
        <w:t>информационно-телекоммуникационной сети «</w:t>
      </w:r>
      <w:r w:rsidRPr="002B57BF">
        <w:rPr>
          <w:rFonts w:ascii="Times New Roman" w:hAnsi="Times New Roman"/>
          <w:i/>
          <w:szCs w:val="24"/>
          <w:lang w:val="ru-RU"/>
        </w:rPr>
        <w:t xml:space="preserve">Интернет»: </w:t>
      </w:r>
      <w:hyperlink r:id="rId8" w:history="1">
        <w:r w:rsidRPr="002B57BF">
          <w:rPr>
            <w:rStyle w:val="a6"/>
            <w:rFonts w:ascii="Times New Roman" w:hAnsi="Times New Roman"/>
            <w:i/>
            <w:szCs w:val="24"/>
          </w:rPr>
          <w:t>http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B57BF">
          <w:rPr>
            <w:rStyle w:val="a6"/>
            <w:rFonts w:ascii="Times New Roman" w:hAnsi="Times New Roman"/>
            <w:i/>
            <w:szCs w:val="24"/>
          </w:rPr>
          <w:t>www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auction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2B57BF">
          <w:rPr>
            <w:rStyle w:val="a6"/>
            <w:rFonts w:ascii="Times New Roman" w:hAnsi="Times New Roman"/>
            <w:i/>
            <w:szCs w:val="24"/>
          </w:rPr>
          <w:t>house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2B57B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C1858B3" w:rsidR="00271A8F" w:rsidRPr="002B57BF" w:rsidRDefault="00271A8F" w:rsidP="00834472">
      <w:pPr>
        <w:jc w:val="center"/>
        <w:rPr>
          <w:rFonts w:ascii="Times New Roman" w:hAnsi="Times New Roman"/>
          <w:bCs/>
          <w:i/>
          <w:szCs w:val="24"/>
          <w:lang w:val="ru-RU"/>
        </w:rPr>
      </w:pPr>
    </w:p>
    <w:p w14:paraId="163581FE" w14:textId="77777777" w:rsidR="00271A8F" w:rsidRPr="002B57BF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0882C132" w:rsidR="00753FA7" w:rsidRPr="002B57BF" w:rsidRDefault="00753FA7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Оферты о </w:t>
      </w:r>
      <w:r w:rsidR="00997BE3" w:rsidRPr="002B57BF">
        <w:rPr>
          <w:rFonts w:ascii="Times New Roman" w:hAnsi="Times New Roman"/>
          <w:b/>
          <w:bCs/>
          <w:szCs w:val="24"/>
          <w:lang w:val="ru-RU"/>
        </w:rPr>
        <w:t xml:space="preserve">заключении договора </w:t>
      </w:r>
      <w:r w:rsidR="00A479B9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(далее – Оферты) будут приниматься Организатором процедуры </w:t>
      </w:r>
    </w:p>
    <w:p w14:paraId="0FB7549C" w14:textId="79D70C6E" w:rsidR="00997BE3" w:rsidRPr="00006CFF" w:rsidRDefault="009B55BF" w:rsidP="009B55BF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14AC7" w:rsidRPr="00006CFF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145C54" w:rsidRPr="00006CFF">
        <w:rPr>
          <w:rFonts w:ascii="Times New Roman" w:hAnsi="Times New Roman"/>
          <w:b/>
          <w:bCs/>
          <w:szCs w:val="24"/>
          <w:lang w:val="ru-RU"/>
        </w:rPr>
        <w:t>9:00 7 августа</w:t>
      </w:r>
      <w:r w:rsidR="0072160A" w:rsidRPr="00006CFF">
        <w:rPr>
          <w:rFonts w:ascii="Times New Roman" w:hAnsi="Times New Roman"/>
          <w:b/>
          <w:bCs/>
          <w:szCs w:val="24"/>
          <w:lang w:val="ru-RU"/>
        </w:rPr>
        <w:t xml:space="preserve"> 2026 </w:t>
      </w:r>
      <w:r w:rsidR="00145C54" w:rsidRPr="00006CFF">
        <w:rPr>
          <w:rFonts w:ascii="Times New Roman" w:hAnsi="Times New Roman"/>
          <w:b/>
          <w:bCs/>
          <w:szCs w:val="24"/>
          <w:lang w:val="ru-RU"/>
        </w:rPr>
        <w:t>г. по 16:00 16</w:t>
      </w:r>
      <w:r w:rsidR="00BB089C" w:rsidRPr="00006CFF">
        <w:rPr>
          <w:rFonts w:ascii="Times New Roman" w:hAnsi="Times New Roman"/>
          <w:b/>
          <w:bCs/>
          <w:szCs w:val="24"/>
          <w:lang w:val="ru-RU"/>
        </w:rPr>
        <w:t xml:space="preserve"> августа</w:t>
      </w:r>
      <w:r w:rsidR="00F16138" w:rsidRPr="00006CFF">
        <w:rPr>
          <w:rFonts w:ascii="Times New Roman" w:hAnsi="Times New Roman"/>
          <w:b/>
          <w:bCs/>
          <w:szCs w:val="24"/>
          <w:lang w:val="ru-RU"/>
        </w:rPr>
        <w:t xml:space="preserve"> 2026</w:t>
      </w:r>
      <w:r w:rsidR="00A14AC7" w:rsidRPr="00006CFF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FC0FF0" w:rsidRPr="00006CF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960F4" w:rsidRPr="00006CFF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</w:p>
    <w:p w14:paraId="0FABDAD7" w14:textId="5380CFF9" w:rsidR="005053F5" w:rsidRPr="002B57BF" w:rsidRDefault="005053F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06CFF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  <w:r w:rsidR="00190933" w:rsidRPr="00006CFF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Pr="00006CFF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06CF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06CFF">
        <w:rPr>
          <w:rFonts w:ascii="Times New Roman" w:hAnsi="Times New Roman"/>
          <w:b/>
          <w:bCs/>
          <w:szCs w:val="24"/>
        </w:rPr>
        <w:t>www</w:t>
      </w:r>
      <w:r w:rsidR="0030357D" w:rsidRPr="00006CFF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06CFF">
        <w:rPr>
          <w:rFonts w:ascii="Times New Roman" w:hAnsi="Times New Roman"/>
          <w:b/>
          <w:bCs/>
          <w:szCs w:val="24"/>
        </w:rPr>
        <w:t>lot</w:t>
      </w:r>
      <w:r w:rsidR="0030357D" w:rsidRPr="00006CFF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06CFF">
        <w:rPr>
          <w:rFonts w:ascii="Times New Roman" w:hAnsi="Times New Roman"/>
          <w:b/>
          <w:bCs/>
          <w:szCs w:val="24"/>
        </w:rPr>
        <w:t>online</w:t>
      </w:r>
      <w:r w:rsidR="0030357D" w:rsidRPr="00006CFF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06CFF">
        <w:rPr>
          <w:rFonts w:ascii="Times New Roman" w:hAnsi="Times New Roman"/>
          <w:b/>
          <w:bCs/>
          <w:szCs w:val="24"/>
        </w:rPr>
        <w:t>ru</w:t>
      </w:r>
      <w:r w:rsidRPr="00006CFF">
        <w:rPr>
          <w:rFonts w:ascii="Times New Roman" w:hAnsi="Times New Roman"/>
          <w:b/>
          <w:bCs/>
          <w:szCs w:val="24"/>
          <w:lang w:val="ru-RU"/>
        </w:rPr>
        <w:t>.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675B928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28E0EC2D" w:rsidR="00BC1C9C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  <w:r w:rsidR="00257476"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0F2DF20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2B57B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2B57B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2B57BF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08A78FE9" w14:textId="6872AD25" w:rsidR="00F0397F" w:rsidRPr="00240F02" w:rsidRDefault="002B7384" w:rsidP="00D1380F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 xml:space="preserve">       Предмет</w:t>
      </w:r>
      <w:r w:rsidR="00997BE3" w:rsidRPr="002B57BF">
        <w:rPr>
          <w:rFonts w:ascii="Times New Roman" w:hAnsi="Times New Roman"/>
          <w:b/>
          <w:szCs w:val="24"/>
          <w:lang w:val="ru-RU"/>
        </w:rPr>
        <w:t>ом</w:t>
      </w:r>
      <w:r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0C3888" w:rsidRPr="002B57BF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2B57BF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2B57BF">
        <w:rPr>
          <w:rFonts w:ascii="Times New Roman" w:hAnsi="Times New Roman"/>
          <w:b/>
          <w:szCs w:val="24"/>
          <w:lang w:val="ru-RU"/>
        </w:rPr>
        <w:t>оферты</w:t>
      </w:r>
      <w:r w:rsidR="00D1380F">
        <w:rPr>
          <w:rFonts w:ascii="Times New Roman" w:hAnsi="Times New Roman"/>
          <w:b/>
          <w:szCs w:val="24"/>
          <w:lang w:val="ru-RU"/>
        </w:rPr>
        <w:t xml:space="preserve"> является следующее имущество </w:t>
      </w:r>
      <w:r w:rsidRPr="002B57BF">
        <w:rPr>
          <w:rFonts w:ascii="Times New Roman" w:hAnsi="Times New Roman"/>
          <w:b/>
          <w:szCs w:val="24"/>
          <w:lang w:val="ru-RU"/>
        </w:rPr>
        <w:t>(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2B57BF">
        <w:rPr>
          <w:rFonts w:ascii="Times New Roman" w:hAnsi="Times New Roman"/>
          <w:b/>
          <w:szCs w:val="24"/>
          <w:lang w:val="ru-RU"/>
        </w:rPr>
        <w:t>–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 Л</w:t>
      </w:r>
      <w:r w:rsidRPr="002B57BF">
        <w:rPr>
          <w:rFonts w:ascii="Times New Roman" w:hAnsi="Times New Roman"/>
          <w:b/>
          <w:szCs w:val="24"/>
          <w:lang w:val="ru-RU"/>
        </w:rPr>
        <w:t>от</w:t>
      </w:r>
      <w:r w:rsidR="00ED19B8" w:rsidRPr="002B57BF">
        <w:rPr>
          <w:rFonts w:ascii="Times New Roman" w:hAnsi="Times New Roman"/>
          <w:b/>
          <w:szCs w:val="24"/>
          <w:lang w:val="ru-RU"/>
        </w:rPr>
        <w:t>,</w:t>
      </w:r>
      <w:r w:rsidR="00A479B9" w:rsidRPr="002B57BF">
        <w:rPr>
          <w:rFonts w:ascii="Times New Roman" w:hAnsi="Times New Roman"/>
          <w:b/>
          <w:szCs w:val="24"/>
          <w:lang w:val="ru-RU"/>
        </w:rPr>
        <w:t xml:space="preserve"> Имущество</w:t>
      </w:r>
      <w:r w:rsidRPr="002B57BF">
        <w:rPr>
          <w:rFonts w:ascii="Times New Roman" w:hAnsi="Times New Roman"/>
          <w:b/>
          <w:szCs w:val="24"/>
          <w:lang w:val="ru-RU"/>
        </w:rPr>
        <w:t>):</w:t>
      </w:r>
      <w:r w:rsidR="00240F02">
        <w:rPr>
          <w:rFonts w:ascii="Times New Roman" w:hAnsi="Times New Roman"/>
          <w:b/>
          <w:szCs w:val="24"/>
          <w:lang w:val="ru-RU"/>
        </w:rPr>
        <w:t xml:space="preserve"> </w:t>
      </w:r>
      <w:r w:rsidR="00D1380F" w:rsidRPr="00D1380F">
        <w:rPr>
          <w:rFonts w:ascii="Times New Roman" w:hAnsi="Times New Roman"/>
          <w:szCs w:val="24"/>
          <w:lang w:val="ru-RU"/>
        </w:rPr>
        <w:t xml:space="preserve">квартира с кадастровым номером: 24:50:0300305:5542, назначение: жилое, общая площадь: 61,6 кв.м., этаж № 7, расположенная по адресу: Красноярский край, г. Красноярск, ул. Дмитрия Мартынова, д. 29, кв. 119. В квартире </w:t>
      </w:r>
      <w:r w:rsidR="00D1380F" w:rsidRPr="00C172B4">
        <w:rPr>
          <w:rFonts w:ascii="Times New Roman" w:hAnsi="Times New Roman"/>
          <w:szCs w:val="24"/>
          <w:lang w:val="ru-RU"/>
        </w:rPr>
        <w:t>отсутствуют зарегистрированные лица, а также лица, фактически проживающие без регистрации.</w:t>
      </w:r>
      <w:r w:rsidR="00C172B4" w:rsidRPr="00C172B4">
        <w:rPr>
          <w:rFonts w:ascii="Times New Roman" w:hAnsi="Times New Roman"/>
          <w:szCs w:val="24"/>
          <w:lang w:val="ru-RU"/>
        </w:rPr>
        <w:t xml:space="preserve"> Возможность просмотра перед продажей отсутствует</w:t>
      </w:r>
      <w:r w:rsidR="00FA352E" w:rsidRPr="00C172B4">
        <w:rPr>
          <w:rFonts w:ascii="Times New Roman" w:hAnsi="Times New Roman"/>
          <w:szCs w:val="24"/>
          <w:lang w:val="ru-RU"/>
        </w:rPr>
        <w:t>.</w:t>
      </w:r>
    </w:p>
    <w:p w14:paraId="333DF266" w14:textId="77777777" w:rsidR="0013562D" w:rsidRDefault="0013562D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34F8E97E" w14:textId="4101ACAA" w:rsidR="00B237C0" w:rsidRPr="002B57BF" w:rsidRDefault="00753FA7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2B57BF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2B57BF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2B57BF" w14:paraId="2B1BA520" w14:textId="77777777" w:rsidTr="00C576EF">
        <w:tc>
          <w:tcPr>
            <w:tcW w:w="1650" w:type="dxa"/>
          </w:tcPr>
          <w:p w14:paraId="4FE40492" w14:textId="7EE5312B" w:rsidR="00ED565F" w:rsidRPr="002B57BF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16" w:type="dxa"/>
          </w:tcPr>
          <w:p w14:paraId="7137C130" w14:textId="383FDB57" w:rsidR="00D9029A" w:rsidRPr="002B57BF" w:rsidRDefault="00624725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Предлагаемая Претендентом цена</w:t>
            </w:r>
            <w:r w:rsidR="002177A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 (НДС не облагается)</w:t>
            </w:r>
          </w:p>
          <w:p w14:paraId="7791B8E2" w14:textId="105076AC" w:rsidR="00ED565F" w:rsidRPr="002B57BF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3230" w:type="dxa"/>
          </w:tcPr>
          <w:p w14:paraId="2C6EA0CD" w14:textId="6642689C" w:rsidR="00ED565F" w:rsidRPr="002B57BF" w:rsidRDefault="00C576E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Обеспечительный платеж</w:t>
            </w:r>
          </w:p>
        </w:tc>
      </w:tr>
      <w:tr w:rsidR="00ED565F" w:rsidRPr="004A6B0E" w14:paraId="5A1B0111" w14:textId="77777777" w:rsidTr="00C576EF">
        <w:tc>
          <w:tcPr>
            <w:tcW w:w="1650" w:type="dxa"/>
          </w:tcPr>
          <w:p w14:paraId="2B0D034B" w14:textId="43E1AB08" w:rsidR="00ED565F" w:rsidRPr="002B57BF" w:rsidRDefault="00ED565F" w:rsidP="008C0011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16" w:type="dxa"/>
          </w:tcPr>
          <w:p w14:paraId="6A7FD0ED" w14:textId="795A0565" w:rsidR="009A045A" w:rsidRPr="002B57BF" w:rsidRDefault="00A479B9" w:rsidP="00704638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D1380F" w:rsidRPr="00D1380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7 350 000 (Семь миллионов триста пятьдесят тысяч) рублей 00 копеек</w:t>
            </w:r>
          </w:p>
        </w:tc>
        <w:tc>
          <w:tcPr>
            <w:tcW w:w="3230" w:type="dxa"/>
          </w:tcPr>
          <w:p w14:paraId="447F137A" w14:textId="0545BF8D" w:rsidR="00ED565F" w:rsidRPr="002B57BF" w:rsidRDefault="00704638" w:rsidP="00611262">
            <w:pPr>
              <w:spacing w:line="276" w:lineRule="auto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70463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10 000 (Десять тысяч рублей) 00 копеек.</w:t>
            </w:r>
          </w:p>
        </w:tc>
      </w:tr>
    </w:tbl>
    <w:p w14:paraId="37E2F441" w14:textId="3A84071B" w:rsidR="00D27239" w:rsidRPr="002B57BF" w:rsidRDefault="00D27239" w:rsidP="00957580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</w:p>
    <w:p w14:paraId="56B24741" w14:textId="0AB0409C" w:rsidR="00BC1C9C" w:rsidRPr="002B57BF" w:rsidRDefault="00C576EF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обеспечительного платежа</w:t>
      </w:r>
      <w:r w:rsidR="00BC1C9C" w:rsidRPr="002B57BF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0"/>
    <w:p w14:paraId="1B3A3E62" w14:textId="77777777" w:rsidR="00A479B9" w:rsidRPr="002B57BF" w:rsidRDefault="00A479B9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D6F116E" w14:textId="77777777" w:rsidR="00F34B50" w:rsidRPr="002B57BF" w:rsidRDefault="00F34B50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7E8661D8" w:rsidR="00F34B50" w:rsidRPr="002B57BF" w:rsidRDefault="00F34B50" w:rsidP="008C001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  <w:r w:rsidRPr="002B57BF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2B57BF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2B57BF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2B57BF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2B57BF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2B57BF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2B57BF">
        <w:rPr>
          <w:rFonts w:ascii="Times New Roman" w:hAnsi="Times New Roman"/>
          <w:bCs/>
          <w:szCs w:val="24"/>
          <w:lang w:val="ru-RU"/>
        </w:rPr>
        <w:t>оферты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2B57BF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2B57BF">
        <w:rPr>
          <w:rFonts w:ascii="Times New Roman" w:hAnsi="Times New Roman"/>
          <w:szCs w:val="24"/>
          <w:lang w:val="ru-RU"/>
        </w:rPr>
        <w:t xml:space="preserve">Регламентом системы электронных торгов (СЭТ) АО «Российский аукционный дом» при проведении электронных торгов по продаже имущества, </w:t>
      </w:r>
      <w:r w:rsidR="004732D7" w:rsidRPr="002B57BF">
        <w:rPr>
          <w:rFonts w:ascii="Times New Roman" w:hAnsi="Times New Roman"/>
          <w:szCs w:val="24"/>
          <w:lang w:val="ru-RU"/>
        </w:rPr>
        <w:lastRenderedPageBreak/>
        <w:t>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2B57BF">
        <w:rPr>
          <w:rFonts w:ascii="Times New Roman" w:hAnsi="Times New Roman"/>
          <w:bCs/>
          <w:szCs w:val="24"/>
          <w:lang w:val="ru-RU"/>
        </w:rPr>
        <w:t>,</w:t>
      </w:r>
      <w:r w:rsidR="00C576EF" w:rsidRPr="002B57BF">
        <w:rPr>
          <w:rFonts w:ascii="Times New Roman" w:hAnsi="Times New Roman"/>
          <w:szCs w:val="24"/>
          <w:lang w:val="ru-RU"/>
        </w:rPr>
        <w:t xml:space="preserve"> </w:t>
      </w:r>
      <w:r w:rsidR="00C576EF" w:rsidRPr="002B57BF">
        <w:rPr>
          <w:rFonts w:ascii="Times New Roman" w:hAnsi="Times New Roman"/>
          <w:bCs/>
          <w:szCs w:val="24"/>
          <w:lang w:val="ru-RU"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размещенн</w:t>
      </w:r>
      <w:r w:rsidR="00655182" w:rsidRPr="002B57BF">
        <w:rPr>
          <w:rFonts w:ascii="Times New Roman" w:hAnsi="Times New Roman"/>
          <w:bCs/>
          <w:szCs w:val="24"/>
          <w:lang w:val="ru-RU"/>
        </w:rPr>
        <w:t>ы</w:t>
      </w:r>
      <w:r w:rsidRPr="002B57BF">
        <w:rPr>
          <w:rFonts w:ascii="Times New Roman" w:hAnsi="Times New Roman"/>
          <w:bCs/>
          <w:szCs w:val="24"/>
          <w:lang w:val="ru-RU"/>
        </w:rPr>
        <w:t>м</w:t>
      </w:r>
      <w:r w:rsidR="00C576EF" w:rsidRPr="002B57BF">
        <w:rPr>
          <w:rFonts w:ascii="Times New Roman" w:hAnsi="Times New Roman"/>
          <w:bCs/>
          <w:szCs w:val="24"/>
          <w:lang w:val="ru-RU"/>
        </w:rPr>
        <w:t>и</w:t>
      </w:r>
      <w:r w:rsidRPr="002B57BF">
        <w:rPr>
          <w:rFonts w:ascii="Times New Roman" w:hAnsi="Times New Roman"/>
          <w:bCs/>
          <w:szCs w:val="24"/>
          <w:lang w:val="ru-RU"/>
        </w:rPr>
        <w:t xml:space="preserve"> на сайте</w:t>
      </w:r>
      <w:r w:rsidR="00493E2F" w:rsidRPr="002B57BF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1033"/>
      <w:r w:rsidR="00D93054" w:rsidRPr="002B57BF">
        <w:fldChar w:fldCharType="begin"/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2B57BF">
        <w:rPr>
          <w:rFonts w:ascii="Times New Roman" w:hAnsi="Times New Roman"/>
          <w:szCs w:val="24"/>
        </w:rPr>
        <w:instrText>HYPERLINK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2B57BF">
        <w:rPr>
          <w:rFonts w:ascii="Times New Roman" w:hAnsi="Times New Roman"/>
          <w:szCs w:val="24"/>
        </w:rPr>
        <w:instrText>http</w:instrText>
      </w:r>
      <w:r w:rsidR="00D93054" w:rsidRPr="002B57BF">
        <w:rPr>
          <w:rFonts w:ascii="Times New Roman" w:hAnsi="Times New Roman"/>
          <w:szCs w:val="24"/>
          <w:lang w:val="ru-RU"/>
        </w:rPr>
        <w:instrText>://</w:instrText>
      </w:r>
      <w:r w:rsidR="00D93054" w:rsidRPr="002B57BF">
        <w:rPr>
          <w:rFonts w:ascii="Times New Roman" w:hAnsi="Times New Roman"/>
          <w:szCs w:val="24"/>
        </w:rPr>
        <w:instrText>www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lot</w:instrText>
      </w:r>
      <w:r w:rsidR="00D93054" w:rsidRPr="002B57BF">
        <w:rPr>
          <w:rFonts w:ascii="Times New Roman" w:hAnsi="Times New Roman"/>
          <w:szCs w:val="24"/>
          <w:lang w:val="ru-RU"/>
        </w:rPr>
        <w:instrText>-</w:instrText>
      </w:r>
      <w:r w:rsidR="00D93054" w:rsidRPr="002B57BF">
        <w:rPr>
          <w:rFonts w:ascii="Times New Roman" w:hAnsi="Times New Roman"/>
          <w:szCs w:val="24"/>
        </w:rPr>
        <w:instrText>online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ru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2B57BF">
        <w:fldChar w:fldCharType="separate"/>
      </w:r>
      <w:r w:rsidR="004A0F1A" w:rsidRPr="002B57BF">
        <w:rPr>
          <w:rStyle w:val="a6"/>
          <w:rFonts w:ascii="Times New Roman" w:hAnsi="Times New Roman"/>
          <w:bCs/>
          <w:szCs w:val="24"/>
        </w:rPr>
        <w:t>www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lot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2B57BF">
        <w:rPr>
          <w:rStyle w:val="a6"/>
          <w:rFonts w:ascii="Times New Roman" w:hAnsi="Times New Roman"/>
          <w:bCs/>
          <w:szCs w:val="24"/>
        </w:rPr>
        <w:t>online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ru</w:t>
      </w:r>
      <w:r w:rsidR="00D93054" w:rsidRPr="002B57BF">
        <w:rPr>
          <w:rStyle w:val="a6"/>
          <w:rFonts w:ascii="Times New Roman" w:hAnsi="Times New Roman"/>
          <w:bCs/>
          <w:szCs w:val="24"/>
        </w:rPr>
        <w:fldChar w:fldCharType="end"/>
      </w:r>
      <w:bookmarkEnd w:id="1"/>
      <w:r w:rsidRPr="002B57BF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2B57BF" w:rsidRDefault="00F34B50" w:rsidP="008C0011">
      <w:pPr>
        <w:spacing w:before="120" w:line="276" w:lineRule="auto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102AE164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2B57BF">
        <w:rPr>
          <w:rFonts w:ascii="Times New Roman" w:hAnsi="Times New Roman"/>
          <w:szCs w:val="24"/>
          <w:lang w:val="ru-RU"/>
        </w:rPr>
        <w:t>й</w:t>
      </w:r>
      <w:r w:rsidRPr="002B57BF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суммы </w:t>
      </w:r>
      <w:r w:rsidR="00C576EF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="00D20E70" w:rsidRPr="002B57BF">
        <w:rPr>
          <w:rFonts w:ascii="Times New Roman" w:hAnsi="Times New Roman"/>
          <w:szCs w:val="24"/>
          <w:lang w:val="ru-RU"/>
        </w:rPr>
        <w:t xml:space="preserve">. </w:t>
      </w:r>
      <w:r w:rsidR="00980DAD" w:rsidRPr="00980DAD">
        <w:rPr>
          <w:rFonts w:ascii="Times New Roman" w:hAnsi="Times New Roman"/>
          <w:szCs w:val="24"/>
          <w:lang w:val="ru-RU"/>
        </w:rPr>
        <w:t xml:space="preserve">Сумма денежных средств, перечисляемая </w:t>
      </w:r>
      <w:r w:rsidR="00980DAD">
        <w:rPr>
          <w:rFonts w:ascii="Times New Roman" w:hAnsi="Times New Roman"/>
          <w:szCs w:val="24"/>
          <w:lang w:val="ru-RU"/>
        </w:rPr>
        <w:t>в качестве о</w:t>
      </w:r>
      <w:r w:rsidR="00980DAD" w:rsidRPr="00980DAD">
        <w:rPr>
          <w:rFonts w:ascii="Times New Roman" w:hAnsi="Times New Roman"/>
          <w:szCs w:val="24"/>
          <w:lang w:val="ru-RU"/>
        </w:rPr>
        <w:t>беспечительного платежа, с</w:t>
      </w:r>
      <w:r w:rsidR="00980DAD">
        <w:rPr>
          <w:rFonts w:ascii="Times New Roman" w:hAnsi="Times New Roman"/>
          <w:szCs w:val="24"/>
          <w:lang w:val="ru-RU"/>
        </w:rPr>
        <w:t>читается уплаченной в качестве о</w:t>
      </w:r>
      <w:r w:rsidR="00980DAD" w:rsidRPr="00980DAD">
        <w:rPr>
          <w:rFonts w:ascii="Times New Roman" w:hAnsi="Times New Roman"/>
          <w:szCs w:val="24"/>
          <w:lang w:val="ru-RU"/>
        </w:rPr>
        <w:t>беспечительного платежа с момента ее</w:t>
      </w:r>
      <w:r w:rsidR="00980DAD">
        <w:rPr>
          <w:rFonts w:ascii="Times New Roman" w:hAnsi="Times New Roman"/>
          <w:szCs w:val="24"/>
          <w:lang w:val="ru-RU"/>
        </w:rPr>
        <w:t xml:space="preserve"> блокирования на лицевом счете п</w:t>
      </w:r>
      <w:r w:rsidR="00980DAD" w:rsidRPr="00980DAD">
        <w:rPr>
          <w:rFonts w:ascii="Times New Roman" w:hAnsi="Times New Roman"/>
          <w:szCs w:val="24"/>
          <w:lang w:val="ru-RU"/>
        </w:rPr>
        <w:t>ретендента.</w:t>
      </w:r>
    </w:p>
    <w:p w14:paraId="1D130008" w14:textId="49A5BA35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2B57BF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2B57BF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522CF1CE" w:rsidR="00CF3799" w:rsidRPr="002B57BF" w:rsidRDefault="009F20E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лиц</w:t>
      </w:r>
      <w:r w:rsidR="00CF3799" w:rsidRPr="002B57BF">
        <w:rPr>
          <w:rFonts w:ascii="Times New Roman" w:hAnsi="Times New Roman"/>
          <w:szCs w:val="24"/>
          <w:lang w:val="ru-RU"/>
        </w:rPr>
        <w:t>а</w:t>
      </w:r>
      <w:r w:rsidRPr="002B57BF">
        <w:rPr>
          <w:rFonts w:ascii="Times New Roman" w:hAnsi="Times New Roman"/>
          <w:szCs w:val="24"/>
          <w:lang w:val="ru-RU"/>
        </w:rPr>
        <w:t>, связанны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2B57BF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2B57BF">
        <w:rPr>
          <w:rFonts w:ascii="Times New Roman" w:hAnsi="Times New Roman"/>
          <w:szCs w:val="24"/>
          <w:lang w:val="ru-RU"/>
        </w:rPr>
        <w:t xml:space="preserve">оригинал разрешения на </w:t>
      </w:r>
      <w:r w:rsidR="00997BE3" w:rsidRPr="002B57BF">
        <w:rPr>
          <w:rFonts w:ascii="Times New Roman" w:hAnsi="Times New Roman"/>
          <w:szCs w:val="24"/>
          <w:lang w:val="ru-RU"/>
        </w:rPr>
        <w:t>заключение договора</w:t>
      </w:r>
      <w:r w:rsidR="00E7564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>, выданно</w:t>
      </w:r>
      <w:r w:rsidR="00CF3799" w:rsidRPr="002B57BF">
        <w:rPr>
          <w:rFonts w:ascii="Times New Roman" w:hAnsi="Times New Roman"/>
          <w:szCs w:val="24"/>
          <w:lang w:val="ru-RU"/>
        </w:rPr>
        <w:t xml:space="preserve">е </w:t>
      </w:r>
      <w:r w:rsidRPr="002B57BF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</w:t>
      </w:r>
      <w:bookmarkStart w:id="2" w:name="_GoBack"/>
      <w:bookmarkEnd w:id="2"/>
      <w:r w:rsidRPr="002B57BF">
        <w:rPr>
          <w:rFonts w:ascii="Times New Roman" w:hAnsi="Times New Roman"/>
          <w:szCs w:val="24"/>
          <w:lang w:val="ru-RU"/>
        </w:rPr>
        <w:t>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7195020" w:rsidR="00DF6589" w:rsidRPr="002B57BF" w:rsidRDefault="00DF6589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1D342E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E45B98">
        <w:rPr>
          <w:rFonts w:ascii="Times New Roman" w:hAnsi="Times New Roman"/>
          <w:szCs w:val="24"/>
          <w:lang w:val="ru-RU"/>
        </w:rPr>
        <w:t xml:space="preserve"> </w:t>
      </w:r>
      <w:r w:rsidR="00E45B98" w:rsidRPr="00E45B98">
        <w:rPr>
          <w:rFonts w:ascii="Times New Roman" w:hAnsi="Times New Roman"/>
          <w:szCs w:val="24"/>
          <w:lang w:val="ru-RU"/>
        </w:rPr>
        <w:t>АО</w:t>
      </w:r>
      <w:r w:rsidR="001D342E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>от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 с учетом положений Указа Президента РФ от 1 марта 2022 г. № 81</w:t>
      </w:r>
      <w:r w:rsidR="001B2395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2B57BF">
        <w:rPr>
          <w:rFonts w:ascii="Times New Roman" w:hAnsi="Times New Roman"/>
          <w:szCs w:val="24"/>
          <w:lang w:val="ru-RU"/>
        </w:rPr>
        <w:t>Претендент</w:t>
      </w:r>
      <w:r w:rsidRPr="002B57BF">
        <w:rPr>
          <w:rFonts w:ascii="Times New Roman" w:hAnsi="Times New Roman"/>
          <w:szCs w:val="24"/>
          <w:lang w:val="ru-RU"/>
        </w:rPr>
        <w:t xml:space="preserve"> (лицо, имеющее</w:t>
      </w:r>
      <w:r w:rsidR="00C576EF" w:rsidRPr="002B57BF">
        <w:rPr>
          <w:rFonts w:ascii="Times New Roman" w:hAnsi="Times New Roman"/>
          <w:szCs w:val="24"/>
          <w:lang w:val="ru-RU"/>
        </w:rPr>
        <w:t xml:space="preserve"> обязательство по</w:t>
      </w:r>
      <w:r w:rsidRPr="002B57BF">
        <w:rPr>
          <w:rFonts w:ascii="Times New Roman" w:hAnsi="Times New Roman"/>
          <w:szCs w:val="24"/>
          <w:lang w:val="ru-RU"/>
        </w:rPr>
        <w:t xml:space="preserve"> заключени</w:t>
      </w:r>
      <w:r w:rsidR="00C576EF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оферты).</w:t>
      </w:r>
    </w:p>
    <w:p w14:paraId="5AC5BD7F" w14:textId="75289A83" w:rsidR="00595D77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2B57BF">
        <w:rPr>
          <w:rFonts w:ascii="Times New Roman" w:hAnsi="Times New Roman"/>
          <w:szCs w:val="24"/>
          <w:lang w:val="ru-RU"/>
        </w:rPr>
        <w:t xml:space="preserve">проводимом </w:t>
      </w:r>
      <w:r w:rsidRPr="002B57BF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61526286" w14:textId="1C6FEC53" w:rsidR="005925D2" w:rsidRPr="002B57BF" w:rsidRDefault="005925D2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>Также для допуска к участию в Предложении делать оферты Претенденты обязаны заключить Соглашение о выплате вознаграждения Организатору процедуры (далее – Соглашение) в соответствии с формой, размещенной на сайте www.lot-online.ru в разделе «карточка лота» путем приложения скан-копии Соглашения, подписанного со стороны Претендента, в пакет документов, прилагаемый при подаче Оферты.</w:t>
      </w:r>
    </w:p>
    <w:p w14:paraId="08DFBA98" w14:textId="77777777" w:rsidR="00B1201B" w:rsidRPr="002B57BF" w:rsidRDefault="00B1201B" w:rsidP="0063667E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Рассмотрению подлежат только те Оферты, которые отвечают следующим требованиям:</w:t>
      </w:r>
    </w:p>
    <w:p w14:paraId="3B1590AB" w14:textId="17F7744F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Претендент), </w:t>
      </w:r>
      <w:r w:rsidRPr="002B57BF">
        <w:rPr>
          <w:rFonts w:ascii="Times New Roman" w:hAnsi="Times New Roman"/>
          <w:b/>
          <w:bCs/>
          <w:szCs w:val="24"/>
          <w:lang w:val="ru-RU"/>
        </w:rPr>
        <w:br/>
        <w:t xml:space="preserve">по существенным условиям договора </w:t>
      </w:r>
      <w:r w:rsidR="008064EC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>должны соответствовать перечисленным ниже параметрам.</w:t>
      </w:r>
    </w:p>
    <w:p w14:paraId="672242B3" w14:textId="25F4A3EA" w:rsidR="00997BE3" w:rsidRPr="002B57BF" w:rsidRDefault="00997BE3" w:rsidP="003A41D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1.  Цена </w:t>
      </w:r>
      <w:r w:rsidR="008064EC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 xml:space="preserve">должна составлять не менее </w:t>
      </w:r>
      <w:r w:rsidR="00D1380F" w:rsidRPr="00D1380F">
        <w:rPr>
          <w:rFonts w:ascii="Times New Roman" w:hAnsi="Times New Roman"/>
          <w:szCs w:val="24"/>
          <w:lang w:val="ru-RU"/>
        </w:rPr>
        <w:t>7 350</w:t>
      </w:r>
      <w:r w:rsidR="00D1380F">
        <w:rPr>
          <w:rFonts w:ascii="Times New Roman" w:hAnsi="Times New Roman"/>
          <w:szCs w:val="24"/>
          <w:lang w:val="ru-RU"/>
        </w:rPr>
        <w:t> </w:t>
      </w:r>
      <w:r w:rsidR="00D1380F" w:rsidRPr="00D1380F">
        <w:rPr>
          <w:rFonts w:ascii="Times New Roman" w:hAnsi="Times New Roman"/>
          <w:szCs w:val="24"/>
          <w:lang w:val="ru-RU"/>
        </w:rPr>
        <w:t>000</w:t>
      </w:r>
      <w:r w:rsidR="00D1380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>руб.</w:t>
      </w:r>
    </w:p>
    <w:p w14:paraId="64A1A08D" w14:textId="3CD42EE0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 xml:space="preserve">2.  Предлагаемым Претендентом способом уплаты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 xml:space="preserve">должна быть оплата денежными средствами в рублях Российской Федерации в безналичной форме на счет </w:t>
      </w:r>
      <w:r w:rsidR="001D342E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CC5C7B">
        <w:rPr>
          <w:rFonts w:ascii="Times New Roman" w:hAnsi="Times New Roman"/>
          <w:szCs w:val="24"/>
          <w:lang w:val="ru-RU"/>
        </w:rPr>
        <w:t xml:space="preserve"> </w:t>
      </w:r>
      <w:r w:rsidR="00CC5C7B" w:rsidRPr="00CC5C7B">
        <w:rPr>
          <w:rFonts w:ascii="Times New Roman" w:hAnsi="Times New Roman"/>
          <w:szCs w:val="24"/>
          <w:lang w:val="ru-RU"/>
        </w:rPr>
        <w:t>АО</w:t>
      </w:r>
      <w:r w:rsidR="001D342E" w:rsidRPr="002B57BF">
        <w:rPr>
          <w:rFonts w:ascii="Times New Roman" w:hAnsi="Times New Roman"/>
          <w:szCs w:val="24"/>
          <w:lang w:val="ru-RU"/>
        </w:rPr>
        <w:t>.</w:t>
      </w:r>
    </w:p>
    <w:p w14:paraId="3BB51830" w14:textId="053C6AF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3.  Уплата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="00940FE2">
        <w:rPr>
          <w:rFonts w:ascii="Times New Roman" w:hAnsi="Times New Roman"/>
          <w:szCs w:val="24"/>
          <w:lang w:val="ru-RU"/>
        </w:rPr>
        <w:t xml:space="preserve">(за минусом внесенного обеспечительного платежа) </w:t>
      </w:r>
      <w:r w:rsidRPr="002B57BF">
        <w:rPr>
          <w:rFonts w:ascii="Times New Roman" w:hAnsi="Times New Roman"/>
          <w:szCs w:val="24"/>
          <w:lang w:val="ru-RU"/>
        </w:rPr>
        <w:t>должна быть произведена е</w:t>
      </w:r>
      <w:r w:rsidR="001D342E" w:rsidRPr="002B57BF">
        <w:rPr>
          <w:rFonts w:ascii="Times New Roman" w:hAnsi="Times New Roman"/>
          <w:szCs w:val="24"/>
          <w:lang w:val="ru-RU"/>
        </w:rPr>
        <w:t>диновременно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  <w:r w:rsidR="00940FE2">
        <w:rPr>
          <w:rFonts w:ascii="Times New Roman" w:hAnsi="Times New Roman"/>
          <w:szCs w:val="24"/>
          <w:lang w:val="ru-RU"/>
        </w:rPr>
        <w:t xml:space="preserve"> </w:t>
      </w:r>
    </w:p>
    <w:p w14:paraId="56519AE9" w14:textId="552D4B6A" w:rsidR="005421D0" w:rsidRPr="002B57BF" w:rsidRDefault="00997BE3" w:rsidP="005421D0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</w:t>
      </w:r>
      <w:r w:rsidR="005421D0" w:rsidRPr="002B57BF">
        <w:rPr>
          <w:rFonts w:ascii="Times New Roman" w:hAnsi="Times New Roman" w:hint="eastAsia"/>
          <w:szCs w:val="24"/>
          <w:lang w:val="ru-RU"/>
        </w:rPr>
        <w:t>Право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собственности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на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Лот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переходит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к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покупателю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момента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государственной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регистрации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такого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перехода</w:t>
      </w:r>
      <w:r w:rsidR="005421D0" w:rsidRPr="002B57BF">
        <w:rPr>
          <w:rFonts w:ascii="Times New Roman" w:hAnsi="Times New Roman"/>
          <w:szCs w:val="24"/>
          <w:lang w:val="ru-RU"/>
        </w:rPr>
        <w:t>.</w:t>
      </w:r>
    </w:p>
    <w:p w14:paraId="64376B80" w14:textId="42AF662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5.  Все расходы, связанные с заключением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="008064EC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несет </w:t>
      </w:r>
      <w:r w:rsidR="001D342E" w:rsidRPr="002B57BF">
        <w:rPr>
          <w:rFonts w:ascii="Times New Roman" w:hAnsi="Times New Roman"/>
          <w:szCs w:val="24"/>
          <w:lang w:val="ru-RU"/>
        </w:rPr>
        <w:t>покупатель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</w:p>
    <w:p w14:paraId="5E18641A" w14:textId="570C5B8A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</w:t>
      </w:r>
      <w:r w:rsidR="00570432" w:rsidRPr="002B57BF">
        <w:rPr>
          <w:rFonts w:ascii="Times New Roman" w:hAnsi="Times New Roman"/>
          <w:szCs w:val="24"/>
          <w:lang w:val="ru-RU"/>
        </w:rPr>
        <w:t xml:space="preserve">Обязательным условием для подачи Оферты является внесение на счет Организатора процедуры (до подачи Оферты) обеспечительного платежа в размере </w:t>
      </w:r>
      <w:r w:rsidR="00704638" w:rsidRPr="00704638">
        <w:rPr>
          <w:rFonts w:ascii="Times New Roman" w:hAnsi="Times New Roman"/>
          <w:szCs w:val="24"/>
          <w:lang w:val="ru-RU"/>
        </w:rPr>
        <w:t xml:space="preserve">10 000 </w:t>
      </w:r>
      <w:r w:rsidR="00570432" w:rsidRPr="002B57BF">
        <w:rPr>
          <w:rFonts w:ascii="Times New Roman" w:hAnsi="Times New Roman"/>
          <w:szCs w:val="24"/>
          <w:lang w:val="ru-RU"/>
        </w:rPr>
        <w:t>руб</w:t>
      </w:r>
      <w:r w:rsidR="00704638">
        <w:rPr>
          <w:rFonts w:ascii="Times New Roman" w:hAnsi="Times New Roman"/>
          <w:szCs w:val="24"/>
          <w:lang w:val="ru-RU"/>
        </w:rPr>
        <w:t>.</w:t>
      </w:r>
    </w:p>
    <w:p w14:paraId="13987F65" w14:textId="29DB5353" w:rsidR="00402EF7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Порядок уплаты обеспечительного платежа определяется </w:t>
      </w:r>
      <w:r w:rsidR="00900367" w:rsidRPr="002B57BF">
        <w:rPr>
          <w:rFonts w:ascii="Times New Roman" w:hAnsi="Times New Roman"/>
          <w:szCs w:val="24"/>
          <w:lang w:val="ru-RU"/>
        </w:rPr>
        <w:t>договором</w:t>
      </w:r>
      <w:r w:rsidRPr="002B57BF">
        <w:rPr>
          <w:rFonts w:ascii="Times New Roman" w:hAnsi="Times New Roman"/>
          <w:szCs w:val="24"/>
          <w:lang w:val="ru-RU"/>
        </w:rPr>
        <w:t xml:space="preserve"> об обеспечительном платеже по форме, установленной Организатором процедуры.</w:t>
      </w:r>
    </w:p>
    <w:p w14:paraId="51BEFC55" w14:textId="77777777" w:rsidR="00C576EF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4B078D08" w14:textId="1B2EA132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1.  Наименование и организационно-правовую форму (фамилию, имя, отчество (при наличии)) Претендента.</w:t>
      </w:r>
    </w:p>
    <w:p w14:paraId="7BBA42F8" w14:textId="391430B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2.  Цену </w:t>
      </w:r>
      <w:r w:rsidR="007B38EA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>в рублях Российской Федерации.</w:t>
      </w:r>
    </w:p>
    <w:p w14:paraId="33A826D8" w14:textId="4DDFDAE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3.  Порядок уплаты цены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Лота</w:t>
      </w:r>
      <w:r w:rsidRPr="002B57BF">
        <w:rPr>
          <w:rFonts w:ascii="Times New Roman" w:hAnsi="Times New Roman"/>
          <w:szCs w:val="24"/>
          <w:lang w:val="ru-RU"/>
        </w:rPr>
        <w:t xml:space="preserve"> – указание на ед</w:t>
      </w:r>
      <w:r w:rsidR="001D342E" w:rsidRPr="002B57BF">
        <w:rPr>
          <w:rFonts w:ascii="Times New Roman" w:hAnsi="Times New Roman"/>
          <w:szCs w:val="24"/>
          <w:lang w:val="ru-RU"/>
        </w:rPr>
        <w:t>иновременную уплату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54E704F5" w14:textId="247333C5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Сведения о том, кто будет нести расходы, связанные с заключением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купли-продажи. </w:t>
      </w:r>
    </w:p>
    <w:p w14:paraId="3DB618B3" w14:textId="6828F53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5.  Контактные данные (номер телефона, факса и адрес электронной почты) лица, ответственного за организацию взаимодействия с </w:t>
      </w:r>
      <w:r w:rsidR="001D342E" w:rsidRPr="002B57BF">
        <w:rPr>
          <w:rFonts w:ascii="Times New Roman" w:hAnsi="Times New Roman"/>
          <w:bCs/>
          <w:szCs w:val="24"/>
          <w:lang w:val="ru-RU"/>
        </w:rPr>
        <w:t>«ИНВЕСТТОРГБАНК»</w:t>
      </w:r>
      <w:r w:rsidR="001A073B" w:rsidRPr="001A073B">
        <w:rPr>
          <w:lang w:val="ru-RU"/>
        </w:rPr>
        <w:t xml:space="preserve"> </w:t>
      </w:r>
      <w:r w:rsidR="001A073B" w:rsidRPr="001A073B">
        <w:rPr>
          <w:rFonts w:ascii="Times New Roman" w:hAnsi="Times New Roman"/>
          <w:bCs/>
          <w:szCs w:val="24"/>
          <w:lang w:val="ru-RU"/>
        </w:rPr>
        <w:t>АО</w:t>
      </w:r>
      <w:r w:rsidR="001D342E" w:rsidRPr="002B57BF">
        <w:rPr>
          <w:rFonts w:ascii="Times New Roman" w:hAnsi="Times New Roman"/>
          <w:bCs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0DDE61DF" w14:textId="1E6535B1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Согласие на обработку персональных данных Претендента и лица, ответственного за организацию взаимодействия с </w:t>
      </w:r>
      <w:r w:rsidR="001D342E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1CFE33BB" w14:textId="77777777" w:rsidR="00745A39" w:rsidRPr="002B57BF" w:rsidRDefault="00745A39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A28AFEB" w14:textId="3F18532E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2B57BF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2B57BF" w:rsidRDefault="0020320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4B253345" w14:textId="77777777" w:rsidR="00FB4D46" w:rsidRPr="001D68BC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Физические лица, в том числе индивидуальные предприниматели:</w:t>
      </w:r>
    </w:p>
    <w:p w14:paraId="6D2CAF70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(все страницы);</w:t>
      </w:r>
    </w:p>
    <w:p w14:paraId="66533F9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предпринимателей);</w:t>
      </w:r>
    </w:p>
    <w:p w14:paraId="22BA7C7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7458C1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721C244C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    Письменное заверение (в свободной форме) о том, что на момент подачи заявки на участие в торгах претендент не находится в какой-либо из процедур несостоятельности (банкротства), в отношении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не поданы заявления о признании его несостоятельным (банкротом),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 не имеет признаков неплатежеспособности и недостаточности </w:t>
      </w:r>
      <w:r w:rsidRPr="00CA3185">
        <w:rPr>
          <w:rFonts w:ascii="Times New Roman" w:hAnsi="Times New Roman"/>
          <w:bCs/>
          <w:szCs w:val="24"/>
          <w:lang w:val="ru-RU"/>
        </w:rPr>
        <w:lastRenderedPageBreak/>
        <w:t>имущества согласно критериям, установленным Федеральным законом от 26.10.2002 N 127-ФЗ «О несостоятельности (банкротстве)»;</w:t>
      </w:r>
    </w:p>
    <w:p w14:paraId="3CA95E90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лота;</w:t>
      </w:r>
    </w:p>
    <w:p w14:paraId="489D83F8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</w:t>
      </w:r>
      <w:r>
        <w:rPr>
          <w:rFonts w:ascii="Times New Roman" w:hAnsi="Times New Roman"/>
          <w:bCs/>
          <w:szCs w:val="24"/>
          <w:lang w:val="ru-RU"/>
        </w:rPr>
        <w:t xml:space="preserve">тавленных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5DDC89C6" w14:textId="77777777" w:rsidR="00FB4D46" w:rsidRPr="002F0523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</w:t>
      </w:r>
      <w:r w:rsidRPr="00321250">
        <w:rPr>
          <w:rFonts w:ascii="Times New Roman" w:hAnsi="Times New Roman"/>
          <w:szCs w:val="24"/>
          <w:lang w:val="ru-RU"/>
        </w:rPr>
        <w:t xml:space="preserve">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9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</w:t>
      </w:r>
    </w:p>
    <w:p w14:paraId="709E521C" w14:textId="77777777" w:rsidR="00FB4D46" w:rsidRPr="00CA3185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04C0EC91" w14:textId="77777777" w:rsidR="00FB4D46" w:rsidRPr="00CA3185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78403BD5" w14:textId="77777777" w:rsidR="00FB4D46" w:rsidRPr="001D68BC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Юридические лица:</w:t>
      </w:r>
    </w:p>
    <w:p w14:paraId="53444D5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−</w:t>
      </w:r>
      <w:r w:rsidRPr="001D68BC">
        <w:rPr>
          <w:rFonts w:ascii="Times New Roman" w:hAnsi="Times New Roman"/>
          <w:b/>
          <w:bCs/>
          <w:szCs w:val="24"/>
          <w:lang w:val="ru-RU"/>
        </w:rPr>
        <w:tab/>
      </w:r>
      <w:r w:rsidRPr="00CA3185">
        <w:rPr>
          <w:rFonts w:ascii="Times New Roman" w:hAnsi="Times New Roman"/>
          <w:bCs/>
          <w:szCs w:val="24"/>
          <w:lang w:val="ru-RU"/>
        </w:rPr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7E570ED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14:paraId="6CE135F4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Учредительные документы;</w:t>
      </w:r>
    </w:p>
    <w:p w14:paraId="16DFC88E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Свидетельство(а) о внесении записи (сведений) в ЕГРЮЛ о государственной регистрации изменений;</w:t>
      </w:r>
    </w:p>
    <w:p w14:paraId="221DAD4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учёт в налоговом органе;</w:t>
      </w:r>
    </w:p>
    <w:p w14:paraId="678C5CE5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0ED4A592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0EE0867E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569448F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единоличного исполнительного органа и представителя претендента (все страницы);</w:t>
      </w:r>
    </w:p>
    <w:p w14:paraId="11BF3619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Надлежащим образом оформленное письменное решение соответствующего органа управления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о приобретении </w:t>
      </w:r>
      <w:r>
        <w:rPr>
          <w:rFonts w:ascii="Times New Roman" w:hAnsi="Times New Roman"/>
          <w:bCs/>
          <w:szCs w:val="24"/>
          <w:lang w:val="ru-RU"/>
        </w:rPr>
        <w:t>Лота</w:t>
      </w:r>
      <w:r w:rsidRPr="00CA3185">
        <w:rPr>
          <w:rFonts w:ascii="Times New Roman" w:hAnsi="Times New Roman"/>
          <w:bCs/>
          <w:szCs w:val="24"/>
          <w:lang w:val="ru-RU"/>
        </w:rPr>
        <w:t xml:space="preserve">, принятое в соответствии с учредительными документами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и законодательством страны, в которой зарегистрирован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ретендент;</w:t>
      </w:r>
    </w:p>
    <w:p w14:paraId="6F8B09D0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Письменное заверение (в свободной форме) о том, что на момент подачи заявки на участие в торгах общество не находится </w:t>
      </w:r>
      <w:r>
        <w:rPr>
          <w:rFonts w:ascii="Times New Roman" w:hAnsi="Times New Roman"/>
          <w:bCs/>
          <w:szCs w:val="24"/>
          <w:lang w:val="ru-RU"/>
        </w:rPr>
        <w:t xml:space="preserve">в </w:t>
      </w:r>
      <w:r w:rsidRPr="00CA3185">
        <w:rPr>
          <w:rFonts w:ascii="Times New Roman" w:hAnsi="Times New Roman"/>
          <w:bCs/>
          <w:szCs w:val="24"/>
          <w:lang w:val="ru-RU"/>
        </w:rPr>
        <w:t>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44045B43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762DE5FD" w14:textId="77777777" w:rsidR="00FB4D46" w:rsidRPr="002F0523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 xml:space="preserve">−      </w:t>
      </w:r>
      <w:r w:rsidRPr="00CA3185">
        <w:rPr>
          <w:rFonts w:ascii="Times New Roman" w:hAnsi="Times New Roman"/>
          <w:bCs/>
          <w:szCs w:val="24"/>
          <w:lang w:val="ru-RU"/>
        </w:rPr>
        <w:t>Подписанная Претендентом опись представл</w:t>
      </w:r>
      <w:r>
        <w:rPr>
          <w:rFonts w:ascii="Times New Roman" w:hAnsi="Times New Roman"/>
          <w:bCs/>
          <w:szCs w:val="24"/>
          <w:lang w:val="ru-RU"/>
        </w:rPr>
        <w:t xml:space="preserve">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59DD1425" w14:textId="77777777" w:rsidR="00FB4D46" w:rsidRPr="00321250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</w:t>
      </w:r>
      <w:r w:rsidRPr="00321250">
        <w:rPr>
          <w:rFonts w:ascii="Times New Roman" w:hAnsi="Times New Roman"/>
          <w:szCs w:val="24"/>
          <w:lang w:val="ru-RU"/>
        </w:rPr>
        <w:t xml:space="preserve"> 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10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 </w:t>
      </w:r>
    </w:p>
    <w:p w14:paraId="69766C0C" w14:textId="77777777" w:rsidR="00087536" w:rsidRPr="002B57BF" w:rsidRDefault="0008753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ED3C2F9" w14:textId="06DFC576" w:rsidR="00471612" w:rsidRPr="002B57BF" w:rsidRDefault="000D300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45C36B69" w14:textId="7DD3AE54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 w:rsidRPr="002B57BF">
        <w:rPr>
          <w:rFonts w:ascii="Times New Roman" w:hAnsi="Times New Roman"/>
          <w:szCs w:val="24"/>
          <w:lang w:val="ru-RU"/>
        </w:rPr>
        <w:t>П</w:t>
      </w:r>
      <w:r w:rsidRPr="002B57BF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253BF6C4" w14:textId="51A6FAAF" w:rsidR="0020320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3D9CEE4B" w14:textId="6C168D32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 Претендент вносит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 xml:space="preserve"> в соответствии с условиями </w:t>
      </w:r>
      <w:r w:rsidR="00C9155B"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Pr="002B57BF">
        <w:rPr>
          <w:rFonts w:ascii="Times New Roman" w:hAnsi="Times New Roman"/>
          <w:szCs w:val="24"/>
          <w:lang w:val="ru-RU"/>
        </w:rPr>
        <w:t>, форма которого размещена на сайте www.lot-online.ru в разделе «карточка лота», путем перечисления денежных средств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 w:rsidRPr="002B57BF">
        <w:rPr>
          <w:rFonts w:ascii="Times New Roman" w:hAnsi="Times New Roman"/>
          <w:b/>
          <w:bCs/>
          <w:szCs w:val="24"/>
          <w:lang w:val="ru-RU"/>
        </w:rPr>
        <w:t>й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5A0F6F98" w14:textId="77777777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р/с № 40702810355000036459 в СЕВЕРО-ЗАПАДНЫЙ БАНК ПАО СБЕРБАНК,</w:t>
      </w:r>
    </w:p>
    <w:p w14:paraId="6FBF07DC" w14:textId="1D38EDFE" w:rsidR="00B6700D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БИК 044030653, к/с 30101810500000000653</w:t>
      </w:r>
      <w:r w:rsidR="00B6700D" w:rsidRPr="002B57BF">
        <w:rPr>
          <w:rFonts w:ascii="Times New Roman" w:hAnsi="Times New Roman"/>
          <w:b/>
          <w:bCs/>
          <w:szCs w:val="24"/>
          <w:lang w:val="ru-RU"/>
        </w:rPr>
        <w:t>.</w:t>
      </w:r>
    </w:p>
    <w:p w14:paraId="48B9D708" w14:textId="25DF5C20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Pr="002B57BF">
        <w:rPr>
          <w:rFonts w:ascii="Times New Roman" w:hAnsi="Times New Roman"/>
          <w:szCs w:val="24"/>
          <w:lang w:val="ru-RU"/>
        </w:rPr>
        <w:t xml:space="preserve"> и комиссии за осуществление валютного контроля, взимаемой кредитной организацией (далее – Комиссия).</w:t>
      </w:r>
    </w:p>
    <w:p w14:paraId="6F9E004B" w14:textId="6AADF812" w:rsidR="00C9155B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Размер Комиссии </w:t>
      </w:r>
      <w:r w:rsidR="00901A7B" w:rsidRPr="002B57BF">
        <w:rPr>
          <w:rFonts w:ascii="Times New Roman" w:hAnsi="Times New Roman"/>
          <w:b/>
          <w:bCs/>
          <w:szCs w:val="24"/>
          <w:lang w:val="ru-RU"/>
        </w:rPr>
        <w:t>определяется тарифом кредитной организации, платежного агента, действующим на дату совершения операции.</w:t>
      </w:r>
    </w:p>
    <w:p w14:paraId="536D28F1" w14:textId="0DEBFBF8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2B57BF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Обеспечительного платежа (п.п.6,7 Договора об обеспечительном платеже)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70BC0E8C" w14:textId="094786EB" w:rsidR="00140D1A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Договор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может быть заключен в форме единого документа, подписанного сторонами посредством подписания электронной подписью в соответствии с формой </w:t>
      </w:r>
      <w:r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>, размещенно</w:t>
      </w:r>
      <w:r w:rsidRPr="002B57BF">
        <w:rPr>
          <w:rFonts w:ascii="Times New Roman" w:hAnsi="Times New Roman"/>
          <w:szCs w:val="24"/>
          <w:lang w:val="ru-RU"/>
        </w:rPr>
        <w:t>й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лота». </w:t>
      </w:r>
    </w:p>
    <w:p w14:paraId="7986F76F" w14:textId="57F3376C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Указанн</w:t>
      </w:r>
      <w:r w:rsidR="00C9155B" w:rsidRPr="002B57BF">
        <w:rPr>
          <w:rFonts w:ascii="Times New Roman" w:hAnsi="Times New Roman"/>
          <w:szCs w:val="24"/>
          <w:lang w:val="ru-RU"/>
        </w:rPr>
        <w:t>ый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 xml:space="preserve">считается в любом случае заключенным на условиях формы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Договора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>в случае подачи Оферты на участие в Предложении делать оферты</w:t>
      </w:r>
      <w:r w:rsidR="00C9155B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а также внесения и блокирования денежных средств на лицевом счете Претендента в качестве обеспечительного платежа на участие в </w:t>
      </w:r>
      <w:r w:rsidR="00482773" w:rsidRPr="002B57BF">
        <w:rPr>
          <w:rFonts w:ascii="Times New Roman" w:hAnsi="Times New Roman"/>
          <w:szCs w:val="24"/>
          <w:lang w:val="ru-RU"/>
        </w:rPr>
        <w:t>процедуре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478A9971" w:rsidR="00140D1A" w:rsidRPr="002B57BF" w:rsidRDefault="0048277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информация: «№ л/с ____________</w:t>
      </w:r>
      <w:r w:rsidR="007633D6" w:rsidRPr="002B57BF">
        <w:rPr>
          <w:rFonts w:ascii="Times New Roman" w:hAnsi="Times New Roman"/>
          <w:szCs w:val="24"/>
          <w:lang w:val="ru-RU"/>
        </w:rPr>
        <w:t xml:space="preserve"> 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>. НДС не облагается»</w:t>
      </w:r>
      <w:r w:rsidR="00140D1A" w:rsidRPr="002B57BF">
        <w:rPr>
          <w:rFonts w:ascii="Times New Roman" w:hAnsi="Times New Roman"/>
          <w:szCs w:val="24"/>
          <w:lang w:val="ru-RU"/>
        </w:rPr>
        <w:t xml:space="preserve">. </w:t>
      </w:r>
      <w:r w:rsidR="00AC2F0C" w:rsidRPr="002B57BF">
        <w:rPr>
          <w:rFonts w:ascii="Times New Roman" w:hAnsi="Times New Roman"/>
          <w:b/>
          <w:bCs/>
          <w:szCs w:val="24"/>
          <w:lang w:val="ru-RU"/>
        </w:rPr>
        <w:t>Исполнение обязанности по внесению суммы обеспечительного платежа третьими лицами не допускается.</w:t>
      </w:r>
    </w:p>
    <w:p w14:paraId="315B2BC7" w14:textId="20961F82" w:rsidR="00140D1A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>Фактом внесения и блокирования денежных средств на лицевом счете Претендента в качестве обеспечительного платежа на участие в процедуре предложения делать оферты и подачей оферты Претендент подтверждает согласие со всеми условиями проведения предложения делать оферты и условиями договора об обеспечительном платеже (договора присоединения)</w:t>
      </w:r>
      <w:r w:rsidR="00140D1A" w:rsidRPr="002B57BF">
        <w:rPr>
          <w:rFonts w:ascii="Times New Roman" w:hAnsi="Times New Roman"/>
          <w:szCs w:val="24"/>
          <w:lang w:val="ru-RU"/>
        </w:rPr>
        <w:t>.</w:t>
      </w:r>
    </w:p>
    <w:p w14:paraId="097C3334" w14:textId="312E1E41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Условия и порядок оплаты обеспечительного платежа определяются в соответствии с Регламентом о порядке работы с денежными средствами.</w:t>
      </w:r>
    </w:p>
    <w:p w14:paraId="4D3DA567" w14:textId="4E9E047E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 отказа Претендента от подписания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покупки Лота после получения им уведомления об акцепте </w:t>
      </w:r>
      <w:r w:rsidR="001D342E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Pr="002B57BF">
        <w:rPr>
          <w:rFonts w:ascii="Times New Roman" w:hAnsi="Times New Roman"/>
          <w:szCs w:val="24"/>
          <w:lang w:val="ru-RU"/>
        </w:rPr>
        <w:t xml:space="preserve">оферты и возможности заключения с Претендентом соответствующего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сумма обеспечительного платежа, внесенного таки</w:t>
      </w:r>
      <w:r w:rsidR="00FB4D46">
        <w:rPr>
          <w:rFonts w:ascii="Times New Roman" w:hAnsi="Times New Roman"/>
          <w:szCs w:val="24"/>
          <w:lang w:val="ru-RU"/>
        </w:rPr>
        <w:t>м Претендентом, не возвращается.</w:t>
      </w:r>
    </w:p>
    <w:p w14:paraId="71D056CD" w14:textId="33C74A86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При заключении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сумма внесенного обеспечительного платежа засчитывается в счет исполнения обязательств Претендента по оплате стоимости Лота по договору </w:t>
      </w:r>
      <w:r w:rsidR="0026303D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390B3695" w14:textId="09D4E1C9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Суммы обеспечительных платежей, внесенных Претендентами, с к</w:t>
      </w:r>
      <w:r w:rsidR="00EE075B" w:rsidRPr="002B57BF">
        <w:rPr>
          <w:rFonts w:ascii="Times New Roman" w:hAnsi="Times New Roman"/>
          <w:szCs w:val="24"/>
          <w:lang w:val="ru-RU"/>
        </w:rPr>
        <w:t>оторыми</w:t>
      </w:r>
      <w:r w:rsidRPr="002B57BF">
        <w:rPr>
          <w:rFonts w:ascii="Times New Roman" w:hAnsi="Times New Roman"/>
          <w:szCs w:val="24"/>
          <w:lang w:val="ru-RU"/>
        </w:rPr>
        <w:t xml:space="preserve"> не был заключен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="00D0666C" w:rsidRPr="002B57BF">
        <w:rPr>
          <w:rFonts w:ascii="Times New Roman" w:hAnsi="Times New Roman"/>
          <w:szCs w:val="24"/>
          <w:lang w:val="ru-RU"/>
        </w:rPr>
        <w:t>по итогам процедуры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>, возвраща</w:t>
      </w:r>
      <w:r w:rsidR="00D0666C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тся в течение 5 (пяти) рабочих дней после получения Организатором </w:t>
      </w:r>
      <w:r w:rsidR="00D0666C" w:rsidRPr="002B57BF">
        <w:rPr>
          <w:rFonts w:ascii="Times New Roman" w:hAnsi="Times New Roman"/>
          <w:szCs w:val="24"/>
          <w:lang w:val="ru-RU"/>
        </w:rPr>
        <w:t>процедуры</w:t>
      </w:r>
      <w:r w:rsidRPr="002B57BF">
        <w:rPr>
          <w:rFonts w:ascii="Times New Roman" w:hAnsi="Times New Roman"/>
          <w:szCs w:val="24"/>
          <w:lang w:val="ru-RU"/>
        </w:rPr>
        <w:t xml:space="preserve"> официального уведомления о заключени</w:t>
      </w:r>
      <w:r w:rsidR="00D0666C" w:rsidRPr="002B57BF">
        <w:rPr>
          <w:rFonts w:ascii="Times New Roman" w:hAnsi="Times New Roman"/>
          <w:szCs w:val="24"/>
          <w:lang w:val="ru-RU"/>
        </w:rPr>
        <w:t>и</w:t>
      </w:r>
      <w:r w:rsidRPr="002B57BF">
        <w:rPr>
          <w:rFonts w:ascii="Times New Roman" w:hAnsi="Times New Roman"/>
          <w:szCs w:val="24"/>
          <w:lang w:val="ru-RU"/>
        </w:rPr>
        <w:t xml:space="preserve">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от </w:t>
      </w:r>
      <w:r w:rsidR="0026303D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D0666C" w:rsidRPr="002B57BF">
        <w:rPr>
          <w:rFonts w:ascii="Times New Roman" w:hAnsi="Times New Roman"/>
          <w:szCs w:val="24"/>
          <w:lang w:val="ru-RU"/>
        </w:rPr>
        <w:t>путем разблокировки денежных средств на лицевом счете Претендента.</w:t>
      </w:r>
    </w:p>
    <w:p w14:paraId="1AEA1416" w14:textId="2BB1F9E5" w:rsidR="00D0666C" w:rsidRPr="002B57BF" w:rsidRDefault="00EE07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случаях отмены процедуры предложения делать оферты, отзыва Претендентом заявки (оферты) на участие в процедуре предложения делать оферты и в случае несоответствия поступившей от Претендента оферты требованиям, установленным для процедуры предложения делать оферты </w:t>
      </w:r>
      <w:r w:rsidR="00D0666C" w:rsidRPr="002B57BF">
        <w:rPr>
          <w:rFonts w:ascii="Times New Roman" w:hAnsi="Times New Roman"/>
          <w:szCs w:val="24"/>
          <w:lang w:val="ru-RU"/>
        </w:rPr>
        <w:t xml:space="preserve">возврат </w:t>
      </w:r>
      <w:r w:rsidRPr="002B57BF">
        <w:rPr>
          <w:rFonts w:ascii="Times New Roman" w:hAnsi="Times New Roman"/>
          <w:szCs w:val="24"/>
          <w:lang w:val="ru-RU"/>
        </w:rPr>
        <w:t>обеспечительных платежей,</w:t>
      </w:r>
      <w:r w:rsidR="00D0666C" w:rsidRPr="002B57BF">
        <w:rPr>
          <w:rFonts w:ascii="Times New Roman" w:hAnsi="Times New Roman"/>
          <w:szCs w:val="24"/>
          <w:lang w:val="ru-RU"/>
        </w:rPr>
        <w:t xml:space="preserve"> осуществляется в порядке и в сроки, определенные Регламентом по работе с денежными средствами.</w:t>
      </w:r>
    </w:p>
    <w:p w14:paraId="746A6A2F" w14:textId="3430D440" w:rsidR="00BE5E06" w:rsidRPr="00145C54" w:rsidRDefault="009B55BF" w:rsidP="009B55B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145C54">
        <w:rPr>
          <w:rFonts w:ascii="Times New Roman" w:hAnsi="Times New Roman"/>
          <w:szCs w:val="24"/>
          <w:lang w:val="ru-RU"/>
        </w:rPr>
        <w:t>Оферт</w:t>
      </w:r>
      <w:r w:rsidR="00B964AC" w:rsidRPr="00145C54">
        <w:rPr>
          <w:rFonts w:ascii="Times New Roman" w:hAnsi="Times New Roman"/>
          <w:szCs w:val="24"/>
          <w:lang w:val="ru-RU"/>
        </w:rPr>
        <w:t>а может быть отозвана Претендентом</w:t>
      </w:r>
      <w:r w:rsidR="00DC64D6" w:rsidRPr="00145C54">
        <w:rPr>
          <w:rFonts w:ascii="Times New Roman" w:hAnsi="Times New Roman"/>
          <w:szCs w:val="24"/>
          <w:lang w:val="ru-RU"/>
        </w:rPr>
        <w:t xml:space="preserve"> в любое время до 15</w:t>
      </w:r>
      <w:r w:rsidRPr="00145C54">
        <w:rPr>
          <w:rFonts w:ascii="Times New Roman" w:hAnsi="Times New Roman"/>
          <w:szCs w:val="24"/>
          <w:lang w:val="ru-RU"/>
        </w:rPr>
        <w:t xml:space="preserve">:30 </w:t>
      </w:r>
      <w:r w:rsidR="00145C54" w:rsidRPr="00145C54">
        <w:rPr>
          <w:rFonts w:ascii="Times New Roman" w:hAnsi="Times New Roman"/>
          <w:szCs w:val="24"/>
          <w:lang w:val="ru-RU"/>
        </w:rPr>
        <w:t>16</w:t>
      </w:r>
      <w:r w:rsidR="00BB089C" w:rsidRPr="00145C54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145C54">
        <w:rPr>
          <w:rFonts w:ascii="Times New Roman" w:hAnsi="Times New Roman"/>
          <w:szCs w:val="24"/>
          <w:lang w:val="ru-RU"/>
        </w:rPr>
        <w:t xml:space="preserve"> 2026 г.  </w:t>
      </w:r>
      <w:r w:rsidRPr="00145C54">
        <w:rPr>
          <w:rFonts w:ascii="Times New Roman" w:hAnsi="Times New Roman"/>
          <w:szCs w:val="24"/>
          <w:lang w:val="ru-RU"/>
        </w:rPr>
        <w:t xml:space="preserve">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31788C61" w14:textId="20F23820" w:rsidR="00BE5E06" w:rsidRPr="00BF27FE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F27FE">
        <w:rPr>
          <w:rFonts w:ascii="Times New Roman" w:hAnsi="Times New Roman"/>
          <w:szCs w:val="24"/>
          <w:lang w:val="ru-RU"/>
        </w:rPr>
        <w:t>Полученные Организатором проце</w:t>
      </w:r>
      <w:r w:rsidR="00B964AC" w:rsidRPr="00BF27FE">
        <w:rPr>
          <w:rFonts w:ascii="Times New Roman" w:hAnsi="Times New Roman"/>
          <w:szCs w:val="24"/>
          <w:lang w:val="ru-RU"/>
        </w:rPr>
        <w:t>дуры и не отозванные Претендентами</w:t>
      </w:r>
      <w:r w:rsidRPr="00BF27FE">
        <w:rPr>
          <w:rFonts w:ascii="Times New Roman" w:hAnsi="Times New Roman"/>
          <w:szCs w:val="24"/>
          <w:lang w:val="ru-RU"/>
        </w:rPr>
        <w:t xml:space="preserve"> Оферты, соответствующие требованиям</w:t>
      </w:r>
      <w:r w:rsidR="0026303D" w:rsidRPr="00BF27FE">
        <w:rPr>
          <w:rFonts w:ascii="Times New Roman" w:hAnsi="Times New Roman"/>
          <w:szCs w:val="24"/>
          <w:lang w:val="ru-RU"/>
        </w:rPr>
        <w:t xml:space="preserve"> «ИНВЕСТТОРГБАНК»</w:t>
      </w:r>
      <w:r w:rsidR="00145C54" w:rsidRPr="00BF27FE">
        <w:rPr>
          <w:rFonts w:ascii="Times New Roman" w:hAnsi="Times New Roman"/>
          <w:szCs w:val="24"/>
          <w:lang w:val="ru-RU"/>
        </w:rPr>
        <w:t xml:space="preserve"> </w:t>
      </w:r>
      <w:r w:rsidR="00BF27FE" w:rsidRPr="00BF27FE">
        <w:rPr>
          <w:rFonts w:ascii="Times New Roman" w:hAnsi="Times New Roman"/>
          <w:szCs w:val="24"/>
          <w:lang w:val="ru-RU"/>
        </w:rPr>
        <w:t>АО</w:t>
      </w:r>
      <w:r w:rsidR="00145C54" w:rsidRPr="00BF27FE">
        <w:rPr>
          <w:rFonts w:ascii="Times New Roman" w:hAnsi="Times New Roman"/>
          <w:szCs w:val="24"/>
          <w:lang w:val="ru-RU"/>
        </w:rPr>
        <w:t>, будут не позднее 1</w:t>
      </w:r>
      <w:r w:rsidR="00BB089C" w:rsidRPr="00BF27FE">
        <w:rPr>
          <w:rFonts w:ascii="Times New Roman" w:hAnsi="Times New Roman"/>
          <w:szCs w:val="24"/>
          <w:lang w:val="ru-RU"/>
        </w:rPr>
        <w:t>8 августа</w:t>
      </w:r>
      <w:r w:rsidR="00DC64D6" w:rsidRPr="00BF27FE">
        <w:rPr>
          <w:rFonts w:ascii="Times New Roman" w:hAnsi="Times New Roman"/>
          <w:szCs w:val="24"/>
          <w:lang w:val="ru-RU"/>
        </w:rPr>
        <w:t xml:space="preserve"> 2026</w:t>
      </w:r>
      <w:r w:rsidRPr="00BF27FE">
        <w:rPr>
          <w:rFonts w:ascii="Times New Roman" w:hAnsi="Times New Roman"/>
          <w:szCs w:val="24"/>
          <w:lang w:val="ru-RU"/>
        </w:rPr>
        <w:t xml:space="preserve"> г. (</w:t>
      </w:r>
      <w:r w:rsidR="00623F17" w:rsidRPr="00BF27FE">
        <w:rPr>
          <w:rFonts w:ascii="Times New Roman" w:hAnsi="Times New Roman"/>
          <w:szCs w:val="24"/>
          <w:lang w:val="ru-RU"/>
        </w:rPr>
        <w:t>включительно) оценены «ИНВЕСТТОРГБАНК»</w:t>
      </w:r>
      <w:r w:rsidR="00BF27FE" w:rsidRPr="00BF27FE">
        <w:rPr>
          <w:rFonts w:ascii="Times New Roman" w:hAnsi="Times New Roman"/>
          <w:szCs w:val="24"/>
          <w:lang w:val="ru-RU"/>
        </w:rPr>
        <w:t xml:space="preserve"> АО</w:t>
      </w:r>
      <w:r w:rsidRPr="00BF27FE">
        <w:rPr>
          <w:rFonts w:ascii="Times New Roman" w:hAnsi="Times New Roman"/>
          <w:szCs w:val="24"/>
          <w:lang w:val="ru-RU"/>
        </w:rPr>
        <w:t>.</w:t>
      </w:r>
    </w:p>
    <w:p w14:paraId="203C15F1" w14:textId="2E1AE65F" w:rsidR="00420843" w:rsidRPr="00C2195F" w:rsidRDefault="0042084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F27FE">
        <w:rPr>
          <w:rFonts w:ascii="Times New Roman" w:hAnsi="Times New Roman"/>
          <w:szCs w:val="24"/>
          <w:lang w:val="ru-RU"/>
        </w:rPr>
        <w:t>В результате оценки Оферт «ИНВЕСТТОРГБАНК</w:t>
      </w:r>
      <w:r w:rsidRPr="00C2195F">
        <w:rPr>
          <w:rFonts w:ascii="Times New Roman" w:hAnsi="Times New Roman"/>
          <w:szCs w:val="24"/>
          <w:lang w:val="ru-RU"/>
        </w:rPr>
        <w:t>»</w:t>
      </w:r>
      <w:r w:rsidR="001A073B">
        <w:rPr>
          <w:rFonts w:ascii="Times New Roman" w:hAnsi="Times New Roman"/>
          <w:szCs w:val="24"/>
          <w:lang w:val="ru-RU"/>
        </w:rPr>
        <w:t xml:space="preserve"> </w:t>
      </w:r>
      <w:r w:rsidR="001A073B" w:rsidRPr="001A073B">
        <w:rPr>
          <w:rFonts w:ascii="Times New Roman" w:hAnsi="Times New Roman"/>
          <w:szCs w:val="24"/>
          <w:lang w:val="ru-RU"/>
        </w:rPr>
        <w:t>АО</w:t>
      </w:r>
      <w:r w:rsidRPr="00C2195F">
        <w:rPr>
          <w:rFonts w:ascii="Times New Roman" w:hAnsi="Times New Roman"/>
          <w:szCs w:val="24"/>
          <w:lang w:val="ru-RU"/>
        </w:rPr>
        <w:t xml:space="preserve"> может быть принято решение заключить с одним из лиц, подавших Оферты, договор купли-продажи.</w:t>
      </w:r>
    </w:p>
    <w:p w14:paraId="78AE3017" w14:textId="06B4251E" w:rsidR="00BE5E06" w:rsidRPr="002B57BF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F27FE">
        <w:rPr>
          <w:rFonts w:ascii="Times New Roman" w:hAnsi="Times New Roman"/>
          <w:szCs w:val="24"/>
          <w:lang w:val="ru-RU"/>
        </w:rPr>
        <w:t>При отсутс</w:t>
      </w:r>
      <w:r w:rsidR="0026303D" w:rsidRPr="00BF27FE">
        <w:rPr>
          <w:rFonts w:ascii="Times New Roman" w:hAnsi="Times New Roman"/>
          <w:szCs w:val="24"/>
          <w:lang w:val="ru-RU"/>
        </w:rPr>
        <w:t>твии приемлемых Оферт «ИНВЕСТТОРГБАНК»</w:t>
      </w:r>
      <w:r w:rsidRPr="00BF27FE">
        <w:rPr>
          <w:rFonts w:ascii="Times New Roman" w:hAnsi="Times New Roman"/>
          <w:szCs w:val="24"/>
          <w:lang w:val="ru-RU"/>
        </w:rPr>
        <w:t xml:space="preserve"> </w:t>
      </w:r>
      <w:r w:rsidR="001A073B" w:rsidRPr="00BF27FE">
        <w:rPr>
          <w:rFonts w:ascii="Times New Roman" w:hAnsi="Times New Roman"/>
          <w:szCs w:val="24"/>
          <w:lang w:val="ru-RU"/>
        </w:rPr>
        <w:t xml:space="preserve">АО </w:t>
      </w:r>
      <w:r w:rsidRPr="00BF27FE">
        <w:rPr>
          <w:rFonts w:ascii="Times New Roman" w:hAnsi="Times New Roman"/>
          <w:szCs w:val="24"/>
          <w:lang w:val="ru-RU"/>
        </w:rPr>
        <w:t xml:space="preserve">не позднее </w:t>
      </w:r>
      <w:r w:rsidR="00BF27FE" w:rsidRPr="00BF27FE">
        <w:rPr>
          <w:rFonts w:ascii="Times New Roman" w:hAnsi="Times New Roman"/>
          <w:szCs w:val="24"/>
          <w:lang w:val="ru-RU"/>
        </w:rPr>
        <w:t>1</w:t>
      </w:r>
      <w:r w:rsidR="00BB089C" w:rsidRPr="00BF27FE">
        <w:rPr>
          <w:rFonts w:ascii="Times New Roman" w:hAnsi="Times New Roman"/>
          <w:szCs w:val="24"/>
          <w:lang w:val="ru-RU"/>
        </w:rPr>
        <w:t>8 августа</w:t>
      </w:r>
      <w:r w:rsidR="00DC64D6" w:rsidRPr="00BF27FE">
        <w:rPr>
          <w:rFonts w:ascii="Times New Roman" w:hAnsi="Times New Roman"/>
          <w:szCs w:val="24"/>
          <w:lang w:val="ru-RU"/>
        </w:rPr>
        <w:t xml:space="preserve"> 2026 г. </w:t>
      </w:r>
      <w:r w:rsidRPr="00BF27FE">
        <w:rPr>
          <w:rFonts w:ascii="Times New Roman" w:hAnsi="Times New Roman"/>
          <w:szCs w:val="24"/>
          <w:lang w:val="ru-RU"/>
        </w:rPr>
        <w:t xml:space="preserve"> (включительно) будет констатировано отсутствие результата от предложения делать оферты.</w:t>
      </w:r>
    </w:p>
    <w:p w14:paraId="0B294840" w14:textId="0F1EC24C" w:rsidR="00324452" w:rsidRPr="002B57BF" w:rsidRDefault="00BE5E0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Предложение делать оферты не является офертой, публичной офертой, конкурсом или аукционом. Соответствие Оферты требованиям, указанным в предложении делать оферты, не является основанием для возникновения у </w:t>
      </w:r>
      <w:r w:rsidR="0026303D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1A073B">
        <w:rPr>
          <w:rFonts w:ascii="Times New Roman" w:hAnsi="Times New Roman"/>
          <w:szCs w:val="24"/>
          <w:lang w:val="ru-RU"/>
        </w:rPr>
        <w:t xml:space="preserve"> </w:t>
      </w:r>
      <w:r w:rsidR="001A073B" w:rsidRPr="001A073B">
        <w:rPr>
          <w:rFonts w:ascii="Times New Roman" w:hAnsi="Times New Roman"/>
          <w:szCs w:val="24"/>
          <w:lang w:val="ru-RU"/>
        </w:rPr>
        <w:t>АО</w:t>
      </w:r>
      <w:r w:rsidR="0026303D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обязательства заключить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 лицом, подавшим такую Оферту.</w:t>
      </w:r>
      <w:r w:rsidR="0026303D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3B8D0775" w14:textId="4FC7F793" w:rsidR="00324452" w:rsidRDefault="0026303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140D1A" w:rsidRPr="002B57BF">
        <w:rPr>
          <w:rFonts w:ascii="Times New Roman" w:hAnsi="Times New Roman"/>
          <w:szCs w:val="24"/>
          <w:lang w:val="ru-RU"/>
        </w:rPr>
        <w:t xml:space="preserve">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 w:rsidRPr="002B57BF">
        <w:rPr>
          <w:rFonts w:ascii="Times New Roman" w:hAnsi="Times New Roman"/>
          <w:szCs w:val="24"/>
          <w:lang w:val="ru-RU"/>
        </w:rPr>
        <w:t>П</w:t>
      </w:r>
      <w:r w:rsidR="00140D1A" w:rsidRPr="002B57BF">
        <w:rPr>
          <w:rFonts w:ascii="Times New Roman" w:hAnsi="Times New Roman"/>
          <w:szCs w:val="24"/>
          <w:lang w:val="ru-RU"/>
        </w:rPr>
        <w:t xml:space="preserve">редложения </w:t>
      </w:r>
      <w:r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140D1A" w:rsidRPr="002B57BF">
        <w:rPr>
          <w:rFonts w:ascii="Times New Roman" w:hAnsi="Times New Roman"/>
          <w:szCs w:val="24"/>
          <w:lang w:val="ru-RU"/>
        </w:rPr>
        <w:t>делать оферты или об его отзыве соответствующая информация будет размещена на электронной площадке Организатора п</w:t>
      </w:r>
      <w:r w:rsidRPr="002B57BF">
        <w:rPr>
          <w:rFonts w:ascii="Times New Roman" w:hAnsi="Times New Roman"/>
          <w:szCs w:val="24"/>
          <w:lang w:val="ru-RU"/>
        </w:rPr>
        <w:t xml:space="preserve">роцедуры: </w:t>
      </w:r>
      <w:hyperlink r:id="rId11" w:history="1">
        <w:r w:rsidRPr="002B57BF">
          <w:rPr>
            <w:rStyle w:val="a6"/>
            <w:rFonts w:ascii="Times New Roman" w:hAnsi="Times New Roman"/>
            <w:szCs w:val="24"/>
            <w:lang w:val="ru-RU"/>
          </w:rPr>
          <w:t>http://lot-online.ru</w:t>
        </w:r>
      </w:hyperlink>
      <w:r w:rsidRPr="002B57BF">
        <w:rPr>
          <w:rFonts w:ascii="Times New Roman" w:hAnsi="Times New Roman"/>
          <w:szCs w:val="24"/>
          <w:lang w:val="ru-RU"/>
        </w:rPr>
        <w:t>.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14:paraId="2C848CB4" w14:textId="77777777" w:rsidR="00E07275" w:rsidRPr="00E07275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0016A83F" w14:textId="2C59FC1F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DC64D6">
        <w:rPr>
          <w:rFonts w:ascii="Times New Roman" w:hAnsi="Times New Roman"/>
          <w:b/>
          <w:szCs w:val="24"/>
          <w:lang w:val="ru-RU"/>
        </w:rPr>
        <w:t xml:space="preserve">В случае 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принятия решения о заключении </w:t>
      </w:r>
      <w:r w:rsidRPr="00DC64D6">
        <w:rPr>
          <w:rFonts w:ascii="Times New Roman" w:hAnsi="Times New Roman"/>
          <w:b/>
          <w:szCs w:val="24"/>
          <w:lang w:val="ru-RU"/>
        </w:rPr>
        <w:t xml:space="preserve">договора купли-продажи с </w:t>
      </w:r>
      <w:r w:rsidR="00FC3969" w:rsidRPr="00DC64D6">
        <w:rPr>
          <w:rFonts w:ascii="Times New Roman" w:hAnsi="Times New Roman"/>
          <w:b/>
          <w:szCs w:val="24"/>
          <w:lang w:val="ru-RU"/>
        </w:rPr>
        <w:t>лицом, подавшим Оферту</w:t>
      </w:r>
      <w:r w:rsidR="000F2032" w:rsidRPr="00DC64D6">
        <w:rPr>
          <w:rFonts w:ascii="Times New Roman" w:hAnsi="Times New Roman"/>
          <w:b/>
          <w:szCs w:val="24"/>
          <w:lang w:val="ru-RU"/>
        </w:rPr>
        <w:t xml:space="preserve"> (Покупателем)</w:t>
      </w:r>
      <w:r w:rsidR="00FC3969" w:rsidRPr="00DC64D6">
        <w:rPr>
          <w:rFonts w:ascii="Times New Roman" w:hAnsi="Times New Roman"/>
          <w:b/>
          <w:szCs w:val="24"/>
          <w:lang w:val="ru-RU"/>
        </w:rPr>
        <w:t>, такое лицо</w:t>
      </w:r>
      <w:r w:rsidRPr="00DC64D6">
        <w:rPr>
          <w:rFonts w:ascii="Times New Roman" w:hAnsi="Times New Roman"/>
          <w:b/>
          <w:szCs w:val="24"/>
          <w:lang w:val="ru-RU"/>
        </w:rPr>
        <w:t xml:space="preserve"> оплачивает Организатору процедуры (АО «Российский аукционный дом») вознаграждение за организацию и проведение процедуры Предложения делать оферты посредством функционала ИС ЭТП АО «РАД» в размере 2 (двух) % от цены продажи Лота, в течение 5 (пяти) рабочих дней с даты 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публикации </w:t>
      </w:r>
      <w:r w:rsidR="004850DB" w:rsidRPr="00DC64D6">
        <w:rPr>
          <w:rFonts w:ascii="Times New Roman" w:hAnsi="Times New Roman"/>
          <w:b/>
          <w:szCs w:val="24"/>
          <w:lang w:val="ru-RU"/>
        </w:rPr>
        <w:t>на электронной площадке сведений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  о </w:t>
      </w:r>
      <w:r w:rsidR="00E620FF" w:rsidRPr="00DC64D6">
        <w:rPr>
          <w:rFonts w:ascii="Times New Roman" w:hAnsi="Times New Roman"/>
          <w:b/>
          <w:szCs w:val="24"/>
          <w:lang w:val="ru-RU"/>
        </w:rPr>
        <w:t>п</w:t>
      </w:r>
      <w:r w:rsidR="00AB601B" w:rsidRPr="00DC64D6">
        <w:rPr>
          <w:rFonts w:ascii="Times New Roman" w:hAnsi="Times New Roman"/>
          <w:b/>
          <w:szCs w:val="24"/>
          <w:lang w:val="ru-RU"/>
        </w:rPr>
        <w:t>ринятии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 решения о заключении</w:t>
      </w:r>
      <w:r w:rsidRPr="00DC64D6">
        <w:rPr>
          <w:rFonts w:ascii="Times New Roman" w:hAnsi="Times New Roman"/>
          <w:b/>
          <w:szCs w:val="24"/>
          <w:lang w:val="ru-RU"/>
        </w:rPr>
        <w:t xml:space="preserve"> договора купли-продажи на счет Организатора процедуры, указанный в Соглашении о выплате во</w:t>
      </w:r>
      <w:r w:rsidR="00FC3969" w:rsidRPr="00DC64D6">
        <w:rPr>
          <w:rFonts w:ascii="Times New Roman" w:hAnsi="Times New Roman"/>
          <w:b/>
          <w:szCs w:val="24"/>
          <w:lang w:val="ru-RU"/>
        </w:rPr>
        <w:t>знаграждения Организатору процедуры</w:t>
      </w:r>
      <w:r w:rsidRPr="00DC64D6">
        <w:rPr>
          <w:rFonts w:ascii="Times New Roman" w:hAnsi="Times New Roman"/>
          <w:b/>
          <w:szCs w:val="24"/>
          <w:lang w:val="ru-RU"/>
        </w:rPr>
        <w:t>. НДС не облагается на основании пункта 1 статьи 145.1 НК РФ.</w:t>
      </w:r>
    </w:p>
    <w:p w14:paraId="74169E85" w14:textId="6959CD0E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E07275">
        <w:rPr>
          <w:rFonts w:ascii="Times New Roman" w:hAnsi="Times New Roman"/>
          <w:b/>
          <w:szCs w:val="24"/>
          <w:lang w:val="ru-RU"/>
        </w:rPr>
        <w:t>Указанное вознаграждение Организатора процедуры не входит в стоимость Лота и уплачивается сверх цены продажи Лота. За просрочку оплаты суммы вознаграждения Организатор процедуры вправе потребовать уплаты пени в размере 0,1% (одна десятая процента) от суммы просроченного платежа за каждый день просрочки.</w:t>
      </w:r>
    </w:p>
    <w:p w14:paraId="22CC38F2" w14:textId="77777777" w:rsidR="00E07275" w:rsidRPr="00720887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6121B0B" w14:textId="77777777" w:rsidR="0026303D" w:rsidRDefault="0026303D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7622A4D" w14:textId="717B464D" w:rsidR="00745A39" w:rsidRPr="001B3FED" w:rsidRDefault="0026303D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F27FE">
        <w:rPr>
          <w:rFonts w:ascii="Times New Roman" w:hAnsi="Times New Roman"/>
          <w:szCs w:val="24"/>
          <w:lang w:val="ru-RU"/>
        </w:rPr>
        <w:t xml:space="preserve">С документами в отношении Лота </w:t>
      </w:r>
      <w:r w:rsidR="00BE0E28" w:rsidRPr="00BF27FE">
        <w:rPr>
          <w:rFonts w:ascii="Times New Roman" w:hAnsi="Times New Roman"/>
          <w:szCs w:val="24"/>
          <w:lang w:val="ru-RU"/>
        </w:rPr>
        <w:t xml:space="preserve">можно ознакомиться </w:t>
      </w:r>
      <w:r w:rsidR="00997DED" w:rsidRPr="00BF27FE">
        <w:rPr>
          <w:rFonts w:ascii="Times New Roman" w:hAnsi="Times New Roman"/>
          <w:szCs w:val="24"/>
          <w:lang w:val="ru-RU"/>
        </w:rPr>
        <w:t>с</w:t>
      </w:r>
      <w:r w:rsidR="009B55BF" w:rsidRPr="00BF27FE">
        <w:rPr>
          <w:rFonts w:ascii="Times New Roman" w:hAnsi="Times New Roman"/>
          <w:szCs w:val="24"/>
          <w:lang w:val="ru-RU"/>
        </w:rPr>
        <w:t xml:space="preserve"> </w:t>
      </w:r>
      <w:r w:rsidR="00BF27FE" w:rsidRPr="00BF27FE">
        <w:rPr>
          <w:rFonts w:ascii="Times New Roman" w:hAnsi="Times New Roman"/>
          <w:szCs w:val="24"/>
          <w:lang w:val="ru-RU"/>
        </w:rPr>
        <w:t xml:space="preserve">7 </w:t>
      </w:r>
      <w:r w:rsidR="009B55BF" w:rsidRPr="00BF27FE">
        <w:rPr>
          <w:rFonts w:ascii="Times New Roman" w:hAnsi="Times New Roman"/>
          <w:szCs w:val="24"/>
          <w:lang w:val="ru-RU"/>
        </w:rPr>
        <w:t xml:space="preserve">по </w:t>
      </w:r>
      <w:r w:rsidR="00BF27FE" w:rsidRPr="00BF27FE">
        <w:rPr>
          <w:rFonts w:ascii="Times New Roman" w:hAnsi="Times New Roman"/>
          <w:szCs w:val="24"/>
          <w:lang w:val="ru-RU"/>
        </w:rPr>
        <w:t>16</w:t>
      </w:r>
      <w:r w:rsidR="00BB089C" w:rsidRPr="00BF27FE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BF27FE">
        <w:rPr>
          <w:rFonts w:ascii="Times New Roman" w:hAnsi="Times New Roman"/>
          <w:szCs w:val="24"/>
          <w:lang w:val="ru-RU"/>
        </w:rPr>
        <w:t xml:space="preserve"> 2026</w:t>
      </w:r>
      <w:r w:rsidR="009B55BF" w:rsidRPr="00BF27FE">
        <w:rPr>
          <w:rFonts w:ascii="Times New Roman" w:hAnsi="Times New Roman"/>
          <w:szCs w:val="24"/>
          <w:lang w:val="ru-RU"/>
        </w:rPr>
        <w:t xml:space="preserve"> г. (включительно) по рабочим дням с 9:00 д</w:t>
      </w:r>
      <w:r w:rsidR="00745A39" w:rsidRPr="00BF27FE">
        <w:rPr>
          <w:rFonts w:ascii="Times New Roman" w:hAnsi="Times New Roman"/>
          <w:szCs w:val="24"/>
          <w:lang w:val="ru-RU"/>
        </w:rPr>
        <w:t>о 18:00.</w:t>
      </w:r>
    </w:p>
    <w:p w14:paraId="547756BE" w14:textId="7B1896D2" w:rsidR="001533A4" w:rsidRPr="00720887" w:rsidRDefault="00745A39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1B3FED">
        <w:rPr>
          <w:rFonts w:ascii="Times New Roman" w:hAnsi="Times New Roman"/>
          <w:szCs w:val="24"/>
          <w:lang w:val="ru-RU"/>
        </w:rPr>
        <w:t>К</w:t>
      </w:r>
      <w:r w:rsidR="0026303D" w:rsidRPr="001B3FED">
        <w:rPr>
          <w:rFonts w:ascii="Times New Roman" w:hAnsi="Times New Roman"/>
          <w:szCs w:val="24"/>
          <w:lang w:val="ru-RU"/>
        </w:rPr>
        <w:t>онтактное лицо</w:t>
      </w:r>
      <w:r w:rsidRPr="001B3FED">
        <w:rPr>
          <w:rFonts w:ascii="Times New Roman" w:hAnsi="Times New Roman"/>
          <w:szCs w:val="24"/>
          <w:lang w:val="ru-RU"/>
        </w:rPr>
        <w:t xml:space="preserve"> Организатора процедуры</w:t>
      </w:r>
      <w:r w:rsidR="0026303D" w:rsidRPr="001B3FED">
        <w:rPr>
          <w:rFonts w:ascii="Times New Roman" w:hAnsi="Times New Roman"/>
          <w:szCs w:val="24"/>
          <w:lang w:val="ru-RU"/>
        </w:rPr>
        <w:t>:</w:t>
      </w:r>
      <w:r w:rsidR="004A6B0E">
        <w:rPr>
          <w:rFonts w:ascii="Times New Roman" w:hAnsi="Times New Roman"/>
          <w:szCs w:val="24"/>
          <w:lang w:val="ru-RU"/>
        </w:rPr>
        <w:t xml:space="preserve"> </w:t>
      </w:r>
      <w:r w:rsidR="00D1380F" w:rsidRPr="00D1380F">
        <w:rPr>
          <w:rFonts w:ascii="Times New Roman" w:hAnsi="Times New Roman"/>
          <w:szCs w:val="24"/>
          <w:lang w:val="ru-RU"/>
        </w:rPr>
        <w:t>Вороненков Виталий</w:t>
      </w:r>
      <w:r w:rsidR="00DB5CCE" w:rsidRPr="001B3FED">
        <w:rPr>
          <w:rFonts w:ascii="Times New Roman" w:hAnsi="Times New Roman"/>
          <w:szCs w:val="24"/>
          <w:lang w:val="ru-RU"/>
        </w:rPr>
        <w:t xml:space="preserve">, </w:t>
      </w:r>
      <w:r w:rsidR="00D1380F">
        <w:rPr>
          <w:rFonts w:ascii="Times New Roman" w:hAnsi="Times New Roman"/>
          <w:szCs w:val="24"/>
          <w:lang w:val="ru-RU"/>
        </w:rPr>
        <w:t xml:space="preserve">тел. +7(967) </w:t>
      </w:r>
      <w:r w:rsidR="00D1380F" w:rsidRPr="00D1380F">
        <w:rPr>
          <w:rFonts w:ascii="Times New Roman" w:hAnsi="Times New Roman"/>
          <w:szCs w:val="24"/>
          <w:lang w:val="ru-RU"/>
        </w:rPr>
        <w:t>246-44-19 (мск+4 часа), эл. почта krsk@auction-house.ru</w:t>
      </w:r>
      <w:r w:rsidR="004A6B0E">
        <w:rPr>
          <w:rFonts w:ascii="Times New Roman" w:hAnsi="Times New Roman"/>
          <w:szCs w:val="24"/>
          <w:lang w:val="ru-RU"/>
        </w:rPr>
        <w:t xml:space="preserve">. </w:t>
      </w:r>
    </w:p>
    <w:p w14:paraId="114FCE26" w14:textId="77777777" w:rsidR="00324452" w:rsidRPr="00720887" w:rsidRDefault="00324452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170D60D1" w:rsidR="006473F6" w:rsidRPr="00720887" w:rsidRDefault="009844B7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sectPr w:rsidR="006473F6" w:rsidRPr="00720887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49827" w14:textId="77777777" w:rsidR="00147C6F" w:rsidRDefault="00147C6F" w:rsidP="00E830C5">
      <w:r>
        <w:separator/>
      </w:r>
    </w:p>
  </w:endnote>
  <w:endnote w:type="continuationSeparator" w:id="0">
    <w:p w14:paraId="6E9115F0" w14:textId="77777777" w:rsidR="00147C6F" w:rsidRDefault="00147C6F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48FE" w14:textId="77777777" w:rsidR="00147C6F" w:rsidRDefault="00147C6F" w:rsidP="00E830C5">
      <w:r>
        <w:separator/>
      </w:r>
    </w:p>
  </w:footnote>
  <w:footnote w:type="continuationSeparator" w:id="0">
    <w:p w14:paraId="36B8A9F0" w14:textId="77777777" w:rsidR="00147C6F" w:rsidRDefault="00147C6F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735A76"/>
    <w:multiLevelType w:val="hybridMultilevel"/>
    <w:tmpl w:val="F13A0228"/>
    <w:lvl w:ilvl="0" w:tplc="D4B01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9E"/>
    <w:rsid w:val="00002D7A"/>
    <w:rsid w:val="0000387C"/>
    <w:rsid w:val="00005C55"/>
    <w:rsid w:val="00006CFF"/>
    <w:rsid w:val="00010A75"/>
    <w:rsid w:val="00022B6B"/>
    <w:rsid w:val="000241EE"/>
    <w:rsid w:val="000344A0"/>
    <w:rsid w:val="00043959"/>
    <w:rsid w:val="0004611D"/>
    <w:rsid w:val="00052064"/>
    <w:rsid w:val="00052DA7"/>
    <w:rsid w:val="000556DC"/>
    <w:rsid w:val="00060A48"/>
    <w:rsid w:val="00082AE6"/>
    <w:rsid w:val="00087536"/>
    <w:rsid w:val="00087CE1"/>
    <w:rsid w:val="000901A9"/>
    <w:rsid w:val="00094D43"/>
    <w:rsid w:val="00096408"/>
    <w:rsid w:val="000A5D66"/>
    <w:rsid w:val="000C3888"/>
    <w:rsid w:val="000C774D"/>
    <w:rsid w:val="000D2236"/>
    <w:rsid w:val="000D3003"/>
    <w:rsid w:val="000D4101"/>
    <w:rsid w:val="000D4739"/>
    <w:rsid w:val="000F2032"/>
    <w:rsid w:val="000F7506"/>
    <w:rsid w:val="00102531"/>
    <w:rsid w:val="00103E33"/>
    <w:rsid w:val="001076AF"/>
    <w:rsid w:val="0011749A"/>
    <w:rsid w:val="00123386"/>
    <w:rsid w:val="00134327"/>
    <w:rsid w:val="0013562D"/>
    <w:rsid w:val="00140D1A"/>
    <w:rsid w:val="00145C54"/>
    <w:rsid w:val="00147C6F"/>
    <w:rsid w:val="00151F20"/>
    <w:rsid w:val="00152C8A"/>
    <w:rsid w:val="001533A4"/>
    <w:rsid w:val="00160ABD"/>
    <w:rsid w:val="00164D81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73B"/>
    <w:rsid w:val="001A0FB8"/>
    <w:rsid w:val="001B2395"/>
    <w:rsid w:val="001B3AE2"/>
    <w:rsid w:val="001B3FED"/>
    <w:rsid w:val="001B68FA"/>
    <w:rsid w:val="001C6055"/>
    <w:rsid w:val="001D342E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177AF"/>
    <w:rsid w:val="00225ABD"/>
    <w:rsid w:val="00232CF5"/>
    <w:rsid w:val="002336D1"/>
    <w:rsid w:val="00234519"/>
    <w:rsid w:val="00240F02"/>
    <w:rsid w:val="00257476"/>
    <w:rsid w:val="00260B1A"/>
    <w:rsid w:val="00260C2A"/>
    <w:rsid w:val="00261E64"/>
    <w:rsid w:val="0026303D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57BF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15AF"/>
    <w:rsid w:val="002F73DC"/>
    <w:rsid w:val="002F7A5F"/>
    <w:rsid w:val="00300EA7"/>
    <w:rsid w:val="0030357D"/>
    <w:rsid w:val="00304B86"/>
    <w:rsid w:val="00305FCB"/>
    <w:rsid w:val="00320C7F"/>
    <w:rsid w:val="00324452"/>
    <w:rsid w:val="0032541C"/>
    <w:rsid w:val="00333308"/>
    <w:rsid w:val="003502D4"/>
    <w:rsid w:val="0035306A"/>
    <w:rsid w:val="00356D52"/>
    <w:rsid w:val="00361FE8"/>
    <w:rsid w:val="00363027"/>
    <w:rsid w:val="0036465C"/>
    <w:rsid w:val="003667DF"/>
    <w:rsid w:val="00367D48"/>
    <w:rsid w:val="00381D3D"/>
    <w:rsid w:val="003915F8"/>
    <w:rsid w:val="00395F64"/>
    <w:rsid w:val="003A41DF"/>
    <w:rsid w:val="003B3BB0"/>
    <w:rsid w:val="003B5DA1"/>
    <w:rsid w:val="003C0637"/>
    <w:rsid w:val="003C1E3F"/>
    <w:rsid w:val="003C48A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1E53"/>
    <w:rsid w:val="003F20A5"/>
    <w:rsid w:val="003F2ED1"/>
    <w:rsid w:val="00402EF7"/>
    <w:rsid w:val="004165B8"/>
    <w:rsid w:val="00417848"/>
    <w:rsid w:val="00420843"/>
    <w:rsid w:val="00422B3D"/>
    <w:rsid w:val="00431958"/>
    <w:rsid w:val="00440A3F"/>
    <w:rsid w:val="00447447"/>
    <w:rsid w:val="004521C4"/>
    <w:rsid w:val="00465347"/>
    <w:rsid w:val="0046603F"/>
    <w:rsid w:val="00471612"/>
    <w:rsid w:val="004732D7"/>
    <w:rsid w:val="00482702"/>
    <w:rsid w:val="00482773"/>
    <w:rsid w:val="004850DB"/>
    <w:rsid w:val="00493E2F"/>
    <w:rsid w:val="00494C56"/>
    <w:rsid w:val="004963F0"/>
    <w:rsid w:val="004A0F1A"/>
    <w:rsid w:val="004A2007"/>
    <w:rsid w:val="004A6B0E"/>
    <w:rsid w:val="004B54A4"/>
    <w:rsid w:val="004D59CC"/>
    <w:rsid w:val="004D66F4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1604A"/>
    <w:rsid w:val="00520A7A"/>
    <w:rsid w:val="005421D0"/>
    <w:rsid w:val="00546F2A"/>
    <w:rsid w:val="005528BC"/>
    <w:rsid w:val="005530D3"/>
    <w:rsid w:val="00556D62"/>
    <w:rsid w:val="005607F7"/>
    <w:rsid w:val="005675EE"/>
    <w:rsid w:val="00567B24"/>
    <w:rsid w:val="00570432"/>
    <w:rsid w:val="005821A9"/>
    <w:rsid w:val="00590BDA"/>
    <w:rsid w:val="00591563"/>
    <w:rsid w:val="00591DDF"/>
    <w:rsid w:val="00591ED1"/>
    <w:rsid w:val="005925D2"/>
    <w:rsid w:val="005929A5"/>
    <w:rsid w:val="00595D77"/>
    <w:rsid w:val="00596C8C"/>
    <w:rsid w:val="00597198"/>
    <w:rsid w:val="005976FD"/>
    <w:rsid w:val="005A7DA9"/>
    <w:rsid w:val="005C6F29"/>
    <w:rsid w:val="005D5D99"/>
    <w:rsid w:val="005E4E50"/>
    <w:rsid w:val="005E4E65"/>
    <w:rsid w:val="005F2327"/>
    <w:rsid w:val="005F49DB"/>
    <w:rsid w:val="005F4C4F"/>
    <w:rsid w:val="00606094"/>
    <w:rsid w:val="00607FA2"/>
    <w:rsid w:val="00611262"/>
    <w:rsid w:val="00614083"/>
    <w:rsid w:val="0061748B"/>
    <w:rsid w:val="0061756C"/>
    <w:rsid w:val="00620FD4"/>
    <w:rsid w:val="00623F17"/>
    <w:rsid w:val="00624725"/>
    <w:rsid w:val="006325ED"/>
    <w:rsid w:val="00635B48"/>
    <w:rsid w:val="0063667E"/>
    <w:rsid w:val="00642AEB"/>
    <w:rsid w:val="00643FDF"/>
    <w:rsid w:val="006442C6"/>
    <w:rsid w:val="006473F6"/>
    <w:rsid w:val="006523AE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1F74"/>
    <w:rsid w:val="006A7052"/>
    <w:rsid w:val="006A74A9"/>
    <w:rsid w:val="006A7CFE"/>
    <w:rsid w:val="006B105A"/>
    <w:rsid w:val="006B33A5"/>
    <w:rsid w:val="006B3573"/>
    <w:rsid w:val="006C1268"/>
    <w:rsid w:val="006C3371"/>
    <w:rsid w:val="006D2B72"/>
    <w:rsid w:val="006D719F"/>
    <w:rsid w:val="006E24A2"/>
    <w:rsid w:val="006E63EF"/>
    <w:rsid w:val="006E755A"/>
    <w:rsid w:val="006F0835"/>
    <w:rsid w:val="006F1B75"/>
    <w:rsid w:val="006F2216"/>
    <w:rsid w:val="006F5B49"/>
    <w:rsid w:val="006F70C9"/>
    <w:rsid w:val="00702C2A"/>
    <w:rsid w:val="00704638"/>
    <w:rsid w:val="0070535D"/>
    <w:rsid w:val="007070B6"/>
    <w:rsid w:val="00711ECE"/>
    <w:rsid w:val="00712C85"/>
    <w:rsid w:val="00720887"/>
    <w:rsid w:val="00720952"/>
    <w:rsid w:val="0072160A"/>
    <w:rsid w:val="00733DD6"/>
    <w:rsid w:val="00736BC0"/>
    <w:rsid w:val="00736EE5"/>
    <w:rsid w:val="00743A65"/>
    <w:rsid w:val="00745A39"/>
    <w:rsid w:val="00750B26"/>
    <w:rsid w:val="0075304B"/>
    <w:rsid w:val="00753FA7"/>
    <w:rsid w:val="0076143D"/>
    <w:rsid w:val="007633D6"/>
    <w:rsid w:val="00764449"/>
    <w:rsid w:val="00764F3B"/>
    <w:rsid w:val="00773910"/>
    <w:rsid w:val="00781EC5"/>
    <w:rsid w:val="00783497"/>
    <w:rsid w:val="007840B1"/>
    <w:rsid w:val="007856D0"/>
    <w:rsid w:val="00786768"/>
    <w:rsid w:val="00786BB4"/>
    <w:rsid w:val="007940CB"/>
    <w:rsid w:val="007960F4"/>
    <w:rsid w:val="00796396"/>
    <w:rsid w:val="007A250F"/>
    <w:rsid w:val="007A5C1F"/>
    <w:rsid w:val="007B38EA"/>
    <w:rsid w:val="007B52BD"/>
    <w:rsid w:val="007B76B1"/>
    <w:rsid w:val="007B7E92"/>
    <w:rsid w:val="007C4F4D"/>
    <w:rsid w:val="007E704C"/>
    <w:rsid w:val="007E7B2D"/>
    <w:rsid w:val="007F1139"/>
    <w:rsid w:val="008064EC"/>
    <w:rsid w:val="008077A5"/>
    <w:rsid w:val="00813FFA"/>
    <w:rsid w:val="00815273"/>
    <w:rsid w:val="00815C06"/>
    <w:rsid w:val="00817B1B"/>
    <w:rsid w:val="00823C7C"/>
    <w:rsid w:val="00830C53"/>
    <w:rsid w:val="00834472"/>
    <w:rsid w:val="00836C44"/>
    <w:rsid w:val="00853CAF"/>
    <w:rsid w:val="008575EA"/>
    <w:rsid w:val="00870473"/>
    <w:rsid w:val="00871785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011"/>
    <w:rsid w:val="008C0D12"/>
    <w:rsid w:val="008C4317"/>
    <w:rsid w:val="008E043D"/>
    <w:rsid w:val="008F08C0"/>
    <w:rsid w:val="008F475A"/>
    <w:rsid w:val="008F5D67"/>
    <w:rsid w:val="00900367"/>
    <w:rsid w:val="00900B88"/>
    <w:rsid w:val="00901929"/>
    <w:rsid w:val="00901A7B"/>
    <w:rsid w:val="00902000"/>
    <w:rsid w:val="00902F3D"/>
    <w:rsid w:val="009117D4"/>
    <w:rsid w:val="0091220A"/>
    <w:rsid w:val="00913C5D"/>
    <w:rsid w:val="00921D99"/>
    <w:rsid w:val="00927921"/>
    <w:rsid w:val="00933CF9"/>
    <w:rsid w:val="00940FE2"/>
    <w:rsid w:val="009414F1"/>
    <w:rsid w:val="00945B00"/>
    <w:rsid w:val="00951C6E"/>
    <w:rsid w:val="00953501"/>
    <w:rsid w:val="009567B9"/>
    <w:rsid w:val="00957580"/>
    <w:rsid w:val="00957DD2"/>
    <w:rsid w:val="00965996"/>
    <w:rsid w:val="00977B9E"/>
    <w:rsid w:val="00980DAD"/>
    <w:rsid w:val="00981A0C"/>
    <w:rsid w:val="009844B7"/>
    <w:rsid w:val="009863E8"/>
    <w:rsid w:val="00990F27"/>
    <w:rsid w:val="00992E08"/>
    <w:rsid w:val="00992EBB"/>
    <w:rsid w:val="009945C8"/>
    <w:rsid w:val="009964D5"/>
    <w:rsid w:val="0099726E"/>
    <w:rsid w:val="00997BE3"/>
    <w:rsid w:val="00997DED"/>
    <w:rsid w:val="009A045A"/>
    <w:rsid w:val="009A0616"/>
    <w:rsid w:val="009A0B09"/>
    <w:rsid w:val="009B1071"/>
    <w:rsid w:val="009B3F5E"/>
    <w:rsid w:val="009B55BF"/>
    <w:rsid w:val="009C2035"/>
    <w:rsid w:val="009C3A63"/>
    <w:rsid w:val="009C59E2"/>
    <w:rsid w:val="009D23D7"/>
    <w:rsid w:val="009D7FAF"/>
    <w:rsid w:val="009F1B8F"/>
    <w:rsid w:val="009F20E5"/>
    <w:rsid w:val="009F34F2"/>
    <w:rsid w:val="009F4ACC"/>
    <w:rsid w:val="00A02C24"/>
    <w:rsid w:val="00A14AC7"/>
    <w:rsid w:val="00A1544C"/>
    <w:rsid w:val="00A300E8"/>
    <w:rsid w:val="00A3088D"/>
    <w:rsid w:val="00A3192E"/>
    <w:rsid w:val="00A31CAC"/>
    <w:rsid w:val="00A40F15"/>
    <w:rsid w:val="00A41F45"/>
    <w:rsid w:val="00A479B9"/>
    <w:rsid w:val="00A55B93"/>
    <w:rsid w:val="00A70493"/>
    <w:rsid w:val="00A718DD"/>
    <w:rsid w:val="00A72743"/>
    <w:rsid w:val="00A73A51"/>
    <w:rsid w:val="00A74ED8"/>
    <w:rsid w:val="00A76E39"/>
    <w:rsid w:val="00A7781B"/>
    <w:rsid w:val="00A9164F"/>
    <w:rsid w:val="00A95B9D"/>
    <w:rsid w:val="00AA49C3"/>
    <w:rsid w:val="00AA600F"/>
    <w:rsid w:val="00AA7009"/>
    <w:rsid w:val="00AB5AD6"/>
    <w:rsid w:val="00AB601B"/>
    <w:rsid w:val="00AC2221"/>
    <w:rsid w:val="00AC2F0C"/>
    <w:rsid w:val="00AC53E9"/>
    <w:rsid w:val="00AC7180"/>
    <w:rsid w:val="00AD2BF6"/>
    <w:rsid w:val="00AD2D8B"/>
    <w:rsid w:val="00AD639D"/>
    <w:rsid w:val="00AE1332"/>
    <w:rsid w:val="00AE4B55"/>
    <w:rsid w:val="00AF1152"/>
    <w:rsid w:val="00AF19ED"/>
    <w:rsid w:val="00AF39A3"/>
    <w:rsid w:val="00B02D48"/>
    <w:rsid w:val="00B061DB"/>
    <w:rsid w:val="00B1201B"/>
    <w:rsid w:val="00B21F7C"/>
    <w:rsid w:val="00B237C0"/>
    <w:rsid w:val="00B32D36"/>
    <w:rsid w:val="00B407AA"/>
    <w:rsid w:val="00B44E28"/>
    <w:rsid w:val="00B44ED4"/>
    <w:rsid w:val="00B45F02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964AC"/>
    <w:rsid w:val="00BA110A"/>
    <w:rsid w:val="00BA3580"/>
    <w:rsid w:val="00BA3C18"/>
    <w:rsid w:val="00BA4697"/>
    <w:rsid w:val="00BB089C"/>
    <w:rsid w:val="00BB1A35"/>
    <w:rsid w:val="00BB5500"/>
    <w:rsid w:val="00BB6974"/>
    <w:rsid w:val="00BC1C9C"/>
    <w:rsid w:val="00BD14FB"/>
    <w:rsid w:val="00BE0E28"/>
    <w:rsid w:val="00BE585A"/>
    <w:rsid w:val="00BE5E06"/>
    <w:rsid w:val="00BF132B"/>
    <w:rsid w:val="00BF27FE"/>
    <w:rsid w:val="00BF3293"/>
    <w:rsid w:val="00C04C26"/>
    <w:rsid w:val="00C07CAC"/>
    <w:rsid w:val="00C121F2"/>
    <w:rsid w:val="00C14622"/>
    <w:rsid w:val="00C15D01"/>
    <w:rsid w:val="00C172B4"/>
    <w:rsid w:val="00C179A8"/>
    <w:rsid w:val="00C21074"/>
    <w:rsid w:val="00C2195F"/>
    <w:rsid w:val="00C24ACE"/>
    <w:rsid w:val="00C25845"/>
    <w:rsid w:val="00C30570"/>
    <w:rsid w:val="00C32347"/>
    <w:rsid w:val="00C3267A"/>
    <w:rsid w:val="00C32C3D"/>
    <w:rsid w:val="00C358C4"/>
    <w:rsid w:val="00C37FC3"/>
    <w:rsid w:val="00C421AF"/>
    <w:rsid w:val="00C46CCE"/>
    <w:rsid w:val="00C576EF"/>
    <w:rsid w:val="00C57BD7"/>
    <w:rsid w:val="00C666AA"/>
    <w:rsid w:val="00C67BEF"/>
    <w:rsid w:val="00C7160B"/>
    <w:rsid w:val="00C72D5B"/>
    <w:rsid w:val="00C751F5"/>
    <w:rsid w:val="00C84C0B"/>
    <w:rsid w:val="00C86B83"/>
    <w:rsid w:val="00C87EB4"/>
    <w:rsid w:val="00C9155B"/>
    <w:rsid w:val="00C91B31"/>
    <w:rsid w:val="00C9515C"/>
    <w:rsid w:val="00C956C7"/>
    <w:rsid w:val="00CA39BC"/>
    <w:rsid w:val="00CA7242"/>
    <w:rsid w:val="00CA7E7E"/>
    <w:rsid w:val="00CB147F"/>
    <w:rsid w:val="00CB199A"/>
    <w:rsid w:val="00CC12DF"/>
    <w:rsid w:val="00CC4138"/>
    <w:rsid w:val="00CC5C7B"/>
    <w:rsid w:val="00CE17A6"/>
    <w:rsid w:val="00CE1B50"/>
    <w:rsid w:val="00CF3799"/>
    <w:rsid w:val="00CF709B"/>
    <w:rsid w:val="00D0014E"/>
    <w:rsid w:val="00D01506"/>
    <w:rsid w:val="00D0666C"/>
    <w:rsid w:val="00D06CF3"/>
    <w:rsid w:val="00D07042"/>
    <w:rsid w:val="00D072BD"/>
    <w:rsid w:val="00D10667"/>
    <w:rsid w:val="00D10B0C"/>
    <w:rsid w:val="00D1380F"/>
    <w:rsid w:val="00D14C61"/>
    <w:rsid w:val="00D161F1"/>
    <w:rsid w:val="00D20E70"/>
    <w:rsid w:val="00D27239"/>
    <w:rsid w:val="00D274DB"/>
    <w:rsid w:val="00D33EE5"/>
    <w:rsid w:val="00D41833"/>
    <w:rsid w:val="00D456AD"/>
    <w:rsid w:val="00D558DC"/>
    <w:rsid w:val="00D56575"/>
    <w:rsid w:val="00D65A8C"/>
    <w:rsid w:val="00D74AB1"/>
    <w:rsid w:val="00D81010"/>
    <w:rsid w:val="00D86467"/>
    <w:rsid w:val="00D872F6"/>
    <w:rsid w:val="00D9029A"/>
    <w:rsid w:val="00D90C1B"/>
    <w:rsid w:val="00D93054"/>
    <w:rsid w:val="00D9557A"/>
    <w:rsid w:val="00D95F3E"/>
    <w:rsid w:val="00D97295"/>
    <w:rsid w:val="00DA456C"/>
    <w:rsid w:val="00DA7748"/>
    <w:rsid w:val="00DB361C"/>
    <w:rsid w:val="00DB4744"/>
    <w:rsid w:val="00DB5CCE"/>
    <w:rsid w:val="00DC32AC"/>
    <w:rsid w:val="00DC4D5F"/>
    <w:rsid w:val="00DC64D6"/>
    <w:rsid w:val="00DC6A18"/>
    <w:rsid w:val="00DD0333"/>
    <w:rsid w:val="00DD5D57"/>
    <w:rsid w:val="00DD66E4"/>
    <w:rsid w:val="00DF0B90"/>
    <w:rsid w:val="00DF6589"/>
    <w:rsid w:val="00E04109"/>
    <w:rsid w:val="00E07275"/>
    <w:rsid w:val="00E10A94"/>
    <w:rsid w:val="00E14394"/>
    <w:rsid w:val="00E27108"/>
    <w:rsid w:val="00E33B9D"/>
    <w:rsid w:val="00E40820"/>
    <w:rsid w:val="00E45B98"/>
    <w:rsid w:val="00E4713E"/>
    <w:rsid w:val="00E56736"/>
    <w:rsid w:val="00E60E5F"/>
    <w:rsid w:val="00E620FF"/>
    <w:rsid w:val="00E73E6B"/>
    <w:rsid w:val="00E7564E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E075B"/>
    <w:rsid w:val="00EF554F"/>
    <w:rsid w:val="00F0397F"/>
    <w:rsid w:val="00F16138"/>
    <w:rsid w:val="00F22986"/>
    <w:rsid w:val="00F3449D"/>
    <w:rsid w:val="00F34B50"/>
    <w:rsid w:val="00F40FCE"/>
    <w:rsid w:val="00F5284E"/>
    <w:rsid w:val="00F60D02"/>
    <w:rsid w:val="00F61815"/>
    <w:rsid w:val="00F707A0"/>
    <w:rsid w:val="00F74CED"/>
    <w:rsid w:val="00F7513C"/>
    <w:rsid w:val="00F77DDA"/>
    <w:rsid w:val="00F8131B"/>
    <w:rsid w:val="00F90A32"/>
    <w:rsid w:val="00F917C7"/>
    <w:rsid w:val="00F96F18"/>
    <w:rsid w:val="00FA25F8"/>
    <w:rsid w:val="00FA352E"/>
    <w:rsid w:val="00FA4829"/>
    <w:rsid w:val="00FA482B"/>
    <w:rsid w:val="00FB1092"/>
    <w:rsid w:val="00FB2CCC"/>
    <w:rsid w:val="00FB30AF"/>
    <w:rsid w:val="00FB4D46"/>
    <w:rsid w:val="00FC0FF0"/>
    <w:rsid w:val="00FC3969"/>
    <w:rsid w:val="00FC626B"/>
    <w:rsid w:val="00FC6533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7E1834C9-F35C-4C3F-8A4B-75C432C8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  <w:style w:type="paragraph" w:customStyle="1" w:styleId="af7">
    <w:name w:val="Знак Знак"/>
    <w:basedOn w:val="a"/>
    <w:rsid w:val="00C9155B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17D56-A078-4317-8FFC-FF3D3F71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Степина Алла Всеволодовна</cp:lastModifiedBy>
  <cp:revision>220</cp:revision>
  <cp:lastPrinted>2026-08-05T07:20:00Z</cp:lastPrinted>
  <dcterms:created xsi:type="dcterms:W3CDTF">2025-08-25T11:35:00Z</dcterms:created>
  <dcterms:modified xsi:type="dcterms:W3CDTF">2026-08-05T11:48:00Z</dcterms:modified>
</cp:coreProperties>
</file>