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C3D0A" w14:textId="0E82777C" w:rsidR="00FE3182" w:rsidRDefault="00FE3182" w:rsidP="00FE3182">
      <w:pPr>
        <w:jc w:val="right"/>
      </w:pPr>
      <w:r w:rsidRPr="00846099">
        <w:t xml:space="preserve">Приложение </w:t>
      </w:r>
      <w:r>
        <w:t>№</w:t>
      </w:r>
      <w:r w:rsidR="00D979E8">
        <w:t>5</w:t>
      </w:r>
      <w:r w:rsidRPr="00846099">
        <w:t xml:space="preserve"> </w:t>
      </w:r>
      <w:bookmarkStart w:id="0" w:name="_Hlk236922101"/>
    </w:p>
    <w:p w14:paraId="37DE7E47" w14:textId="77777777" w:rsidR="00FE3182" w:rsidRDefault="00FE3182" w:rsidP="00FE3182">
      <w:pPr>
        <w:jc w:val="right"/>
      </w:pPr>
      <w:r w:rsidRPr="00846099">
        <w:t>к информационному сообщению</w:t>
      </w:r>
      <w:bookmarkEnd w:id="0"/>
    </w:p>
    <w:p w14:paraId="1BAF0C91" w14:textId="77777777" w:rsidR="00FE3182" w:rsidRPr="00846099" w:rsidRDefault="00FE3182" w:rsidP="00FE3182">
      <w:pPr>
        <w:jc w:val="right"/>
      </w:pPr>
    </w:p>
    <w:p w14:paraId="196FEBA9" w14:textId="77777777" w:rsidR="00EF0CC0" w:rsidRDefault="00EF0CC0" w:rsidP="00EF0CC0">
      <w:pPr>
        <w:ind w:firstLine="708"/>
        <w:jc w:val="center"/>
        <w:rPr>
          <w:b/>
          <w:bCs/>
        </w:rPr>
      </w:pPr>
      <w:r>
        <w:rPr>
          <w:b/>
          <w:bCs/>
        </w:rPr>
        <w:t>Перечень движимого имущества (Объект 2):</w:t>
      </w:r>
    </w:p>
    <w:tbl>
      <w:tblPr>
        <w:tblW w:w="9493" w:type="dxa"/>
        <w:tblLayout w:type="fixed"/>
        <w:tblLook w:val="04A0" w:firstRow="1" w:lastRow="0" w:firstColumn="1" w:lastColumn="0" w:noHBand="0" w:noVBand="1"/>
      </w:tblPr>
      <w:tblGrid>
        <w:gridCol w:w="5524"/>
        <w:gridCol w:w="1134"/>
        <w:gridCol w:w="1842"/>
        <w:gridCol w:w="993"/>
      </w:tblGrid>
      <w:tr w:rsidR="00EF0CC0" w14:paraId="41F113C9" w14:textId="77777777" w:rsidTr="00EF0CC0">
        <w:trPr>
          <w:trHeight w:val="315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1F0C8"/>
            <w:vAlign w:val="center"/>
          </w:tcPr>
          <w:p w14:paraId="75B07EAB" w14:textId="77777777" w:rsidR="00EF0CC0" w:rsidRDefault="00EF0CC0" w:rsidP="00697B4F">
            <w:pPr>
              <w:jc w:val="center"/>
              <w:outlineLvl w:val="0"/>
              <w:rPr>
                <w:b/>
                <w:bCs/>
                <w:color w:val="003F2F"/>
              </w:rPr>
            </w:pPr>
            <w:r>
              <w:rPr>
                <w:b/>
                <w:bCs/>
                <w:color w:val="003F2F"/>
              </w:rPr>
              <w:t>Наименование основного средства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1F0C8"/>
            <w:vAlign w:val="center"/>
          </w:tcPr>
          <w:p w14:paraId="0EF862E1" w14:textId="77777777" w:rsidR="00EF0CC0" w:rsidRDefault="00EF0CC0" w:rsidP="00697B4F">
            <w:pPr>
              <w:jc w:val="center"/>
              <w:outlineLvl w:val="0"/>
              <w:rPr>
                <w:b/>
                <w:bCs/>
                <w:color w:val="003F2F"/>
              </w:rPr>
            </w:pPr>
            <w:r>
              <w:rPr>
                <w:b/>
                <w:bCs/>
                <w:color w:val="003F2F"/>
              </w:rPr>
              <w:t>Ед.изм.</w:t>
            </w:r>
          </w:p>
        </w:tc>
        <w:tc>
          <w:tcPr>
            <w:tcW w:w="184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1F0C8"/>
          </w:tcPr>
          <w:p w14:paraId="69F615D9" w14:textId="77777777" w:rsidR="00EF0CC0" w:rsidRDefault="00EF0CC0" w:rsidP="00697B4F">
            <w:pPr>
              <w:jc w:val="center"/>
              <w:outlineLvl w:val="0"/>
              <w:rPr>
                <w:b/>
                <w:bCs/>
                <w:color w:val="003F2F"/>
              </w:rPr>
            </w:pPr>
            <w:r>
              <w:rPr>
                <w:b/>
                <w:bCs/>
                <w:color w:val="003F2F"/>
              </w:rPr>
              <w:t>Инвентарный номер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1F0C8"/>
            <w:vAlign w:val="center"/>
          </w:tcPr>
          <w:p w14:paraId="20B103F2" w14:textId="77777777" w:rsidR="00EF0CC0" w:rsidRDefault="00EF0CC0" w:rsidP="00697B4F">
            <w:pPr>
              <w:jc w:val="center"/>
              <w:outlineLvl w:val="0"/>
              <w:rPr>
                <w:b/>
                <w:bCs/>
                <w:color w:val="003F2F"/>
              </w:rPr>
            </w:pPr>
            <w:r>
              <w:rPr>
                <w:b/>
                <w:bCs/>
                <w:color w:val="003F2F"/>
              </w:rPr>
              <w:t>Кол-во</w:t>
            </w:r>
          </w:p>
        </w:tc>
      </w:tr>
      <w:tr w:rsidR="00EF0CC0" w14:paraId="78D288EB" w14:textId="77777777" w:rsidTr="00EF0CC0">
        <w:trPr>
          <w:trHeight w:val="315"/>
        </w:trPr>
        <w:tc>
          <w:tcPr>
            <w:tcW w:w="552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0DAB0" w14:textId="77777777" w:rsidR="00EF0CC0" w:rsidRDefault="00EF0CC0" w:rsidP="00697B4F">
            <w:pPr>
              <w:ind w:firstLine="480"/>
              <w:outlineLvl w:val="0"/>
            </w:pPr>
            <w:r>
              <w:t>Асфальтобетонное покрытие. Ульяновск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48227584" w14:textId="77777777" w:rsidR="00EF0CC0" w:rsidRDefault="00EF0CC0" w:rsidP="00697B4F">
            <w:pPr>
              <w:jc w:val="center"/>
              <w:outlineLvl w:val="0"/>
            </w:pPr>
            <w:r>
              <w:t>кв.м.</w:t>
            </w:r>
          </w:p>
        </w:tc>
        <w:tc>
          <w:tcPr>
            <w:tcW w:w="184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6D033226" w14:textId="77777777" w:rsidR="00EF0CC0" w:rsidRDefault="00EF0CC0" w:rsidP="00697B4F">
            <w:pPr>
              <w:jc w:val="center"/>
              <w:outlineLvl w:val="0"/>
            </w:pPr>
            <w:r>
              <w:rPr>
                <w:rFonts w:ascii="Arial" w:hAnsi="Arial" w:cs="Arial"/>
                <w:color w:val="008080"/>
                <w:sz w:val="20"/>
                <w:szCs w:val="20"/>
              </w:rPr>
              <w:t>ЭСТ000729</w:t>
            </w:r>
          </w:p>
        </w:tc>
        <w:tc>
          <w:tcPr>
            <w:tcW w:w="99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7DCE8" w14:textId="77777777" w:rsidR="00EF0CC0" w:rsidRDefault="00EF0CC0" w:rsidP="00697B4F">
            <w:pPr>
              <w:jc w:val="center"/>
              <w:outlineLvl w:val="0"/>
            </w:pPr>
            <w:r>
              <w:t>8000</w:t>
            </w:r>
          </w:p>
        </w:tc>
      </w:tr>
      <w:tr w:rsidR="00EF0CC0" w14:paraId="15FB099C" w14:textId="77777777" w:rsidTr="00EF0CC0">
        <w:trPr>
          <w:trHeight w:val="630"/>
        </w:trPr>
        <w:tc>
          <w:tcPr>
            <w:tcW w:w="552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B9B01" w14:textId="77777777" w:rsidR="00EF0CC0" w:rsidRDefault="00EF0CC0" w:rsidP="00697B4F">
            <w:pPr>
              <w:ind w:firstLine="480"/>
              <w:outlineLvl w:val="0"/>
            </w:pPr>
            <w:r>
              <w:t>Мини АТС Ульяновск (Panasonic KX-NCP500 16 аналоговых линий, 8 цифровых линий)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66D6441C" w14:textId="77777777" w:rsidR="00EF0CC0" w:rsidRDefault="00EF0CC0" w:rsidP="00697B4F">
            <w:pPr>
              <w:jc w:val="center"/>
              <w:outlineLvl w:val="0"/>
            </w:pPr>
            <w:r>
              <w:t>шт</w:t>
            </w:r>
          </w:p>
        </w:tc>
        <w:tc>
          <w:tcPr>
            <w:tcW w:w="184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44FFE2B4" w14:textId="77777777" w:rsidR="00EF0CC0" w:rsidRDefault="00EF0CC0" w:rsidP="00697B4F">
            <w:pPr>
              <w:jc w:val="center"/>
              <w:outlineLvl w:val="0"/>
            </w:pPr>
            <w:r>
              <w:rPr>
                <w:rFonts w:ascii="Arial" w:hAnsi="Arial" w:cs="Arial"/>
                <w:color w:val="008080"/>
                <w:sz w:val="20"/>
                <w:szCs w:val="20"/>
              </w:rPr>
              <w:t>ЭСТ000254</w:t>
            </w:r>
          </w:p>
        </w:tc>
        <w:tc>
          <w:tcPr>
            <w:tcW w:w="99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8E8E3" w14:textId="77777777" w:rsidR="00EF0CC0" w:rsidRDefault="00EF0CC0" w:rsidP="00697B4F">
            <w:pPr>
              <w:jc w:val="center"/>
              <w:outlineLvl w:val="0"/>
            </w:pPr>
            <w:r>
              <w:t>1</w:t>
            </w:r>
          </w:p>
        </w:tc>
      </w:tr>
      <w:tr w:rsidR="00EF0CC0" w14:paraId="2D059A0D" w14:textId="77777777" w:rsidTr="00EF0CC0">
        <w:trPr>
          <w:trHeight w:val="510"/>
        </w:trPr>
        <w:tc>
          <w:tcPr>
            <w:tcW w:w="552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C618A" w14:textId="77777777" w:rsidR="00EF0CC0" w:rsidRDefault="00EF0CC0" w:rsidP="00697B4F">
            <w:pPr>
              <w:ind w:firstLine="480"/>
              <w:outlineLvl w:val="0"/>
            </w:pPr>
            <w:r>
              <w:t>Наружная ливневая канализация (Ульяновск)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2226C9FF" w14:textId="77777777" w:rsidR="00EF0CC0" w:rsidRDefault="00EF0CC0" w:rsidP="00697B4F">
            <w:pPr>
              <w:jc w:val="center"/>
              <w:outlineLvl w:val="0"/>
            </w:pPr>
            <w:r>
              <w:t>п/м</w:t>
            </w:r>
          </w:p>
        </w:tc>
        <w:tc>
          <w:tcPr>
            <w:tcW w:w="184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451FED77" w14:textId="77777777" w:rsidR="00EF0CC0" w:rsidRDefault="00EF0CC0" w:rsidP="00697B4F">
            <w:pPr>
              <w:jc w:val="center"/>
              <w:outlineLvl w:val="0"/>
            </w:pPr>
            <w:r>
              <w:rPr>
                <w:rFonts w:ascii="Arial" w:hAnsi="Arial" w:cs="Arial"/>
                <w:color w:val="008080"/>
                <w:sz w:val="20"/>
                <w:szCs w:val="20"/>
              </w:rPr>
              <w:t>ЭСТ000714</w:t>
            </w:r>
          </w:p>
        </w:tc>
        <w:tc>
          <w:tcPr>
            <w:tcW w:w="99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5C00D" w14:textId="77777777" w:rsidR="00EF0CC0" w:rsidRDefault="00EF0CC0" w:rsidP="00697B4F">
            <w:pPr>
              <w:jc w:val="center"/>
              <w:outlineLvl w:val="0"/>
            </w:pPr>
            <w:r>
              <w:t>208</w:t>
            </w:r>
          </w:p>
        </w:tc>
      </w:tr>
      <w:tr w:rsidR="00EF0CC0" w14:paraId="2720C450" w14:textId="77777777" w:rsidTr="00EF0CC0">
        <w:trPr>
          <w:trHeight w:val="510"/>
        </w:trPr>
        <w:tc>
          <w:tcPr>
            <w:tcW w:w="552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3AAC8" w14:textId="77777777" w:rsidR="00EF0CC0" w:rsidRDefault="00EF0CC0" w:rsidP="00697B4F">
            <w:pPr>
              <w:ind w:firstLine="480"/>
              <w:outlineLvl w:val="0"/>
            </w:pPr>
            <w:r>
              <w:t>Наружные сети водоснабжения (Ульяновск)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00EB8E21" w14:textId="77777777" w:rsidR="00EF0CC0" w:rsidRDefault="00EF0CC0" w:rsidP="00697B4F">
            <w:pPr>
              <w:jc w:val="center"/>
              <w:outlineLvl w:val="0"/>
            </w:pPr>
            <w:r>
              <w:t>п/м</w:t>
            </w:r>
          </w:p>
        </w:tc>
        <w:tc>
          <w:tcPr>
            <w:tcW w:w="184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67B848CD" w14:textId="77777777" w:rsidR="00EF0CC0" w:rsidRDefault="00EF0CC0" w:rsidP="00697B4F">
            <w:pPr>
              <w:jc w:val="center"/>
              <w:outlineLvl w:val="0"/>
            </w:pPr>
            <w:r>
              <w:rPr>
                <w:rFonts w:ascii="Arial" w:hAnsi="Arial" w:cs="Arial"/>
                <w:color w:val="008080"/>
                <w:sz w:val="20"/>
                <w:szCs w:val="20"/>
              </w:rPr>
              <w:t>ЭСТ000712</w:t>
            </w:r>
          </w:p>
        </w:tc>
        <w:tc>
          <w:tcPr>
            <w:tcW w:w="99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BEE3" w14:textId="77777777" w:rsidR="00EF0CC0" w:rsidRDefault="00EF0CC0" w:rsidP="00697B4F">
            <w:pPr>
              <w:jc w:val="center"/>
              <w:outlineLvl w:val="0"/>
            </w:pPr>
            <w:r>
              <w:t>111</w:t>
            </w:r>
          </w:p>
        </w:tc>
      </w:tr>
      <w:tr w:rsidR="00EF0CC0" w14:paraId="76EB002A" w14:textId="77777777" w:rsidTr="00EF0CC0">
        <w:trPr>
          <w:trHeight w:val="315"/>
        </w:trPr>
        <w:tc>
          <w:tcPr>
            <w:tcW w:w="552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7ED3B" w14:textId="77777777" w:rsidR="00EF0CC0" w:rsidRDefault="00EF0CC0" w:rsidP="00697B4F">
            <w:pPr>
              <w:ind w:firstLine="480"/>
              <w:outlineLvl w:val="0"/>
            </w:pPr>
            <w:r>
              <w:t xml:space="preserve">Наружные сети </w:t>
            </w:r>
            <w:proofErr w:type="gramStart"/>
            <w:r>
              <w:t>газоснабжения(</w:t>
            </w:r>
            <w:proofErr w:type="gramEnd"/>
            <w:r>
              <w:t>Ульяновск)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43F4C4CE" w14:textId="77777777" w:rsidR="00EF0CC0" w:rsidRDefault="00EF0CC0" w:rsidP="00697B4F">
            <w:pPr>
              <w:jc w:val="center"/>
              <w:outlineLvl w:val="0"/>
            </w:pPr>
            <w:r>
              <w:t>п/м</w:t>
            </w:r>
          </w:p>
        </w:tc>
        <w:tc>
          <w:tcPr>
            <w:tcW w:w="184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202EDA8B" w14:textId="77777777" w:rsidR="00EF0CC0" w:rsidRDefault="00EF0CC0" w:rsidP="00697B4F">
            <w:pPr>
              <w:jc w:val="center"/>
              <w:outlineLvl w:val="0"/>
            </w:pPr>
            <w:r>
              <w:rPr>
                <w:rFonts w:ascii="Arial" w:hAnsi="Arial" w:cs="Arial"/>
                <w:color w:val="008080"/>
                <w:sz w:val="20"/>
                <w:szCs w:val="20"/>
              </w:rPr>
              <w:t>ЭСТ000713</w:t>
            </w:r>
          </w:p>
        </w:tc>
        <w:tc>
          <w:tcPr>
            <w:tcW w:w="99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2D9D1" w14:textId="77777777" w:rsidR="00EF0CC0" w:rsidRDefault="00EF0CC0" w:rsidP="00697B4F">
            <w:pPr>
              <w:jc w:val="center"/>
              <w:outlineLvl w:val="0"/>
            </w:pPr>
            <w:r>
              <w:t>88,6</w:t>
            </w:r>
          </w:p>
        </w:tc>
      </w:tr>
      <w:tr w:rsidR="00EF0CC0" w14:paraId="161A23B1" w14:textId="77777777" w:rsidTr="00EF0CC0">
        <w:trPr>
          <w:trHeight w:val="510"/>
        </w:trPr>
        <w:tc>
          <w:tcPr>
            <w:tcW w:w="552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231E9" w14:textId="77777777" w:rsidR="00EF0CC0" w:rsidRDefault="00EF0CC0" w:rsidP="00697B4F">
            <w:pPr>
              <w:ind w:firstLine="480"/>
              <w:outlineLvl w:val="0"/>
            </w:pPr>
            <w:r>
              <w:t xml:space="preserve">Наружные сети </w:t>
            </w:r>
            <w:proofErr w:type="gramStart"/>
            <w:r>
              <w:t>теплоснабжения(</w:t>
            </w:r>
            <w:proofErr w:type="gramEnd"/>
            <w:r>
              <w:t>Ульяновск)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27F18BCA" w14:textId="77777777" w:rsidR="00EF0CC0" w:rsidRDefault="00EF0CC0" w:rsidP="00697B4F">
            <w:pPr>
              <w:jc w:val="center"/>
              <w:outlineLvl w:val="0"/>
            </w:pPr>
            <w:r>
              <w:t>п/м</w:t>
            </w:r>
          </w:p>
        </w:tc>
        <w:tc>
          <w:tcPr>
            <w:tcW w:w="184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788C9D8B" w14:textId="77777777" w:rsidR="00EF0CC0" w:rsidRDefault="00EF0CC0" w:rsidP="00697B4F">
            <w:pPr>
              <w:jc w:val="center"/>
              <w:outlineLvl w:val="0"/>
            </w:pPr>
            <w:r>
              <w:rPr>
                <w:rFonts w:ascii="Arial" w:hAnsi="Arial" w:cs="Arial"/>
                <w:color w:val="008080"/>
                <w:sz w:val="20"/>
                <w:szCs w:val="20"/>
              </w:rPr>
              <w:t>ЭСТ000715</w:t>
            </w:r>
          </w:p>
        </w:tc>
        <w:tc>
          <w:tcPr>
            <w:tcW w:w="99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4E38B" w14:textId="77777777" w:rsidR="00EF0CC0" w:rsidRDefault="00EF0CC0" w:rsidP="00697B4F">
            <w:pPr>
              <w:jc w:val="center"/>
              <w:outlineLvl w:val="0"/>
            </w:pPr>
            <w:r>
              <w:t>91</w:t>
            </w:r>
          </w:p>
        </w:tc>
      </w:tr>
      <w:tr w:rsidR="00EF0CC0" w14:paraId="04A5EDAF" w14:textId="77777777" w:rsidTr="00EF0CC0">
        <w:trPr>
          <w:trHeight w:val="510"/>
        </w:trPr>
        <w:tc>
          <w:tcPr>
            <w:tcW w:w="552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7E8C3" w14:textId="77777777" w:rsidR="00EF0CC0" w:rsidRDefault="00EF0CC0" w:rsidP="00697B4F">
            <w:pPr>
              <w:ind w:firstLine="480"/>
              <w:outlineLvl w:val="0"/>
            </w:pPr>
            <w:r>
              <w:t xml:space="preserve">Наружные сети </w:t>
            </w:r>
            <w:proofErr w:type="gramStart"/>
            <w:r>
              <w:t>электроснабжения(</w:t>
            </w:r>
            <w:proofErr w:type="gramEnd"/>
            <w:r>
              <w:t>Ульяновск)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0D0941CE" w14:textId="77777777" w:rsidR="00EF0CC0" w:rsidRDefault="00EF0CC0" w:rsidP="00697B4F">
            <w:pPr>
              <w:jc w:val="center"/>
              <w:outlineLvl w:val="0"/>
            </w:pPr>
            <w:r>
              <w:t>п/м</w:t>
            </w:r>
          </w:p>
        </w:tc>
        <w:tc>
          <w:tcPr>
            <w:tcW w:w="184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372E41D2" w14:textId="77777777" w:rsidR="00EF0CC0" w:rsidRDefault="00EF0CC0" w:rsidP="00697B4F">
            <w:pPr>
              <w:jc w:val="center"/>
              <w:outlineLvl w:val="0"/>
            </w:pPr>
            <w:r>
              <w:rPr>
                <w:rFonts w:ascii="Arial" w:hAnsi="Arial" w:cs="Arial"/>
                <w:color w:val="008080"/>
                <w:sz w:val="20"/>
                <w:szCs w:val="20"/>
              </w:rPr>
              <w:t>ЭСТ000716</w:t>
            </w:r>
          </w:p>
        </w:tc>
        <w:tc>
          <w:tcPr>
            <w:tcW w:w="99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FE1CB" w14:textId="77777777" w:rsidR="00EF0CC0" w:rsidRDefault="00EF0CC0" w:rsidP="00697B4F">
            <w:pPr>
              <w:jc w:val="center"/>
              <w:outlineLvl w:val="0"/>
            </w:pPr>
            <w:r>
              <w:t>1520</w:t>
            </w:r>
          </w:p>
        </w:tc>
      </w:tr>
      <w:tr w:rsidR="00EF0CC0" w14:paraId="62006AC1" w14:textId="77777777" w:rsidTr="00EF0CC0">
        <w:trPr>
          <w:trHeight w:val="630"/>
        </w:trPr>
        <w:tc>
          <w:tcPr>
            <w:tcW w:w="552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C0A3E" w14:textId="77777777" w:rsidR="00EF0CC0" w:rsidRDefault="00EF0CC0" w:rsidP="00697B4F">
            <w:pPr>
              <w:ind w:firstLine="480"/>
              <w:outlineLvl w:val="0"/>
            </w:pPr>
            <w:r>
              <w:t>Нежилое здание. Ульяновск. Внутренние сети водоснабжения и канализации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3941EB27" w14:textId="77777777" w:rsidR="00EF0CC0" w:rsidRDefault="00EF0CC0" w:rsidP="00697B4F">
            <w:pPr>
              <w:jc w:val="center"/>
              <w:outlineLvl w:val="0"/>
            </w:pPr>
            <w:r>
              <w:t>п/м</w:t>
            </w:r>
          </w:p>
        </w:tc>
        <w:tc>
          <w:tcPr>
            <w:tcW w:w="184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30E7101C" w14:textId="77777777" w:rsidR="00EF0CC0" w:rsidRDefault="00EF0CC0" w:rsidP="00697B4F">
            <w:pPr>
              <w:jc w:val="center"/>
              <w:outlineLvl w:val="0"/>
            </w:pPr>
            <w:r>
              <w:rPr>
                <w:rFonts w:ascii="Arial" w:hAnsi="Arial" w:cs="Arial"/>
                <w:color w:val="008080"/>
                <w:sz w:val="20"/>
                <w:szCs w:val="20"/>
              </w:rPr>
              <w:t>ЭСТ000719</w:t>
            </w:r>
          </w:p>
        </w:tc>
        <w:tc>
          <w:tcPr>
            <w:tcW w:w="99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1CCF4" w14:textId="77777777" w:rsidR="00EF0CC0" w:rsidRDefault="00EF0CC0" w:rsidP="00697B4F">
            <w:pPr>
              <w:jc w:val="center"/>
              <w:outlineLvl w:val="0"/>
            </w:pPr>
            <w:r>
              <w:t>652</w:t>
            </w:r>
          </w:p>
        </w:tc>
      </w:tr>
      <w:tr w:rsidR="00EF0CC0" w14:paraId="7968157E" w14:textId="77777777" w:rsidTr="00EF0CC0">
        <w:trPr>
          <w:trHeight w:val="630"/>
        </w:trPr>
        <w:tc>
          <w:tcPr>
            <w:tcW w:w="552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C5E35" w14:textId="77777777" w:rsidR="00EF0CC0" w:rsidRDefault="00EF0CC0" w:rsidP="00697B4F">
            <w:pPr>
              <w:ind w:firstLine="480"/>
              <w:outlineLvl w:val="0"/>
            </w:pPr>
            <w:r>
              <w:t>Нежилое здание. Ульяновск. Внутренние сети ливневой канализации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0686E6E8" w14:textId="77777777" w:rsidR="00EF0CC0" w:rsidRDefault="00EF0CC0" w:rsidP="00697B4F">
            <w:pPr>
              <w:jc w:val="center"/>
              <w:outlineLvl w:val="0"/>
            </w:pPr>
            <w:r>
              <w:t>п/м</w:t>
            </w:r>
          </w:p>
        </w:tc>
        <w:tc>
          <w:tcPr>
            <w:tcW w:w="184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005508FC" w14:textId="77777777" w:rsidR="00EF0CC0" w:rsidRDefault="00EF0CC0" w:rsidP="00697B4F">
            <w:pPr>
              <w:jc w:val="center"/>
              <w:outlineLvl w:val="0"/>
            </w:pPr>
            <w:r>
              <w:rPr>
                <w:rFonts w:ascii="Arial" w:hAnsi="Arial" w:cs="Arial"/>
                <w:color w:val="008080"/>
                <w:sz w:val="20"/>
                <w:szCs w:val="20"/>
              </w:rPr>
              <w:t>ЭСТ000720</w:t>
            </w:r>
          </w:p>
        </w:tc>
        <w:tc>
          <w:tcPr>
            <w:tcW w:w="99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64F96" w14:textId="77777777" w:rsidR="00EF0CC0" w:rsidRDefault="00EF0CC0" w:rsidP="00697B4F">
            <w:pPr>
              <w:jc w:val="center"/>
              <w:outlineLvl w:val="0"/>
            </w:pPr>
            <w:r>
              <w:t>307</w:t>
            </w:r>
          </w:p>
        </w:tc>
      </w:tr>
      <w:tr w:rsidR="00EF0CC0" w14:paraId="28406711" w14:textId="77777777" w:rsidTr="00EF0CC0">
        <w:trPr>
          <w:trHeight w:val="630"/>
        </w:trPr>
        <w:tc>
          <w:tcPr>
            <w:tcW w:w="552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D6F7F" w14:textId="77777777" w:rsidR="00EF0CC0" w:rsidRDefault="00EF0CC0" w:rsidP="00697B4F">
            <w:pPr>
              <w:ind w:firstLine="480"/>
              <w:outlineLvl w:val="0"/>
            </w:pPr>
            <w:r>
              <w:t>Нежилое здание. Ульяновск. Внутренние сети теплоснабжения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037B2432" w14:textId="77777777" w:rsidR="00EF0CC0" w:rsidRDefault="00EF0CC0" w:rsidP="00697B4F">
            <w:pPr>
              <w:jc w:val="center"/>
              <w:outlineLvl w:val="0"/>
            </w:pPr>
            <w:r>
              <w:t>п/м</w:t>
            </w:r>
          </w:p>
        </w:tc>
        <w:tc>
          <w:tcPr>
            <w:tcW w:w="184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26284977" w14:textId="77777777" w:rsidR="00EF0CC0" w:rsidRDefault="00EF0CC0" w:rsidP="00697B4F">
            <w:pPr>
              <w:jc w:val="center"/>
              <w:outlineLvl w:val="0"/>
            </w:pPr>
            <w:r>
              <w:rPr>
                <w:rFonts w:ascii="Arial" w:hAnsi="Arial" w:cs="Arial"/>
                <w:color w:val="008080"/>
                <w:sz w:val="20"/>
                <w:szCs w:val="20"/>
              </w:rPr>
              <w:t>ЭСТ000721</w:t>
            </w:r>
          </w:p>
        </w:tc>
        <w:tc>
          <w:tcPr>
            <w:tcW w:w="99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70FA7" w14:textId="77777777" w:rsidR="00EF0CC0" w:rsidRDefault="00EF0CC0" w:rsidP="00697B4F">
            <w:pPr>
              <w:jc w:val="center"/>
              <w:outlineLvl w:val="0"/>
            </w:pPr>
            <w:r>
              <w:t>3885</w:t>
            </w:r>
          </w:p>
        </w:tc>
      </w:tr>
      <w:tr w:rsidR="00EF0CC0" w14:paraId="72DAF2EF" w14:textId="77777777" w:rsidTr="00EF0CC0">
        <w:trPr>
          <w:trHeight w:val="630"/>
        </w:trPr>
        <w:tc>
          <w:tcPr>
            <w:tcW w:w="552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EB225" w14:textId="77777777" w:rsidR="00EF0CC0" w:rsidRDefault="00EF0CC0" w:rsidP="00697B4F">
            <w:pPr>
              <w:ind w:firstLine="480"/>
              <w:outlineLvl w:val="0"/>
            </w:pPr>
            <w:r>
              <w:t>Нежилое здание. Ульяновск. Внутренние сети электроснабжения и освещения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33C50D69" w14:textId="77777777" w:rsidR="00EF0CC0" w:rsidRDefault="00EF0CC0" w:rsidP="00697B4F">
            <w:pPr>
              <w:jc w:val="center"/>
              <w:outlineLvl w:val="0"/>
            </w:pPr>
            <w:r>
              <w:t>система</w:t>
            </w:r>
          </w:p>
        </w:tc>
        <w:tc>
          <w:tcPr>
            <w:tcW w:w="184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29A03210" w14:textId="77777777" w:rsidR="00EF0CC0" w:rsidRDefault="00EF0CC0" w:rsidP="00697B4F">
            <w:pPr>
              <w:jc w:val="center"/>
              <w:outlineLvl w:val="0"/>
            </w:pPr>
            <w:r>
              <w:rPr>
                <w:rFonts w:ascii="Arial" w:hAnsi="Arial" w:cs="Arial"/>
                <w:color w:val="008080"/>
                <w:sz w:val="20"/>
                <w:szCs w:val="20"/>
              </w:rPr>
              <w:t>ЭСТ000718</w:t>
            </w:r>
          </w:p>
        </w:tc>
        <w:tc>
          <w:tcPr>
            <w:tcW w:w="99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D5D25" w14:textId="77777777" w:rsidR="00EF0CC0" w:rsidRDefault="00EF0CC0" w:rsidP="00697B4F">
            <w:pPr>
              <w:jc w:val="center"/>
              <w:outlineLvl w:val="0"/>
            </w:pPr>
            <w:r>
              <w:t>1</w:t>
            </w:r>
          </w:p>
        </w:tc>
      </w:tr>
      <w:tr w:rsidR="00EF0CC0" w14:paraId="60A42E36" w14:textId="77777777" w:rsidTr="00EF0CC0">
        <w:trPr>
          <w:trHeight w:val="315"/>
        </w:trPr>
        <w:tc>
          <w:tcPr>
            <w:tcW w:w="552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B841" w14:textId="77777777" w:rsidR="00EF0CC0" w:rsidRDefault="00EF0CC0" w:rsidP="00697B4F">
            <w:pPr>
              <w:ind w:firstLine="480"/>
              <w:outlineLvl w:val="0"/>
            </w:pPr>
            <w:r>
              <w:t>Нежилое здание. Ульяновск. Котельная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1AF78915" w14:textId="77777777" w:rsidR="00EF0CC0" w:rsidRDefault="00EF0CC0" w:rsidP="00697B4F">
            <w:pPr>
              <w:jc w:val="center"/>
              <w:outlineLvl w:val="0"/>
            </w:pPr>
            <w:r>
              <w:t>шт</w:t>
            </w:r>
          </w:p>
        </w:tc>
        <w:tc>
          <w:tcPr>
            <w:tcW w:w="184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25529A96" w14:textId="77777777" w:rsidR="00EF0CC0" w:rsidRDefault="00EF0CC0" w:rsidP="00697B4F">
            <w:pPr>
              <w:jc w:val="center"/>
              <w:outlineLvl w:val="0"/>
            </w:pPr>
            <w:r>
              <w:rPr>
                <w:rFonts w:ascii="Arial" w:hAnsi="Arial" w:cs="Arial"/>
                <w:color w:val="008080"/>
                <w:sz w:val="20"/>
                <w:szCs w:val="20"/>
              </w:rPr>
              <w:t>ЭСТ000711</w:t>
            </w:r>
          </w:p>
        </w:tc>
        <w:tc>
          <w:tcPr>
            <w:tcW w:w="99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1298E" w14:textId="77777777" w:rsidR="00EF0CC0" w:rsidRDefault="00EF0CC0" w:rsidP="00697B4F">
            <w:pPr>
              <w:jc w:val="center"/>
              <w:outlineLvl w:val="0"/>
            </w:pPr>
            <w:r>
              <w:t>1</w:t>
            </w:r>
          </w:p>
        </w:tc>
      </w:tr>
      <w:tr w:rsidR="00EF0CC0" w14:paraId="0E6549EC" w14:textId="77777777" w:rsidTr="00EF0CC0">
        <w:trPr>
          <w:trHeight w:val="630"/>
        </w:trPr>
        <w:tc>
          <w:tcPr>
            <w:tcW w:w="552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DB0C0" w14:textId="77777777" w:rsidR="00EF0CC0" w:rsidRDefault="00EF0CC0" w:rsidP="00697B4F">
            <w:pPr>
              <w:ind w:firstLine="480"/>
              <w:outlineLvl w:val="0"/>
            </w:pPr>
            <w:r>
              <w:t>Нежилое здание. Ульяновск. Подъемно-транспортное оборудование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77C27523" w14:textId="77777777" w:rsidR="00EF0CC0" w:rsidRDefault="00EF0CC0" w:rsidP="00697B4F">
            <w:pPr>
              <w:jc w:val="center"/>
              <w:outlineLvl w:val="0"/>
            </w:pPr>
            <w:r>
              <w:t>шт</w:t>
            </w:r>
          </w:p>
        </w:tc>
        <w:tc>
          <w:tcPr>
            <w:tcW w:w="184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7A14B32D" w14:textId="77777777" w:rsidR="00EF0CC0" w:rsidRDefault="00EF0CC0" w:rsidP="00697B4F">
            <w:pPr>
              <w:jc w:val="center"/>
              <w:outlineLvl w:val="0"/>
            </w:pPr>
            <w:r>
              <w:rPr>
                <w:rFonts w:ascii="Arial" w:hAnsi="Arial" w:cs="Arial"/>
                <w:color w:val="008080"/>
                <w:sz w:val="20"/>
                <w:szCs w:val="20"/>
              </w:rPr>
              <w:t>ЭСТ000717</w:t>
            </w:r>
          </w:p>
        </w:tc>
        <w:tc>
          <w:tcPr>
            <w:tcW w:w="99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AC21B" w14:textId="77777777" w:rsidR="00EF0CC0" w:rsidRDefault="00EF0CC0" w:rsidP="00697B4F">
            <w:pPr>
              <w:jc w:val="center"/>
              <w:outlineLvl w:val="0"/>
            </w:pPr>
            <w:r>
              <w:t>7</w:t>
            </w:r>
          </w:p>
        </w:tc>
      </w:tr>
      <w:tr w:rsidR="00EF0CC0" w14:paraId="486F9ED1" w14:textId="77777777" w:rsidTr="00EF0CC0">
        <w:trPr>
          <w:trHeight w:val="630"/>
        </w:trPr>
        <w:tc>
          <w:tcPr>
            <w:tcW w:w="552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19A7B" w14:textId="77777777" w:rsidR="00EF0CC0" w:rsidRDefault="00EF0CC0" w:rsidP="00697B4F">
            <w:pPr>
              <w:ind w:firstLine="480"/>
              <w:outlineLvl w:val="0"/>
            </w:pPr>
            <w:r>
              <w:t>Нежилое здание. Ульяновск. Система автоматического порошкового пожаротушения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2A203FEB" w14:textId="77777777" w:rsidR="00EF0CC0" w:rsidRDefault="00EF0CC0" w:rsidP="00697B4F">
            <w:pPr>
              <w:jc w:val="center"/>
              <w:outlineLvl w:val="0"/>
            </w:pPr>
            <w:r>
              <w:t>система</w:t>
            </w:r>
          </w:p>
        </w:tc>
        <w:tc>
          <w:tcPr>
            <w:tcW w:w="184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3240EF0B" w14:textId="77777777" w:rsidR="00EF0CC0" w:rsidRDefault="00EF0CC0" w:rsidP="00697B4F">
            <w:pPr>
              <w:jc w:val="center"/>
              <w:outlineLvl w:val="0"/>
            </w:pPr>
            <w:r>
              <w:rPr>
                <w:rFonts w:ascii="Arial" w:hAnsi="Arial" w:cs="Arial"/>
                <w:color w:val="008080"/>
                <w:sz w:val="20"/>
                <w:szCs w:val="20"/>
              </w:rPr>
              <w:t>ЭСТ000723</w:t>
            </w:r>
          </w:p>
        </w:tc>
        <w:tc>
          <w:tcPr>
            <w:tcW w:w="99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F3637" w14:textId="77777777" w:rsidR="00EF0CC0" w:rsidRDefault="00EF0CC0" w:rsidP="00697B4F">
            <w:pPr>
              <w:jc w:val="center"/>
              <w:outlineLvl w:val="0"/>
            </w:pPr>
            <w:r>
              <w:t>1</w:t>
            </w:r>
          </w:p>
        </w:tc>
      </w:tr>
      <w:tr w:rsidR="00EF0CC0" w14:paraId="60303EDA" w14:textId="77777777" w:rsidTr="00EF0CC0">
        <w:trPr>
          <w:trHeight w:val="945"/>
        </w:trPr>
        <w:tc>
          <w:tcPr>
            <w:tcW w:w="552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C92A9" w14:textId="77777777" w:rsidR="00EF0CC0" w:rsidRDefault="00EF0CC0" w:rsidP="00697B4F">
            <w:pPr>
              <w:ind w:firstLine="480"/>
              <w:outlineLvl w:val="0"/>
            </w:pPr>
            <w:r>
              <w:t>Нежилое здание. Ульяновск. Система автоматической пожарной сигнализации, оповещения и управления эва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32036AB6" w14:textId="77777777" w:rsidR="00EF0CC0" w:rsidRDefault="00EF0CC0" w:rsidP="00697B4F">
            <w:pPr>
              <w:jc w:val="center"/>
              <w:outlineLvl w:val="0"/>
            </w:pPr>
            <w:r>
              <w:t>система</w:t>
            </w:r>
          </w:p>
        </w:tc>
        <w:tc>
          <w:tcPr>
            <w:tcW w:w="184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482191C6" w14:textId="77777777" w:rsidR="00EF0CC0" w:rsidRDefault="00EF0CC0" w:rsidP="00697B4F">
            <w:pPr>
              <w:jc w:val="center"/>
              <w:outlineLvl w:val="0"/>
            </w:pPr>
            <w:r>
              <w:rPr>
                <w:rFonts w:ascii="Arial" w:hAnsi="Arial" w:cs="Arial"/>
                <w:color w:val="008080"/>
                <w:sz w:val="20"/>
                <w:szCs w:val="20"/>
              </w:rPr>
              <w:t>ЭСТ000722</w:t>
            </w:r>
          </w:p>
        </w:tc>
        <w:tc>
          <w:tcPr>
            <w:tcW w:w="99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2219C" w14:textId="77777777" w:rsidR="00EF0CC0" w:rsidRDefault="00EF0CC0" w:rsidP="00697B4F">
            <w:pPr>
              <w:jc w:val="center"/>
              <w:outlineLvl w:val="0"/>
            </w:pPr>
            <w:r>
              <w:t>1</w:t>
            </w:r>
          </w:p>
        </w:tc>
      </w:tr>
      <w:tr w:rsidR="00EF0CC0" w14:paraId="07F32A1E" w14:textId="77777777" w:rsidTr="00EF0CC0">
        <w:trPr>
          <w:trHeight w:val="630"/>
        </w:trPr>
        <w:tc>
          <w:tcPr>
            <w:tcW w:w="552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82197" w14:textId="77777777" w:rsidR="00EF0CC0" w:rsidRDefault="00EF0CC0" w:rsidP="00697B4F">
            <w:pPr>
              <w:ind w:firstLine="480"/>
              <w:outlineLvl w:val="0"/>
            </w:pPr>
            <w:r>
              <w:t>Нежилое здание. Ульяновск. Система видеонаблюдения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255D6304" w14:textId="77777777" w:rsidR="00EF0CC0" w:rsidRDefault="00EF0CC0" w:rsidP="00697B4F">
            <w:pPr>
              <w:jc w:val="center"/>
              <w:outlineLvl w:val="0"/>
            </w:pPr>
            <w:r>
              <w:t>система</w:t>
            </w:r>
          </w:p>
        </w:tc>
        <w:tc>
          <w:tcPr>
            <w:tcW w:w="184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0AAC5D09" w14:textId="77777777" w:rsidR="00EF0CC0" w:rsidRDefault="00EF0CC0" w:rsidP="00697B4F">
            <w:pPr>
              <w:jc w:val="center"/>
              <w:outlineLvl w:val="0"/>
            </w:pPr>
            <w:r>
              <w:rPr>
                <w:rFonts w:ascii="Arial" w:hAnsi="Arial" w:cs="Arial"/>
                <w:color w:val="008080"/>
                <w:sz w:val="20"/>
                <w:szCs w:val="20"/>
              </w:rPr>
              <w:t>ЭСТ000725</w:t>
            </w:r>
          </w:p>
        </w:tc>
        <w:tc>
          <w:tcPr>
            <w:tcW w:w="99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9C7D0" w14:textId="77777777" w:rsidR="00EF0CC0" w:rsidRDefault="00EF0CC0" w:rsidP="00697B4F">
            <w:pPr>
              <w:jc w:val="center"/>
              <w:outlineLvl w:val="0"/>
            </w:pPr>
            <w:r>
              <w:t>1</w:t>
            </w:r>
          </w:p>
        </w:tc>
      </w:tr>
      <w:tr w:rsidR="00EF0CC0" w14:paraId="318B7B2C" w14:textId="77777777" w:rsidTr="00EF0CC0">
        <w:trPr>
          <w:trHeight w:val="630"/>
        </w:trPr>
        <w:tc>
          <w:tcPr>
            <w:tcW w:w="552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3732E" w14:textId="77777777" w:rsidR="00EF0CC0" w:rsidRDefault="00EF0CC0" w:rsidP="00697B4F">
            <w:pPr>
              <w:ind w:firstLine="480"/>
              <w:outlineLvl w:val="0"/>
            </w:pPr>
            <w:r>
              <w:t>Нежилое здание. Ульяновск. Система приточно-вытяжной вентиляции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17865A9E" w14:textId="77777777" w:rsidR="00EF0CC0" w:rsidRDefault="00EF0CC0" w:rsidP="00697B4F">
            <w:pPr>
              <w:jc w:val="center"/>
              <w:outlineLvl w:val="0"/>
            </w:pPr>
            <w:r>
              <w:t>система</w:t>
            </w:r>
          </w:p>
        </w:tc>
        <w:tc>
          <w:tcPr>
            <w:tcW w:w="184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184F2E00" w14:textId="77777777" w:rsidR="00EF0CC0" w:rsidRDefault="00EF0CC0" w:rsidP="00697B4F">
            <w:pPr>
              <w:jc w:val="center"/>
              <w:outlineLvl w:val="0"/>
            </w:pPr>
            <w:r>
              <w:rPr>
                <w:rFonts w:ascii="Arial" w:hAnsi="Arial" w:cs="Arial"/>
                <w:color w:val="008080"/>
                <w:sz w:val="20"/>
                <w:szCs w:val="20"/>
              </w:rPr>
              <w:t>ЭСТ000726</w:t>
            </w:r>
          </w:p>
        </w:tc>
        <w:tc>
          <w:tcPr>
            <w:tcW w:w="99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47E3B" w14:textId="77777777" w:rsidR="00EF0CC0" w:rsidRDefault="00EF0CC0" w:rsidP="00697B4F">
            <w:pPr>
              <w:jc w:val="center"/>
              <w:outlineLvl w:val="0"/>
            </w:pPr>
            <w:r>
              <w:t>1</w:t>
            </w:r>
          </w:p>
        </w:tc>
      </w:tr>
      <w:tr w:rsidR="00EF0CC0" w14:paraId="336A5FF2" w14:textId="77777777" w:rsidTr="00EF0CC0">
        <w:trPr>
          <w:trHeight w:val="315"/>
        </w:trPr>
        <w:tc>
          <w:tcPr>
            <w:tcW w:w="552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10360" w14:textId="77777777" w:rsidR="00EF0CC0" w:rsidRDefault="00EF0CC0" w:rsidP="00697B4F">
            <w:pPr>
              <w:ind w:firstLine="480"/>
              <w:outlineLvl w:val="0"/>
            </w:pPr>
            <w:r>
              <w:t>Ограждение территории (забор). Ульяновск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74EB6325" w14:textId="77777777" w:rsidR="00EF0CC0" w:rsidRDefault="00EF0CC0" w:rsidP="00697B4F">
            <w:pPr>
              <w:jc w:val="center"/>
              <w:outlineLvl w:val="0"/>
            </w:pPr>
            <w:r>
              <w:t>п/м</w:t>
            </w:r>
          </w:p>
        </w:tc>
        <w:tc>
          <w:tcPr>
            <w:tcW w:w="184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05478A84" w14:textId="77777777" w:rsidR="00EF0CC0" w:rsidRDefault="00EF0CC0" w:rsidP="00697B4F">
            <w:pPr>
              <w:jc w:val="center"/>
              <w:outlineLvl w:val="0"/>
            </w:pPr>
            <w:r>
              <w:rPr>
                <w:rFonts w:ascii="Arial" w:hAnsi="Arial" w:cs="Arial"/>
                <w:color w:val="008080"/>
                <w:sz w:val="20"/>
                <w:szCs w:val="20"/>
              </w:rPr>
              <w:t>ЭСТ000730</w:t>
            </w:r>
          </w:p>
        </w:tc>
        <w:tc>
          <w:tcPr>
            <w:tcW w:w="99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99809" w14:textId="77777777" w:rsidR="00EF0CC0" w:rsidRDefault="00EF0CC0" w:rsidP="00697B4F">
            <w:pPr>
              <w:jc w:val="center"/>
              <w:outlineLvl w:val="0"/>
            </w:pPr>
            <w:r>
              <w:t>219</w:t>
            </w:r>
          </w:p>
        </w:tc>
      </w:tr>
      <w:tr w:rsidR="00EF0CC0" w14:paraId="630CBCDD" w14:textId="77777777" w:rsidTr="00EF0CC0">
        <w:trPr>
          <w:trHeight w:val="315"/>
        </w:trPr>
        <w:tc>
          <w:tcPr>
            <w:tcW w:w="552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F961E" w14:textId="77777777" w:rsidR="00EF0CC0" w:rsidRDefault="00EF0CC0" w:rsidP="00697B4F">
            <w:pPr>
              <w:ind w:firstLine="480"/>
              <w:outlineLvl w:val="0"/>
            </w:pPr>
            <w:r>
              <w:t>Противопожарный водопровод (Ульяновск)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0C5EB027" w14:textId="77777777" w:rsidR="00EF0CC0" w:rsidRDefault="00EF0CC0" w:rsidP="00697B4F">
            <w:pPr>
              <w:jc w:val="center"/>
              <w:outlineLvl w:val="0"/>
            </w:pPr>
            <w:r>
              <w:t>п/м</w:t>
            </w:r>
          </w:p>
        </w:tc>
        <w:tc>
          <w:tcPr>
            <w:tcW w:w="184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279884F0" w14:textId="77777777" w:rsidR="00EF0CC0" w:rsidRDefault="00EF0CC0" w:rsidP="00697B4F">
            <w:pPr>
              <w:jc w:val="center"/>
              <w:outlineLvl w:val="0"/>
            </w:pPr>
            <w:r>
              <w:rPr>
                <w:rFonts w:ascii="Arial" w:hAnsi="Arial" w:cs="Arial"/>
                <w:color w:val="008080"/>
                <w:sz w:val="20"/>
                <w:szCs w:val="20"/>
              </w:rPr>
              <w:t>ЭСТ000724</w:t>
            </w:r>
          </w:p>
        </w:tc>
        <w:tc>
          <w:tcPr>
            <w:tcW w:w="99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0AA94" w14:textId="77777777" w:rsidR="00EF0CC0" w:rsidRDefault="00EF0CC0" w:rsidP="00697B4F">
            <w:pPr>
              <w:jc w:val="center"/>
              <w:outlineLvl w:val="0"/>
            </w:pPr>
            <w:r>
              <w:t>518,3</w:t>
            </w:r>
          </w:p>
        </w:tc>
      </w:tr>
    </w:tbl>
    <w:p w14:paraId="33B3D22F" w14:textId="77777777" w:rsidR="00EF0CC0" w:rsidRDefault="00EF0CC0" w:rsidP="00EF0CC0">
      <w:pPr>
        <w:jc w:val="center"/>
      </w:pPr>
    </w:p>
    <w:sectPr w:rsidR="00EF0CC0" w:rsidSect="00FE3182">
      <w:pgSz w:w="11906" w:h="16838"/>
      <w:pgMar w:top="42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CC0"/>
    <w:rsid w:val="00D63277"/>
    <w:rsid w:val="00D64CD6"/>
    <w:rsid w:val="00D979E8"/>
    <w:rsid w:val="00EF0CC0"/>
    <w:rsid w:val="00FE3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FD9BB"/>
  <w15:chartTrackingRefBased/>
  <w15:docId w15:val="{149E699E-48D3-477C-939F-86BE6DC51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0CC0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F0C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0C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0C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0C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0C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0CC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0CC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0CC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0CC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0C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F0C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F0C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F0CC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F0CC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F0CC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F0CC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F0CC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F0CC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F0C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F0C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0C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F0C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F0C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F0CC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F0CC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F0CC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F0C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F0CC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F0CC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4</cp:revision>
  <dcterms:created xsi:type="dcterms:W3CDTF">2026-08-06T12:24:00Z</dcterms:created>
  <dcterms:modified xsi:type="dcterms:W3CDTF">2026-08-14T07:42:00Z</dcterms:modified>
</cp:coreProperties>
</file>