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603599E"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7C51CA">
              <w:rPr>
                <w:rFonts w:ascii="Times New Roman" w:hAnsi="Times New Roman"/>
              </w:rPr>
              <w:t>Краснодар</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D756A97"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D45501" w:rsidRPr="00D45501">
        <w:rPr>
          <w:rFonts w:ascii="Times New Roman" w:hAnsi="Times New Roman"/>
          <w:b/>
          <w:bCs/>
        </w:rPr>
        <w:t>Таджубаевой Джамили Умбеталиевны (09.11.2001 г.р., место рождения: г. Усть-Джегута КЧР Россия; ИНН 091708054891; СНИЛС 186-579-654 46; место регистрации: КЧР, г. Черкесск, пер. Фестивальный, д.20</w:t>
      </w:r>
      <w:r w:rsidR="009618B8" w:rsidRPr="009618B8">
        <w:rPr>
          <w:rFonts w:ascii="Times New Roman" w:hAnsi="Times New Roman"/>
          <w:b/>
          <w:bCs/>
        </w:rPr>
        <w:t>)</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C76392" w:rsidRPr="00C76392">
        <w:rPr>
          <w:rFonts w:ascii="Times New Roman" w:hAnsi="Times New Roman"/>
        </w:rPr>
        <w:t>Арбитражного суда Карачаево-Черкесской Республики от 28.05.2026 г. по делу № А25-3244/2025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7A69E42" w:rsidR="001706AC" w:rsidRDefault="006F13D9" w:rsidP="00572B76">
      <w:pPr>
        <w:pStyle w:val="paragraph"/>
        <w:jc w:val="both"/>
        <w:rPr>
          <w:sz w:val="22"/>
          <w:szCs w:val="22"/>
        </w:rPr>
      </w:pPr>
      <w:r w:rsidRPr="006F13D9">
        <w:rPr>
          <w:b/>
          <w:bCs/>
          <w:sz w:val="22"/>
          <w:szCs w:val="22"/>
        </w:rPr>
        <w:t xml:space="preserve">Квартира, расположенная по адресу: Краснодарский край, город Краснодар городской округ, город Краснодар, улица им. Ивана Беличенко, д 97, кв. 202, общей площадью 34,9 </w:t>
      </w:r>
      <w:proofErr w:type="spellStart"/>
      <w:r w:rsidRPr="006F13D9">
        <w:rPr>
          <w:b/>
          <w:bCs/>
          <w:sz w:val="22"/>
          <w:szCs w:val="22"/>
        </w:rPr>
        <w:t>кв.м</w:t>
      </w:r>
      <w:proofErr w:type="spellEnd"/>
      <w:r w:rsidRPr="006F13D9">
        <w:rPr>
          <w:b/>
          <w:bCs/>
          <w:sz w:val="22"/>
          <w:szCs w:val="22"/>
        </w:rPr>
        <w:t>, кадастровый номер 23:43:0106012:31082</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3F9FEED" w:rsidR="002042A2" w:rsidRPr="002042A2" w:rsidRDefault="004A3840" w:rsidP="002042A2">
            <w:pPr>
              <w:pStyle w:val="a5"/>
              <w:jc w:val="both"/>
              <w:rPr>
                <w:rFonts w:ascii="Times New Roman" w:hAnsi="Times New Roman"/>
                <w:sz w:val="20"/>
                <w:szCs w:val="20"/>
                <w:lang w:eastAsia="ru-RU"/>
              </w:rPr>
            </w:pPr>
            <w:r w:rsidRPr="004A3840">
              <w:rPr>
                <w:rFonts w:ascii="Times New Roman" w:hAnsi="Times New Roman"/>
                <w:sz w:val="20"/>
                <w:szCs w:val="20"/>
                <w:lang w:eastAsia="ru-RU"/>
              </w:rPr>
              <w:t>Финансовый управляющий Таджубаевой Джамили Умбеталиевны (09.11.2001 г.р., место рождения: г. Усть-Джегута КЧР Россия; ИНН 091708054891; СНИЛС 186-579-654 46; место регистрации: КЧР, г. Черкесск, пер. Фестивальный, д.20) Рахимова Алена Лумоновна</w:t>
            </w:r>
            <w:r w:rsidRPr="004A3840">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C340C02" w14:textId="77777777" w:rsidR="00954904" w:rsidRPr="00954904" w:rsidRDefault="00954904" w:rsidP="00954904">
            <w:pPr>
              <w:pStyle w:val="a5"/>
              <w:jc w:val="both"/>
              <w:rPr>
                <w:rFonts w:ascii="Times New Roman" w:hAnsi="Times New Roman"/>
                <w:sz w:val="20"/>
                <w:szCs w:val="20"/>
                <w:lang w:eastAsia="ru-RU"/>
              </w:rPr>
            </w:pPr>
            <w:r w:rsidRPr="00954904">
              <w:rPr>
                <w:rFonts w:ascii="Times New Roman" w:hAnsi="Times New Roman"/>
                <w:sz w:val="20"/>
                <w:szCs w:val="20"/>
                <w:lang w:eastAsia="ru-RU"/>
              </w:rPr>
              <w:t>Счет получателя: 40817810250225268081;</w:t>
            </w:r>
          </w:p>
          <w:p w14:paraId="1D25CACB" w14:textId="77777777" w:rsidR="00954904" w:rsidRDefault="00954904" w:rsidP="00954904">
            <w:pPr>
              <w:pStyle w:val="a5"/>
              <w:spacing w:line="276" w:lineRule="auto"/>
              <w:jc w:val="both"/>
              <w:rPr>
                <w:rFonts w:ascii="Times New Roman" w:hAnsi="Times New Roman"/>
                <w:sz w:val="20"/>
                <w:szCs w:val="20"/>
                <w:lang w:eastAsia="ru-RU"/>
              </w:rPr>
            </w:pPr>
            <w:r w:rsidRPr="00954904">
              <w:rPr>
                <w:rFonts w:ascii="Times New Roman" w:hAnsi="Times New Roman"/>
                <w:sz w:val="20"/>
                <w:szCs w:val="20"/>
                <w:lang w:eastAsia="ru-RU"/>
              </w:rPr>
              <w:t xml:space="preserve">Ф.И.О. получателя: </w:t>
            </w:r>
          </w:p>
          <w:p w14:paraId="24837695" w14:textId="3DF5E382" w:rsidR="00DD1DB3" w:rsidRPr="00B91954" w:rsidRDefault="00954904" w:rsidP="00954904">
            <w:pPr>
              <w:pStyle w:val="a5"/>
              <w:spacing w:line="276" w:lineRule="auto"/>
              <w:jc w:val="both"/>
              <w:rPr>
                <w:rFonts w:ascii="Times New Roman" w:hAnsi="Times New Roman"/>
                <w:sz w:val="20"/>
                <w:szCs w:val="20"/>
                <w:lang w:eastAsia="ru-RU"/>
              </w:rPr>
            </w:pPr>
            <w:r w:rsidRPr="00954904">
              <w:rPr>
                <w:rFonts w:ascii="Times New Roman" w:hAnsi="Times New Roman"/>
                <w:sz w:val="20"/>
                <w:szCs w:val="20"/>
                <w:lang w:eastAsia="ru-RU"/>
              </w:rPr>
              <w:t>Таджубаева Джамиля Умбеталиевна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95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1727</Words>
  <Characters>9848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264</cp:revision>
  <dcterms:created xsi:type="dcterms:W3CDTF">2023-09-06T13:32:00Z</dcterms:created>
  <dcterms:modified xsi:type="dcterms:W3CDTF">2026-08-14T10:06:00Z</dcterms:modified>
</cp:coreProperties>
</file>