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64D98" w14:textId="66C8D761" w:rsidR="003A74F8" w:rsidRPr="00F238FF" w:rsidRDefault="00F238FF" w:rsidP="003A74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333E5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190031, Санкт-Петербург, пер. Гривцова, д. 5, лит. В, 8(800)777-5757 (доб.323), vega@auction-house.ru, далее – Организатор торгов), действующее на основании договора поручения с </w:t>
      </w:r>
      <w:r w:rsidRPr="009333E5">
        <w:rPr>
          <w:rFonts w:ascii="Times New Roman" w:hAnsi="Times New Roman" w:cs="Times New Roman"/>
          <w:b/>
          <w:sz w:val="20"/>
          <w:szCs w:val="20"/>
        </w:rPr>
        <w:t>Соколов</w:t>
      </w:r>
      <w:r>
        <w:rPr>
          <w:rFonts w:ascii="Times New Roman" w:hAnsi="Times New Roman" w:cs="Times New Roman"/>
          <w:b/>
          <w:sz w:val="20"/>
          <w:szCs w:val="20"/>
        </w:rPr>
        <w:t>ым</w:t>
      </w:r>
      <w:r w:rsidRPr="009333E5">
        <w:rPr>
          <w:rFonts w:ascii="Times New Roman" w:hAnsi="Times New Roman" w:cs="Times New Roman"/>
          <w:b/>
          <w:sz w:val="20"/>
          <w:szCs w:val="20"/>
        </w:rPr>
        <w:t xml:space="preserve"> Денис</w:t>
      </w:r>
      <w:r>
        <w:rPr>
          <w:rFonts w:ascii="Times New Roman" w:hAnsi="Times New Roman" w:cs="Times New Roman"/>
          <w:b/>
          <w:sz w:val="20"/>
          <w:szCs w:val="20"/>
        </w:rPr>
        <w:t>ом</w:t>
      </w:r>
      <w:r w:rsidRPr="009333E5">
        <w:rPr>
          <w:rFonts w:ascii="Times New Roman" w:hAnsi="Times New Roman" w:cs="Times New Roman"/>
          <w:b/>
          <w:sz w:val="20"/>
          <w:szCs w:val="20"/>
        </w:rPr>
        <w:t xml:space="preserve"> Юрьевичем </w:t>
      </w:r>
      <w:r w:rsidRPr="009333E5">
        <w:rPr>
          <w:rFonts w:ascii="Times New Roman" w:hAnsi="Times New Roman" w:cs="Times New Roman"/>
          <w:sz w:val="20"/>
          <w:szCs w:val="20"/>
        </w:rPr>
        <w:t xml:space="preserve">(дата рождения 10.08.1987, место рождения: г. Москва, СНИЛС 133-081-979 47, ИНН 772402433259, место жительства: 115597, г. Москва, проезд Гурьевский, д. 11, к. 1, кв. 488, далее – Должник), </w:t>
      </w:r>
      <w:r w:rsidRPr="009333E5">
        <w:rPr>
          <w:rFonts w:ascii="Times New Roman" w:hAnsi="Times New Roman" w:cs="Times New Roman"/>
          <w:b/>
          <w:sz w:val="20"/>
          <w:szCs w:val="20"/>
        </w:rPr>
        <w:t>в лице</w:t>
      </w:r>
      <w:r w:rsidRPr="009333E5">
        <w:rPr>
          <w:rFonts w:ascii="Times New Roman" w:hAnsi="Times New Roman" w:cs="Times New Roman"/>
          <w:sz w:val="20"/>
          <w:szCs w:val="20"/>
        </w:rPr>
        <w:t xml:space="preserve"> </w:t>
      </w:r>
      <w:r w:rsidRPr="009333E5">
        <w:rPr>
          <w:rFonts w:ascii="Times New Roman" w:hAnsi="Times New Roman" w:cs="Times New Roman"/>
          <w:b/>
          <w:sz w:val="20"/>
          <w:szCs w:val="20"/>
        </w:rPr>
        <w:t xml:space="preserve">финансового управляющего Котовой Елены Сергеевны </w:t>
      </w:r>
      <w:r w:rsidRPr="009333E5">
        <w:rPr>
          <w:rFonts w:ascii="Times New Roman" w:hAnsi="Times New Roman" w:cs="Times New Roman"/>
          <w:sz w:val="20"/>
          <w:szCs w:val="20"/>
        </w:rPr>
        <w:t xml:space="preserve">(ИНН 781606957760, СНИЛС 134-904-808 62, рег. номер: 22855, адрес для корреспонденции: 191024, г. Санкт-Петербург, пр-кт Невский, д. 148, литер. А, далее – Финансовый управляющий) – член Саморегулируемой межрегиональной общественной организации «Ассоциация антикризисных управляющих» (ОГРН 1026300003751, ИНН 6315944042, адрес: 443072, г. Самара, Московское шоссе, 18-й км), действующей на основании Решения Арбитражного суда города Москвы от </w:t>
      </w:r>
      <w:r w:rsidRPr="00FE43D8">
        <w:rPr>
          <w:rFonts w:ascii="Times New Roman" w:hAnsi="Times New Roman" w:cs="Times New Roman"/>
          <w:sz w:val="20"/>
          <w:szCs w:val="20"/>
        </w:rPr>
        <w:t xml:space="preserve">25.11.2024 по </w:t>
      </w:r>
      <w:r w:rsidRPr="00F238FF">
        <w:rPr>
          <w:rFonts w:ascii="Times New Roman" w:hAnsi="Times New Roman" w:cs="Times New Roman"/>
          <w:sz w:val="20"/>
          <w:szCs w:val="20"/>
        </w:rPr>
        <w:t>делу № А40-251390/24-105-692 Ф</w:t>
      </w:r>
      <w:r w:rsidR="00957EC1" w:rsidRPr="00F238FF">
        <w:rPr>
          <w:rFonts w:ascii="Times New Roman" w:hAnsi="Times New Roman" w:cs="Times New Roman"/>
          <w:sz w:val="20"/>
          <w:szCs w:val="20"/>
        </w:rPr>
        <w:t xml:space="preserve">, </w:t>
      </w:r>
      <w:r w:rsidR="003A74F8" w:rsidRPr="00F238FF">
        <w:rPr>
          <w:rFonts w:ascii="Times New Roman" w:hAnsi="Times New Roman" w:cs="Times New Roman"/>
          <w:sz w:val="20"/>
          <w:szCs w:val="20"/>
        </w:rPr>
        <w:t xml:space="preserve">сообщает </w:t>
      </w:r>
      <w:r w:rsidR="003A74F8" w:rsidRPr="00F238FF">
        <w:rPr>
          <w:rFonts w:ascii="Times New Roman" w:hAnsi="Times New Roman" w:cs="Times New Roman"/>
          <w:b/>
          <w:bCs/>
          <w:sz w:val="20"/>
          <w:szCs w:val="20"/>
        </w:rPr>
        <w:t>о результатах проведения первых электронных торгов</w:t>
      </w:r>
      <w:r w:rsidR="003A74F8" w:rsidRPr="00F238F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в форме аукциона </w:t>
      </w:r>
      <w:r w:rsidR="003A74F8" w:rsidRPr="00F238FF">
        <w:rPr>
          <w:rFonts w:ascii="Times New Roman" w:hAnsi="Times New Roman" w:cs="Times New Roman"/>
          <w:sz w:val="20"/>
          <w:szCs w:val="20"/>
        </w:rPr>
        <w:t xml:space="preserve">открытых по составу участников с открытой формой представления предложений о цене (далее – Торги), проведенных </w:t>
      </w:r>
      <w:r w:rsidRPr="00F238FF">
        <w:rPr>
          <w:rFonts w:ascii="Times New Roman" w:hAnsi="Times New Roman" w:cs="Times New Roman"/>
          <w:sz w:val="20"/>
          <w:szCs w:val="20"/>
        </w:rPr>
        <w:t>13</w:t>
      </w:r>
      <w:r w:rsidR="003A74F8" w:rsidRPr="00F238FF">
        <w:rPr>
          <w:rFonts w:ascii="Times New Roman" w:hAnsi="Times New Roman" w:cs="Times New Roman"/>
          <w:sz w:val="20"/>
          <w:szCs w:val="20"/>
        </w:rPr>
        <w:t>.</w:t>
      </w:r>
      <w:r w:rsidRPr="00F238FF">
        <w:rPr>
          <w:rFonts w:ascii="Times New Roman" w:hAnsi="Times New Roman" w:cs="Times New Roman"/>
          <w:sz w:val="20"/>
          <w:szCs w:val="20"/>
        </w:rPr>
        <w:t>08</w:t>
      </w:r>
      <w:r w:rsidR="003A74F8" w:rsidRPr="00F238FF">
        <w:rPr>
          <w:rFonts w:ascii="Times New Roman" w:hAnsi="Times New Roman" w:cs="Times New Roman"/>
          <w:sz w:val="20"/>
          <w:szCs w:val="20"/>
        </w:rPr>
        <w:t>.202</w:t>
      </w:r>
      <w:r w:rsidRPr="00F238FF">
        <w:rPr>
          <w:rFonts w:ascii="Times New Roman" w:hAnsi="Times New Roman" w:cs="Times New Roman"/>
          <w:sz w:val="20"/>
          <w:szCs w:val="20"/>
        </w:rPr>
        <w:t>6</w:t>
      </w:r>
      <w:r w:rsidR="003A74F8" w:rsidRPr="00F238FF">
        <w:rPr>
          <w:rFonts w:ascii="Times New Roman" w:hAnsi="Times New Roman" w:cs="Times New Roman"/>
          <w:sz w:val="20"/>
          <w:szCs w:val="20"/>
        </w:rPr>
        <w:t xml:space="preserve"> г. на электронной площадке АО «Российский аукционный дом», по адресу в сети интернет: http://lot-online.ru/ (далее – ЭП) (№ торгов: </w:t>
      </w:r>
      <w:r w:rsidRPr="00F238FF">
        <w:rPr>
          <w:rFonts w:ascii="Times New Roman" w:hAnsi="Times New Roman" w:cs="Times New Roman"/>
          <w:sz w:val="20"/>
          <w:szCs w:val="20"/>
        </w:rPr>
        <w:t>274620</w:t>
      </w:r>
      <w:r w:rsidR="003A74F8" w:rsidRPr="00F238FF">
        <w:rPr>
          <w:rFonts w:ascii="Times New Roman" w:hAnsi="Times New Roman" w:cs="Times New Roman"/>
          <w:sz w:val="20"/>
          <w:szCs w:val="20"/>
        </w:rPr>
        <w:t xml:space="preserve">): </w:t>
      </w:r>
      <w:r w:rsidR="003A74F8" w:rsidRPr="00F238FF">
        <w:rPr>
          <w:rFonts w:ascii="Times New Roman" w:hAnsi="Times New Roman" w:cs="Times New Roman"/>
          <w:b/>
          <w:sz w:val="20"/>
          <w:szCs w:val="20"/>
        </w:rPr>
        <w:t>по лоту 1</w:t>
      </w:r>
      <w:r w:rsidR="003A74F8" w:rsidRPr="00F238FF">
        <w:rPr>
          <w:rFonts w:ascii="Times New Roman" w:hAnsi="Times New Roman" w:cs="Times New Roman"/>
          <w:sz w:val="20"/>
          <w:szCs w:val="20"/>
        </w:rPr>
        <w:t xml:space="preserve"> Торги признаны несостоявшимися в связи с отсутствием заявок.</w:t>
      </w:r>
    </w:p>
    <w:p w14:paraId="55F22CB9" w14:textId="0220CB78" w:rsidR="00545375" w:rsidRPr="00F238FF" w:rsidRDefault="003A74F8" w:rsidP="0030386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238FF">
        <w:rPr>
          <w:rFonts w:ascii="Times New Roman" w:hAnsi="Times New Roman" w:cs="Times New Roman"/>
          <w:sz w:val="20"/>
          <w:szCs w:val="20"/>
        </w:rPr>
        <w:t xml:space="preserve">Организатор торгов сообщает </w:t>
      </w:r>
      <w:r w:rsidRPr="00F238FF">
        <w:rPr>
          <w:rFonts w:ascii="Times New Roman" w:hAnsi="Times New Roman" w:cs="Times New Roman"/>
          <w:b/>
          <w:bCs/>
          <w:sz w:val="20"/>
          <w:szCs w:val="20"/>
        </w:rPr>
        <w:t xml:space="preserve">о проведении </w:t>
      </w:r>
      <w:r w:rsidR="00F238FF" w:rsidRPr="00F238FF">
        <w:rPr>
          <w:rFonts w:ascii="Times New Roman" w:hAnsi="Times New Roman" w:cs="Times New Roman"/>
          <w:b/>
          <w:sz w:val="20"/>
          <w:szCs w:val="20"/>
        </w:rPr>
        <w:t>01</w:t>
      </w:r>
      <w:r w:rsidRPr="00F238FF">
        <w:rPr>
          <w:rFonts w:ascii="Times New Roman" w:hAnsi="Times New Roman" w:cs="Times New Roman"/>
          <w:b/>
          <w:sz w:val="20"/>
          <w:szCs w:val="20"/>
        </w:rPr>
        <w:t>.</w:t>
      </w:r>
      <w:r w:rsidR="00F238FF" w:rsidRPr="00F238FF">
        <w:rPr>
          <w:rFonts w:ascii="Times New Roman" w:hAnsi="Times New Roman" w:cs="Times New Roman"/>
          <w:b/>
          <w:sz w:val="20"/>
          <w:szCs w:val="20"/>
        </w:rPr>
        <w:t>10</w:t>
      </w:r>
      <w:r w:rsidRPr="00F238FF">
        <w:rPr>
          <w:rFonts w:ascii="Times New Roman" w:hAnsi="Times New Roman" w:cs="Times New Roman"/>
          <w:b/>
          <w:sz w:val="20"/>
          <w:szCs w:val="20"/>
        </w:rPr>
        <w:t>.202</w:t>
      </w:r>
      <w:r w:rsidR="00F238FF" w:rsidRPr="00F238FF">
        <w:rPr>
          <w:rFonts w:ascii="Times New Roman" w:hAnsi="Times New Roman" w:cs="Times New Roman"/>
          <w:b/>
          <w:sz w:val="20"/>
          <w:szCs w:val="20"/>
        </w:rPr>
        <w:t>6</w:t>
      </w:r>
      <w:r w:rsidRPr="00F238FF">
        <w:rPr>
          <w:rFonts w:ascii="Times New Roman" w:hAnsi="Times New Roman" w:cs="Times New Roman"/>
          <w:b/>
          <w:sz w:val="20"/>
          <w:szCs w:val="20"/>
        </w:rPr>
        <w:t xml:space="preserve"> г. в 10 час. 00 мин.</w:t>
      </w:r>
      <w:r w:rsidRPr="00F238FF">
        <w:rPr>
          <w:rFonts w:ascii="Times New Roman" w:hAnsi="Times New Roman" w:cs="Times New Roman"/>
          <w:sz w:val="20"/>
          <w:szCs w:val="20"/>
        </w:rPr>
        <w:t xml:space="preserve"> (Мск) </w:t>
      </w:r>
      <w:r w:rsidRPr="00F238FF">
        <w:rPr>
          <w:rFonts w:ascii="Times New Roman" w:hAnsi="Times New Roman" w:cs="Times New Roman"/>
          <w:b/>
          <w:bCs/>
          <w:sz w:val="20"/>
          <w:szCs w:val="20"/>
        </w:rPr>
        <w:t>повторных открытых электронных</w:t>
      </w:r>
      <w:r w:rsidR="00957EC1" w:rsidRPr="00F238F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торгов</w:t>
      </w:r>
      <w:r w:rsidR="00957EC1" w:rsidRPr="00F238F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</w:t>
      </w:r>
      <w:r w:rsidRPr="00F238F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повторные </w:t>
      </w:r>
      <w:r w:rsidR="00957EC1" w:rsidRPr="00F238F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Торги) </w:t>
      </w:r>
      <w:r w:rsidR="001342BD" w:rsidRPr="00F238F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на ЭП путем </w:t>
      </w:r>
      <w:r w:rsidR="00957EC1" w:rsidRPr="00F238F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проведения аукциона, открытого по составу участников с открытой формой подачи предложений о цене. </w:t>
      </w:r>
      <w:r w:rsidR="00957EC1" w:rsidRPr="00F238F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на участие в </w:t>
      </w:r>
      <w:r w:rsidRPr="00F238F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повторных </w:t>
      </w:r>
      <w:r w:rsidR="00957EC1" w:rsidRPr="00F238F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Торгах с 09 час. 00 мин. </w:t>
      </w:r>
      <w:r w:rsidR="00F238FF" w:rsidRPr="00F238F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21</w:t>
      </w:r>
      <w:r w:rsidR="00957EC1" w:rsidRPr="00F238F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F238FF" w:rsidRPr="00F238F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08</w:t>
      </w:r>
      <w:r w:rsidR="00957EC1" w:rsidRPr="00F238F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F238FF" w:rsidRPr="00F238F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6</w:t>
      </w:r>
      <w:r w:rsidR="00957EC1" w:rsidRPr="00F238F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по </w:t>
      </w:r>
      <w:r w:rsidR="00F238FF" w:rsidRPr="00F238F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27</w:t>
      </w:r>
      <w:r w:rsidR="00957EC1" w:rsidRPr="00F238F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F238FF" w:rsidRPr="00F238F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09</w:t>
      </w:r>
      <w:r w:rsidR="00957EC1" w:rsidRPr="00F238F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F238FF" w:rsidRPr="00F238F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6</w:t>
      </w:r>
      <w:r w:rsidR="00957EC1" w:rsidRPr="00F238F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до 23 час </w:t>
      </w:r>
      <w:r w:rsidR="00A732CD" w:rsidRPr="00F238F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00 </w:t>
      </w:r>
      <w:r w:rsidR="00957EC1" w:rsidRPr="00F238F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мин</w:t>
      </w:r>
      <w:r w:rsidR="00957EC1" w:rsidRPr="00F238F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Определение участников </w:t>
      </w:r>
      <w:r w:rsidRPr="00F238FF">
        <w:rPr>
          <w:rFonts w:ascii="Times New Roman" w:hAnsi="Times New Roman" w:cs="Times New Roman"/>
          <w:color w:val="000000" w:themeColor="text1"/>
          <w:sz w:val="20"/>
          <w:szCs w:val="20"/>
        </w:rPr>
        <w:t>повторных Т</w:t>
      </w:r>
      <w:r w:rsidR="00957EC1" w:rsidRPr="00F238F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оргов – </w:t>
      </w:r>
      <w:r w:rsidR="00F238FF" w:rsidRPr="00F238FF">
        <w:rPr>
          <w:rFonts w:ascii="Times New Roman" w:hAnsi="Times New Roman" w:cs="Times New Roman"/>
          <w:color w:val="000000" w:themeColor="text1"/>
          <w:sz w:val="20"/>
          <w:szCs w:val="20"/>
        </w:rPr>
        <w:t>30</w:t>
      </w:r>
      <w:r w:rsidR="00957EC1" w:rsidRPr="00F238FF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F238FF" w:rsidRPr="00F238FF">
        <w:rPr>
          <w:rFonts w:ascii="Times New Roman" w:hAnsi="Times New Roman" w:cs="Times New Roman"/>
          <w:color w:val="000000" w:themeColor="text1"/>
          <w:sz w:val="20"/>
          <w:szCs w:val="20"/>
        </w:rPr>
        <w:t>09</w:t>
      </w:r>
      <w:r w:rsidR="00957EC1" w:rsidRPr="00F238FF">
        <w:rPr>
          <w:rFonts w:ascii="Times New Roman" w:hAnsi="Times New Roman" w:cs="Times New Roman"/>
          <w:color w:val="000000" w:themeColor="text1"/>
          <w:sz w:val="20"/>
          <w:szCs w:val="20"/>
        </w:rPr>
        <w:t>.202</w:t>
      </w:r>
      <w:r w:rsidR="00F238FF" w:rsidRPr="00F238FF">
        <w:rPr>
          <w:rFonts w:ascii="Times New Roman" w:hAnsi="Times New Roman" w:cs="Times New Roman"/>
          <w:color w:val="000000" w:themeColor="text1"/>
          <w:sz w:val="20"/>
          <w:szCs w:val="20"/>
        </w:rPr>
        <w:t>6</w:t>
      </w:r>
      <w:r w:rsidR="00957EC1" w:rsidRPr="00F238FF">
        <w:rPr>
          <w:rFonts w:ascii="Times New Roman" w:hAnsi="Times New Roman" w:cs="Times New Roman"/>
          <w:color w:val="000000" w:themeColor="text1"/>
          <w:sz w:val="20"/>
          <w:szCs w:val="20"/>
        </w:rPr>
        <w:t>, оформляется протоколом об</w:t>
      </w:r>
      <w:r w:rsidR="00A732CD" w:rsidRPr="00F238F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определении участников торгов.</w:t>
      </w:r>
      <w:r w:rsidR="00D958F9" w:rsidRPr="00F238F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08D682BA" w14:textId="0C323CA3" w:rsidR="00545375" w:rsidRPr="00F238FF" w:rsidRDefault="00A732CD" w:rsidP="00D958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238FF">
        <w:rPr>
          <w:rFonts w:ascii="Times New Roman" w:hAnsi="Times New Roman" w:cs="Times New Roman"/>
          <w:sz w:val="20"/>
          <w:szCs w:val="20"/>
        </w:rPr>
        <w:t xml:space="preserve">Продаже на </w:t>
      </w:r>
      <w:r w:rsidR="003A74F8" w:rsidRPr="00F238FF">
        <w:rPr>
          <w:rFonts w:ascii="Times New Roman" w:hAnsi="Times New Roman" w:cs="Times New Roman"/>
          <w:sz w:val="20"/>
          <w:szCs w:val="20"/>
        </w:rPr>
        <w:t xml:space="preserve">повторных </w:t>
      </w:r>
      <w:r w:rsidRPr="00F238FF">
        <w:rPr>
          <w:rFonts w:ascii="Times New Roman" w:hAnsi="Times New Roman" w:cs="Times New Roman"/>
          <w:sz w:val="20"/>
          <w:szCs w:val="20"/>
        </w:rPr>
        <w:t>Торгах подлежит</w:t>
      </w:r>
      <w:r w:rsidR="00203371" w:rsidRPr="00F238FF">
        <w:rPr>
          <w:rFonts w:ascii="Times New Roman" w:hAnsi="Times New Roman" w:cs="Times New Roman"/>
          <w:sz w:val="20"/>
          <w:szCs w:val="20"/>
        </w:rPr>
        <w:t xml:space="preserve"> имущество (далее – Имущество, Лот)</w:t>
      </w:r>
      <w:r w:rsidRPr="00F238FF">
        <w:rPr>
          <w:rFonts w:ascii="Times New Roman" w:hAnsi="Times New Roman" w:cs="Times New Roman"/>
          <w:sz w:val="20"/>
          <w:szCs w:val="20"/>
        </w:rPr>
        <w:t>:</w:t>
      </w:r>
      <w:r w:rsidR="000B4A0A" w:rsidRPr="00F238FF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782E702" w14:textId="6A830FF2" w:rsidR="00F238FF" w:rsidRPr="00FE43D8" w:rsidRDefault="00F238FF" w:rsidP="00F238FF">
      <w:pPr>
        <w:pStyle w:val="af0"/>
        <w:tabs>
          <w:tab w:val="left" w:pos="0"/>
        </w:tabs>
        <w:ind w:left="0" w:firstLine="720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FE43D8">
        <w:rPr>
          <w:rFonts w:ascii="Times New Roman" w:hAnsi="Times New Roman" w:cs="Times New Roman"/>
          <w:b/>
          <w:sz w:val="20"/>
          <w:szCs w:val="20"/>
          <w:lang w:val="ru-RU"/>
        </w:rPr>
        <w:t xml:space="preserve">Лот 1: </w:t>
      </w:r>
      <w:r w:rsidRPr="00FE43D8">
        <w:rPr>
          <w:rFonts w:ascii="Times New Roman" w:hAnsi="Times New Roman" w:cs="Times New Roman"/>
          <w:b/>
          <w:bCs/>
          <w:sz w:val="20"/>
          <w:szCs w:val="20"/>
          <w:lang w:val="ru-RU"/>
        </w:rPr>
        <w:t>Автомобиль: марка Hyundai Elantra,</w:t>
      </w:r>
      <w:r w:rsidRPr="00FE43D8">
        <w:rPr>
          <w:rFonts w:ascii="Times New Roman" w:hAnsi="Times New Roman" w:cs="Times New Roman"/>
          <w:sz w:val="20"/>
          <w:szCs w:val="20"/>
          <w:lang w:val="ru-RU"/>
        </w:rPr>
        <w:t xml:space="preserve"> идентификационный номер (VIN) XWEDB41CAJ0001424, год выпуска 2018 г., цвет: черный, модель № двигателя: G4FG HU656635, шасси: отсутствует; кузов: № XWEDB41CAJ0001424, адрес местонахождения: г. Москва, проезд Гурьевский, д. 11, корпус 1. </w:t>
      </w:r>
      <w:r w:rsidRPr="00FE43D8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Ограничение </w:t>
      </w:r>
      <w:r w:rsidRPr="00F238FF">
        <w:rPr>
          <w:rFonts w:ascii="Times New Roman" w:hAnsi="Times New Roman" w:cs="Times New Roman"/>
          <w:b/>
          <w:bCs/>
          <w:sz w:val="20"/>
          <w:szCs w:val="20"/>
          <w:lang w:val="ru-RU"/>
        </w:rPr>
        <w:t>(обременение): залог в пользу АО «Эксперт Банк».</w:t>
      </w:r>
      <w:r w:rsidRPr="00F238FF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F238FF">
        <w:rPr>
          <w:rFonts w:ascii="Times New Roman" w:hAnsi="Times New Roman" w:cs="Times New Roman"/>
          <w:b/>
          <w:sz w:val="20"/>
          <w:szCs w:val="20"/>
          <w:lang w:val="ru-RU"/>
        </w:rPr>
        <w:t>Начальная цена - 1</w:t>
      </w:r>
      <w:r w:rsidRPr="00F238FF">
        <w:rPr>
          <w:rFonts w:ascii="Times New Roman" w:hAnsi="Times New Roman" w:cs="Times New Roman"/>
          <w:b/>
          <w:sz w:val="20"/>
          <w:szCs w:val="20"/>
          <w:lang w:val="ru-RU"/>
        </w:rPr>
        <w:t> </w:t>
      </w:r>
      <w:r w:rsidRPr="00F238FF">
        <w:rPr>
          <w:rFonts w:ascii="Times New Roman" w:hAnsi="Times New Roman" w:cs="Times New Roman"/>
          <w:b/>
          <w:sz w:val="20"/>
          <w:szCs w:val="20"/>
          <w:lang w:val="ru-RU"/>
        </w:rPr>
        <w:t>440</w:t>
      </w:r>
      <w:r w:rsidRPr="00F238FF">
        <w:rPr>
          <w:rFonts w:ascii="Times New Roman" w:hAnsi="Times New Roman" w:cs="Times New Roman"/>
          <w:b/>
          <w:sz w:val="20"/>
          <w:szCs w:val="20"/>
          <w:lang w:val="ru-RU"/>
        </w:rPr>
        <w:t> </w:t>
      </w:r>
      <w:r w:rsidRPr="00F238FF">
        <w:rPr>
          <w:rFonts w:ascii="Times New Roman" w:hAnsi="Times New Roman" w:cs="Times New Roman"/>
          <w:b/>
          <w:sz w:val="20"/>
          <w:szCs w:val="20"/>
          <w:lang w:val="ru-RU"/>
        </w:rPr>
        <w:t>000,00</w:t>
      </w:r>
      <w:r w:rsidRPr="00F238FF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Pr="00F238FF">
        <w:rPr>
          <w:rFonts w:ascii="Times New Roman" w:hAnsi="Times New Roman" w:cs="Times New Roman"/>
          <w:b/>
          <w:sz w:val="20"/>
          <w:szCs w:val="20"/>
          <w:lang w:val="ru-RU"/>
        </w:rPr>
        <w:t>руб.</w:t>
      </w:r>
      <w:r w:rsidRPr="00FE43D8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</w:p>
    <w:p w14:paraId="13E4EFED" w14:textId="77777777" w:rsidR="00F238FF" w:rsidRDefault="00F238FF" w:rsidP="00F238FF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21C6C">
        <w:rPr>
          <w:rFonts w:ascii="Times New Roman" w:hAnsi="Times New Roman" w:cs="Times New Roman"/>
          <w:sz w:val="20"/>
          <w:szCs w:val="20"/>
          <w:lang w:val="ru-RU"/>
        </w:rPr>
        <w:t xml:space="preserve">Ознакомление с Имуществом производится в рабочие дни с 11:00 до 17:00 (время московское) по предварительной договорённости: тел.: +7-911-178-11-10 эл. почта: </w:t>
      </w:r>
      <w:hyperlink r:id="rId8" w:history="1">
        <w:r w:rsidRPr="00D21C6C">
          <w:rPr>
            <w:rStyle w:val="a3"/>
            <w:rFonts w:ascii="Times New Roman" w:hAnsi="Times New Roman" w:cs="Times New Roman"/>
            <w:sz w:val="20"/>
            <w:szCs w:val="20"/>
            <w:lang w:val="ru-RU"/>
          </w:rPr>
          <w:t>torgi_au@bk.ru</w:t>
        </w:r>
      </w:hyperlink>
      <w:r w:rsidRPr="00D21C6C">
        <w:rPr>
          <w:rFonts w:ascii="Times New Roman" w:hAnsi="Times New Roman" w:cs="Times New Roman"/>
          <w:sz w:val="20"/>
          <w:szCs w:val="20"/>
          <w:lang w:val="ru-RU"/>
        </w:rPr>
        <w:t>, а также информацию о реализуемом имуществе можно получить у Организатора торгов: тел. 7(967)268-63-09, эл. почта: fokina@auction-house.ru.</w:t>
      </w:r>
    </w:p>
    <w:p w14:paraId="6244E920" w14:textId="77777777" w:rsidR="00F238FF" w:rsidRPr="00F238FF" w:rsidRDefault="00F238FF" w:rsidP="005D68B4">
      <w:pPr>
        <w:pStyle w:val="af0"/>
        <w:widowControl w:val="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F238FF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Задаток – 20% от начальной цены Лота. Шаг аукциона – 5% </w:t>
      </w:r>
      <w:r w:rsidR="00957EC1" w:rsidRPr="00F238FF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от начальной цены Лота. </w:t>
      </w:r>
      <w:r w:rsidR="00545375" w:rsidRPr="00F238FF">
        <w:rPr>
          <w:rFonts w:ascii="Times New Roman" w:hAnsi="Times New Roman" w:cs="Times New Roman"/>
          <w:sz w:val="20"/>
          <w:szCs w:val="20"/>
          <w:lang w:val="ru-RU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_____ Средства для проведения операций по обеспечению участия в электронных процедурах. НДС не облагается». </w:t>
      </w:r>
      <w:r w:rsidR="00957EC1" w:rsidRPr="00F238FF">
        <w:rPr>
          <w:rFonts w:ascii="Times New Roman" w:hAnsi="Times New Roman" w:cs="Times New Roman"/>
          <w:sz w:val="20"/>
          <w:szCs w:val="20"/>
          <w:lang w:val="ru-RU"/>
        </w:rPr>
        <w:t xml:space="preserve">Документом, подтверждающим поступление задатка на счет </w:t>
      </w:r>
      <w:r w:rsidR="00545375" w:rsidRPr="00F238FF">
        <w:rPr>
          <w:rFonts w:ascii="Times New Roman" w:hAnsi="Times New Roman" w:cs="Times New Roman"/>
          <w:sz w:val="20"/>
          <w:szCs w:val="20"/>
          <w:lang w:val="ru-RU"/>
        </w:rPr>
        <w:t>Организатора торгов</w:t>
      </w:r>
      <w:r w:rsidR="00957EC1" w:rsidRPr="00F238FF">
        <w:rPr>
          <w:rFonts w:ascii="Times New Roman" w:hAnsi="Times New Roman" w:cs="Times New Roman"/>
          <w:sz w:val="20"/>
          <w:szCs w:val="20"/>
          <w:lang w:val="ru-RU"/>
        </w:rPr>
        <w:t xml:space="preserve">, является выписка со счета </w:t>
      </w:r>
      <w:r w:rsidR="00545375" w:rsidRPr="00F238FF">
        <w:rPr>
          <w:rFonts w:ascii="Times New Roman" w:hAnsi="Times New Roman" w:cs="Times New Roman"/>
          <w:sz w:val="20"/>
          <w:szCs w:val="20"/>
          <w:lang w:val="ru-RU"/>
        </w:rPr>
        <w:t>Организатора торгов</w:t>
      </w:r>
      <w:r w:rsidR="00957EC1" w:rsidRPr="00F238FF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957EC1" w:rsidRPr="00F238F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 </w:t>
      </w:r>
      <w:r w:rsidR="0032612F" w:rsidRPr="00F238F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Поступление </w:t>
      </w:r>
      <w:r w:rsidR="00957EC1" w:rsidRPr="00F238F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задатка должно быть подтверждено на дату составления протокола об определении участников торгов. </w:t>
      </w:r>
      <w:r w:rsidR="0032612F" w:rsidRPr="00F238FF">
        <w:rPr>
          <w:rFonts w:ascii="Times New Roman" w:hAnsi="Times New Roman" w:cs="Times New Roman"/>
          <w:sz w:val="20"/>
          <w:szCs w:val="20"/>
          <w:lang w:val="ru-RU"/>
        </w:rPr>
        <w:t>Исполнение</w:t>
      </w:r>
      <w:r w:rsidR="00957EC1" w:rsidRPr="00F238FF">
        <w:rPr>
          <w:rFonts w:ascii="Times New Roman" w:hAnsi="Times New Roman" w:cs="Times New Roman"/>
          <w:sz w:val="20"/>
          <w:szCs w:val="20"/>
          <w:lang w:val="ru-RU"/>
        </w:rPr>
        <w:t xml:space="preserve"> обязанности по внесению суммы задатка третьими лицами не допускается. </w:t>
      </w:r>
    </w:p>
    <w:p w14:paraId="34BEC1D2" w14:textId="60AC5097" w:rsidR="000B4A0A" w:rsidRPr="00545375" w:rsidRDefault="00957EC1" w:rsidP="005D68B4">
      <w:pPr>
        <w:pStyle w:val="af0"/>
        <w:widowControl w:val="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F238FF">
        <w:rPr>
          <w:rFonts w:ascii="Times New Roman" w:hAnsi="Times New Roman" w:cs="Times New Roman"/>
          <w:sz w:val="20"/>
          <w:szCs w:val="20"/>
          <w:lang w:val="ru-RU"/>
        </w:rPr>
        <w:t xml:space="preserve">К </w:t>
      </w:r>
      <w:r w:rsidR="0032612F" w:rsidRPr="00F238FF">
        <w:rPr>
          <w:rFonts w:ascii="Times New Roman" w:hAnsi="Times New Roman" w:cs="Times New Roman"/>
          <w:sz w:val="20"/>
          <w:szCs w:val="20"/>
          <w:lang w:val="ru-RU"/>
        </w:rPr>
        <w:t xml:space="preserve">участию </w:t>
      </w:r>
      <w:r w:rsidRPr="00F238FF">
        <w:rPr>
          <w:rFonts w:ascii="Times New Roman" w:hAnsi="Times New Roman" w:cs="Times New Roman"/>
          <w:sz w:val="20"/>
          <w:szCs w:val="20"/>
          <w:lang w:val="ru-RU"/>
        </w:rPr>
        <w:t xml:space="preserve">в </w:t>
      </w:r>
      <w:r w:rsidR="008C221D" w:rsidRPr="00F238FF">
        <w:rPr>
          <w:rFonts w:ascii="Times New Roman" w:hAnsi="Times New Roman" w:cs="Times New Roman"/>
          <w:sz w:val="20"/>
          <w:szCs w:val="20"/>
          <w:lang w:val="ru-RU"/>
        </w:rPr>
        <w:t xml:space="preserve">повторных </w:t>
      </w:r>
      <w:r w:rsidRPr="00F238FF">
        <w:rPr>
          <w:rFonts w:ascii="Times New Roman" w:hAnsi="Times New Roman" w:cs="Times New Roman"/>
          <w:sz w:val="20"/>
          <w:szCs w:val="20"/>
          <w:lang w:val="ru-RU"/>
        </w:rPr>
        <w:t xml:space="preserve">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</w:t>
      </w:r>
      <w:r w:rsidRPr="00F238FF">
        <w:rPr>
          <w:rFonts w:ascii="Times New Roman" w:hAnsi="Times New Roman" w:cs="Times New Roman"/>
          <w:sz w:val="20"/>
          <w:szCs w:val="20"/>
        </w:rPr>
        <w:t>N</w:t>
      </w:r>
      <w:r w:rsidRPr="00F238FF">
        <w:rPr>
          <w:rFonts w:ascii="Times New Roman" w:hAnsi="Times New Roman" w:cs="Times New Roman"/>
          <w:sz w:val="20"/>
          <w:szCs w:val="20"/>
          <w:lang w:val="ru-RU"/>
        </w:rPr>
        <w:t xml:space="preserve">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F00098" w:rsidRPr="00F238FF">
        <w:rPr>
          <w:rFonts w:ascii="Times New Roman" w:hAnsi="Times New Roman" w:cs="Times New Roman"/>
          <w:sz w:val="20"/>
          <w:szCs w:val="20"/>
          <w:lang w:val="ru-RU"/>
        </w:rPr>
        <w:t>Финансовому управляющему</w:t>
      </w:r>
      <w:r w:rsidRPr="00F238FF">
        <w:rPr>
          <w:rFonts w:ascii="Times New Roman" w:hAnsi="Times New Roman" w:cs="Times New Roman"/>
          <w:sz w:val="20"/>
          <w:szCs w:val="20"/>
          <w:lang w:val="ru-RU"/>
        </w:rPr>
        <w:t xml:space="preserve"> и о характере этой заинтересованности, сведения об участии в капитале заявителя </w:t>
      </w:r>
      <w:r w:rsidR="00F00098" w:rsidRPr="00F238FF">
        <w:rPr>
          <w:rFonts w:ascii="Times New Roman" w:hAnsi="Times New Roman" w:cs="Times New Roman"/>
          <w:sz w:val="20"/>
          <w:szCs w:val="20"/>
          <w:lang w:val="ru-RU"/>
        </w:rPr>
        <w:t>Финансового управляющего</w:t>
      </w:r>
      <w:r w:rsidRPr="00F238FF">
        <w:rPr>
          <w:rFonts w:ascii="Times New Roman" w:hAnsi="Times New Roman" w:cs="Times New Roman"/>
          <w:sz w:val="20"/>
          <w:szCs w:val="20"/>
          <w:lang w:val="ru-RU"/>
        </w:rPr>
        <w:t xml:space="preserve">, СРО арбитражных управляющих, членом или руководителем которой является </w:t>
      </w:r>
      <w:r w:rsidR="00F00098" w:rsidRPr="00F238FF">
        <w:rPr>
          <w:rFonts w:ascii="Times New Roman" w:hAnsi="Times New Roman" w:cs="Times New Roman"/>
          <w:sz w:val="20"/>
          <w:szCs w:val="20"/>
          <w:lang w:val="ru-RU"/>
        </w:rPr>
        <w:t>Финансовый управляющий</w:t>
      </w:r>
      <w:r w:rsidRPr="00F238FF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0B4A0A" w:rsidRPr="00F238FF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545375" w:rsidRPr="00F238FF">
        <w:rPr>
          <w:rFonts w:ascii="Times New Roman" w:hAnsi="Times New Roman" w:cs="Times New Roman"/>
          <w:sz w:val="20"/>
          <w:szCs w:val="20"/>
          <w:lang w:val="ru-RU"/>
        </w:rPr>
        <w:t>Организатор торгов имеет право отменить торги в любое время до момента подведения итогов</w:t>
      </w:r>
      <w:r w:rsidR="00F00098" w:rsidRPr="00F238FF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  <w:r w:rsidRPr="00F238FF">
        <w:rPr>
          <w:rFonts w:ascii="Times New Roman" w:hAnsi="Times New Roman" w:cs="Times New Roman"/>
          <w:sz w:val="20"/>
          <w:szCs w:val="20"/>
          <w:lang w:val="ru-RU"/>
        </w:rPr>
        <w:t xml:space="preserve">Победитель </w:t>
      </w:r>
      <w:r w:rsidR="008C221D" w:rsidRPr="00F238FF">
        <w:rPr>
          <w:rFonts w:ascii="Times New Roman" w:hAnsi="Times New Roman" w:cs="Times New Roman"/>
          <w:sz w:val="20"/>
          <w:szCs w:val="20"/>
          <w:lang w:val="ru-RU"/>
        </w:rPr>
        <w:t xml:space="preserve">повторных </w:t>
      </w:r>
      <w:r w:rsidRPr="00F238FF">
        <w:rPr>
          <w:rFonts w:ascii="Times New Roman" w:hAnsi="Times New Roman" w:cs="Times New Roman"/>
          <w:sz w:val="20"/>
          <w:szCs w:val="20"/>
          <w:lang w:val="ru-RU"/>
        </w:rPr>
        <w:t xml:space="preserve">Торгов – лицо, предложившее наиболее высокую цену. Результаты торгов подводятся </w:t>
      </w:r>
      <w:r w:rsidR="00F00098" w:rsidRPr="00F238FF">
        <w:rPr>
          <w:rFonts w:ascii="Times New Roman" w:hAnsi="Times New Roman" w:cs="Times New Roman"/>
          <w:sz w:val="20"/>
          <w:szCs w:val="20"/>
          <w:lang w:val="ru-RU"/>
        </w:rPr>
        <w:t>Организатором торгов</w:t>
      </w:r>
      <w:r w:rsidRPr="00F238FF">
        <w:rPr>
          <w:rFonts w:ascii="Times New Roman" w:hAnsi="Times New Roman" w:cs="Times New Roman"/>
          <w:sz w:val="20"/>
          <w:szCs w:val="20"/>
          <w:lang w:val="ru-RU"/>
        </w:rPr>
        <w:t xml:space="preserve"> в день и в месте проведения торгов на сайте ЭП и оформляются протоколом о результатах проведения торгов. Протокол размещается на ЭП в день принятия </w:t>
      </w:r>
      <w:r w:rsidR="00F00098" w:rsidRPr="00F238FF">
        <w:rPr>
          <w:rFonts w:ascii="Times New Roman" w:hAnsi="Times New Roman" w:cs="Times New Roman"/>
          <w:sz w:val="20"/>
          <w:szCs w:val="20"/>
          <w:lang w:val="ru-RU"/>
        </w:rPr>
        <w:t>Организатором торгов</w:t>
      </w:r>
      <w:r w:rsidRPr="00F238FF">
        <w:rPr>
          <w:rFonts w:ascii="Times New Roman" w:hAnsi="Times New Roman" w:cs="Times New Roman"/>
          <w:sz w:val="20"/>
          <w:szCs w:val="20"/>
          <w:lang w:val="ru-RU"/>
        </w:rPr>
        <w:t xml:space="preserve"> решения о признании участника победителем торгов. Проект договора купли-продажи</w:t>
      </w:r>
      <w:r w:rsidR="00F00098" w:rsidRPr="00F238FF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F238FF">
        <w:rPr>
          <w:rFonts w:ascii="Times New Roman" w:hAnsi="Times New Roman" w:cs="Times New Roman"/>
          <w:sz w:val="20"/>
          <w:szCs w:val="20"/>
          <w:lang w:val="ru-RU"/>
        </w:rPr>
        <w:t xml:space="preserve">размещен на ЭП. </w:t>
      </w:r>
      <w:r w:rsidR="00F238FF" w:rsidRPr="00F238FF">
        <w:rPr>
          <w:rFonts w:ascii="Times New Roman" w:hAnsi="Times New Roman" w:cs="Times New Roman"/>
          <w:sz w:val="20"/>
          <w:szCs w:val="20"/>
          <w:lang w:val="ru-RU"/>
        </w:rPr>
        <w:t>Д</w:t>
      </w:r>
      <w:r w:rsidR="00F238FF" w:rsidRPr="00F238FF">
        <w:rPr>
          <w:rFonts w:ascii="Times New Roman" w:hAnsi="Times New Roman" w:cs="Times New Roman"/>
          <w:sz w:val="20"/>
          <w:szCs w:val="20"/>
          <w:lang w:val="ru-RU"/>
        </w:rPr>
        <w:t>оговор купли-продажи</w:t>
      </w:r>
      <w:r w:rsidRPr="00F238FF">
        <w:rPr>
          <w:rFonts w:ascii="Times New Roman" w:hAnsi="Times New Roman" w:cs="Times New Roman"/>
          <w:sz w:val="20"/>
          <w:szCs w:val="20"/>
          <w:lang w:val="ru-RU"/>
        </w:rPr>
        <w:t xml:space="preserve"> заключается с </w:t>
      </w:r>
      <w:r w:rsidR="00F00098" w:rsidRPr="00F238FF">
        <w:rPr>
          <w:rFonts w:ascii="Times New Roman" w:hAnsi="Times New Roman" w:cs="Times New Roman"/>
          <w:sz w:val="20"/>
          <w:szCs w:val="20"/>
          <w:lang w:val="ru-RU"/>
        </w:rPr>
        <w:t>победителем торгов</w:t>
      </w:r>
      <w:r w:rsidRPr="00F238FF">
        <w:rPr>
          <w:rFonts w:ascii="Times New Roman" w:hAnsi="Times New Roman" w:cs="Times New Roman"/>
          <w:sz w:val="20"/>
          <w:szCs w:val="20"/>
          <w:lang w:val="ru-RU"/>
        </w:rPr>
        <w:t xml:space="preserve"> в течение 5 дней с даты получения победителем торгов </w:t>
      </w:r>
      <w:r w:rsidR="00F238FF" w:rsidRPr="00F238FF">
        <w:rPr>
          <w:rFonts w:ascii="Times New Roman" w:hAnsi="Times New Roman" w:cs="Times New Roman"/>
          <w:sz w:val="20"/>
          <w:szCs w:val="20"/>
          <w:lang w:val="ru-RU"/>
        </w:rPr>
        <w:t>договора купли-продажи</w:t>
      </w:r>
      <w:r w:rsidRPr="00F238FF">
        <w:rPr>
          <w:rFonts w:ascii="Times New Roman" w:hAnsi="Times New Roman" w:cs="Times New Roman"/>
          <w:sz w:val="20"/>
          <w:szCs w:val="20"/>
          <w:lang w:val="ru-RU"/>
        </w:rPr>
        <w:t xml:space="preserve"> от </w:t>
      </w:r>
      <w:r w:rsidR="00F00098" w:rsidRPr="00F238FF">
        <w:rPr>
          <w:rFonts w:ascii="Times New Roman" w:hAnsi="Times New Roman" w:cs="Times New Roman"/>
          <w:sz w:val="20"/>
          <w:szCs w:val="20"/>
          <w:lang w:val="ru-RU"/>
        </w:rPr>
        <w:t>Финансового управляющего</w:t>
      </w:r>
      <w:r w:rsidRPr="00F238FF">
        <w:rPr>
          <w:rFonts w:ascii="Times New Roman" w:hAnsi="Times New Roman" w:cs="Times New Roman"/>
          <w:sz w:val="20"/>
          <w:szCs w:val="20"/>
          <w:lang w:val="ru-RU"/>
        </w:rPr>
        <w:t xml:space="preserve">. Оплата – в течение 30 дней со дня подписания </w:t>
      </w:r>
      <w:r w:rsidR="00F238FF" w:rsidRPr="00F238FF">
        <w:rPr>
          <w:rFonts w:ascii="Times New Roman" w:hAnsi="Times New Roman" w:cs="Times New Roman"/>
          <w:sz w:val="20"/>
          <w:szCs w:val="20"/>
          <w:lang w:val="ru-RU"/>
        </w:rPr>
        <w:t>договора купли-продажи</w:t>
      </w:r>
      <w:r w:rsidRPr="00F238FF">
        <w:rPr>
          <w:rFonts w:ascii="Times New Roman" w:hAnsi="Times New Roman" w:cs="Times New Roman"/>
          <w:sz w:val="20"/>
          <w:szCs w:val="20"/>
          <w:lang w:val="ru-RU"/>
        </w:rPr>
        <w:t xml:space="preserve"> на спец</w:t>
      </w:r>
      <w:r w:rsidR="00F238FF" w:rsidRPr="00F238FF">
        <w:rPr>
          <w:rFonts w:ascii="Times New Roman" w:hAnsi="Times New Roman" w:cs="Times New Roman"/>
          <w:sz w:val="20"/>
          <w:szCs w:val="20"/>
          <w:lang w:val="ru-RU"/>
        </w:rPr>
        <w:t>иальный</w:t>
      </w:r>
      <w:r w:rsidRPr="00F238FF">
        <w:rPr>
          <w:rFonts w:ascii="Times New Roman" w:hAnsi="Times New Roman" w:cs="Times New Roman"/>
          <w:sz w:val="20"/>
          <w:szCs w:val="20"/>
          <w:lang w:val="ru-RU"/>
        </w:rPr>
        <w:t xml:space="preserve"> счет Должника: </w:t>
      </w:r>
      <w:r w:rsidR="00F238FF" w:rsidRPr="00F238FF">
        <w:rPr>
          <w:rFonts w:ascii="Times New Roman" w:hAnsi="Times New Roman" w:cs="Times New Roman"/>
          <w:sz w:val="20"/>
          <w:szCs w:val="20"/>
          <w:lang w:val="ru-RU"/>
        </w:rPr>
        <w:t xml:space="preserve">р/с 40817810150188186876 в ФИЛИАЛ </w:t>
      </w:r>
      <w:r w:rsidR="00F238FF">
        <w:rPr>
          <w:rFonts w:ascii="Times New Roman" w:hAnsi="Times New Roman" w:cs="Times New Roman"/>
          <w:sz w:val="20"/>
          <w:szCs w:val="20"/>
          <w:lang w:val="ru-RU"/>
        </w:rPr>
        <w:t>«</w:t>
      </w:r>
      <w:r w:rsidR="00F238FF" w:rsidRPr="00F238FF">
        <w:rPr>
          <w:rFonts w:ascii="Times New Roman" w:hAnsi="Times New Roman" w:cs="Times New Roman"/>
          <w:sz w:val="20"/>
          <w:szCs w:val="20"/>
          <w:lang w:val="ru-RU"/>
        </w:rPr>
        <w:t>ЦЕНТРАЛЬНЫЙ</w:t>
      </w:r>
      <w:r w:rsidR="00F238FF">
        <w:rPr>
          <w:rFonts w:ascii="Times New Roman" w:hAnsi="Times New Roman" w:cs="Times New Roman"/>
          <w:sz w:val="20"/>
          <w:szCs w:val="20"/>
          <w:lang w:val="ru-RU"/>
        </w:rPr>
        <w:t>»</w:t>
      </w:r>
      <w:r w:rsidR="00F238FF" w:rsidRPr="00F238FF">
        <w:rPr>
          <w:rFonts w:ascii="Times New Roman" w:hAnsi="Times New Roman" w:cs="Times New Roman"/>
          <w:sz w:val="20"/>
          <w:szCs w:val="20"/>
          <w:lang w:val="ru-RU"/>
        </w:rPr>
        <w:t xml:space="preserve"> ПАО </w:t>
      </w:r>
      <w:r w:rsidR="00F238FF">
        <w:rPr>
          <w:rFonts w:ascii="Times New Roman" w:hAnsi="Times New Roman" w:cs="Times New Roman"/>
          <w:sz w:val="20"/>
          <w:szCs w:val="20"/>
          <w:lang w:val="ru-RU"/>
        </w:rPr>
        <w:t>«</w:t>
      </w:r>
      <w:r w:rsidR="00F238FF" w:rsidRPr="00F238FF">
        <w:rPr>
          <w:rFonts w:ascii="Times New Roman" w:hAnsi="Times New Roman" w:cs="Times New Roman"/>
          <w:sz w:val="20"/>
          <w:szCs w:val="20"/>
          <w:lang w:val="ru-RU"/>
        </w:rPr>
        <w:t>СОВКОМБАНК</w:t>
      </w:r>
      <w:r w:rsidR="00F238FF">
        <w:rPr>
          <w:rFonts w:ascii="Times New Roman" w:hAnsi="Times New Roman" w:cs="Times New Roman"/>
          <w:sz w:val="20"/>
          <w:szCs w:val="20"/>
          <w:lang w:val="ru-RU"/>
        </w:rPr>
        <w:t>»</w:t>
      </w:r>
      <w:r w:rsidR="00F238FF" w:rsidRPr="00F238FF">
        <w:rPr>
          <w:rFonts w:ascii="Times New Roman" w:hAnsi="Times New Roman" w:cs="Times New Roman"/>
          <w:sz w:val="20"/>
          <w:szCs w:val="20"/>
          <w:lang w:val="ru-RU"/>
        </w:rPr>
        <w:t xml:space="preserve"> (БЕРДСК), к/с 30101810150040000763, БИК 045004763.</w:t>
      </w:r>
    </w:p>
    <w:sectPr w:rsidR="000B4A0A" w:rsidRPr="00545375" w:rsidSect="00BD212C">
      <w:pgSz w:w="11906" w:h="16838"/>
      <w:pgMar w:top="567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3BC5D" w14:textId="77777777" w:rsidR="000F41C6" w:rsidRDefault="000F41C6" w:rsidP="00FE1E33">
      <w:pPr>
        <w:spacing w:after="0" w:line="240" w:lineRule="auto"/>
      </w:pPr>
      <w:r>
        <w:separator/>
      </w:r>
    </w:p>
  </w:endnote>
  <w:endnote w:type="continuationSeparator" w:id="0">
    <w:p w14:paraId="2D0D5D2B" w14:textId="77777777" w:rsidR="000F41C6" w:rsidRDefault="000F41C6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D9EBC" w14:textId="77777777" w:rsidR="000F41C6" w:rsidRDefault="000F41C6" w:rsidP="00FE1E33">
      <w:pPr>
        <w:spacing w:after="0" w:line="240" w:lineRule="auto"/>
      </w:pPr>
      <w:r>
        <w:separator/>
      </w:r>
    </w:p>
  </w:footnote>
  <w:footnote w:type="continuationSeparator" w:id="0">
    <w:p w14:paraId="226CA9F0" w14:textId="77777777" w:rsidR="000F41C6" w:rsidRDefault="000F41C6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8737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049"/>
    <w:rsid w:val="00024036"/>
    <w:rsid w:val="00066AFF"/>
    <w:rsid w:val="000968C5"/>
    <w:rsid w:val="000B1360"/>
    <w:rsid w:val="000B4A0A"/>
    <w:rsid w:val="000F41C6"/>
    <w:rsid w:val="00105B38"/>
    <w:rsid w:val="00125D51"/>
    <w:rsid w:val="001342BD"/>
    <w:rsid w:val="00146286"/>
    <w:rsid w:val="001727A3"/>
    <w:rsid w:val="00190E6B"/>
    <w:rsid w:val="00194C54"/>
    <w:rsid w:val="001A70B8"/>
    <w:rsid w:val="001B1562"/>
    <w:rsid w:val="001F06C3"/>
    <w:rsid w:val="00201387"/>
    <w:rsid w:val="00203371"/>
    <w:rsid w:val="00220D13"/>
    <w:rsid w:val="0022110A"/>
    <w:rsid w:val="002606C7"/>
    <w:rsid w:val="00273968"/>
    <w:rsid w:val="002C3E2D"/>
    <w:rsid w:val="0030386A"/>
    <w:rsid w:val="00321DFA"/>
    <w:rsid w:val="0032612F"/>
    <w:rsid w:val="00390A28"/>
    <w:rsid w:val="003A74F8"/>
    <w:rsid w:val="003D0088"/>
    <w:rsid w:val="003D774E"/>
    <w:rsid w:val="004227A7"/>
    <w:rsid w:val="004A1C79"/>
    <w:rsid w:val="00515D05"/>
    <w:rsid w:val="00545375"/>
    <w:rsid w:val="0056183E"/>
    <w:rsid w:val="00573F80"/>
    <w:rsid w:val="005D68B4"/>
    <w:rsid w:val="005F3E56"/>
    <w:rsid w:val="006375FE"/>
    <w:rsid w:val="00677E82"/>
    <w:rsid w:val="0071333C"/>
    <w:rsid w:val="00741147"/>
    <w:rsid w:val="00752C20"/>
    <w:rsid w:val="007D0894"/>
    <w:rsid w:val="00821D54"/>
    <w:rsid w:val="00847CBD"/>
    <w:rsid w:val="008C221D"/>
    <w:rsid w:val="00925A25"/>
    <w:rsid w:val="00927D1C"/>
    <w:rsid w:val="00934544"/>
    <w:rsid w:val="00957EC1"/>
    <w:rsid w:val="009666DA"/>
    <w:rsid w:val="009F66A8"/>
    <w:rsid w:val="00A212D4"/>
    <w:rsid w:val="00A732CD"/>
    <w:rsid w:val="00AB0DB0"/>
    <w:rsid w:val="00AC79C4"/>
    <w:rsid w:val="00AE3E67"/>
    <w:rsid w:val="00B15049"/>
    <w:rsid w:val="00B55CA3"/>
    <w:rsid w:val="00BD212C"/>
    <w:rsid w:val="00BF24D4"/>
    <w:rsid w:val="00C070E8"/>
    <w:rsid w:val="00CD732D"/>
    <w:rsid w:val="00D243AB"/>
    <w:rsid w:val="00D958F9"/>
    <w:rsid w:val="00E041CA"/>
    <w:rsid w:val="00E24402"/>
    <w:rsid w:val="00E25D9D"/>
    <w:rsid w:val="00E60808"/>
    <w:rsid w:val="00F00098"/>
    <w:rsid w:val="00F238FF"/>
    <w:rsid w:val="00F42103"/>
    <w:rsid w:val="00F76F1A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13EE3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Revision"/>
    <w:hidden/>
    <w:uiPriority w:val="99"/>
    <w:semiHidden/>
    <w:rsid w:val="00545375"/>
    <w:pPr>
      <w:spacing w:after="0" w:line="240" w:lineRule="auto"/>
    </w:pPr>
  </w:style>
  <w:style w:type="paragraph" w:styleId="af0">
    <w:name w:val="List Paragraph"/>
    <w:aliases w:val="Абзац списка ЦНЭС,Начало абзаца"/>
    <w:basedOn w:val="a"/>
    <w:link w:val="af1"/>
    <w:uiPriority w:val="34"/>
    <w:qFormat/>
    <w:rsid w:val="00545375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1">
    <w:name w:val="Абзац списка Знак"/>
    <w:aliases w:val="Абзац списка ЦНЭС Знак,Начало абзаца Знак"/>
    <w:link w:val="af0"/>
    <w:uiPriority w:val="34"/>
    <w:rsid w:val="00545375"/>
    <w:rPr>
      <w:rFonts w:ascii="NTTimes/Cyrillic" w:eastAsia="Times New Roman" w:hAnsi="NTTimes/Cyrillic" w:cs="NTTimes/Cyrillic"/>
      <w:sz w:val="24"/>
      <w:szCs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rgi_au@b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41E81A-0339-4779-9550-4FD43F03D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884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9</cp:revision>
  <cp:lastPrinted>2020-08-13T12:44:00Z</cp:lastPrinted>
  <dcterms:created xsi:type="dcterms:W3CDTF">2024-06-28T08:06:00Z</dcterms:created>
  <dcterms:modified xsi:type="dcterms:W3CDTF">2026-08-13T12:30:00Z</dcterms:modified>
</cp:coreProperties>
</file>