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2BE6D5" w14:textId="77777777" w:rsidR="002A45E8" w:rsidRPr="00722483" w:rsidRDefault="002A45E8" w:rsidP="002A45E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ДОГОВОР КУПЛИ-ПРОДАЖИ </w:t>
      </w:r>
    </w:p>
    <w:p w14:paraId="75437169" w14:textId="77777777" w:rsidR="002A45E8" w:rsidRPr="00722483" w:rsidRDefault="002A45E8" w:rsidP="002A45E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(ПРОЕКТ)</w:t>
      </w:r>
    </w:p>
    <w:p w14:paraId="3762C90C" w14:textId="77777777" w:rsidR="002A45E8" w:rsidRPr="00722483" w:rsidRDefault="002A45E8" w:rsidP="002A45E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5"/>
        <w:gridCol w:w="4891"/>
      </w:tblGrid>
      <w:tr w:rsidR="00722483" w:rsidRPr="00722483" w14:paraId="19D8DB6C" w14:textId="77777777" w:rsidTr="00CC57A7">
        <w:tc>
          <w:tcPr>
            <w:tcW w:w="4981" w:type="dxa"/>
          </w:tcPr>
          <w:p w14:paraId="63C7AD98" w14:textId="77777777" w:rsidR="002A45E8" w:rsidRPr="00722483" w:rsidRDefault="002A45E8" w:rsidP="002A45E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г. Калининград</w:t>
            </w:r>
          </w:p>
        </w:tc>
        <w:tc>
          <w:tcPr>
            <w:tcW w:w="4981" w:type="dxa"/>
          </w:tcPr>
          <w:p w14:paraId="7E5B910F" w14:textId="77777777" w:rsidR="002A45E8" w:rsidRPr="00722483" w:rsidRDefault="002A45E8" w:rsidP="002A45E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«___»________20___г.</w:t>
            </w:r>
          </w:p>
        </w:tc>
      </w:tr>
    </w:tbl>
    <w:p w14:paraId="2F667229" w14:textId="77777777" w:rsidR="002A45E8" w:rsidRPr="00722483" w:rsidRDefault="002A45E8" w:rsidP="002A45E8">
      <w:pPr>
        <w:tabs>
          <w:tab w:val="center" w:pos="5330"/>
          <w:tab w:val="right" w:pos="9923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                                                                     </w:t>
      </w:r>
    </w:p>
    <w:p w14:paraId="08366404" w14:textId="637EBE76" w:rsidR="002A45E8" w:rsidRPr="00722483" w:rsidRDefault="002A45E8" w:rsidP="002A45E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Финансовый управляющий </w:t>
      </w:r>
      <w:r w:rsidR="00761AB4" w:rsidRPr="00722483">
        <w:rPr>
          <w:rFonts w:ascii="Times New Roman" w:eastAsia="Times New Roman" w:hAnsi="Times New Roman"/>
          <w:noProof/>
          <w:sz w:val="24"/>
          <w:szCs w:val="24"/>
          <w:lang w:eastAsia="zh-CN"/>
        </w:rPr>
        <w:t>Протченко Александр Сергеевич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, выступающий от имени должника </w:t>
      </w:r>
      <w:r w:rsidR="00761AB4" w:rsidRPr="00722483">
        <w:rPr>
          <w:rFonts w:ascii="Times New Roman" w:eastAsia="Times New Roman" w:hAnsi="Times New Roman"/>
          <w:noProof/>
          <w:sz w:val="24"/>
          <w:szCs w:val="24"/>
          <w:lang w:eastAsia="zh-CN"/>
        </w:rPr>
        <w:t xml:space="preserve">Люцкана Сергея </w:t>
      </w:r>
      <w:r w:rsidR="00FF2ECC" w:rsidRPr="00722483">
        <w:rPr>
          <w:rFonts w:ascii="Times New Roman" w:eastAsia="Times New Roman" w:hAnsi="Times New Roman"/>
          <w:noProof/>
          <w:sz w:val="24"/>
          <w:szCs w:val="24"/>
          <w:lang w:eastAsia="zh-CN"/>
        </w:rPr>
        <w:t>Николаевича</w:t>
      </w:r>
      <w:r w:rsidR="00FF2ECC" w:rsidRPr="00722483">
        <w:rPr>
          <w:rFonts w:ascii="Times New Roman" w:eastAsia="Times New Roman" w:hAnsi="Times New Roman"/>
          <w:sz w:val="24"/>
          <w:szCs w:val="24"/>
          <w:lang w:eastAsia="zh-CN"/>
        </w:rPr>
        <w:t>, именуемый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в дальнейшем «Продавец», действующий на основании решения </w:t>
      </w:r>
      <w:r w:rsidR="00761AB4" w:rsidRPr="00722483">
        <w:rPr>
          <w:rFonts w:ascii="Times New Roman" w:eastAsia="Times New Roman" w:hAnsi="Times New Roman"/>
          <w:noProof/>
          <w:sz w:val="24"/>
          <w:szCs w:val="24"/>
          <w:lang w:eastAsia="zh-CN"/>
        </w:rPr>
        <w:t>Арбитражного суда Калининградской области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от </w:t>
      </w:r>
      <w:r w:rsidR="00761AB4" w:rsidRPr="00722483">
        <w:rPr>
          <w:rFonts w:ascii="Times New Roman" w:eastAsia="Times New Roman" w:hAnsi="Times New Roman"/>
          <w:noProof/>
          <w:sz w:val="24"/>
          <w:szCs w:val="24"/>
          <w:lang w:eastAsia="zh-CN"/>
        </w:rPr>
        <w:t>2 декабря 2024 г.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по делу № </w:t>
      </w:r>
      <w:r w:rsidR="00761AB4" w:rsidRPr="00722483">
        <w:rPr>
          <w:rFonts w:ascii="Times New Roman" w:eastAsia="Times New Roman" w:hAnsi="Times New Roman"/>
          <w:noProof/>
          <w:sz w:val="24"/>
          <w:szCs w:val="24"/>
          <w:lang w:eastAsia="zh-CN"/>
        </w:rPr>
        <w:t>А21-13545/2024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, с одной стороны и</w:t>
      </w:r>
    </w:p>
    <w:p w14:paraId="29A7AE1E" w14:textId="77777777" w:rsidR="002A45E8" w:rsidRPr="00722483" w:rsidRDefault="002A45E8" w:rsidP="002A45E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______________, именуемый в дальнейшем </w:t>
      </w:r>
      <w:r w:rsidRPr="00722483">
        <w:rPr>
          <w:rFonts w:ascii="Times New Roman" w:eastAsia="Times New Roman" w:hAnsi="Times New Roman"/>
          <w:bCs/>
          <w:sz w:val="24"/>
          <w:szCs w:val="24"/>
          <w:lang w:eastAsia="zh-CN"/>
        </w:rPr>
        <w:t>«Покупатель»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, с другой стороны, заключили настоящий Договор о нижеследующем:  </w:t>
      </w:r>
    </w:p>
    <w:p w14:paraId="20CF8560" w14:textId="77777777" w:rsidR="002A45E8" w:rsidRPr="00722483" w:rsidRDefault="002A45E8" w:rsidP="002A45E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543C6A7F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ПРЕДМЕТ ДОГОВОРА</w:t>
      </w:r>
    </w:p>
    <w:p w14:paraId="2CCE73F0" w14:textId="77777777" w:rsidR="002A45E8" w:rsidRPr="00722483" w:rsidRDefault="002A45E8" w:rsidP="002A45E8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74283F3" w14:textId="32F55D3F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Настоящий договор заключается по результатам проведения торгов, на электронной торговой площадке </w:t>
      </w:r>
      <w:r w:rsidR="005D1626" w:rsidRPr="005D1626">
        <w:rPr>
          <w:rFonts w:ascii="Times New Roman" w:eastAsia="Times New Roman" w:hAnsi="Times New Roman"/>
          <w:sz w:val="24"/>
          <w:szCs w:val="24"/>
          <w:lang w:eastAsia="zh-CN"/>
        </w:rPr>
        <w:t xml:space="preserve">РАД (адрес в сети интернет: www.lot-online.ru) 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в соответствии с информационным сообщением, опубликованным в Едином Федеральном реестре сведений о банкротстве (</w:t>
      </w:r>
      <w:r w:rsidRPr="00722483">
        <w:rPr>
          <w:rFonts w:ascii="Times New Roman" w:eastAsia="Times New Roman" w:hAnsi="Times New Roman"/>
          <w:sz w:val="24"/>
          <w:szCs w:val="24"/>
          <w:lang w:val="en-US" w:eastAsia="zh-CN"/>
        </w:rPr>
        <w:t>www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.bankrot.fedresurs.ru) (далее Торги). </w:t>
      </w:r>
    </w:p>
    <w:p w14:paraId="1DCCB8E0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Основанием для заключения Договора является Протокол № *** от *** г., согласно которому, Покупатель является Победителем торгов.</w:t>
      </w:r>
    </w:p>
    <w:p w14:paraId="51DD3AAC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Начальная цена лота на торгах составляла: *** руб.</w:t>
      </w:r>
    </w:p>
    <w:p w14:paraId="2F20B566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Цена, предложенная Покупателем на торгах, составила: *** руб.</w:t>
      </w:r>
    </w:p>
    <w:p w14:paraId="14DBC686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Продавец передает в собственность Покупателю, а Покупатель обязуется оплатить и принять следующее имущество: </w:t>
      </w:r>
    </w:p>
    <w:p w14:paraId="32C36789" w14:textId="0A0702A5" w:rsidR="002A45E8" w:rsidRPr="00722483" w:rsidRDefault="002A45E8" w:rsidP="005D1626">
      <w:pPr>
        <w:suppressAutoHyphens/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 xml:space="preserve">Лот № </w:t>
      </w:r>
      <w:r w:rsidR="00722483" w:rsidRPr="00722483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1 - транспортное средство марки/модели FORD ФОРД «МОНДЕО», 2012 года выпуска, цвет: белый, VIN: X9FDXXEEBDCG00129</w:t>
      </w:r>
    </w:p>
    <w:p w14:paraId="0D67C797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57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С момента исполнения Сторонами всех предусмотренных обязательств по настоящему договору и передачи имущества Продавцом Покупателю по акту приема-передачи, в отношении данного имущества прекращается право залога в порядке ст. 352 Гражданского кодекса РФ и ст. 18.1 ФЗ «О несостоятельности (банкротстве)».</w:t>
      </w:r>
    </w:p>
    <w:p w14:paraId="6160B702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Имущество продается на основании Федерального закона от 26 октября 2002 г. № 127-ФЗ «О несостоятельности (банкротстве)».</w:t>
      </w:r>
    </w:p>
    <w:p w14:paraId="5659A8AF" w14:textId="77777777" w:rsidR="002A45E8" w:rsidRPr="00722483" w:rsidRDefault="002A45E8" w:rsidP="002A45E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8A91D10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СТОИМОСТЬ ИМУЩЕСТВА И ПОРЯДОК ЕГО ОПЛАТЫ</w:t>
      </w:r>
    </w:p>
    <w:p w14:paraId="1ACCC056" w14:textId="77777777" w:rsidR="002A45E8" w:rsidRPr="00722483" w:rsidRDefault="002A45E8" w:rsidP="002A45E8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BFB6EB2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Общая стоимость </w:t>
      </w:r>
      <w:r w:rsidRPr="00722483">
        <w:rPr>
          <w:rFonts w:ascii="Times New Roman" w:eastAsia="Times New Roman" w:hAnsi="Times New Roman"/>
          <w:bCs/>
          <w:sz w:val="24"/>
          <w:szCs w:val="24"/>
          <w:lang w:eastAsia="zh-CN"/>
        </w:rPr>
        <w:t>Имущества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составляет </w:t>
      </w: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*** 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рублей.</w:t>
      </w:r>
    </w:p>
    <w:p w14:paraId="37D27922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Задаток в сумме *** рублей.,</w:t>
      </w:r>
      <w:r w:rsidRPr="00722483"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zh-CN"/>
        </w:rPr>
        <w:t xml:space="preserve"> 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перечислен Покупателем в соответствии с условиями проведения торгов и засчитывается в счет оплаты Имущества. </w:t>
      </w:r>
    </w:p>
    <w:p w14:paraId="16E1EE15" w14:textId="4668FFF9" w:rsidR="002A45E8" w:rsidRPr="00722483" w:rsidRDefault="002A45E8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За вычетом суммы задатка Покупатель должен уплатить </w:t>
      </w: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***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рублей. Оплата производиться по следующим реквизитам:   </w:t>
      </w:r>
    </w:p>
    <w:p w14:paraId="658C736E" w14:textId="77777777" w:rsidR="00427850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Получатель (организатор торгов) – Протченко Александр Сергеевич</w:t>
      </w:r>
    </w:p>
    <w:p w14:paraId="071EC377" w14:textId="2E1B79ED" w:rsidR="00722483" w:rsidRPr="00722483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ИНН</w:t>
      </w:r>
      <w:r w:rsidR="00427850">
        <w:rPr>
          <w:rFonts w:ascii="Times New Roman" w:eastAsia="Times New Roman" w:hAnsi="Times New Roman"/>
          <w:sz w:val="24"/>
          <w:szCs w:val="24"/>
          <w:lang w:eastAsia="zh-CN"/>
        </w:rPr>
        <w:t xml:space="preserve"> получателя:</w:t>
      </w: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 550724646059</w:t>
      </w:r>
    </w:p>
    <w:p w14:paraId="423D5BF6" w14:textId="77777777" w:rsidR="00722483" w:rsidRPr="00722483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Счет получателя - № 40817810500002903318</w:t>
      </w:r>
    </w:p>
    <w:p w14:paraId="46FDBAE4" w14:textId="00C6159F" w:rsidR="00722483" w:rsidRPr="00722483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Банк получателя - АО «ТБанк»</w:t>
      </w:r>
    </w:p>
    <w:p w14:paraId="0EF7A475" w14:textId="77777777" w:rsidR="00722483" w:rsidRPr="00722483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БИК 044525974</w:t>
      </w:r>
    </w:p>
    <w:p w14:paraId="23F9832B" w14:textId="4D6CD7FF" w:rsidR="002A45E8" w:rsidRPr="00722483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кор/счет 30101810145250000974</w:t>
      </w:r>
    </w:p>
    <w:p w14:paraId="2150B6B1" w14:textId="7B6B525B" w:rsidR="007720F2" w:rsidRPr="007720F2" w:rsidRDefault="007720F2" w:rsidP="007720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720F2">
        <w:rPr>
          <w:rFonts w:ascii="Times New Roman" w:eastAsia="Times New Roman" w:hAnsi="Times New Roman"/>
          <w:bCs/>
          <w:sz w:val="24"/>
          <w:szCs w:val="24"/>
          <w:lang w:eastAsia="zh-CN"/>
        </w:rPr>
        <w:t>Назначение платежа: Оплата по договору купли-продажи за лот № 1»</w:t>
      </w:r>
      <w:r w:rsidRPr="007720F2">
        <w:rPr>
          <w:rFonts w:ascii="Times New Roman" w:eastAsia="Times New Roman" w:hAnsi="Times New Roman"/>
          <w:sz w:val="24"/>
          <w:szCs w:val="24"/>
          <w:lang w:eastAsia="zh-CN"/>
        </w:rPr>
        <w:t>.</w:t>
      </w:r>
    </w:p>
    <w:p w14:paraId="7E4EB69C" w14:textId="77777777" w:rsidR="00722483" w:rsidRPr="00722483" w:rsidRDefault="00722483" w:rsidP="0072248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629BE0C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Оплата производится в течение 30 дней с момента подписания настоящего Договора.</w:t>
      </w:r>
    </w:p>
    <w:p w14:paraId="7A6C9963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14:paraId="334572A9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14:paraId="0A4C9570" w14:textId="77777777" w:rsidR="002A45E8" w:rsidRPr="00722483" w:rsidRDefault="002A45E8" w:rsidP="002A45E8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70DAD93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ПЕРЕДАЧА ИМУЩЕСТВА</w:t>
      </w:r>
    </w:p>
    <w:p w14:paraId="22C8A99C" w14:textId="77777777" w:rsidR="002A45E8" w:rsidRPr="00722483" w:rsidRDefault="002A45E8" w:rsidP="002A45E8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71F8AE9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Продавец в течение 5 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</w:t>
      </w:r>
    </w:p>
    <w:p w14:paraId="6020B9D3" w14:textId="77777777" w:rsidR="002A45E8" w:rsidRPr="00722483" w:rsidRDefault="002A45E8" w:rsidP="002A45E8">
      <w:pPr>
        <w:suppressAutoHyphens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Стороны договора определили, что Имущество будет считаться переданным от Продавца Покупателю с момента подписания и заключения акта приема – передачи к настоящему Договору обеими Сторонами договора. Стороны определили, что после подписания и заключения акта приема-передачи имущества к настоящему Договору, риски случайной гибели или случайного повреждения имущества несет Покупатель.</w:t>
      </w:r>
    </w:p>
    <w:p w14:paraId="6285C1CC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Стороны договора определили, что Продавец осуществляет составление и представление на подписание акта приема – передачи Покупателю. </w:t>
      </w:r>
    </w:p>
    <w:p w14:paraId="40688966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 xml:space="preserve">В случае возникновения необходимости Продавец обязуется после подписания акта приема-передачи к настоящему Договору, заключить с Покупателем иные необходимые договоры, соглашения и т.д. в соответствии с действующим законодательством РФ. </w:t>
      </w:r>
    </w:p>
    <w:p w14:paraId="056BE32D" w14:textId="77777777" w:rsidR="002A45E8" w:rsidRPr="00722483" w:rsidRDefault="002A45E8" w:rsidP="002A45E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16F6F603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ВОЗНИКНОВЕНИЕ ПРАВА СОБСТВЕННОСТИ</w:t>
      </w:r>
    </w:p>
    <w:p w14:paraId="1B48A191" w14:textId="77777777" w:rsidR="002A45E8" w:rsidRPr="00722483" w:rsidRDefault="002A45E8" w:rsidP="002A45E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C6AEE4C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Право собственности на имущество переходит от Продавца к Покупателю в момент полной оплаты имущества Покупателем и подписания акта приема – передачи.</w:t>
      </w:r>
    </w:p>
    <w:p w14:paraId="3D44C369" w14:textId="77777777" w:rsidR="002A45E8" w:rsidRPr="00722483" w:rsidRDefault="002A45E8" w:rsidP="002A45E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120958E8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ОТВЕТСТВЕННОСТЬ СТОРОН</w:t>
      </w:r>
    </w:p>
    <w:p w14:paraId="0BA473E2" w14:textId="77777777" w:rsidR="002A45E8" w:rsidRPr="00722483" w:rsidRDefault="002A45E8" w:rsidP="002A45E8">
      <w:pPr>
        <w:suppressAutoHyphens/>
        <w:spacing w:after="0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3EFE5009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D51462E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Стороны договорились, что не поступление денежных средств в счет оплаты Имущества в сумме и в сроки, указанные в пункте 2.2 и пункте 2.3 настоящего Договора, считается отказом Покупателя от исполнения обязательств по оплате Имущества, в этом случае 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71FE358A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058DF60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ПРОЧИЕ УСЛОВИЯ</w:t>
      </w:r>
    </w:p>
    <w:p w14:paraId="2C7E439D" w14:textId="77777777" w:rsidR="002A45E8" w:rsidRPr="00722483" w:rsidRDefault="002A45E8" w:rsidP="002A45E8">
      <w:pPr>
        <w:suppressAutoHyphens/>
        <w:spacing w:after="0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2F49A6E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Настоящий Договор вступает в силу с момента его подписания и прекращает свое действие при:</w:t>
      </w:r>
    </w:p>
    <w:p w14:paraId="7CD530DE" w14:textId="77777777" w:rsidR="002A45E8" w:rsidRPr="00722483" w:rsidRDefault="002A45E8" w:rsidP="002A45E8">
      <w:pPr>
        <w:suppressAutoHyphens/>
        <w:spacing w:after="0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-ненадлежащем исполнении Сторонами своих обязательств;</w:t>
      </w:r>
    </w:p>
    <w:p w14:paraId="19C0BCB9" w14:textId="77777777" w:rsidR="002A45E8" w:rsidRPr="00722483" w:rsidRDefault="002A45E8" w:rsidP="002A45E8">
      <w:pPr>
        <w:suppressAutoHyphens/>
        <w:spacing w:after="0"/>
        <w:ind w:left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-возникновении оснований, предусмотренных законодательством РФ и настоящим Договором.</w:t>
      </w:r>
    </w:p>
    <w:p w14:paraId="1214CA5E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A444BA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Все уведомления и сообщения должны направляться в письменной форме.</w:t>
      </w:r>
    </w:p>
    <w:p w14:paraId="32ED5F79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Во всем остальном, что не предусмотрено настоящим Договором, Стороны руководствуются законодательством РФ.</w:t>
      </w:r>
    </w:p>
    <w:p w14:paraId="57747EDF" w14:textId="77777777" w:rsidR="002A45E8" w:rsidRPr="00722483" w:rsidRDefault="002A45E8" w:rsidP="002A45E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B3409A7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>ЗАКЛЮЧИТЕЛЬНЫЕ ПОЛОЖЕНИЯ</w:t>
      </w:r>
    </w:p>
    <w:p w14:paraId="066320F1" w14:textId="77777777" w:rsidR="002A45E8" w:rsidRPr="00722483" w:rsidRDefault="002A45E8" w:rsidP="002A45E8">
      <w:pPr>
        <w:suppressAutoHyphens/>
        <w:spacing w:after="0"/>
        <w:contextualSpacing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3F365CA" w14:textId="77777777" w:rsidR="002A45E8" w:rsidRPr="00722483" w:rsidRDefault="002A45E8" w:rsidP="002A45E8">
      <w:pPr>
        <w:numPr>
          <w:ilvl w:val="1"/>
          <w:numId w:val="22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sz w:val="24"/>
          <w:szCs w:val="24"/>
          <w:lang w:eastAsia="zh-CN"/>
        </w:rPr>
        <w:t>Настоящий Договор составлен в трех экземплярах, имеющих одинаковую юридическую силу, по одному экземпляру для каждой из Сторон и одну для регистрирующего органа.</w:t>
      </w:r>
    </w:p>
    <w:p w14:paraId="4B94BE9D" w14:textId="77777777" w:rsidR="002A45E8" w:rsidRPr="00722483" w:rsidRDefault="002A45E8" w:rsidP="002A45E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14:paraId="24616AC6" w14:textId="77777777" w:rsidR="002A45E8" w:rsidRPr="00722483" w:rsidRDefault="002A45E8" w:rsidP="002A45E8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22483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РЕКВИЗИТЫ СТОРОН</w:t>
      </w:r>
    </w:p>
    <w:p w14:paraId="4849EA52" w14:textId="77777777" w:rsidR="002A45E8" w:rsidRPr="00722483" w:rsidRDefault="002A45E8" w:rsidP="002A45E8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722483" w:rsidRPr="00722483" w14:paraId="141A4984" w14:textId="77777777" w:rsidTr="00CC57A7">
        <w:tc>
          <w:tcPr>
            <w:tcW w:w="5070" w:type="dxa"/>
          </w:tcPr>
          <w:p w14:paraId="56AF3510" w14:textId="77777777" w:rsidR="002A45E8" w:rsidRPr="00722483" w:rsidRDefault="002A45E8" w:rsidP="002A45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ПРОДАВЕЦ</w:t>
            </w:r>
          </w:p>
        </w:tc>
        <w:tc>
          <w:tcPr>
            <w:tcW w:w="4961" w:type="dxa"/>
          </w:tcPr>
          <w:p w14:paraId="1A938886" w14:textId="77777777" w:rsidR="002A45E8" w:rsidRPr="00722483" w:rsidRDefault="002A45E8" w:rsidP="002A45E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ПОКУПАТЕЛЬ</w:t>
            </w:r>
          </w:p>
          <w:p w14:paraId="28E92AC3" w14:textId="77777777" w:rsidR="002A45E8" w:rsidRPr="00722483" w:rsidRDefault="002A45E8" w:rsidP="002A45E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722483" w:rsidRPr="00722483" w14:paraId="68AE10E6" w14:textId="77777777" w:rsidTr="00CC57A7">
        <w:tc>
          <w:tcPr>
            <w:tcW w:w="5070" w:type="dxa"/>
          </w:tcPr>
          <w:p w14:paraId="4F831C27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Финансовый управляющий </w:t>
            </w:r>
            <w:r w:rsidR="00761AB4" w:rsidRPr="00722483">
              <w:rPr>
                <w:rFonts w:ascii="Times New Roman" w:eastAsia="Times New Roman" w:hAnsi="Times New Roman"/>
                <w:noProof/>
                <w:sz w:val="24"/>
                <w:szCs w:val="24"/>
                <w:lang w:eastAsia="zh-CN"/>
              </w:rPr>
              <w:t>Люцкана Сергея Николаевича</w:t>
            </w: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(</w:t>
            </w:r>
            <w:r w:rsidR="00761AB4" w:rsidRPr="00722483">
              <w:rPr>
                <w:rFonts w:ascii="Times New Roman" w:eastAsia="Times New Roman" w:hAnsi="Times New Roman"/>
                <w:noProof/>
                <w:sz w:val="24"/>
                <w:szCs w:val="24"/>
                <w:lang w:eastAsia="zh-CN"/>
              </w:rPr>
              <w:t>15.08.1976</w:t>
            </w: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г.р., место рождения: </w:t>
            </w:r>
            <w:r w:rsidR="00761AB4" w:rsidRPr="00722483">
              <w:rPr>
                <w:rFonts w:ascii="Times New Roman" w:eastAsia="Times New Roman" w:hAnsi="Times New Roman"/>
                <w:noProof/>
                <w:sz w:val="24"/>
                <w:szCs w:val="24"/>
                <w:lang w:eastAsia="zh-CN"/>
              </w:rPr>
              <w:t>г. Алга Алгинский район Актюбинская область</w:t>
            </w: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СНИЛС </w:t>
            </w:r>
            <w:r w:rsidR="00761AB4" w:rsidRPr="00722483">
              <w:rPr>
                <w:rFonts w:ascii="Times New Roman" w:eastAsia="Times New Roman" w:hAnsi="Times New Roman"/>
                <w:noProof/>
                <w:sz w:val="24"/>
                <w:szCs w:val="24"/>
                <w:lang w:eastAsia="zh-CN"/>
              </w:rPr>
              <w:t>069-966-468 49</w:t>
            </w: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ИНН </w:t>
            </w:r>
            <w:r w:rsidR="00761AB4" w:rsidRPr="00722483">
              <w:rPr>
                <w:rFonts w:ascii="Times New Roman" w:eastAsia="Times New Roman" w:hAnsi="Times New Roman"/>
                <w:noProof/>
                <w:sz w:val="24"/>
                <w:szCs w:val="24"/>
                <w:lang w:eastAsia="zh-CN"/>
              </w:rPr>
              <w:t>390901732012</w:t>
            </w: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, адрес регистрации: </w:t>
            </w:r>
            <w:r w:rsidR="00761AB4" w:rsidRPr="00722483">
              <w:rPr>
                <w:rFonts w:ascii="Times New Roman" w:eastAsia="Times New Roman" w:hAnsi="Times New Roman"/>
                <w:noProof/>
                <w:sz w:val="24"/>
                <w:szCs w:val="24"/>
                <w:lang w:eastAsia="zh-CN"/>
              </w:rPr>
              <w:t>238745, Калининградская область, Неманский р-н, п. Большое Село, ул. Садовая, д. 6</w:t>
            </w: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) Протченко Александр Сергеевич (236008, г. Калининград, а/я 1628; ИНН 550724646059, СНИЛС 16521766470), член Ассоциации «Межрегиональная саморегулируемая организация арбитражных управляющих «Содействие» (302004, г. Орел, ул. 3-я Курская, д.15, помещение 6, оф.14, ОГРН 1025700780071, ИНН 5752030226) выступающий от имени должника.</w:t>
            </w:r>
          </w:p>
          <w:p w14:paraId="73DBDDC8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54D824C9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</w:tcPr>
          <w:p w14:paraId="030818DA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  <w:tr w:rsidR="00722483" w:rsidRPr="00722483" w14:paraId="1F8BC9A3" w14:textId="77777777" w:rsidTr="00CC57A7">
        <w:tc>
          <w:tcPr>
            <w:tcW w:w="5070" w:type="dxa"/>
          </w:tcPr>
          <w:p w14:paraId="78CB401D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28679358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____________________А.С. Протченко</w:t>
            </w:r>
          </w:p>
          <w:p w14:paraId="288C65B8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961" w:type="dxa"/>
          </w:tcPr>
          <w:p w14:paraId="2D271A03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  <w:p w14:paraId="501DBA95" w14:textId="77777777" w:rsidR="002A45E8" w:rsidRPr="00722483" w:rsidRDefault="002A45E8" w:rsidP="002A45E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722483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__________________</w:t>
            </w:r>
          </w:p>
        </w:tc>
      </w:tr>
    </w:tbl>
    <w:p w14:paraId="50C32E15" w14:textId="67D5BB94" w:rsidR="00F77BA4" w:rsidRPr="00722483" w:rsidRDefault="00184041" w:rsidP="002A45E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zh-CN"/>
        </w:rPr>
      </w:pPr>
      <w:r w:rsidRPr="00722483">
        <w:rPr>
          <w:rFonts w:ascii="Times New Roman" w:eastAsia="Times New Roman" w:hAnsi="Times New Roman"/>
          <w:noProof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CBBA7C" wp14:editId="397C1245">
                <wp:simplePos x="0" y="0"/>
                <wp:positionH relativeFrom="column">
                  <wp:posOffset>-744855</wp:posOffset>
                </wp:positionH>
                <wp:positionV relativeFrom="paragraph">
                  <wp:posOffset>3797935</wp:posOffset>
                </wp:positionV>
                <wp:extent cx="6837045" cy="704850"/>
                <wp:effectExtent l="7620" t="5715" r="13335" b="13335"/>
                <wp:wrapNone/>
                <wp:docPr id="82954569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704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89714" id="Rectangle 2" o:spid="_x0000_s1026" style="position:absolute;margin-left:-58.65pt;margin-top:299.05pt;width:538.3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" strokecolor="white"/>
            </w:pict>
          </mc:Fallback>
        </mc:AlternateContent>
      </w:r>
    </w:p>
    <w:sectPr w:rsidR="00F77BA4" w:rsidRPr="00722483" w:rsidSect="00722483">
      <w:headerReference w:type="default" r:id="rId7"/>
      <w:footerReference w:type="default" r:id="rId8"/>
      <w:pgSz w:w="11906" w:h="16838"/>
      <w:pgMar w:top="709" w:right="1080" w:bottom="1440" w:left="1080" w:header="397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149047" w14:textId="77777777" w:rsidR="00D80B0F" w:rsidRDefault="00D80B0F" w:rsidP="00C30240">
      <w:pPr>
        <w:spacing w:after="0" w:line="240" w:lineRule="auto"/>
      </w:pPr>
      <w:r>
        <w:separator/>
      </w:r>
    </w:p>
  </w:endnote>
  <w:endnote w:type="continuationSeparator" w:id="0">
    <w:p w14:paraId="04A81D6D" w14:textId="77777777" w:rsidR="00D80B0F" w:rsidRDefault="00D80B0F" w:rsidP="00C3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A1EF68" w14:textId="77777777" w:rsidR="00CC57A7" w:rsidRDefault="00CC57A7">
    <w:pPr>
      <w:pStyle w:val="a7"/>
    </w:pPr>
  </w:p>
  <w:p w14:paraId="4B6A562D" w14:textId="77777777" w:rsidR="00CC57A7" w:rsidRDefault="00CC57A7">
    <w:pPr>
      <w:pStyle w:val="a7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14:paraId="4978DDAE" w14:textId="6FB72E72" w:rsidR="00CC57A7" w:rsidRPr="00FE68C5" w:rsidRDefault="00CC57A7" w:rsidP="00CC57A7">
    <w:pPr>
      <w:pStyle w:val="a7"/>
      <w:tabs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 Продавец</w:t>
    </w:r>
    <w:r>
      <w:rPr>
        <w:rFonts w:ascii="Cambria" w:hAnsi="Cambria"/>
      </w:rPr>
      <w:tab/>
    </w:r>
    <w:r w:rsidR="00722483">
      <w:rPr>
        <w:rFonts w:ascii="Cambria" w:hAnsi="Cambria"/>
      </w:rPr>
      <w:tab/>
      <w:t xml:space="preserve">                  </w:t>
    </w:r>
    <w:r>
      <w:rPr>
        <w:rFonts w:ascii="Cambria" w:hAnsi="Cambria"/>
      </w:rPr>
      <w:t>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93EE1C" w14:textId="77777777" w:rsidR="00D80B0F" w:rsidRDefault="00D80B0F" w:rsidP="00C30240">
      <w:pPr>
        <w:spacing w:after="0" w:line="240" w:lineRule="auto"/>
      </w:pPr>
      <w:r>
        <w:separator/>
      </w:r>
    </w:p>
  </w:footnote>
  <w:footnote w:type="continuationSeparator" w:id="0">
    <w:p w14:paraId="4D5A5FC8" w14:textId="77777777" w:rsidR="00D80B0F" w:rsidRDefault="00D80B0F" w:rsidP="00C30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7ED26A" w14:textId="77777777" w:rsidR="00CC57A7" w:rsidRDefault="00CC57A7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A24817"/>
    <w:multiLevelType w:val="hybridMultilevel"/>
    <w:tmpl w:val="34AAAB52"/>
    <w:lvl w:ilvl="0" w:tplc="6B307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C6044A"/>
    <w:multiLevelType w:val="hybridMultilevel"/>
    <w:tmpl w:val="82044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5D6196"/>
    <w:multiLevelType w:val="hybridMultilevel"/>
    <w:tmpl w:val="45148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0796"/>
    <w:multiLevelType w:val="hybridMultilevel"/>
    <w:tmpl w:val="1CD21376"/>
    <w:lvl w:ilvl="0" w:tplc="ECC00C98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0632A5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E00C3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70E0DDC"/>
    <w:multiLevelType w:val="hybridMultilevel"/>
    <w:tmpl w:val="34C4D3A0"/>
    <w:lvl w:ilvl="0" w:tplc="C5E6C67C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B17396D"/>
    <w:multiLevelType w:val="hybridMultilevel"/>
    <w:tmpl w:val="A9BE4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949"/>
    <w:multiLevelType w:val="hybridMultilevel"/>
    <w:tmpl w:val="A2AC25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7A2725D"/>
    <w:multiLevelType w:val="multilevel"/>
    <w:tmpl w:val="FFFFFFFF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449A08B8"/>
    <w:multiLevelType w:val="hybridMultilevel"/>
    <w:tmpl w:val="2600275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CA70D6"/>
    <w:multiLevelType w:val="hybridMultilevel"/>
    <w:tmpl w:val="1F5EAAA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F942A81"/>
    <w:multiLevelType w:val="hybridMultilevel"/>
    <w:tmpl w:val="2600275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32C756F"/>
    <w:multiLevelType w:val="hybridMultilevel"/>
    <w:tmpl w:val="FFFFFFFF"/>
    <w:lvl w:ilvl="0" w:tplc="5186E8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5F3F4EEA"/>
    <w:multiLevelType w:val="hybridMultilevel"/>
    <w:tmpl w:val="3E3CEF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8B2360E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93735AF"/>
    <w:multiLevelType w:val="hybridMultilevel"/>
    <w:tmpl w:val="C0EE0456"/>
    <w:lvl w:ilvl="0" w:tplc="947843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E253FC4"/>
    <w:multiLevelType w:val="hybridMultilevel"/>
    <w:tmpl w:val="15BC38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C11F9D"/>
    <w:multiLevelType w:val="hybridMultilevel"/>
    <w:tmpl w:val="27FAF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A2140E"/>
    <w:multiLevelType w:val="hybridMultilevel"/>
    <w:tmpl w:val="871CCA4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5C13BF8"/>
    <w:multiLevelType w:val="hybridMultilevel"/>
    <w:tmpl w:val="FFFFFFFF"/>
    <w:lvl w:ilvl="0" w:tplc="F8E4D08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8A47900"/>
    <w:multiLevelType w:val="hybridMultilevel"/>
    <w:tmpl w:val="FFFFFFFF"/>
    <w:lvl w:ilvl="0" w:tplc="1E3676C4">
      <w:start w:val="1"/>
      <w:numFmt w:val="decimal"/>
      <w:lvlText w:val="%1."/>
      <w:lvlJc w:val="left"/>
      <w:pPr>
        <w:ind w:left="1639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950158926">
    <w:abstractNumId w:val="16"/>
  </w:num>
  <w:num w:numId="2" w16cid:durableId="1165515431">
    <w:abstractNumId w:val="1"/>
  </w:num>
  <w:num w:numId="3" w16cid:durableId="10299558">
    <w:abstractNumId w:val="14"/>
  </w:num>
  <w:num w:numId="4" w16cid:durableId="830683435">
    <w:abstractNumId w:val="0"/>
  </w:num>
  <w:num w:numId="5" w16cid:durableId="1525745291">
    <w:abstractNumId w:val="6"/>
  </w:num>
  <w:num w:numId="6" w16cid:durableId="627466790">
    <w:abstractNumId w:val="7"/>
  </w:num>
  <w:num w:numId="7" w16cid:durableId="238058051">
    <w:abstractNumId w:val="8"/>
  </w:num>
  <w:num w:numId="8" w16cid:durableId="818502129">
    <w:abstractNumId w:val="11"/>
  </w:num>
  <w:num w:numId="9" w16cid:durableId="974794938">
    <w:abstractNumId w:val="3"/>
  </w:num>
  <w:num w:numId="10" w16cid:durableId="20472047">
    <w:abstractNumId w:val="10"/>
  </w:num>
  <w:num w:numId="11" w16cid:durableId="2013414322">
    <w:abstractNumId w:val="2"/>
  </w:num>
  <w:num w:numId="12" w16cid:durableId="954096485">
    <w:abstractNumId w:val="12"/>
  </w:num>
  <w:num w:numId="13" w16cid:durableId="1910571814">
    <w:abstractNumId w:val="17"/>
  </w:num>
  <w:num w:numId="14" w16cid:durableId="1826164882">
    <w:abstractNumId w:val="19"/>
  </w:num>
  <w:num w:numId="15" w16cid:durableId="1920824633">
    <w:abstractNumId w:val="18"/>
  </w:num>
  <w:num w:numId="16" w16cid:durableId="1264874973">
    <w:abstractNumId w:val="15"/>
  </w:num>
  <w:num w:numId="17" w16cid:durableId="2145077176">
    <w:abstractNumId w:val="20"/>
  </w:num>
  <w:num w:numId="18" w16cid:durableId="315451173">
    <w:abstractNumId w:val="4"/>
  </w:num>
  <w:num w:numId="19" w16cid:durableId="859127113">
    <w:abstractNumId w:val="5"/>
  </w:num>
  <w:num w:numId="20" w16cid:durableId="1466587082">
    <w:abstractNumId w:val="13"/>
  </w:num>
  <w:num w:numId="21" w16cid:durableId="496000854">
    <w:abstractNumId w:val="21"/>
  </w:num>
  <w:num w:numId="22" w16cid:durableId="1043793169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0D7"/>
    <w:rsid w:val="0001412B"/>
    <w:rsid w:val="00020764"/>
    <w:rsid w:val="00020BBD"/>
    <w:rsid w:val="000218F0"/>
    <w:rsid w:val="00026548"/>
    <w:rsid w:val="0003486B"/>
    <w:rsid w:val="00037ACB"/>
    <w:rsid w:val="00042ED0"/>
    <w:rsid w:val="00046D05"/>
    <w:rsid w:val="000501AD"/>
    <w:rsid w:val="00054CBA"/>
    <w:rsid w:val="000556D2"/>
    <w:rsid w:val="000748B0"/>
    <w:rsid w:val="00097084"/>
    <w:rsid w:val="000A5DAA"/>
    <w:rsid w:val="000B5CF6"/>
    <w:rsid w:val="000D0696"/>
    <w:rsid w:val="000D144A"/>
    <w:rsid w:val="000D1850"/>
    <w:rsid w:val="000E1CF5"/>
    <w:rsid w:val="000E7E03"/>
    <w:rsid w:val="001029BF"/>
    <w:rsid w:val="001031CC"/>
    <w:rsid w:val="00104811"/>
    <w:rsid w:val="00110FE2"/>
    <w:rsid w:val="00116726"/>
    <w:rsid w:val="001370F2"/>
    <w:rsid w:val="00140292"/>
    <w:rsid w:val="0014205B"/>
    <w:rsid w:val="001436B5"/>
    <w:rsid w:val="00156943"/>
    <w:rsid w:val="00161698"/>
    <w:rsid w:val="00161845"/>
    <w:rsid w:val="00162576"/>
    <w:rsid w:val="00184041"/>
    <w:rsid w:val="00187566"/>
    <w:rsid w:val="00190172"/>
    <w:rsid w:val="00194D8F"/>
    <w:rsid w:val="001A273C"/>
    <w:rsid w:val="001B4DFF"/>
    <w:rsid w:val="001C1829"/>
    <w:rsid w:val="001E0698"/>
    <w:rsid w:val="001E76D4"/>
    <w:rsid w:val="001F0E3C"/>
    <w:rsid w:val="001F7BE0"/>
    <w:rsid w:val="00201C50"/>
    <w:rsid w:val="00202107"/>
    <w:rsid w:val="00203057"/>
    <w:rsid w:val="00204F1C"/>
    <w:rsid w:val="00217312"/>
    <w:rsid w:val="00231604"/>
    <w:rsid w:val="00237948"/>
    <w:rsid w:val="002433B6"/>
    <w:rsid w:val="002771C1"/>
    <w:rsid w:val="00285470"/>
    <w:rsid w:val="00287C1F"/>
    <w:rsid w:val="00293293"/>
    <w:rsid w:val="002A45E8"/>
    <w:rsid w:val="002B45E2"/>
    <w:rsid w:val="002C130B"/>
    <w:rsid w:val="002C3BEF"/>
    <w:rsid w:val="002C7774"/>
    <w:rsid w:val="002D1280"/>
    <w:rsid w:val="002D5A80"/>
    <w:rsid w:val="002F6040"/>
    <w:rsid w:val="002F763A"/>
    <w:rsid w:val="002F784A"/>
    <w:rsid w:val="003006C0"/>
    <w:rsid w:val="003056A8"/>
    <w:rsid w:val="00307DAA"/>
    <w:rsid w:val="00320D4E"/>
    <w:rsid w:val="00321751"/>
    <w:rsid w:val="00322BCC"/>
    <w:rsid w:val="00325928"/>
    <w:rsid w:val="00330204"/>
    <w:rsid w:val="00350E1D"/>
    <w:rsid w:val="00357496"/>
    <w:rsid w:val="00366062"/>
    <w:rsid w:val="0038338B"/>
    <w:rsid w:val="0038574D"/>
    <w:rsid w:val="00386902"/>
    <w:rsid w:val="00390F74"/>
    <w:rsid w:val="00391AAB"/>
    <w:rsid w:val="00396C59"/>
    <w:rsid w:val="003A1010"/>
    <w:rsid w:val="003A2435"/>
    <w:rsid w:val="003A2B34"/>
    <w:rsid w:val="003A724D"/>
    <w:rsid w:val="003B15B0"/>
    <w:rsid w:val="003C15E7"/>
    <w:rsid w:val="003C378D"/>
    <w:rsid w:val="003C6B7F"/>
    <w:rsid w:val="003D135C"/>
    <w:rsid w:val="003D3DD0"/>
    <w:rsid w:val="003D7FAD"/>
    <w:rsid w:val="00401BA5"/>
    <w:rsid w:val="00403668"/>
    <w:rsid w:val="004051C4"/>
    <w:rsid w:val="00414B79"/>
    <w:rsid w:val="00415CE3"/>
    <w:rsid w:val="004204DD"/>
    <w:rsid w:val="00424881"/>
    <w:rsid w:val="00427850"/>
    <w:rsid w:val="00430EFD"/>
    <w:rsid w:val="004311BB"/>
    <w:rsid w:val="00434DDF"/>
    <w:rsid w:val="00440624"/>
    <w:rsid w:val="00440E3F"/>
    <w:rsid w:val="00441F1D"/>
    <w:rsid w:val="00470B0E"/>
    <w:rsid w:val="00473712"/>
    <w:rsid w:val="00474511"/>
    <w:rsid w:val="0048254C"/>
    <w:rsid w:val="00493F0D"/>
    <w:rsid w:val="004B63B2"/>
    <w:rsid w:val="004C18B3"/>
    <w:rsid w:val="004D4323"/>
    <w:rsid w:val="004D66D7"/>
    <w:rsid w:val="004D6914"/>
    <w:rsid w:val="004E66ED"/>
    <w:rsid w:val="004F1558"/>
    <w:rsid w:val="00511522"/>
    <w:rsid w:val="00512069"/>
    <w:rsid w:val="00512AB7"/>
    <w:rsid w:val="005209F8"/>
    <w:rsid w:val="00520A17"/>
    <w:rsid w:val="00525930"/>
    <w:rsid w:val="00530A72"/>
    <w:rsid w:val="00533A31"/>
    <w:rsid w:val="005345BE"/>
    <w:rsid w:val="005401E9"/>
    <w:rsid w:val="00541A5F"/>
    <w:rsid w:val="0055441E"/>
    <w:rsid w:val="00561575"/>
    <w:rsid w:val="0058406F"/>
    <w:rsid w:val="00584CEE"/>
    <w:rsid w:val="005947AC"/>
    <w:rsid w:val="00596E79"/>
    <w:rsid w:val="005C4C60"/>
    <w:rsid w:val="005D0C4A"/>
    <w:rsid w:val="005D1626"/>
    <w:rsid w:val="005D296E"/>
    <w:rsid w:val="005E1A2E"/>
    <w:rsid w:val="005E34CF"/>
    <w:rsid w:val="005E4C01"/>
    <w:rsid w:val="005F0217"/>
    <w:rsid w:val="005F02BF"/>
    <w:rsid w:val="005F1C81"/>
    <w:rsid w:val="005F61B9"/>
    <w:rsid w:val="00602EA6"/>
    <w:rsid w:val="0060568A"/>
    <w:rsid w:val="00626BF4"/>
    <w:rsid w:val="00626F85"/>
    <w:rsid w:val="00627BC3"/>
    <w:rsid w:val="00632152"/>
    <w:rsid w:val="00637D37"/>
    <w:rsid w:val="00637DAC"/>
    <w:rsid w:val="00643E34"/>
    <w:rsid w:val="006543FF"/>
    <w:rsid w:val="006648E2"/>
    <w:rsid w:val="006652C7"/>
    <w:rsid w:val="00673137"/>
    <w:rsid w:val="006738C1"/>
    <w:rsid w:val="00675E22"/>
    <w:rsid w:val="006763E7"/>
    <w:rsid w:val="0068345B"/>
    <w:rsid w:val="0069108D"/>
    <w:rsid w:val="006945FC"/>
    <w:rsid w:val="00696AF2"/>
    <w:rsid w:val="0069744A"/>
    <w:rsid w:val="006B00FB"/>
    <w:rsid w:val="006C5CB3"/>
    <w:rsid w:val="006E03E5"/>
    <w:rsid w:val="006E6EBB"/>
    <w:rsid w:val="006F62C7"/>
    <w:rsid w:val="00702DD3"/>
    <w:rsid w:val="007039C6"/>
    <w:rsid w:val="00705E5C"/>
    <w:rsid w:val="007078E3"/>
    <w:rsid w:val="0071651D"/>
    <w:rsid w:val="00717CEA"/>
    <w:rsid w:val="00722483"/>
    <w:rsid w:val="00723CA4"/>
    <w:rsid w:val="00735754"/>
    <w:rsid w:val="00736AF5"/>
    <w:rsid w:val="007413E7"/>
    <w:rsid w:val="0074770C"/>
    <w:rsid w:val="007501FE"/>
    <w:rsid w:val="00751191"/>
    <w:rsid w:val="0075149E"/>
    <w:rsid w:val="0075325D"/>
    <w:rsid w:val="00761AB4"/>
    <w:rsid w:val="007720F2"/>
    <w:rsid w:val="007744EC"/>
    <w:rsid w:val="0078544F"/>
    <w:rsid w:val="0079776D"/>
    <w:rsid w:val="007A6711"/>
    <w:rsid w:val="007A7108"/>
    <w:rsid w:val="007A7A50"/>
    <w:rsid w:val="007B1896"/>
    <w:rsid w:val="007B5D3F"/>
    <w:rsid w:val="007C5246"/>
    <w:rsid w:val="007D0094"/>
    <w:rsid w:val="007D0180"/>
    <w:rsid w:val="007D1AB1"/>
    <w:rsid w:val="007E2997"/>
    <w:rsid w:val="007E2E95"/>
    <w:rsid w:val="007E3DA7"/>
    <w:rsid w:val="007F4369"/>
    <w:rsid w:val="007F7086"/>
    <w:rsid w:val="00800D68"/>
    <w:rsid w:val="00801155"/>
    <w:rsid w:val="0081380B"/>
    <w:rsid w:val="0082658D"/>
    <w:rsid w:val="00827DB3"/>
    <w:rsid w:val="00847260"/>
    <w:rsid w:val="0085706D"/>
    <w:rsid w:val="00863B92"/>
    <w:rsid w:val="00870C81"/>
    <w:rsid w:val="00874CBA"/>
    <w:rsid w:val="00880740"/>
    <w:rsid w:val="008B199F"/>
    <w:rsid w:val="008C5060"/>
    <w:rsid w:val="008D7D56"/>
    <w:rsid w:val="008E05F1"/>
    <w:rsid w:val="008E1C44"/>
    <w:rsid w:val="008E4BC7"/>
    <w:rsid w:val="008E5904"/>
    <w:rsid w:val="008E5E86"/>
    <w:rsid w:val="008F11DA"/>
    <w:rsid w:val="00900BED"/>
    <w:rsid w:val="00903A55"/>
    <w:rsid w:val="00933462"/>
    <w:rsid w:val="00933668"/>
    <w:rsid w:val="0094270D"/>
    <w:rsid w:val="009524DD"/>
    <w:rsid w:val="00963AB5"/>
    <w:rsid w:val="0096448B"/>
    <w:rsid w:val="00965B99"/>
    <w:rsid w:val="009816A4"/>
    <w:rsid w:val="00983519"/>
    <w:rsid w:val="00984694"/>
    <w:rsid w:val="00985046"/>
    <w:rsid w:val="00985C5F"/>
    <w:rsid w:val="00996844"/>
    <w:rsid w:val="009A2CC3"/>
    <w:rsid w:val="009B6656"/>
    <w:rsid w:val="009C7FFB"/>
    <w:rsid w:val="009E340F"/>
    <w:rsid w:val="009F0E29"/>
    <w:rsid w:val="009F4F9E"/>
    <w:rsid w:val="009F7CA2"/>
    <w:rsid w:val="00A00373"/>
    <w:rsid w:val="00A006C4"/>
    <w:rsid w:val="00A25F62"/>
    <w:rsid w:val="00A274E7"/>
    <w:rsid w:val="00A304D2"/>
    <w:rsid w:val="00A32239"/>
    <w:rsid w:val="00A421C3"/>
    <w:rsid w:val="00A4234B"/>
    <w:rsid w:val="00A4386C"/>
    <w:rsid w:val="00A52FED"/>
    <w:rsid w:val="00A55A42"/>
    <w:rsid w:val="00A56F5B"/>
    <w:rsid w:val="00A63824"/>
    <w:rsid w:val="00A73F81"/>
    <w:rsid w:val="00A76F77"/>
    <w:rsid w:val="00A80C29"/>
    <w:rsid w:val="00A84FE2"/>
    <w:rsid w:val="00A928AB"/>
    <w:rsid w:val="00A93C16"/>
    <w:rsid w:val="00A94EB5"/>
    <w:rsid w:val="00AA2C9C"/>
    <w:rsid w:val="00AA5F3B"/>
    <w:rsid w:val="00AA761F"/>
    <w:rsid w:val="00AB5488"/>
    <w:rsid w:val="00AC03A1"/>
    <w:rsid w:val="00AC1FF5"/>
    <w:rsid w:val="00AD737F"/>
    <w:rsid w:val="00AE1004"/>
    <w:rsid w:val="00AE3F10"/>
    <w:rsid w:val="00AE5354"/>
    <w:rsid w:val="00AE6E65"/>
    <w:rsid w:val="00AF02BA"/>
    <w:rsid w:val="00AF6CD1"/>
    <w:rsid w:val="00B06AF5"/>
    <w:rsid w:val="00B1228A"/>
    <w:rsid w:val="00B2181C"/>
    <w:rsid w:val="00B21F00"/>
    <w:rsid w:val="00B24D96"/>
    <w:rsid w:val="00B32018"/>
    <w:rsid w:val="00B43F3C"/>
    <w:rsid w:val="00B57A49"/>
    <w:rsid w:val="00B8272F"/>
    <w:rsid w:val="00B84746"/>
    <w:rsid w:val="00B93E88"/>
    <w:rsid w:val="00BB00F9"/>
    <w:rsid w:val="00BD6B55"/>
    <w:rsid w:val="00BD7CD9"/>
    <w:rsid w:val="00C02A3F"/>
    <w:rsid w:val="00C15C7D"/>
    <w:rsid w:val="00C244BA"/>
    <w:rsid w:val="00C30240"/>
    <w:rsid w:val="00C43A8B"/>
    <w:rsid w:val="00C50195"/>
    <w:rsid w:val="00C65475"/>
    <w:rsid w:val="00C76BA6"/>
    <w:rsid w:val="00C80489"/>
    <w:rsid w:val="00C821D8"/>
    <w:rsid w:val="00C8306F"/>
    <w:rsid w:val="00C951D0"/>
    <w:rsid w:val="00C9593F"/>
    <w:rsid w:val="00C97A83"/>
    <w:rsid w:val="00CA1E63"/>
    <w:rsid w:val="00CA3DD5"/>
    <w:rsid w:val="00CA3FCE"/>
    <w:rsid w:val="00CA7143"/>
    <w:rsid w:val="00CB4CD6"/>
    <w:rsid w:val="00CB5F7F"/>
    <w:rsid w:val="00CC57A7"/>
    <w:rsid w:val="00CD4C46"/>
    <w:rsid w:val="00CD79AF"/>
    <w:rsid w:val="00CE1341"/>
    <w:rsid w:val="00CE7C13"/>
    <w:rsid w:val="00CF0C40"/>
    <w:rsid w:val="00D01295"/>
    <w:rsid w:val="00D04867"/>
    <w:rsid w:val="00D079B8"/>
    <w:rsid w:val="00D14FF8"/>
    <w:rsid w:val="00D15817"/>
    <w:rsid w:val="00D227E5"/>
    <w:rsid w:val="00D340D7"/>
    <w:rsid w:val="00D342A2"/>
    <w:rsid w:val="00D44533"/>
    <w:rsid w:val="00D56615"/>
    <w:rsid w:val="00D605A2"/>
    <w:rsid w:val="00D63F38"/>
    <w:rsid w:val="00D678AC"/>
    <w:rsid w:val="00D75EAD"/>
    <w:rsid w:val="00D77A57"/>
    <w:rsid w:val="00D80331"/>
    <w:rsid w:val="00D80B0F"/>
    <w:rsid w:val="00D82210"/>
    <w:rsid w:val="00D86A36"/>
    <w:rsid w:val="00D91F01"/>
    <w:rsid w:val="00DA04E3"/>
    <w:rsid w:val="00DA2CA1"/>
    <w:rsid w:val="00DB23F3"/>
    <w:rsid w:val="00DB3B8F"/>
    <w:rsid w:val="00DC507C"/>
    <w:rsid w:val="00DD232C"/>
    <w:rsid w:val="00DE0C59"/>
    <w:rsid w:val="00DE5972"/>
    <w:rsid w:val="00DE671C"/>
    <w:rsid w:val="00DF20D1"/>
    <w:rsid w:val="00DF392B"/>
    <w:rsid w:val="00E00543"/>
    <w:rsid w:val="00E0164E"/>
    <w:rsid w:val="00E03F16"/>
    <w:rsid w:val="00E101A2"/>
    <w:rsid w:val="00E121AF"/>
    <w:rsid w:val="00E26F46"/>
    <w:rsid w:val="00E327F1"/>
    <w:rsid w:val="00E369A1"/>
    <w:rsid w:val="00E43377"/>
    <w:rsid w:val="00E516FF"/>
    <w:rsid w:val="00E51FEC"/>
    <w:rsid w:val="00E66D2E"/>
    <w:rsid w:val="00E73F99"/>
    <w:rsid w:val="00E81E90"/>
    <w:rsid w:val="00E84305"/>
    <w:rsid w:val="00E92760"/>
    <w:rsid w:val="00EA35B1"/>
    <w:rsid w:val="00EA6BA3"/>
    <w:rsid w:val="00EA76C3"/>
    <w:rsid w:val="00EB160D"/>
    <w:rsid w:val="00EB6BFF"/>
    <w:rsid w:val="00EB70FC"/>
    <w:rsid w:val="00ED23B2"/>
    <w:rsid w:val="00ED4415"/>
    <w:rsid w:val="00EE785E"/>
    <w:rsid w:val="00EF49F3"/>
    <w:rsid w:val="00EF52A9"/>
    <w:rsid w:val="00F06C53"/>
    <w:rsid w:val="00F14DAE"/>
    <w:rsid w:val="00F15EEC"/>
    <w:rsid w:val="00F17902"/>
    <w:rsid w:val="00F242F8"/>
    <w:rsid w:val="00F352AC"/>
    <w:rsid w:val="00F3648B"/>
    <w:rsid w:val="00F443E5"/>
    <w:rsid w:val="00F54D7D"/>
    <w:rsid w:val="00F66323"/>
    <w:rsid w:val="00F718B8"/>
    <w:rsid w:val="00F721EE"/>
    <w:rsid w:val="00F767E0"/>
    <w:rsid w:val="00F77BA4"/>
    <w:rsid w:val="00F80095"/>
    <w:rsid w:val="00F930DE"/>
    <w:rsid w:val="00F96635"/>
    <w:rsid w:val="00FA127C"/>
    <w:rsid w:val="00FA767A"/>
    <w:rsid w:val="00FA7D02"/>
    <w:rsid w:val="00FB6472"/>
    <w:rsid w:val="00FB6BBB"/>
    <w:rsid w:val="00FC6B5B"/>
    <w:rsid w:val="00FD5F59"/>
    <w:rsid w:val="00FD7A14"/>
    <w:rsid w:val="00FE1B87"/>
    <w:rsid w:val="00FE334A"/>
    <w:rsid w:val="00FF2ECC"/>
    <w:rsid w:val="00FF57F8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FC9CC9"/>
  <w15:docId w15:val="{2BD00D11-53AE-447C-AF57-89D98A8D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D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340D7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201C5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0240"/>
  </w:style>
  <w:style w:type="paragraph" w:styleId="a7">
    <w:name w:val="footer"/>
    <w:basedOn w:val="a"/>
    <w:link w:val="a8"/>
    <w:uiPriority w:val="99"/>
    <w:unhideWhenUsed/>
    <w:rsid w:val="00C30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0240"/>
  </w:style>
  <w:style w:type="table" w:styleId="a9">
    <w:name w:val="Table Grid"/>
    <w:basedOn w:val="a1"/>
    <w:uiPriority w:val="39"/>
    <w:rsid w:val="00D048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Разин</dc:creator>
  <cp:keywords/>
  <dc:description/>
  <cp:lastModifiedBy>Ян Сверак</cp:lastModifiedBy>
  <cp:revision>7</cp:revision>
  <dcterms:created xsi:type="dcterms:W3CDTF">2025-05-18T14:05:00Z</dcterms:created>
  <dcterms:modified xsi:type="dcterms:W3CDTF">2026-08-18T11:37:00Z</dcterms:modified>
</cp:coreProperties>
</file>