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SUZUKI XBEE HYBRID.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Щербаков Василий Васильевич (дата рождения: 01.08.1984 г., место рождения: гор. Петропавловск-Камчатский, СНИЛС 120-507-103-89, ИНН 410116020758, регистрация по месту жительства: 683023, Камчатский край, г. Петропавловск-Камчатский, ул. Карбышева, д. 4, кв. 61)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SUZUKI XBEE HYBRID.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