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Самарская область, г. Самара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Пьянкова (ранее Никитина) Вера Евгеньевна (дата рождения: 10.04.1989 г., место рождения: гор. Куйбышев, СНИЛС 146-524-022 44, ИНН 631233330810, регистрация по месту жительства: гор. Куйбышев) в лице  в лице финансового управляющего: Садчикова Юлия Викторовна, действует на основании решения Арбитражный суд Самарской области от 20.10.2025г.  по делу №А55-33360/2025, с одной стороны, и</w:t>
      </w:r>
    </w:p>
    <w:p>
      <w:pPr>
        <w:pStyle w:val="Heading5"/>
        <w:numPr>
          <w:ilvl w:val="4"/>
          <w:numId w:val="2"/>
        </w:numPr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«Стороны»,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1.1</w:t>
      </w:r>
      <w:r>
        <w:rPr>
          <w:rFonts w:cs="Times New Roman" w:ascii="Times New Roman" w:hAnsi="Times New Roman"/>
          <w:b/>
          <w:sz w:val="20"/>
          <w:szCs w:val="20"/>
        </w:rPr>
        <w:tab/>
      </w:r>
      <w:r>
        <w:rPr>
          <w:rFonts w:cs="Times New Roman" w:ascii="Times New Roman" w:hAnsi="Times New Roman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7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FORD MAVERICK XLT. Идентификационный номер (VIN): WF0CU93196KA15099. Год выпуска: 2005. Модель, номер двигателя: AJ, 6KA15099. Номер кузова: WF0CU93196KA15099. Цвет: черный.  Мощность двигателя, л.с. (кВт): 202.6 (149). Рабочий объем двигателя, куб.см.: 2967. Тип двигателя: бензиновый на бензине. Экологический класс: четвертый. Разрешенная максимальная масса, кг.: 2050. Масса без нагрузки, кг.: 1635. ПТС: 63НХ270793. Свидетельство о регистрации ТС: 9941171994.</w:t>
            </w:r>
          </w:p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Принадлежит должнику на праве совместной собственности супругов.</w:t>
            </w:r>
          </w:p>
        </w:tc>
      </w:tr>
    </w:tbl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1.2.</w:t>
        <w:tab/>
        <w:t xml:space="preserve">Имущество принадлежит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ru-RU" w:bidi="ar-SA"/>
        </w:rPr>
        <w:t>Продавцу и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 составляет его конкурсную массу, приобретено Покупателем на торгах, итоги которых подведен</w:t>
      </w:r>
      <w:r>
        <w:rPr>
          <w:rFonts w:cs="Times New Roman" w:ascii="Times New Roman" w:hAnsi="Times New Roman"/>
          <w:color w:val="auto"/>
          <w:sz w:val="20"/>
          <w:szCs w:val="20"/>
        </w:rPr>
        <w:t>ы ___-___-_____г.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color w:val="auto"/>
          <w:sz w:val="20"/>
          <w:szCs w:val="20"/>
        </w:rPr>
        <w:t>1.3.</w:t>
        <w:tab/>
      </w:r>
      <w:r>
        <w:rPr>
          <w:rFonts w:cs="Times New Roman" w:ascii="Times New Roman" w:hAnsi="Times New Roman"/>
          <w:bCs/>
          <w:color w:val="auto"/>
          <w:sz w:val="20"/>
          <w:szCs w:val="20"/>
        </w:rP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1.4.</w:t>
        <w:tab/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___-___-_____г. 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на электронной торговой площадке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zh-CN" w:bidi="ar-SA"/>
        </w:rPr>
        <w:t>Фабрикант</w:t>
      </w:r>
      <w:r>
        <w:rPr>
          <w:rFonts w:cs="Times New Roman" w:ascii="Times New Roman" w:hAnsi="Times New Roman"/>
          <w:color w:val="000000"/>
          <w:sz w:val="20"/>
          <w:szCs w:val="20"/>
        </w:rPr>
        <w:t>, размещенной на сайте в сети Интернет: www.fabrikant.ru.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Права и 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>Своими силами и за счет собственных средств зарегистрировать право на приобретенный Объект за собой через регистрирующие органы либо в судебном порядке.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  <w:r>
        <w:rPr>
          <w:rFonts w:cs="Times New Roman" w:ascii="Times New Roman" w:hAnsi="Times New Roman"/>
          <w:color w:val="auto"/>
          <w:sz w:val="20"/>
          <w:szCs w:val="20"/>
        </w:rPr>
        <w:t>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3.2.</w:t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</w:t>
      </w:r>
      <w:r>
        <w:rPr>
          <w:rFonts w:cs="Times New Roman" w:ascii="Times New Roman" w:hAnsi="Times New Roman"/>
          <w:sz w:val="20"/>
          <w:szCs w:val="20"/>
        </w:rPr>
        <w:t>, 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</w:r>
      <w:r>
        <w:rPr>
          <w:rFonts w:cs="Times New Roman" w:ascii="Times New Roman" w:hAnsi="Times New Roman"/>
          <w:color w:val="000000"/>
          <w:sz w:val="20"/>
          <w:szCs w:val="20"/>
        </w:rPr>
        <w:t>Передача Имущества должна быть осуществлена по месту нахождения арбитражного управляющего в течение 15 рабочих дней со дня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4.3.</w:t>
        <w:tab/>
        <w:t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Normal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color w:val="000000"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Сторон, 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1418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2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Пьянкова (ранее Никитина) Вера Евгеньевна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10.04.1989</w:t>
              <w:br/>
              <w:t>Место рождения: гор. Куйбышев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443061, Самарская область, г. Самара, ул. Лысвенская, д. 22, кв. 70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146-524-022 44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631233330810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Пьянкова Вера Евгеньевна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40817810050206310459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Садчикова Юлия Викторовна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eastAsia="ru-RU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Самарская область, г. Самара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Пьянкова (ранее Никитина) Вера Евгеньевна (дата рождения: 10.04.1989 г., место рождения: гор. Куйбышев, СНИЛС 146-524-022 44, ИНН 631233330810, регистрация по месту жительства: гор. Куйбышев) в лице  в лице финансового управляющего: Садчикова Юлия Викторовна, действует на основании решения Арбитражный суд Самарской области от 20.10.2025г.  по делу №А55-33360/2025,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>с другой стороны, вместе именуемые «Стороны», заключили настоящий акт приема-передачи</w:t>
      </w:r>
      <w:r>
        <w:rPr>
          <w:rFonts w:cs="Times New Roman" w:ascii="Times New Roman" w:hAnsi="Times New Roman"/>
          <w:sz w:val="20"/>
          <w:szCs w:val="20"/>
        </w:rPr>
        <w:t xml:space="preserve">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Во исполнение п. 2.1.2. Договора купли продажи от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50"/>
        <w:gridCol w:w="8122"/>
      </w:tblGrid>
      <w:tr>
        <w:trPr/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FORD MAVERICK XLT. Идентификационный номер (VIN): WF0CU93196KA15099. Год выпуска: 2005. Модель, номер двигателя: AJ, 6KA15099. Номер кузова: WF0CU93196KA15099. Цвет: черный.  Мощность двигателя, л.с. (кВт): 202.6 (149). Рабочий объем двигателя, куб.см.: 2967. Тип двигателя: бензиновый на бензине. Экологический класс: четвертый. Разрешенная максимальная масса, кг.: 2050. Масса без нагрузки, кг.: 1635. ПТС: 63НХ270793. Свидетельство о регистрации ТС: 9941171994.</w:t>
            </w:r>
          </w:p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Принадлежит должнику на праве совместной собственности супругов.</w:t>
            </w:r>
          </w:p>
        </w:tc>
      </w:tr>
    </w:tbl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Настоящий акт составлен в трех экземплярах, имеющих одинаковую юридическую силу, по одному экземпляру для каждой из Сторон, </w:t>
      </w:r>
      <w:r>
        <w:rPr>
          <w:rFonts w:cs="Times New Roman" w:ascii="Times New Roman" w:hAnsi="Times New Roman"/>
          <w:color w:val="000000"/>
          <w:sz w:val="20"/>
          <w:szCs w:val="20"/>
        </w:rPr>
        <w:t>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2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>
          <w:trHeight w:val="2709" w:hRule="atLeast"/>
        </w:trPr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Пьянкова (ранее Никитина) Вера Евгеньевна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10.04.1989</w:t>
              <w:br/>
              <w:t>Место рождения: гор. Куйбышев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443061, Самарская область, г. Самара, ул. Лысвенская, д. 22, кв. 70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146-524-022 44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631233330810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Садчикова Юлия Викторовна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Style17"/>
        <w:spacing w:lineRule="auto" w:line="240"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70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cs="Times New Roman"/>
        <w:bCs/>
        <w:i w:val="false"/>
        <w:color w:val="00000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cs="Times New Roman"/>
        <w:b/>
        <w:bCs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cs="Times New Roman"/>
        <w:b/>
        <w:bCs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cs="Times New Roman"/>
        <w:b/>
        <w:bCs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cs="Times New Roman"/>
        <w:b/>
        <w:bCs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cs="Times New Roman"/>
        <w:b/>
        <w:bCs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cs="Times New Roman"/>
        <w:b/>
        <w:bCs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cs="Times New Roman"/>
        <w:b/>
        <w:bCs/>
        <w:sz w:val="24"/>
        <w:szCs w:val="24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rFonts w:eastAsia="Times New Roman" w:cs="Times New Roman"/>
        <w:color w:val="000000"/>
        <w:sz w:val="20"/>
        <w:szCs w:val="2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2"/>
      <w:sz w:val="22"/>
      <w:szCs w:val="22"/>
      <w:lang w:val="ru-RU" w:eastAsia="zh-CN" w:bidi="ar-SA"/>
    </w:rPr>
  </w:style>
  <w:style w:type="paragraph" w:styleId="Heading1">
    <w:name w:val="heading 1"/>
    <w:basedOn w:val="user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5">
    <w:name w:val="heading 5"/>
    <w:basedOn w:val="user"/>
    <w:next w:val="BodyText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cs="Times New Roman"/>
      <w:b/>
      <w:bCs/>
      <w:sz w:val="24"/>
      <w:szCs w:val="24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2">
    <w:name w:val="Основной шрифт абзаца"/>
    <w:qFormat/>
    <w:rPr/>
  </w:style>
  <w:style w:type="character" w:styleId="Style13">
    <w:name w:val="Верхний колонтитул Знак"/>
    <w:qFormat/>
    <w:rPr>
      <w:sz w:val="22"/>
      <w:szCs w:val="22"/>
    </w:rPr>
  </w:style>
  <w:style w:type="character" w:styleId="Style14">
    <w:name w:val="Нижний колонтитул Знак"/>
    <w:qFormat/>
    <w:rPr>
      <w:sz w:val="22"/>
      <w:szCs w:val="22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Style18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19">
    <w:name w:val="Колонтитулы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251</TotalTime>
  <Application>LibreOffice/25.8.6.2$Windows_X86_64 LibreOffice_project/b4b39682cd9868fa725bc664aff94278d315bd04</Application>
  <AppVersion>15.0000</AppVersion>
  <Pages>4</Pages>
  <Words>1117</Words>
  <Characters>7897</Characters>
  <CharactersWithSpaces>8925</CharactersWithSpaces>
  <Paragraphs>93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2015-06-11T13:16:00Z</dcterms:created>
  <dc:creator>admin</dc:creator>
  <dc:description/>
  <dc:language>ru-RU</dc:language>
  <cp:lastModifiedBy/>
  <cp:lastPrinted>1995-11-21T17:41:00Z</cp:lastPrinted>
  <dcterms:modified xsi:type="dcterms:W3CDTF">2026-05-29T15:34:27Z</dcterms:modified>
  <cp:revision>58</cp:revision>
  <dc:subject/>
  <dc:title/>
</cp:coreProperties>
</file>