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8CD" w:rsidRPr="00A123A6" w:rsidRDefault="006C78CD" w:rsidP="006C78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A123A6">
        <w:rPr>
          <w:rFonts w:ascii="Times New Roman" w:hAnsi="Times New Roman" w:cs="Times New Roman"/>
          <w:b/>
        </w:rPr>
        <w:t xml:space="preserve">Договор о задатке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C78CD" w:rsidRPr="00A123A6" w:rsidTr="00914229">
        <w:tc>
          <w:tcPr>
            <w:tcW w:w="4672" w:type="dxa"/>
            <w:hideMark/>
          </w:tcPr>
          <w:p w:rsidR="006C78CD" w:rsidRPr="00A123A6" w:rsidRDefault="006C78CD" w:rsidP="009142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123A6">
              <w:rPr>
                <w:rFonts w:ascii="Times New Roman" w:hAnsi="Times New Roman" w:cs="Times New Roman"/>
              </w:rPr>
              <w:t>«__»__________ 2026 г.</w:t>
            </w:r>
          </w:p>
        </w:tc>
        <w:tc>
          <w:tcPr>
            <w:tcW w:w="4673" w:type="dxa"/>
            <w:hideMark/>
          </w:tcPr>
          <w:p w:rsidR="006C78CD" w:rsidRPr="00A123A6" w:rsidRDefault="00A123A6" w:rsidP="00A123A6">
            <w:pPr>
              <w:spacing w:line="240" w:lineRule="auto"/>
              <w:ind w:firstLine="709"/>
              <w:jc w:val="right"/>
              <w:rPr>
                <w:rFonts w:ascii="Times New Roman" w:hAnsi="Times New Roman" w:cs="Times New Roman"/>
              </w:rPr>
            </w:pPr>
            <w:r w:rsidRPr="00A123A6">
              <w:rPr>
                <w:rFonts w:ascii="Times New Roman" w:hAnsi="Times New Roman" w:cs="Times New Roman"/>
              </w:rPr>
              <w:t xml:space="preserve"> </w:t>
            </w:r>
            <w:r w:rsidR="006C78CD" w:rsidRPr="00A123A6">
              <w:rPr>
                <w:rFonts w:ascii="Times New Roman" w:hAnsi="Times New Roman" w:cs="Times New Roman"/>
              </w:rPr>
              <w:t xml:space="preserve">г. </w:t>
            </w:r>
            <w:r w:rsidRPr="00A123A6">
              <w:rPr>
                <w:rFonts w:ascii="Times New Roman" w:hAnsi="Times New Roman" w:cs="Times New Roman"/>
              </w:rPr>
              <w:t>Вологда</w:t>
            </w:r>
          </w:p>
        </w:tc>
      </w:tr>
    </w:tbl>
    <w:p w:rsidR="006C78CD" w:rsidRPr="00A123A6" w:rsidRDefault="006C78CD" w:rsidP="006C78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C78CD" w:rsidRPr="00A123A6" w:rsidRDefault="006C78CD" w:rsidP="006C78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C78CD" w:rsidRPr="00A123A6" w:rsidRDefault="00A123A6" w:rsidP="006C78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123A6">
        <w:rPr>
          <w:rFonts w:ascii="Times New Roman" w:hAnsi="Times New Roman" w:cs="Times New Roman"/>
          <w:b/>
        </w:rPr>
        <w:t xml:space="preserve">Общество с ограниченной ответственностью «АС35» </w:t>
      </w:r>
      <w:r w:rsidRPr="00A123A6">
        <w:rPr>
          <w:rFonts w:ascii="Times New Roman" w:hAnsi="Times New Roman" w:cs="Times New Roman"/>
        </w:rPr>
        <w:t>(ОГРН 1173525040314, ИНН 3525417375, адрес: 160024, Вологодская область, г. Вологда, ул. Дальняя, д. 30, кв. 6)</w:t>
      </w:r>
      <w:r w:rsidRPr="00A123A6">
        <w:rPr>
          <w:rFonts w:ascii="Times New Roman" w:hAnsi="Times New Roman" w:cs="Times New Roman"/>
          <w:b/>
        </w:rPr>
        <w:t xml:space="preserve"> в лице конкурсного управляющего </w:t>
      </w:r>
      <w:proofErr w:type="spellStart"/>
      <w:r w:rsidRPr="00A123A6">
        <w:rPr>
          <w:rFonts w:ascii="Times New Roman" w:hAnsi="Times New Roman" w:cs="Times New Roman"/>
          <w:b/>
        </w:rPr>
        <w:t>Карава</w:t>
      </w:r>
      <w:proofErr w:type="spellEnd"/>
      <w:r w:rsidRPr="00A123A6">
        <w:rPr>
          <w:rFonts w:ascii="Times New Roman" w:hAnsi="Times New Roman" w:cs="Times New Roman"/>
          <w:b/>
        </w:rPr>
        <w:t xml:space="preserve"> Элины Викторовны </w:t>
      </w:r>
      <w:r w:rsidRPr="00A123A6">
        <w:rPr>
          <w:rFonts w:ascii="Times New Roman" w:hAnsi="Times New Roman" w:cs="Times New Roman"/>
        </w:rPr>
        <w:t>(ИНН 352529474301,  СНИЛС 143-123-764 26) - член Ассоциации ВАУ «Достояние» (196191, г. Санкт-Петербург, пл. Конституции, д. 7, оф. 315, ИНН: 7811290230, ОГРН: 1117800013000, номер и дата регистрации в едином государственном реестре саморегулируемых организаций арбитражных управляющих: № 221 от 25.04.2014), действующая на основании решения Арбитражного суда Вологодской области от 27.05.2025 г. по делу А13-12022/2024</w:t>
      </w:r>
      <w:r w:rsidR="006C78CD" w:rsidRPr="00A123A6">
        <w:rPr>
          <w:rFonts w:ascii="Times New Roman" w:hAnsi="Times New Roman" w:cs="Times New Roman"/>
        </w:rPr>
        <w:t>, именуем</w:t>
      </w:r>
      <w:r>
        <w:rPr>
          <w:rFonts w:ascii="Times New Roman" w:hAnsi="Times New Roman" w:cs="Times New Roman"/>
        </w:rPr>
        <w:t>ая</w:t>
      </w:r>
      <w:r w:rsidR="006C78CD" w:rsidRPr="00A123A6">
        <w:rPr>
          <w:rFonts w:ascii="Times New Roman" w:hAnsi="Times New Roman" w:cs="Times New Roman"/>
        </w:rPr>
        <w:t xml:space="preserve"> в дальнейшем </w:t>
      </w:r>
      <w:r w:rsidR="006C78CD" w:rsidRPr="00A123A6">
        <w:rPr>
          <w:rFonts w:ascii="Times New Roman" w:hAnsi="Times New Roman" w:cs="Times New Roman"/>
          <w:b/>
        </w:rPr>
        <w:t>«Организатор торгов»</w:t>
      </w:r>
      <w:r w:rsidR="006C78CD" w:rsidRPr="00A123A6">
        <w:rPr>
          <w:rFonts w:ascii="Times New Roman" w:hAnsi="Times New Roman" w:cs="Times New Roman"/>
        </w:rPr>
        <w:t>, с одной стороны,</w:t>
      </w:r>
    </w:p>
    <w:p w:rsidR="006C78CD" w:rsidRPr="00A123A6" w:rsidRDefault="006C78CD" w:rsidP="006C78CD">
      <w:pPr>
        <w:spacing w:after="0" w:line="240" w:lineRule="auto"/>
        <w:ind w:firstLine="709"/>
        <w:jc w:val="both"/>
        <w:rPr>
          <w:rStyle w:val="paragraph"/>
        </w:rPr>
      </w:pPr>
      <w:r w:rsidRPr="00A123A6">
        <w:rPr>
          <w:rFonts w:ascii="Times New Roman" w:hAnsi="Times New Roman" w:cs="Times New Roman"/>
        </w:rPr>
        <w:t xml:space="preserve">и _______________, </w:t>
      </w:r>
      <w:r w:rsidRPr="00A123A6">
        <w:rPr>
          <w:rStyle w:val="paragraph"/>
          <w:rFonts w:ascii="Times New Roman" w:hAnsi="Times New Roman" w:cs="Times New Roman"/>
        </w:rPr>
        <w:t>именуемое (-</w:t>
      </w:r>
      <w:proofErr w:type="spellStart"/>
      <w:r w:rsidRPr="00A123A6">
        <w:rPr>
          <w:rStyle w:val="paragraph"/>
          <w:rFonts w:ascii="Times New Roman" w:hAnsi="Times New Roman" w:cs="Times New Roman"/>
        </w:rPr>
        <w:t>ый</w:t>
      </w:r>
      <w:proofErr w:type="spellEnd"/>
      <w:r w:rsidRPr="00A123A6">
        <w:rPr>
          <w:rStyle w:val="paragraph"/>
          <w:rFonts w:ascii="Times New Roman" w:hAnsi="Times New Roman" w:cs="Times New Roman"/>
        </w:rPr>
        <w:t>, -</w:t>
      </w:r>
      <w:proofErr w:type="spellStart"/>
      <w:r w:rsidRPr="00A123A6">
        <w:rPr>
          <w:rStyle w:val="paragraph"/>
          <w:rFonts w:ascii="Times New Roman" w:hAnsi="Times New Roman" w:cs="Times New Roman"/>
        </w:rPr>
        <w:t>ая</w:t>
      </w:r>
      <w:proofErr w:type="spellEnd"/>
      <w:r w:rsidRPr="00A123A6">
        <w:rPr>
          <w:rStyle w:val="paragraph"/>
          <w:rFonts w:ascii="Times New Roman" w:hAnsi="Times New Roman" w:cs="Times New Roman"/>
        </w:rPr>
        <w:t xml:space="preserve">) в дальнейшем </w:t>
      </w:r>
      <w:r w:rsidRPr="00A123A6">
        <w:rPr>
          <w:rStyle w:val="paragraph"/>
          <w:rFonts w:ascii="Times New Roman" w:hAnsi="Times New Roman" w:cs="Times New Roman"/>
          <w:b/>
        </w:rPr>
        <w:t>«Претендент»</w:t>
      </w:r>
      <w:r w:rsidRPr="00A123A6">
        <w:rPr>
          <w:rStyle w:val="paragraph"/>
          <w:rFonts w:ascii="Times New Roman" w:hAnsi="Times New Roman" w:cs="Times New Roman"/>
        </w:rPr>
        <w:t>, с другой стороны, заключили настоящий договор о нижеследующем:</w:t>
      </w:r>
    </w:p>
    <w:p w:rsidR="006C78CD" w:rsidRPr="00A123A6" w:rsidRDefault="006C78CD" w:rsidP="00A123A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123A6">
        <w:rPr>
          <w:rFonts w:ascii="Times New Roman" w:hAnsi="Times New Roman" w:cs="Times New Roman"/>
        </w:rPr>
        <w:t xml:space="preserve">Для участия в торгах по продаже имущества должника </w:t>
      </w:r>
      <w:r w:rsidR="00A123A6" w:rsidRPr="00A123A6">
        <w:rPr>
          <w:rFonts w:ascii="Times New Roman" w:hAnsi="Times New Roman" w:cs="Times New Roman"/>
        </w:rPr>
        <w:t>Обществ</w:t>
      </w:r>
      <w:r w:rsidR="00A123A6">
        <w:rPr>
          <w:rFonts w:ascii="Times New Roman" w:hAnsi="Times New Roman" w:cs="Times New Roman"/>
        </w:rPr>
        <w:t>а</w:t>
      </w:r>
      <w:r w:rsidR="00A123A6" w:rsidRPr="00A123A6">
        <w:rPr>
          <w:rFonts w:ascii="Times New Roman" w:hAnsi="Times New Roman" w:cs="Times New Roman"/>
        </w:rPr>
        <w:t xml:space="preserve"> с ограниченной ответственностью «АС35»</w:t>
      </w:r>
      <w:r w:rsidRPr="00A123A6">
        <w:rPr>
          <w:rFonts w:ascii="Times New Roman" w:hAnsi="Times New Roman" w:cs="Times New Roman"/>
        </w:rPr>
        <w:t>, именуемо</w:t>
      </w:r>
      <w:r w:rsidR="00A123A6">
        <w:rPr>
          <w:rFonts w:ascii="Times New Roman" w:hAnsi="Times New Roman" w:cs="Times New Roman"/>
        </w:rPr>
        <w:t>е</w:t>
      </w:r>
      <w:r w:rsidRPr="00A123A6">
        <w:rPr>
          <w:rFonts w:ascii="Times New Roman" w:hAnsi="Times New Roman" w:cs="Times New Roman"/>
        </w:rPr>
        <w:t xml:space="preserve"> в дальнейшем </w:t>
      </w:r>
      <w:r w:rsidRPr="00A123A6">
        <w:rPr>
          <w:rFonts w:ascii="Times New Roman" w:hAnsi="Times New Roman" w:cs="Times New Roman"/>
          <w:b/>
        </w:rPr>
        <w:t>«Продавец»,</w:t>
      </w:r>
      <w:r w:rsidRPr="00A123A6">
        <w:rPr>
          <w:rFonts w:ascii="Times New Roman" w:hAnsi="Times New Roman" w:cs="Times New Roman"/>
        </w:rPr>
        <w:t xml:space="preserve"> Претендент обязуется перечислить на счет Продавца по реквизитам: </w:t>
      </w:r>
      <w:r w:rsidR="00A123A6" w:rsidRPr="00A123A6">
        <w:rPr>
          <w:rFonts w:ascii="Times New Roman" w:eastAsia="Times New Roman" w:hAnsi="Times New Roman" w:cs="Times New Roman"/>
          <w:lang w:eastAsia="ru-RU"/>
        </w:rPr>
        <w:t>получатель платежа – Общество с ограниченной ответственностью «АС35», ИНН 3525417375, банк получателя МУРМАНСКОЕ ОТДЕЛЕНИЕ N8627 ПАО СБЕРБАНК, р/с 40702810812000042735, к/с 30101810300000000615, БИК 044705615, ИНН банка получателя 7707083893</w:t>
      </w:r>
      <w:r w:rsidRPr="00A123A6">
        <w:rPr>
          <w:rFonts w:ascii="Times New Roman" w:hAnsi="Times New Roman" w:cs="Times New Roman"/>
        </w:rPr>
        <w:t xml:space="preserve">, в счет обеспечения оплаты предмета торгов по лоту № </w:t>
      </w:r>
      <w:r w:rsidR="00A123A6">
        <w:rPr>
          <w:rFonts w:ascii="Times New Roman" w:hAnsi="Times New Roman" w:cs="Times New Roman"/>
        </w:rPr>
        <w:t>1</w:t>
      </w:r>
      <w:r w:rsidRPr="00A123A6">
        <w:rPr>
          <w:rFonts w:ascii="Times New Roman" w:hAnsi="Times New Roman" w:cs="Times New Roman"/>
        </w:rPr>
        <w:t xml:space="preserve">, </w:t>
      </w:r>
      <w:r w:rsidR="00A123A6" w:rsidRPr="00A123A6">
        <w:rPr>
          <w:rFonts w:ascii="Times New Roman" w:hAnsi="Times New Roman" w:cs="Times New Roman"/>
        </w:rPr>
        <w:t>на проводимых Продавцом открытых торгах по продаже имущества Продавца, задаток в размере 10 % от начальной цены лота</w:t>
      </w:r>
      <w:r w:rsidRPr="00A123A6">
        <w:rPr>
          <w:rFonts w:ascii="Times New Roman" w:hAnsi="Times New Roman" w:cs="Times New Roman"/>
        </w:rPr>
        <w:t>.</w:t>
      </w:r>
    </w:p>
    <w:p w:rsidR="006C78CD" w:rsidRPr="00A123A6" w:rsidRDefault="006C78CD" w:rsidP="00A123A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123A6">
        <w:rPr>
          <w:rFonts w:ascii="Times New Roman" w:hAnsi="Times New Roman" w:cs="Times New Roman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</w:t>
      </w:r>
      <w:r w:rsidR="00A123A6" w:rsidRPr="00A123A6">
        <w:rPr>
          <w:rFonts w:ascii="Times New Roman" w:hAnsi="Times New Roman" w:cs="Times New Roman"/>
        </w:rPr>
        <w:t xml:space="preserve">уступки прав требований (цессии) </w:t>
      </w:r>
      <w:r w:rsidRPr="00A123A6">
        <w:rPr>
          <w:rFonts w:ascii="Times New Roman" w:hAnsi="Times New Roman" w:cs="Times New Roman"/>
          <w:iCs/>
        </w:rPr>
        <w:t>по лоту №</w:t>
      </w:r>
      <w:r w:rsidR="00A123A6">
        <w:rPr>
          <w:rFonts w:ascii="Times New Roman" w:hAnsi="Times New Roman" w:cs="Times New Roman"/>
          <w:iCs/>
        </w:rPr>
        <w:t xml:space="preserve"> 1</w:t>
      </w:r>
      <w:r w:rsidRPr="00A123A6">
        <w:rPr>
          <w:rFonts w:ascii="Times New Roman" w:hAnsi="Times New Roman" w:cs="Times New Roman"/>
        </w:rPr>
        <w:t xml:space="preserve">, при этом перечисленный Претендентом задаток засчитывается Продавцом в счет оплаты по заключенному договору </w:t>
      </w:r>
      <w:r w:rsidR="00A123A6" w:rsidRPr="00A123A6">
        <w:rPr>
          <w:rFonts w:ascii="Times New Roman" w:hAnsi="Times New Roman" w:cs="Times New Roman"/>
        </w:rPr>
        <w:t>уступки прав требований (цессии)</w:t>
      </w:r>
      <w:r w:rsidRPr="00A123A6">
        <w:rPr>
          <w:rFonts w:ascii="Times New Roman" w:hAnsi="Times New Roman" w:cs="Times New Roman"/>
        </w:rPr>
        <w:t xml:space="preserve">. </w:t>
      </w:r>
      <w:r w:rsidRPr="00A123A6">
        <w:rPr>
          <w:rFonts w:ascii="Times New Roman" w:hAnsi="Times New Roman" w:cs="Times New Roman"/>
          <w:b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:rsidR="006C78CD" w:rsidRPr="00A123A6" w:rsidRDefault="006C78CD" w:rsidP="00A123A6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paragraph"/>
        </w:rPr>
      </w:pPr>
      <w:r w:rsidRPr="00A123A6">
        <w:rPr>
          <w:rFonts w:ascii="Times New Roman" w:hAnsi="Times New Roman" w:cs="Times New Roman"/>
        </w:rPr>
        <w:t xml:space="preserve">При отказе, либо уклонении Претендента от заключения договора </w:t>
      </w:r>
      <w:r w:rsidR="00A123A6" w:rsidRPr="00A123A6">
        <w:rPr>
          <w:rFonts w:ascii="Times New Roman" w:hAnsi="Times New Roman" w:cs="Times New Roman"/>
        </w:rPr>
        <w:t>у</w:t>
      </w:r>
      <w:r w:rsidR="00A123A6">
        <w:rPr>
          <w:rFonts w:ascii="Times New Roman" w:hAnsi="Times New Roman" w:cs="Times New Roman"/>
        </w:rPr>
        <w:t>ступки прав требований (цессии)</w:t>
      </w:r>
      <w:r w:rsidRPr="00A123A6">
        <w:rPr>
          <w:rFonts w:ascii="Times New Roman" w:hAnsi="Times New Roman" w:cs="Times New Roman"/>
        </w:rPr>
        <w:t xml:space="preserve"> по лоту № </w:t>
      </w:r>
      <w:r w:rsidR="00A123A6">
        <w:rPr>
          <w:rFonts w:ascii="Times New Roman" w:hAnsi="Times New Roman" w:cs="Times New Roman"/>
        </w:rPr>
        <w:t>1</w:t>
      </w:r>
      <w:r w:rsidRPr="00A123A6">
        <w:rPr>
          <w:rFonts w:ascii="Times New Roman" w:hAnsi="Times New Roman" w:cs="Times New Roman"/>
        </w:rPr>
        <w:t xml:space="preserve"> в предусмотренные законом сроки, задаток ему Продавцом не возвращается, а Претендент утрачивает право на заключение договора </w:t>
      </w:r>
      <w:r w:rsidR="00A123A6" w:rsidRPr="00A123A6">
        <w:rPr>
          <w:rFonts w:ascii="Times New Roman" w:hAnsi="Times New Roman" w:cs="Times New Roman"/>
        </w:rPr>
        <w:t>уступки прав требований (цессии)</w:t>
      </w:r>
      <w:r w:rsidRPr="00A123A6">
        <w:rPr>
          <w:rStyle w:val="paragraph"/>
          <w:rFonts w:ascii="Times New Roman" w:hAnsi="Times New Roman" w:cs="Times New Roman"/>
        </w:rPr>
        <w:t>.</w:t>
      </w:r>
      <w:bookmarkStart w:id="0" w:name="_GoBack"/>
      <w:bookmarkEnd w:id="0"/>
      <w:r w:rsidRPr="00A123A6">
        <w:rPr>
          <w:rStyle w:val="paragraph"/>
          <w:rFonts w:ascii="Times New Roman" w:hAnsi="Times New Roman" w:cs="Times New Roman"/>
        </w:rPr>
        <w:t xml:space="preserve"> </w:t>
      </w:r>
    </w:p>
    <w:p w:rsidR="006C78CD" w:rsidRPr="00A123A6" w:rsidRDefault="006C78CD" w:rsidP="006C78CD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A123A6">
        <w:rPr>
          <w:rStyle w:val="paragraph"/>
          <w:rFonts w:ascii="Times New Roman" w:hAnsi="Times New Roman" w:cs="Times New Roman"/>
        </w:rPr>
        <w:t>Подписи сторон:</w:t>
      </w:r>
    </w:p>
    <w:p w:rsidR="006C78CD" w:rsidRPr="00A123A6" w:rsidRDefault="006C78CD" w:rsidP="006C78CD">
      <w:pPr>
        <w:pStyle w:val="a3"/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</w:p>
    <w:tbl>
      <w:tblPr>
        <w:tblStyle w:val="a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4493"/>
      </w:tblGrid>
      <w:tr w:rsidR="006C78CD" w:rsidRPr="00A123A6" w:rsidTr="00914229">
        <w:tc>
          <w:tcPr>
            <w:tcW w:w="4672" w:type="dxa"/>
          </w:tcPr>
          <w:p w:rsidR="006C78CD" w:rsidRPr="00A123A6" w:rsidRDefault="006C78CD" w:rsidP="00914229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  <w:r w:rsidRPr="00A123A6">
              <w:rPr>
                <w:rStyle w:val="paragraph"/>
                <w:rFonts w:ascii="Times New Roman" w:hAnsi="Times New Roman" w:cs="Times New Roman"/>
                <w:b/>
              </w:rPr>
              <w:t>Продавец:</w:t>
            </w:r>
          </w:p>
          <w:p w:rsidR="006C78CD" w:rsidRDefault="00A123A6" w:rsidP="009142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123A6">
              <w:rPr>
                <w:rFonts w:ascii="Times New Roman" w:hAnsi="Times New Roman" w:cs="Times New Roman"/>
                <w:b/>
              </w:rPr>
              <w:t xml:space="preserve">Общество с ограниченной ответственностью «АС35» </w:t>
            </w:r>
            <w:r w:rsidRPr="00A123A6">
              <w:rPr>
                <w:rFonts w:ascii="Times New Roman" w:hAnsi="Times New Roman" w:cs="Times New Roman"/>
              </w:rPr>
              <w:t>(ОГРН 1173525040314, ИНН 3525417375, адрес: 160024, Вологодская область, г. Вологда, ул. Дальняя, д. 30, кв. 6)</w:t>
            </w:r>
            <w:r w:rsidRPr="00A123A6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123A6" w:rsidRPr="00A123A6" w:rsidRDefault="00A123A6" w:rsidP="0091422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C78CD" w:rsidRPr="00A123A6" w:rsidRDefault="006C78CD" w:rsidP="0091422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23A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лице </w:t>
            </w:r>
            <w:r w:rsidR="00A123A6">
              <w:rPr>
                <w:rFonts w:ascii="Times New Roman" w:hAnsi="Times New Roman" w:cs="Times New Roman"/>
                <w:b/>
                <w:sz w:val="22"/>
                <w:szCs w:val="22"/>
              </w:rPr>
              <w:t>Конкурсного</w:t>
            </w:r>
            <w:r w:rsidRPr="00A123A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управляющего</w:t>
            </w:r>
          </w:p>
          <w:p w:rsidR="006C78CD" w:rsidRPr="00A123A6" w:rsidRDefault="00A123A6" w:rsidP="009142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Карава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Элины Викторовны</w:t>
            </w:r>
          </w:p>
          <w:p w:rsidR="006C78CD" w:rsidRPr="00A123A6" w:rsidRDefault="006C78CD" w:rsidP="00914229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6C78CD" w:rsidRPr="00A123A6" w:rsidRDefault="006C78CD" w:rsidP="00914229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6C78CD" w:rsidRPr="00A123A6" w:rsidRDefault="006C78CD" w:rsidP="00A123A6">
            <w:pPr>
              <w:spacing w:line="240" w:lineRule="auto"/>
              <w:jc w:val="both"/>
              <w:rPr>
                <w:rStyle w:val="paragraph"/>
              </w:rPr>
            </w:pPr>
            <w:r w:rsidRPr="00A123A6">
              <w:rPr>
                <w:rFonts w:ascii="Times New Roman" w:hAnsi="Times New Roman" w:cs="Times New Roman"/>
              </w:rPr>
              <w:t xml:space="preserve">_______________ / </w:t>
            </w:r>
            <w:proofErr w:type="spellStart"/>
            <w:r w:rsidR="00A123A6">
              <w:rPr>
                <w:rFonts w:ascii="Times New Roman" w:hAnsi="Times New Roman" w:cs="Times New Roman"/>
              </w:rPr>
              <w:t>Карава</w:t>
            </w:r>
            <w:proofErr w:type="spellEnd"/>
            <w:r w:rsidR="00A123A6">
              <w:rPr>
                <w:rFonts w:ascii="Times New Roman" w:hAnsi="Times New Roman" w:cs="Times New Roman"/>
              </w:rPr>
              <w:t xml:space="preserve"> Э.В.</w:t>
            </w:r>
          </w:p>
        </w:tc>
        <w:tc>
          <w:tcPr>
            <w:tcW w:w="4673" w:type="dxa"/>
          </w:tcPr>
          <w:p w:rsidR="006C78CD" w:rsidRPr="00A123A6" w:rsidRDefault="006C78CD" w:rsidP="00914229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  <w:r w:rsidRPr="00A123A6">
              <w:rPr>
                <w:rStyle w:val="paragraph"/>
                <w:rFonts w:ascii="Times New Roman" w:hAnsi="Times New Roman" w:cs="Times New Roman"/>
                <w:b/>
              </w:rPr>
              <w:t>Покупатель:</w:t>
            </w:r>
          </w:p>
          <w:p w:rsidR="006C78CD" w:rsidRPr="00A123A6" w:rsidRDefault="006C78CD" w:rsidP="0091422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C78CD" w:rsidRPr="00A123A6" w:rsidRDefault="006C78CD" w:rsidP="0091422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C78CD" w:rsidRPr="00A123A6" w:rsidRDefault="006C78CD" w:rsidP="0091422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C78CD" w:rsidRPr="00A123A6" w:rsidRDefault="006C78CD" w:rsidP="0091422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C78CD" w:rsidRPr="00A123A6" w:rsidRDefault="006C78CD" w:rsidP="0091422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C78CD" w:rsidRPr="00A123A6" w:rsidRDefault="006C78CD" w:rsidP="0091422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C78CD" w:rsidRPr="00A123A6" w:rsidRDefault="006C78CD" w:rsidP="00914229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C78CD" w:rsidRPr="00A123A6" w:rsidRDefault="006C78CD" w:rsidP="0091422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C78CD" w:rsidRPr="00A123A6" w:rsidRDefault="006C78CD" w:rsidP="0091422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C78CD" w:rsidRPr="00A123A6" w:rsidRDefault="006C78CD" w:rsidP="0091422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C78CD" w:rsidRPr="00A123A6" w:rsidRDefault="006C78CD" w:rsidP="00914229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  <w:r w:rsidRPr="00A123A6">
              <w:rPr>
                <w:rStyle w:val="paragraph"/>
                <w:rFonts w:ascii="Times New Roman" w:hAnsi="Times New Roman" w:cs="Times New Roman"/>
              </w:rPr>
              <w:t>_______________ / _______________</w:t>
            </w:r>
          </w:p>
        </w:tc>
      </w:tr>
    </w:tbl>
    <w:p w:rsidR="006C78CD" w:rsidRDefault="006C78CD" w:rsidP="006C78CD"/>
    <w:p w:rsidR="006C78CD" w:rsidRDefault="006C78CD" w:rsidP="006C78CD"/>
    <w:p w:rsidR="00FB1002" w:rsidRDefault="00FB1002"/>
    <w:sectPr w:rsidR="00FB1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C6"/>
    <w:rsid w:val="006C78CD"/>
    <w:rsid w:val="00746791"/>
    <w:rsid w:val="00854CC6"/>
    <w:rsid w:val="00A123A6"/>
    <w:rsid w:val="00FB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3E43"/>
  <w15:chartTrackingRefBased/>
  <w15:docId w15:val="{0F1C9471-8676-4296-9870-250C6B47E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8CD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8CD"/>
    <w:pPr>
      <w:ind w:left="720"/>
      <w:contextualSpacing/>
    </w:pPr>
  </w:style>
  <w:style w:type="paragraph" w:customStyle="1" w:styleId="ConsNonformat">
    <w:name w:val="ConsNonformat"/>
    <w:rsid w:val="006C78CD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paragraph">
    <w:name w:val="paragraph"/>
    <w:basedOn w:val="a0"/>
    <w:rsid w:val="006C78CD"/>
  </w:style>
  <w:style w:type="table" w:styleId="a4">
    <w:name w:val="Table Grid"/>
    <w:basedOn w:val="a1"/>
    <w:uiPriority w:val="39"/>
    <w:rsid w:val="006C7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2026-08-13T08:07:00Z</dcterms:created>
  <dcterms:modified xsi:type="dcterms:W3CDTF">2026-09-03T07:23:00Z</dcterms:modified>
</cp:coreProperties>
</file>