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DCA54" w14:textId="77777777" w:rsidR="00DA57C2" w:rsidRDefault="00DA57C2" w:rsidP="00DA57C2">
      <w:pPr>
        <w:pStyle w:val="ConsPlusNormal"/>
        <w:jc w:val="center"/>
        <w:rPr>
          <w:rFonts w:ascii="Times New Roman" w:hAnsi="Times New Roman" w:cs="Times New Roman"/>
          <w:b/>
          <w:sz w:val="24"/>
          <w:szCs w:val="24"/>
        </w:rPr>
      </w:pPr>
      <w:r w:rsidRPr="00E11DA2">
        <w:rPr>
          <w:rFonts w:ascii="Times New Roman" w:hAnsi="Times New Roman" w:cs="Times New Roman"/>
          <w:b/>
          <w:sz w:val="24"/>
          <w:szCs w:val="24"/>
        </w:rPr>
        <w:t>ДОГОВОР</w:t>
      </w:r>
    </w:p>
    <w:p w14:paraId="0267BAE8" w14:textId="77777777" w:rsidR="00DA57C2" w:rsidRDefault="00DA57C2" w:rsidP="00DA57C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купли-продажи </w:t>
      </w:r>
      <w:r w:rsidRPr="00854352">
        <w:rPr>
          <w:rFonts w:ascii="Times New Roman" w:hAnsi="Times New Roman" w:cs="Times New Roman"/>
          <w:b/>
          <w:sz w:val="24"/>
          <w:szCs w:val="24"/>
        </w:rPr>
        <w:t>нежил</w:t>
      </w:r>
      <w:r>
        <w:rPr>
          <w:rFonts w:ascii="Times New Roman" w:hAnsi="Times New Roman" w:cs="Times New Roman"/>
          <w:b/>
          <w:sz w:val="24"/>
          <w:szCs w:val="24"/>
        </w:rPr>
        <w:t>ого</w:t>
      </w:r>
      <w:r w:rsidRPr="00854352">
        <w:rPr>
          <w:rFonts w:ascii="Times New Roman" w:hAnsi="Times New Roman" w:cs="Times New Roman"/>
          <w:b/>
          <w:sz w:val="24"/>
          <w:szCs w:val="24"/>
        </w:rPr>
        <w:t xml:space="preserve"> </w:t>
      </w:r>
      <w:r>
        <w:rPr>
          <w:rFonts w:ascii="Times New Roman" w:hAnsi="Times New Roman" w:cs="Times New Roman"/>
          <w:b/>
          <w:sz w:val="24"/>
          <w:szCs w:val="24"/>
        </w:rPr>
        <w:t>здания</w:t>
      </w:r>
    </w:p>
    <w:p w14:paraId="607A0735" w14:textId="77777777" w:rsidR="00DA57C2" w:rsidRPr="00E86126" w:rsidRDefault="00DA57C2" w:rsidP="00DA57C2">
      <w:pPr>
        <w:pStyle w:val="ConsPlusNormal"/>
        <w:jc w:val="center"/>
        <w:rPr>
          <w:rFonts w:ascii="Times New Roman" w:hAnsi="Times New Roman" w:cs="Times New Roman"/>
          <w:b/>
          <w:sz w:val="16"/>
          <w:szCs w:val="16"/>
        </w:rPr>
      </w:pPr>
    </w:p>
    <w:tbl>
      <w:tblPr>
        <w:tblW w:w="99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8"/>
        <w:gridCol w:w="5245"/>
      </w:tblGrid>
      <w:tr w:rsidR="00DA57C2" w:rsidRPr="00E11DA2" w14:paraId="2437B5F8" w14:textId="77777777" w:rsidTr="000710D4">
        <w:tc>
          <w:tcPr>
            <w:tcW w:w="4678" w:type="dxa"/>
            <w:tcBorders>
              <w:top w:val="nil"/>
              <w:left w:val="nil"/>
              <w:bottom w:val="nil"/>
              <w:right w:val="nil"/>
            </w:tcBorders>
          </w:tcPr>
          <w:p w14:paraId="44736D8C" w14:textId="77777777" w:rsidR="00DA57C2" w:rsidRPr="00E11DA2" w:rsidRDefault="00DA57C2" w:rsidP="000710D4">
            <w:pPr>
              <w:pStyle w:val="ConsPlusNormal"/>
              <w:rPr>
                <w:rFonts w:ascii="Times New Roman" w:hAnsi="Times New Roman" w:cs="Times New Roman"/>
                <w:sz w:val="24"/>
                <w:szCs w:val="24"/>
              </w:rPr>
            </w:pPr>
            <w:r w:rsidRPr="00E11DA2">
              <w:rPr>
                <w:rFonts w:ascii="Times New Roman" w:hAnsi="Times New Roman" w:cs="Times New Roman"/>
                <w:sz w:val="24"/>
                <w:szCs w:val="24"/>
              </w:rPr>
              <w:t>г.</w:t>
            </w:r>
            <w:r>
              <w:rPr>
                <w:rFonts w:ascii="Times New Roman" w:hAnsi="Times New Roman" w:cs="Times New Roman"/>
                <w:sz w:val="24"/>
                <w:szCs w:val="24"/>
              </w:rPr>
              <w:t xml:space="preserve"> </w:t>
            </w:r>
            <w:r w:rsidRPr="00E11DA2">
              <w:rPr>
                <w:rFonts w:ascii="Times New Roman" w:hAnsi="Times New Roman" w:cs="Times New Roman"/>
                <w:sz w:val="24"/>
                <w:szCs w:val="24"/>
              </w:rPr>
              <w:t>Нижний Новгород</w:t>
            </w:r>
          </w:p>
        </w:tc>
        <w:tc>
          <w:tcPr>
            <w:tcW w:w="5245" w:type="dxa"/>
            <w:tcBorders>
              <w:top w:val="nil"/>
              <w:left w:val="nil"/>
              <w:bottom w:val="nil"/>
              <w:right w:val="nil"/>
            </w:tcBorders>
          </w:tcPr>
          <w:p w14:paraId="1B3E76EB" w14:textId="77777777" w:rsidR="00DA57C2" w:rsidRPr="00557C25" w:rsidRDefault="00DA57C2" w:rsidP="000710D4">
            <w:pPr>
              <w:pStyle w:val="ConsPlusNormal"/>
              <w:ind w:right="142"/>
              <w:jc w:val="right"/>
              <w:rPr>
                <w:rFonts w:ascii="Times New Roman" w:hAnsi="Times New Roman" w:cs="Times New Roman"/>
                <w:sz w:val="24"/>
                <w:szCs w:val="24"/>
              </w:rPr>
            </w:pPr>
            <w:r w:rsidRPr="00557C25">
              <w:rPr>
                <w:rFonts w:ascii="Times New Roman" w:hAnsi="Times New Roman" w:cs="Times New Roman"/>
                <w:sz w:val="24"/>
                <w:szCs w:val="24"/>
              </w:rPr>
              <w:t xml:space="preserve">« </w:t>
            </w:r>
            <w:r>
              <w:rPr>
                <w:rFonts w:ascii="Times New Roman" w:hAnsi="Times New Roman" w:cs="Times New Roman"/>
                <w:sz w:val="24"/>
                <w:szCs w:val="24"/>
              </w:rPr>
              <w:t>___</w:t>
            </w:r>
            <w:r w:rsidRPr="00557C25">
              <w:rPr>
                <w:rFonts w:ascii="Times New Roman" w:hAnsi="Times New Roman" w:cs="Times New Roman"/>
                <w:sz w:val="24"/>
                <w:szCs w:val="24"/>
              </w:rPr>
              <w:t xml:space="preserve"> » </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w:t>
            </w:r>
            <w:r w:rsidRPr="00557C25">
              <w:rPr>
                <w:rFonts w:ascii="Times New Roman" w:hAnsi="Times New Roman" w:cs="Times New Roman"/>
                <w:sz w:val="24"/>
                <w:szCs w:val="24"/>
              </w:rPr>
              <w:t xml:space="preserve"> 20</w:t>
            </w:r>
            <w:r>
              <w:rPr>
                <w:rFonts w:ascii="Times New Roman" w:hAnsi="Times New Roman" w:cs="Times New Roman"/>
                <w:sz w:val="24"/>
                <w:szCs w:val="24"/>
              </w:rPr>
              <w:t xml:space="preserve">2_ </w:t>
            </w:r>
            <w:r w:rsidRPr="00557C25">
              <w:rPr>
                <w:rFonts w:ascii="Times New Roman" w:hAnsi="Times New Roman" w:cs="Times New Roman"/>
                <w:sz w:val="24"/>
                <w:szCs w:val="24"/>
              </w:rPr>
              <w:t>г.</w:t>
            </w:r>
          </w:p>
          <w:p w14:paraId="4664CDCB" w14:textId="77777777" w:rsidR="00DA57C2" w:rsidRPr="00726A9E" w:rsidRDefault="00DA57C2" w:rsidP="000710D4">
            <w:pPr>
              <w:pStyle w:val="ConsPlusNormal"/>
              <w:ind w:right="142"/>
              <w:jc w:val="both"/>
              <w:rPr>
                <w:rFonts w:ascii="Times New Roman" w:hAnsi="Times New Roman" w:cs="Times New Roman"/>
                <w:sz w:val="24"/>
                <w:szCs w:val="24"/>
                <w:u w:val="single"/>
              </w:rPr>
            </w:pPr>
          </w:p>
        </w:tc>
      </w:tr>
    </w:tbl>
    <w:p w14:paraId="084CC10A" w14:textId="77777777" w:rsidR="00DA57C2" w:rsidRDefault="00DA57C2" w:rsidP="00DA57C2">
      <w:pPr>
        <w:pStyle w:val="ConsPlusNormal"/>
        <w:spacing w:line="276" w:lineRule="auto"/>
        <w:ind w:firstLine="539"/>
        <w:jc w:val="both"/>
        <w:rPr>
          <w:rFonts w:ascii="Times New Roman" w:hAnsi="Times New Roman" w:cs="Times New Roman"/>
          <w:sz w:val="24"/>
          <w:szCs w:val="24"/>
        </w:rPr>
      </w:pPr>
      <w:r w:rsidRPr="009B51EF">
        <w:rPr>
          <w:rFonts w:ascii="Times New Roman" w:hAnsi="Times New Roman" w:cs="Times New Roman"/>
          <w:b/>
          <w:sz w:val="24"/>
          <w:szCs w:val="24"/>
        </w:rPr>
        <w:t xml:space="preserve">Казенное предприятие Нижегородской области </w:t>
      </w:r>
      <w:r w:rsidRPr="00057260">
        <w:rPr>
          <w:rFonts w:ascii="Times New Roman" w:hAnsi="Times New Roman" w:cs="Times New Roman"/>
          <w:sz w:val="24"/>
          <w:szCs w:val="22"/>
        </w:rPr>
        <w:t>«Регнедвижимость»</w:t>
      </w:r>
      <w:r w:rsidRPr="00057260">
        <w:rPr>
          <w:rFonts w:ascii="Times New Roman" w:hAnsi="Times New Roman" w:cs="Times New Roman"/>
          <w:sz w:val="24"/>
          <w:szCs w:val="24"/>
        </w:rPr>
        <w:t xml:space="preserve"> </w:t>
      </w:r>
      <w:r w:rsidRPr="009B51EF">
        <w:rPr>
          <w:rFonts w:ascii="Times New Roman" w:hAnsi="Times New Roman" w:cs="Times New Roman"/>
          <w:sz w:val="24"/>
          <w:szCs w:val="24"/>
        </w:rPr>
        <w:t>(</w:t>
      </w:r>
      <w:r>
        <w:rPr>
          <w:rFonts w:ascii="Times New Roman" w:hAnsi="Times New Roman" w:cs="Times New Roman"/>
          <w:sz w:val="24"/>
          <w:szCs w:val="24"/>
        </w:rPr>
        <w:t xml:space="preserve">сокращенное наименование </w:t>
      </w:r>
      <w:r>
        <w:rPr>
          <w:rFonts w:ascii="Times New Roman" w:hAnsi="Times New Roman" w:cs="Times New Roman"/>
          <w:sz w:val="24"/>
          <w:szCs w:val="24"/>
        </w:rPr>
        <w:sym w:font="Symbol" w:char="F02D"/>
      </w:r>
      <w:r>
        <w:rPr>
          <w:rFonts w:ascii="Times New Roman" w:hAnsi="Times New Roman" w:cs="Times New Roman"/>
          <w:sz w:val="24"/>
          <w:szCs w:val="24"/>
        </w:rPr>
        <w:t xml:space="preserve"> </w:t>
      </w:r>
      <w:r w:rsidRPr="009B51EF">
        <w:rPr>
          <w:rFonts w:ascii="Times New Roman" w:hAnsi="Times New Roman" w:cs="Times New Roman"/>
          <w:sz w:val="24"/>
          <w:szCs w:val="24"/>
        </w:rPr>
        <w:t xml:space="preserve">КП НО </w:t>
      </w:r>
      <w:r w:rsidRPr="00057260">
        <w:rPr>
          <w:rFonts w:ascii="Times New Roman" w:hAnsi="Times New Roman" w:cs="Times New Roman"/>
          <w:sz w:val="24"/>
          <w:szCs w:val="22"/>
        </w:rPr>
        <w:t>«Регнедвижимость»</w:t>
      </w:r>
      <w:r w:rsidRPr="009B51EF">
        <w:rPr>
          <w:rFonts w:ascii="Times New Roman" w:hAnsi="Times New Roman" w:cs="Times New Roman"/>
          <w:sz w:val="24"/>
          <w:szCs w:val="24"/>
        </w:rPr>
        <w:t>)</w:t>
      </w:r>
      <w:r w:rsidRPr="00E11DA2">
        <w:rPr>
          <w:rFonts w:ascii="Times New Roman" w:hAnsi="Times New Roman" w:cs="Times New Roman"/>
          <w:sz w:val="24"/>
          <w:szCs w:val="24"/>
        </w:rPr>
        <w:t>, именуем</w:t>
      </w:r>
      <w:r>
        <w:rPr>
          <w:rFonts w:ascii="Times New Roman" w:hAnsi="Times New Roman" w:cs="Times New Roman"/>
          <w:sz w:val="24"/>
          <w:szCs w:val="24"/>
        </w:rPr>
        <w:t xml:space="preserve">ое </w:t>
      </w:r>
      <w:r w:rsidRPr="00E11DA2">
        <w:rPr>
          <w:rFonts w:ascii="Times New Roman" w:hAnsi="Times New Roman" w:cs="Times New Roman"/>
          <w:sz w:val="24"/>
          <w:szCs w:val="24"/>
        </w:rPr>
        <w:t xml:space="preserve">в дальнейшем </w:t>
      </w:r>
      <w:r w:rsidRPr="00592302">
        <w:rPr>
          <w:rFonts w:ascii="Times New Roman" w:hAnsi="Times New Roman" w:cs="Times New Roman"/>
          <w:b/>
          <w:sz w:val="24"/>
          <w:szCs w:val="24"/>
        </w:rPr>
        <w:t>«Продавец»</w:t>
      </w:r>
      <w:r w:rsidRPr="00E11DA2">
        <w:rPr>
          <w:rFonts w:ascii="Times New Roman" w:hAnsi="Times New Roman" w:cs="Times New Roman"/>
          <w:sz w:val="24"/>
          <w:szCs w:val="24"/>
        </w:rPr>
        <w:t xml:space="preserve">, </w:t>
      </w:r>
      <w:r w:rsidRPr="00390466">
        <w:rPr>
          <w:rFonts w:ascii="Times New Roman" w:hAnsi="Times New Roman" w:cs="Times New Roman"/>
          <w:b/>
          <w:sz w:val="24"/>
          <w:szCs w:val="24"/>
        </w:rPr>
        <w:t>в лице</w:t>
      </w:r>
      <w:r>
        <w:rPr>
          <w:rFonts w:ascii="Times New Roman" w:hAnsi="Times New Roman" w:cs="Times New Roman"/>
          <w:sz w:val="24"/>
          <w:szCs w:val="24"/>
        </w:rPr>
        <w:t xml:space="preserve"> </w:t>
      </w:r>
      <w:r w:rsidRPr="009B51EF">
        <w:rPr>
          <w:rFonts w:ascii="Times New Roman" w:hAnsi="Times New Roman" w:cs="Times New Roman"/>
          <w:b/>
          <w:sz w:val="24"/>
          <w:szCs w:val="24"/>
        </w:rPr>
        <w:t xml:space="preserve">генерального директора </w:t>
      </w:r>
      <w:r>
        <w:rPr>
          <w:rFonts w:ascii="Times New Roman" w:hAnsi="Times New Roman" w:cs="Times New Roman"/>
          <w:b/>
          <w:sz w:val="24"/>
          <w:szCs w:val="24"/>
        </w:rPr>
        <w:t>Лачугина Андрея Владимировича</w:t>
      </w:r>
      <w:r w:rsidRPr="00E11DA2">
        <w:rPr>
          <w:rFonts w:ascii="Times New Roman" w:hAnsi="Times New Roman" w:cs="Times New Roman"/>
          <w:sz w:val="24"/>
          <w:szCs w:val="24"/>
        </w:rPr>
        <w:t>, действующ</w:t>
      </w:r>
      <w:r>
        <w:rPr>
          <w:rFonts w:ascii="Times New Roman" w:hAnsi="Times New Roman" w:cs="Times New Roman"/>
          <w:sz w:val="24"/>
          <w:szCs w:val="24"/>
        </w:rPr>
        <w:t xml:space="preserve">его </w:t>
      </w:r>
      <w:r w:rsidRPr="00E11DA2">
        <w:rPr>
          <w:rFonts w:ascii="Times New Roman" w:hAnsi="Times New Roman" w:cs="Times New Roman"/>
          <w:sz w:val="24"/>
          <w:szCs w:val="24"/>
        </w:rPr>
        <w:t xml:space="preserve">на основании </w:t>
      </w:r>
      <w:r>
        <w:rPr>
          <w:rFonts w:ascii="Times New Roman" w:hAnsi="Times New Roman" w:cs="Times New Roman"/>
          <w:sz w:val="24"/>
          <w:szCs w:val="24"/>
        </w:rPr>
        <w:t>Устава,</w:t>
      </w:r>
      <w:r w:rsidRPr="00E11DA2">
        <w:rPr>
          <w:rFonts w:ascii="Times New Roman" w:hAnsi="Times New Roman" w:cs="Times New Roman"/>
          <w:sz w:val="24"/>
          <w:szCs w:val="24"/>
        </w:rPr>
        <w:t xml:space="preserve"> с одной стороны, и</w:t>
      </w:r>
      <w:r>
        <w:rPr>
          <w:rFonts w:ascii="Times New Roman" w:hAnsi="Times New Roman" w:cs="Times New Roman"/>
          <w:sz w:val="24"/>
          <w:szCs w:val="24"/>
        </w:rPr>
        <w:t xml:space="preserve"> </w:t>
      </w:r>
      <w:r>
        <w:rPr>
          <w:rFonts w:ascii="Times New Roman" w:hAnsi="Times New Roman" w:cs="Times New Roman"/>
          <w:b/>
          <w:sz w:val="24"/>
          <w:szCs w:val="24"/>
        </w:rPr>
        <w:t>____________________________________,</w:t>
      </w:r>
      <w:r>
        <w:rPr>
          <w:rFonts w:ascii="Times New Roman" w:hAnsi="Times New Roman" w:cs="Times New Roman"/>
          <w:sz w:val="24"/>
          <w:szCs w:val="24"/>
        </w:rPr>
        <w:t xml:space="preserve"> </w:t>
      </w:r>
      <w:r w:rsidRPr="00E11DA2">
        <w:rPr>
          <w:rFonts w:ascii="Times New Roman" w:hAnsi="Times New Roman" w:cs="Times New Roman"/>
          <w:sz w:val="24"/>
          <w:szCs w:val="24"/>
        </w:rPr>
        <w:t>именуем</w:t>
      </w:r>
      <w:r>
        <w:rPr>
          <w:rFonts w:ascii="Times New Roman" w:hAnsi="Times New Roman" w:cs="Times New Roman"/>
          <w:sz w:val="24"/>
          <w:szCs w:val="24"/>
        </w:rPr>
        <w:t xml:space="preserve">ый </w:t>
      </w:r>
      <w:r w:rsidRPr="00E11DA2">
        <w:rPr>
          <w:rFonts w:ascii="Times New Roman" w:hAnsi="Times New Roman" w:cs="Times New Roman"/>
          <w:sz w:val="24"/>
          <w:szCs w:val="24"/>
        </w:rPr>
        <w:t xml:space="preserve">в дальнейшем </w:t>
      </w:r>
      <w:r w:rsidRPr="00592302">
        <w:rPr>
          <w:rFonts w:ascii="Times New Roman" w:hAnsi="Times New Roman" w:cs="Times New Roman"/>
          <w:b/>
          <w:sz w:val="24"/>
          <w:szCs w:val="24"/>
        </w:rPr>
        <w:t>«Покупатель»</w:t>
      </w:r>
      <w:r>
        <w:rPr>
          <w:rFonts w:ascii="Times New Roman" w:hAnsi="Times New Roman" w:cs="Times New Roman"/>
          <w:sz w:val="24"/>
          <w:szCs w:val="24"/>
        </w:rPr>
        <w:t xml:space="preserve">, </w:t>
      </w:r>
      <w:r w:rsidRPr="00E11DA2">
        <w:rPr>
          <w:rFonts w:ascii="Times New Roman" w:hAnsi="Times New Roman" w:cs="Times New Roman"/>
          <w:sz w:val="24"/>
          <w:szCs w:val="24"/>
        </w:rPr>
        <w:t xml:space="preserve">с другой стороны, именуемые вместе </w:t>
      </w:r>
      <w:r>
        <w:rPr>
          <w:rFonts w:ascii="Times New Roman" w:hAnsi="Times New Roman" w:cs="Times New Roman"/>
          <w:sz w:val="24"/>
          <w:szCs w:val="24"/>
        </w:rPr>
        <w:t>«</w:t>
      </w:r>
      <w:r w:rsidRPr="00E11DA2">
        <w:rPr>
          <w:rFonts w:ascii="Times New Roman" w:hAnsi="Times New Roman" w:cs="Times New Roman"/>
          <w:sz w:val="24"/>
          <w:szCs w:val="24"/>
        </w:rPr>
        <w:t>Стороны</w:t>
      </w:r>
      <w:r>
        <w:rPr>
          <w:rFonts w:ascii="Times New Roman" w:hAnsi="Times New Roman" w:cs="Times New Roman"/>
          <w:sz w:val="24"/>
          <w:szCs w:val="24"/>
        </w:rPr>
        <w:t>»</w:t>
      </w:r>
      <w:r w:rsidRPr="00E11DA2">
        <w:rPr>
          <w:rFonts w:ascii="Times New Roman" w:hAnsi="Times New Roman" w:cs="Times New Roman"/>
          <w:sz w:val="24"/>
          <w:szCs w:val="24"/>
        </w:rPr>
        <w:t xml:space="preserve">, а по отдельности </w:t>
      </w:r>
      <w:r>
        <w:rPr>
          <w:rFonts w:ascii="Times New Roman" w:hAnsi="Times New Roman" w:cs="Times New Roman"/>
          <w:sz w:val="24"/>
          <w:szCs w:val="24"/>
        </w:rPr>
        <w:t>«</w:t>
      </w:r>
      <w:r w:rsidRPr="00E11DA2">
        <w:rPr>
          <w:rFonts w:ascii="Times New Roman" w:hAnsi="Times New Roman" w:cs="Times New Roman"/>
          <w:sz w:val="24"/>
          <w:szCs w:val="24"/>
        </w:rPr>
        <w:t>Сторона</w:t>
      </w:r>
      <w:r>
        <w:rPr>
          <w:rFonts w:ascii="Times New Roman" w:hAnsi="Times New Roman" w:cs="Times New Roman"/>
          <w:sz w:val="24"/>
          <w:szCs w:val="24"/>
        </w:rPr>
        <w:t>»</w:t>
      </w:r>
      <w:r w:rsidRPr="00E11DA2">
        <w:rPr>
          <w:rFonts w:ascii="Times New Roman" w:hAnsi="Times New Roman" w:cs="Times New Roman"/>
          <w:sz w:val="24"/>
          <w:szCs w:val="24"/>
        </w:rPr>
        <w:t xml:space="preserve">, </w:t>
      </w:r>
    </w:p>
    <w:p w14:paraId="03965D3A" w14:textId="77777777" w:rsidR="00DA57C2" w:rsidRPr="00E11DA2" w:rsidRDefault="00DA57C2" w:rsidP="00DA57C2">
      <w:pPr>
        <w:pStyle w:val="ConsPlusNormal"/>
        <w:spacing w:line="276" w:lineRule="auto"/>
        <w:ind w:firstLine="0"/>
        <w:jc w:val="both"/>
        <w:rPr>
          <w:rFonts w:ascii="Times New Roman" w:hAnsi="Times New Roman" w:cs="Times New Roman"/>
          <w:sz w:val="24"/>
          <w:szCs w:val="24"/>
        </w:rPr>
      </w:pPr>
      <w:r w:rsidRPr="00E11DA2">
        <w:rPr>
          <w:rFonts w:ascii="Times New Roman" w:hAnsi="Times New Roman" w:cs="Times New Roman"/>
          <w:sz w:val="24"/>
          <w:szCs w:val="24"/>
        </w:rPr>
        <w:t>заключили настоящий договор (далее - Договор) о нижеследующем.</w:t>
      </w:r>
    </w:p>
    <w:p w14:paraId="3A831D36" w14:textId="77777777" w:rsidR="00DA57C2" w:rsidRPr="00F846EE" w:rsidRDefault="00DA57C2" w:rsidP="00DA57C2">
      <w:pPr>
        <w:pStyle w:val="ConsPlusNormal"/>
        <w:spacing w:before="120" w:after="120"/>
        <w:jc w:val="center"/>
        <w:outlineLvl w:val="0"/>
        <w:rPr>
          <w:rFonts w:ascii="Times New Roman" w:hAnsi="Times New Roman" w:cs="Times New Roman"/>
          <w:b/>
          <w:sz w:val="24"/>
          <w:szCs w:val="24"/>
        </w:rPr>
      </w:pPr>
      <w:r w:rsidRPr="00F846EE">
        <w:rPr>
          <w:rFonts w:ascii="Times New Roman" w:hAnsi="Times New Roman" w:cs="Times New Roman"/>
          <w:b/>
          <w:sz w:val="24"/>
          <w:szCs w:val="24"/>
        </w:rPr>
        <w:t>1. ПРЕДМЕТ ДОГОВОРА</w:t>
      </w:r>
    </w:p>
    <w:p w14:paraId="530481B9" w14:textId="24050047" w:rsidR="00DA57C2" w:rsidRPr="00422051" w:rsidRDefault="00DA57C2" w:rsidP="000A7F76">
      <w:pPr>
        <w:tabs>
          <w:tab w:val="left" w:pos="0"/>
        </w:tabs>
        <w:jc w:val="both"/>
        <w:rPr>
          <w:sz w:val="24"/>
          <w:szCs w:val="24"/>
        </w:rPr>
      </w:pPr>
      <w:r w:rsidRPr="001C59BE">
        <w:rPr>
          <w:sz w:val="24"/>
          <w:szCs w:val="24"/>
        </w:rPr>
        <w:t xml:space="preserve">1.1. </w:t>
      </w:r>
      <w:r w:rsidRPr="00422051">
        <w:rPr>
          <w:sz w:val="24"/>
          <w:szCs w:val="24"/>
        </w:rPr>
        <w:t xml:space="preserve">Продавец обязуется передать в собственность Покупателя </w:t>
      </w:r>
      <w:r w:rsidR="000A7F76" w:rsidRPr="000A7F76">
        <w:rPr>
          <w:sz w:val="24"/>
          <w:szCs w:val="24"/>
        </w:rPr>
        <w:t>Здание, назначение: нежилое, наименование: «Земская управа», площадь 3723 кв.м., количество этажей, в том числе подземных этажей: 2, в том числе подземных -, кадастровый номер: 52:51:0070009:2389, расположенное по адресу: Российская Федерация, Нижегородская область, м.о. Ардатовский, р.п. Ардатов, ул. 30 лет ВЛКСМ, д.28</w:t>
      </w:r>
      <w:r w:rsidR="000A7F76">
        <w:rPr>
          <w:sz w:val="24"/>
          <w:szCs w:val="24"/>
        </w:rPr>
        <w:t xml:space="preserve">. </w:t>
      </w:r>
      <w:r w:rsidR="000A7F76" w:rsidRPr="000A7F76">
        <w:rPr>
          <w:b/>
          <w:bCs/>
          <w:sz w:val="24"/>
          <w:szCs w:val="24"/>
        </w:rPr>
        <w:t>Существующие ограничения (обременения): объект культурного наследия</w:t>
      </w:r>
      <w:r w:rsidR="000A7F76">
        <w:rPr>
          <w:b/>
          <w:bCs/>
          <w:sz w:val="24"/>
          <w:szCs w:val="24"/>
        </w:rPr>
        <w:t xml:space="preserve"> </w:t>
      </w:r>
      <w:r w:rsidR="000A7F76" w:rsidRPr="000A7F76">
        <w:rPr>
          <w:sz w:val="24"/>
          <w:szCs w:val="24"/>
        </w:rPr>
        <w:t>(д</w:t>
      </w:r>
      <w:r w:rsidRPr="000A7F76">
        <w:rPr>
          <w:sz w:val="24"/>
          <w:szCs w:val="24"/>
        </w:rPr>
        <w:t>алее – Объект), а Покупатель обязуется принять Объект и</w:t>
      </w:r>
      <w:r w:rsidRPr="00422051">
        <w:rPr>
          <w:sz w:val="24"/>
          <w:szCs w:val="24"/>
        </w:rPr>
        <w:t xml:space="preserve"> уплатить за </w:t>
      </w:r>
      <w:r>
        <w:rPr>
          <w:sz w:val="24"/>
          <w:szCs w:val="24"/>
        </w:rPr>
        <w:t>него</w:t>
      </w:r>
      <w:r w:rsidRPr="00422051">
        <w:rPr>
          <w:sz w:val="24"/>
          <w:szCs w:val="24"/>
        </w:rPr>
        <w:t xml:space="preserve"> установленную Договором цену</w:t>
      </w:r>
      <w:r w:rsidR="007C6A3E">
        <w:rPr>
          <w:sz w:val="24"/>
          <w:szCs w:val="24"/>
        </w:rPr>
        <w:t xml:space="preserve"> </w:t>
      </w:r>
      <w:r w:rsidR="007C6A3E">
        <w:rPr>
          <w:sz w:val="24"/>
          <w:szCs w:val="24"/>
        </w:rPr>
        <w:t>(без учета стоимости земельного участка).</w:t>
      </w:r>
    </w:p>
    <w:p w14:paraId="6EF17FA1" w14:textId="672C79C4" w:rsidR="00DA57C2" w:rsidRPr="00F16DA0" w:rsidRDefault="00DA57C2" w:rsidP="00DA57C2">
      <w:pPr>
        <w:shd w:val="clear" w:color="auto" w:fill="FFFFFF"/>
        <w:jc w:val="both"/>
        <w:rPr>
          <w:rFonts w:asciiTheme="minorHAnsi" w:eastAsia="TimesNewRomanPSMT" w:hAnsiTheme="minorHAnsi" w:cs="TimesNewRomanPSMT"/>
          <w:lang w:eastAsia="en-US"/>
        </w:rPr>
      </w:pPr>
      <w:r w:rsidRPr="001C59BE">
        <w:rPr>
          <w:sz w:val="24"/>
          <w:szCs w:val="24"/>
        </w:rPr>
        <w:t>1.2. Объект принадлеж</w:t>
      </w:r>
      <w:r>
        <w:rPr>
          <w:sz w:val="24"/>
          <w:szCs w:val="24"/>
        </w:rPr>
        <w:t>и</w:t>
      </w:r>
      <w:r w:rsidRPr="001C59BE">
        <w:rPr>
          <w:sz w:val="24"/>
          <w:szCs w:val="24"/>
        </w:rPr>
        <w:t>т Продавцу на праве оперативного управления</w:t>
      </w:r>
      <w:r>
        <w:rPr>
          <w:sz w:val="24"/>
          <w:szCs w:val="24"/>
        </w:rPr>
        <w:t>, п</w:t>
      </w:r>
      <w:r w:rsidRPr="001C59BE">
        <w:rPr>
          <w:sz w:val="24"/>
          <w:szCs w:val="24"/>
        </w:rPr>
        <w:t xml:space="preserve">раво оперативного управления зарегистрировано Управлением Росреестра по Нижегородской области в Едином государственном реестре прав на недвижимое имущество и сделок с ним </w:t>
      </w:r>
      <w:r w:rsidR="000A7F76">
        <w:rPr>
          <w:sz w:val="24"/>
          <w:szCs w:val="24"/>
        </w:rPr>
        <w:t xml:space="preserve">03.04.2026г. </w:t>
      </w:r>
      <w:r w:rsidRPr="001C59BE">
        <w:rPr>
          <w:sz w:val="24"/>
          <w:szCs w:val="24"/>
        </w:rPr>
        <w:t xml:space="preserve">за номером </w:t>
      </w:r>
      <w:r w:rsidR="000A7F76" w:rsidRPr="000A7F76">
        <w:rPr>
          <w:sz w:val="24"/>
          <w:szCs w:val="24"/>
        </w:rPr>
        <w:t>№52:51:0070009:2389-52/148/2026-2</w:t>
      </w:r>
      <w:r w:rsidR="000A7F76">
        <w:rPr>
          <w:sz w:val="24"/>
          <w:szCs w:val="24"/>
        </w:rPr>
        <w:t>.</w:t>
      </w:r>
    </w:p>
    <w:p w14:paraId="41BA3322" w14:textId="77777777" w:rsidR="00DA57C2" w:rsidRDefault="00DA57C2" w:rsidP="00DA57C2">
      <w:pPr>
        <w:pStyle w:val="ConsPlusNormal"/>
        <w:spacing w:line="276" w:lineRule="auto"/>
        <w:ind w:firstLine="540"/>
        <w:jc w:val="both"/>
        <w:rPr>
          <w:rFonts w:ascii="Times New Roman" w:hAnsi="Times New Roman" w:cs="Times New Roman"/>
          <w:sz w:val="24"/>
          <w:szCs w:val="22"/>
        </w:rPr>
      </w:pPr>
      <w:r w:rsidRPr="007F56A5">
        <w:rPr>
          <w:rFonts w:ascii="Times New Roman" w:hAnsi="Times New Roman" w:cs="Times New Roman"/>
          <w:sz w:val="24"/>
          <w:szCs w:val="24"/>
        </w:rPr>
        <w:t xml:space="preserve">1.3. </w:t>
      </w:r>
      <w:r w:rsidRPr="007F56A5">
        <w:rPr>
          <w:rFonts w:ascii="Times New Roman" w:hAnsi="Times New Roman" w:cs="Times New Roman"/>
          <w:sz w:val="24"/>
          <w:szCs w:val="22"/>
        </w:rPr>
        <w:t xml:space="preserve">Правообладатель: </w:t>
      </w:r>
      <w:r>
        <w:rPr>
          <w:rFonts w:ascii="Times New Roman" w:hAnsi="Times New Roman" w:cs="Times New Roman"/>
          <w:sz w:val="24"/>
          <w:szCs w:val="22"/>
        </w:rPr>
        <w:t>КП НО</w:t>
      </w:r>
      <w:r w:rsidRPr="007F56A5">
        <w:rPr>
          <w:rFonts w:ascii="Times New Roman" w:hAnsi="Times New Roman" w:cs="Times New Roman"/>
          <w:sz w:val="24"/>
          <w:szCs w:val="22"/>
        </w:rPr>
        <w:t xml:space="preserve"> «</w:t>
      </w:r>
      <w:r>
        <w:rPr>
          <w:rFonts w:ascii="Times New Roman" w:hAnsi="Times New Roman" w:cs="Times New Roman"/>
          <w:sz w:val="24"/>
          <w:szCs w:val="22"/>
        </w:rPr>
        <w:t>Регнедвижимость</w:t>
      </w:r>
      <w:r w:rsidRPr="007F56A5">
        <w:rPr>
          <w:rFonts w:ascii="Times New Roman" w:hAnsi="Times New Roman" w:cs="Times New Roman"/>
          <w:sz w:val="24"/>
          <w:szCs w:val="22"/>
        </w:rPr>
        <w:t>», ИНН: 5260073850.</w:t>
      </w:r>
    </w:p>
    <w:p w14:paraId="37A6603D" w14:textId="77777777" w:rsidR="000A7F76" w:rsidRPr="000A7F76" w:rsidRDefault="000A7F76" w:rsidP="000A7F76">
      <w:pPr>
        <w:tabs>
          <w:tab w:val="left" w:pos="0"/>
        </w:tabs>
        <w:ind w:firstLine="709"/>
        <w:jc w:val="both"/>
        <w:rPr>
          <w:b/>
          <w:sz w:val="24"/>
          <w:szCs w:val="24"/>
        </w:rPr>
      </w:pPr>
      <w:r w:rsidRPr="000A7F76">
        <w:rPr>
          <w:b/>
          <w:sz w:val="24"/>
          <w:szCs w:val="24"/>
        </w:rPr>
        <w:t xml:space="preserve">Ограничения прав и обременения объекта недвижимости: </w:t>
      </w:r>
    </w:p>
    <w:p w14:paraId="04C6CFEB" w14:textId="77777777" w:rsidR="000A7F76" w:rsidRPr="000A7F76" w:rsidRDefault="000A7F76" w:rsidP="000A7F76">
      <w:pPr>
        <w:pStyle w:val="af"/>
        <w:jc w:val="both"/>
        <w:rPr>
          <w:rFonts w:ascii="Times New Roman" w:hAnsi="Times New Roman"/>
          <w:sz w:val="24"/>
          <w:szCs w:val="24"/>
        </w:rPr>
      </w:pPr>
      <w:r w:rsidRPr="000A7F76">
        <w:rPr>
          <w:rFonts w:ascii="Times New Roman" w:hAnsi="Times New Roman"/>
          <w:sz w:val="24"/>
          <w:szCs w:val="24"/>
        </w:rPr>
        <w:t xml:space="preserve">           Нежилое здание по адресу: Нижегородская область, м.о. Ардатовский, р.п. Ардатов, ул. 30 лет ВЛКСМ, д.28</w:t>
      </w:r>
      <w:r w:rsidRPr="000A7F76">
        <w:rPr>
          <w:sz w:val="24"/>
          <w:szCs w:val="24"/>
        </w:rPr>
        <w:t xml:space="preserve"> </w:t>
      </w:r>
      <w:r w:rsidRPr="000A7F76">
        <w:rPr>
          <w:rFonts w:ascii="Times New Roman" w:hAnsi="Times New Roman"/>
          <w:sz w:val="24"/>
          <w:szCs w:val="24"/>
        </w:rPr>
        <w:t>является объектом культурного наследия регионального значения «Земская управа», 1897г. постройки на основании приказа Управления государственной охраны объектов культурного наследия Нижегородской области от 12.08.2026г. №56.</w:t>
      </w:r>
      <w:r w:rsidRPr="000A7F76">
        <w:rPr>
          <w:sz w:val="24"/>
          <w:szCs w:val="24"/>
        </w:rPr>
        <w:t xml:space="preserve"> </w:t>
      </w:r>
      <w:r w:rsidRPr="000A7F76">
        <w:rPr>
          <w:rFonts w:ascii="Times New Roman" w:hAnsi="Times New Roman"/>
          <w:color w:val="000000"/>
          <w:sz w:val="24"/>
          <w:szCs w:val="24"/>
        </w:rPr>
        <w:t xml:space="preserve">Здание включено в единый государственный реестр объектов культурного наследия (памятников истории и культуры) народов Российской Федерации, </w:t>
      </w:r>
      <w:r w:rsidRPr="000A7F76">
        <w:rPr>
          <w:rFonts w:ascii="Times New Roman" w:hAnsi="Times New Roman"/>
          <w:sz w:val="24"/>
          <w:szCs w:val="24"/>
        </w:rPr>
        <w:t xml:space="preserve">номер записи в реестре – 521711098900005. </w:t>
      </w:r>
    </w:p>
    <w:p w14:paraId="5A230FFC" w14:textId="7CE4A69F" w:rsidR="000A7F76" w:rsidRPr="000A7F76" w:rsidRDefault="000A7F76" w:rsidP="000A7F76">
      <w:pPr>
        <w:pStyle w:val="af"/>
        <w:jc w:val="both"/>
        <w:rPr>
          <w:rFonts w:ascii="Times New Roman" w:hAnsi="Times New Roman"/>
          <w:sz w:val="24"/>
          <w:szCs w:val="24"/>
        </w:rPr>
      </w:pPr>
      <w:r w:rsidRPr="000A7F76">
        <w:rPr>
          <w:rFonts w:ascii="Times New Roman" w:hAnsi="Times New Roman"/>
          <w:sz w:val="24"/>
          <w:szCs w:val="24"/>
        </w:rPr>
        <w:t xml:space="preserve">           На Объект установлены обременения по выполнению требований Охранного обязательства собственника или иного законного владельца объекта культурного наследия, утвержденного Приказом №56 от 12.08.2026г. Управления государственной охраны объектов культурного наследия Нижегородской области</w:t>
      </w:r>
      <w:r w:rsidRPr="000A7F76">
        <w:rPr>
          <w:rFonts w:ascii="Times New Roman" w:hAnsi="Times New Roman"/>
          <w:color w:val="000000"/>
          <w:sz w:val="24"/>
          <w:szCs w:val="24"/>
        </w:rPr>
        <w:t xml:space="preserve"> </w:t>
      </w:r>
      <w:r w:rsidRPr="000A7F76">
        <w:rPr>
          <w:rFonts w:ascii="Times New Roman" w:hAnsi="Times New Roman"/>
          <w:b/>
          <w:bCs/>
          <w:color w:val="000000"/>
          <w:sz w:val="24"/>
          <w:szCs w:val="24"/>
        </w:rPr>
        <w:t>(далее – Охранное обязательство</w:t>
      </w:r>
      <w:r w:rsidRPr="000A7F76">
        <w:rPr>
          <w:rFonts w:ascii="Times New Roman" w:hAnsi="Times New Roman"/>
          <w:color w:val="000000"/>
          <w:sz w:val="24"/>
          <w:szCs w:val="24"/>
        </w:rPr>
        <w:t xml:space="preserve">) </w:t>
      </w:r>
      <w:r w:rsidRPr="000A7F76">
        <w:rPr>
          <w:rFonts w:ascii="Times New Roman" w:hAnsi="Times New Roman"/>
          <w:b/>
          <w:bCs/>
          <w:color w:val="000000"/>
          <w:sz w:val="24"/>
          <w:szCs w:val="24"/>
        </w:rPr>
        <w:t>(Приложение</w:t>
      </w:r>
      <w:r>
        <w:rPr>
          <w:rFonts w:ascii="Times New Roman" w:hAnsi="Times New Roman"/>
          <w:b/>
          <w:bCs/>
          <w:color w:val="000000"/>
          <w:sz w:val="24"/>
          <w:szCs w:val="24"/>
        </w:rPr>
        <w:t xml:space="preserve"> к договору купли-продажи</w:t>
      </w:r>
      <w:r w:rsidRPr="000A7F76">
        <w:rPr>
          <w:rFonts w:ascii="Times New Roman" w:hAnsi="Times New Roman"/>
          <w:b/>
          <w:bCs/>
          <w:color w:val="000000"/>
          <w:sz w:val="24"/>
          <w:szCs w:val="24"/>
        </w:rPr>
        <w:t>).</w:t>
      </w:r>
      <w:r w:rsidRPr="000A7F76">
        <w:rPr>
          <w:rFonts w:ascii="Times New Roman" w:hAnsi="Times New Roman"/>
          <w:color w:val="000000"/>
          <w:sz w:val="24"/>
          <w:szCs w:val="24"/>
        </w:rPr>
        <w:t xml:space="preserve">  </w:t>
      </w:r>
    </w:p>
    <w:p w14:paraId="0E29176F" w14:textId="77777777" w:rsidR="000A7F76" w:rsidRPr="000A7F76" w:rsidRDefault="000A7F76" w:rsidP="000A7F76">
      <w:pPr>
        <w:pStyle w:val="af"/>
        <w:jc w:val="both"/>
        <w:rPr>
          <w:rFonts w:ascii="Times New Roman" w:hAnsi="Times New Roman"/>
          <w:sz w:val="24"/>
          <w:szCs w:val="24"/>
        </w:rPr>
      </w:pPr>
      <w:r w:rsidRPr="000A7F76">
        <w:rPr>
          <w:rFonts w:ascii="Times New Roman" w:hAnsi="Times New Roman"/>
          <w:sz w:val="24"/>
          <w:szCs w:val="24"/>
        </w:rPr>
        <w:t xml:space="preserve">           На Объект установлены обременения по выполнению требований, установленных Федеральным законом от 25.06.2002 № 73-ФЗ «Об объектах культурного наследия (памятниках истории и культуры) народов Российской Федерации» и иными нормативно-правовыми актами, в том числе, но не ограничиваясь, требований, </w:t>
      </w:r>
      <w:r w:rsidRPr="000A7F76">
        <w:rPr>
          <w:rFonts w:ascii="Times New Roman" w:hAnsi="Times New Roman"/>
          <w:color w:val="000000"/>
          <w:sz w:val="24"/>
          <w:szCs w:val="24"/>
        </w:rPr>
        <w:t>установленных ст.47.3 Закона №73-ФЗ</w:t>
      </w:r>
      <w:r w:rsidRPr="000A7F76">
        <w:rPr>
          <w:rFonts w:ascii="Times New Roman" w:hAnsi="Times New Roman"/>
          <w:sz w:val="24"/>
          <w:szCs w:val="24"/>
        </w:rPr>
        <w:t xml:space="preserve"> к содержанию и использованию объектов культурного наследия, включенных в реестр объектов культурного наследия, требований к сохранению объектов культурного наследия, требований к обеспечению доступа к таким объектам, требованиями к размещению наружной рекламы на таких объектах и их территориях, а также требованиями к установке надписей и обозначений, содержащих информацию об объекте культурного наследия.</w:t>
      </w:r>
    </w:p>
    <w:p w14:paraId="3E416D07" w14:textId="1E5B01A9" w:rsidR="00DA57C2" w:rsidRDefault="00DA57C2" w:rsidP="00DA57C2">
      <w:pPr>
        <w:pStyle w:val="ConsPlusNormal"/>
        <w:spacing w:line="276" w:lineRule="auto"/>
        <w:ind w:firstLine="540"/>
        <w:jc w:val="both"/>
        <w:rPr>
          <w:rFonts w:ascii="Times New Roman" w:hAnsi="Times New Roman" w:cs="Times New Roman"/>
          <w:i/>
          <w:sz w:val="24"/>
          <w:szCs w:val="24"/>
        </w:rPr>
      </w:pPr>
      <w:r w:rsidRPr="007F5011">
        <w:rPr>
          <w:rFonts w:ascii="Times New Roman" w:hAnsi="Times New Roman" w:cs="Times New Roman"/>
          <w:sz w:val="24"/>
          <w:szCs w:val="24"/>
        </w:rPr>
        <w:t xml:space="preserve">1.4. Продавец гарантирует, что на момент заключения Договора </w:t>
      </w:r>
      <w:r>
        <w:rPr>
          <w:rFonts w:ascii="Times New Roman" w:hAnsi="Times New Roman" w:cs="Times New Roman"/>
          <w:sz w:val="24"/>
          <w:szCs w:val="24"/>
        </w:rPr>
        <w:t xml:space="preserve">Объект </w:t>
      </w:r>
      <w:r w:rsidRPr="007F5011">
        <w:rPr>
          <w:rFonts w:ascii="Times New Roman" w:hAnsi="Times New Roman" w:cs="Times New Roman"/>
          <w:sz w:val="24"/>
          <w:szCs w:val="24"/>
        </w:rPr>
        <w:t>в споре или под арестом не состоит, не является предметом залога и не обременен правами третьих лиц</w:t>
      </w:r>
      <w:r>
        <w:rPr>
          <w:rFonts w:ascii="Times New Roman" w:hAnsi="Times New Roman" w:cs="Times New Roman"/>
          <w:sz w:val="24"/>
          <w:szCs w:val="24"/>
        </w:rPr>
        <w:t>,</w:t>
      </w:r>
      <w:r w:rsidR="00473321">
        <w:rPr>
          <w:rFonts w:ascii="Times New Roman" w:hAnsi="Times New Roman" w:cs="Times New Roman"/>
          <w:sz w:val="24"/>
          <w:szCs w:val="24"/>
        </w:rPr>
        <w:t xml:space="preserve"> кроме обременения: объект культурного наследия</w:t>
      </w:r>
      <w:r w:rsidRPr="007F5011">
        <w:rPr>
          <w:rFonts w:ascii="Times New Roman" w:hAnsi="Times New Roman" w:cs="Times New Roman"/>
          <w:i/>
          <w:sz w:val="24"/>
          <w:szCs w:val="24"/>
        </w:rPr>
        <w:t>.</w:t>
      </w:r>
    </w:p>
    <w:p w14:paraId="6F007D0F" w14:textId="77777777" w:rsidR="00DA57C2" w:rsidRPr="001E5B20"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1.5. </w:t>
      </w:r>
      <w:r w:rsidRPr="001E5B20">
        <w:rPr>
          <w:rFonts w:ascii="Times New Roman" w:hAnsi="Times New Roman" w:cs="Times New Roman"/>
          <w:sz w:val="24"/>
          <w:szCs w:val="24"/>
        </w:rPr>
        <w:t>Настоящий договор заключен на основании итогового протокола конкурса в электронной форме по продаже имущества №_______ от_______, согласия министерства имущественных и земельных отношений Нижегородской области (распоряжение от__________ № _________).</w:t>
      </w:r>
    </w:p>
    <w:p w14:paraId="00CA8849" w14:textId="77777777" w:rsidR="00DA57C2" w:rsidRDefault="00DA57C2" w:rsidP="00DA57C2">
      <w:pPr>
        <w:pStyle w:val="ConsPlusNormal"/>
        <w:spacing w:before="120" w:after="120" w:line="276" w:lineRule="auto"/>
        <w:ind w:firstLine="0"/>
        <w:outlineLvl w:val="0"/>
        <w:rPr>
          <w:rFonts w:ascii="Times New Roman" w:hAnsi="Times New Roman" w:cs="Times New Roman"/>
          <w:b/>
          <w:sz w:val="24"/>
          <w:szCs w:val="24"/>
        </w:rPr>
      </w:pPr>
    </w:p>
    <w:p w14:paraId="74DB1848" w14:textId="77777777" w:rsidR="00DA57C2" w:rsidRPr="00F846EE" w:rsidRDefault="00DA57C2" w:rsidP="00DA57C2">
      <w:pPr>
        <w:pStyle w:val="ConsPlusNormal"/>
        <w:spacing w:before="120" w:after="120" w:line="276" w:lineRule="auto"/>
        <w:jc w:val="center"/>
        <w:outlineLvl w:val="0"/>
        <w:rPr>
          <w:rFonts w:ascii="Times New Roman" w:hAnsi="Times New Roman" w:cs="Times New Roman"/>
          <w:b/>
          <w:sz w:val="24"/>
          <w:szCs w:val="24"/>
        </w:rPr>
      </w:pPr>
      <w:r w:rsidRPr="00F846EE">
        <w:rPr>
          <w:rFonts w:ascii="Times New Roman" w:hAnsi="Times New Roman" w:cs="Times New Roman"/>
          <w:b/>
          <w:sz w:val="24"/>
          <w:szCs w:val="24"/>
        </w:rPr>
        <w:t>2. ПРАВА И ОБЯЗАННОСТИ СТОРОН</w:t>
      </w:r>
    </w:p>
    <w:p w14:paraId="143F721A"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 xml:space="preserve">2.1. </w:t>
      </w:r>
      <w:r w:rsidRPr="007C6A3E">
        <w:rPr>
          <w:rFonts w:ascii="Times New Roman" w:hAnsi="Times New Roman" w:cs="Times New Roman"/>
          <w:b/>
          <w:bCs/>
          <w:sz w:val="24"/>
          <w:szCs w:val="24"/>
        </w:rPr>
        <w:t>Продавец обязан:</w:t>
      </w:r>
    </w:p>
    <w:p w14:paraId="61091CB2"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 xml:space="preserve">2.1.1. Подготовить </w:t>
      </w:r>
      <w:r>
        <w:rPr>
          <w:rFonts w:ascii="Times New Roman" w:hAnsi="Times New Roman" w:cs="Times New Roman"/>
          <w:sz w:val="24"/>
          <w:szCs w:val="24"/>
        </w:rPr>
        <w:t>Объект</w:t>
      </w:r>
      <w:r w:rsidRPr="0098429C">
        <w:rPr>
          <w:rFonts w:ascii="Times New Roman" w:hAnsi="Times New Roman" w:cs="Times New Roman"/>
          <w:sz w:val="24"/>
          <w:szCs w:val="24"/>
        </w:rPr>
        <w:t xml:space="preserve"> к передаче, включая составление акта прием</w:t>
      </w:r>
      <w:r>
        <w:rPr>
          <w:rFonts w:ascii="Times New Roman" w:hAnsi="Times New Roman" w:cs="Times New Roman"/>
          <w:sz w:val="24"/>
          <w:szCs w:val="24"/>
        </w:rPr>
        <w:t>а</w:t>
      </w:r>
      <w:r w:rsidRPr="0098429C">
        <w:rPr>
          <w:rFonts w:ascii="Times New Roman" w:hAnsi="Times New Roman" w:cs="Times New Roman"/>
          <w:sz w:val="24"/>
          <w:szCs w:val="24"/>
        </w:rPr>
        <w:t>-передач</w:t>
      </w:r>
      <w:r>
        <w:rPr>
          <w:rFonts w:ascii="Times New Roman" w:hAnsi="Times New Roman" w:cs="Times New Roman"/>
          <w:sz w:val="24"/>
          <w:szCs w:val="24"/>
        </w:rPr>
        <w:t>и</w:t>
      </w:r>
      <w:r w:rsidRPr="0098429C">
        <w:rPr>
          <w:rFonts w:ascii="Times New Roman" w:hAnsi="Times New Roman" w:cs="Times New Roman"/>
          <w:sz w:val="24"/>
          <w:szCs w:val="24"/>
        </w:rPr>
        <w:t xml:space="preserve"> </w:t>
      </w:r>
      <w:r>
        <w:rPr>
          <w:rFonts w:ascii="Times New Roman" w:hAnsi="Times New Roman" w:cs="Times New Roman"/>
          <w:sz w:val="24"/>
          <w:szCs w:val="24"/>
        </w:rPr>
        <w:t xml:space="preserve">Объекта </w:t>
      </w:r>
      <w:r w:rsidRPr="0098429C">
        <w:rPr>
          <w:rFonts w:ascii="Times New Roman" w:hAnsi="Times New Roman" w:cs="Times New Roman"/>
          <w:sz w:val="24"/>
          <w:szCs w:val="24"/>
        </w:rPr>
        <w:t xml:space="preserve">(далее </w:t>
      </w:r>
      <w:r w:rsidRPr="005D547A">
        <w:rPr>
          <w:rFonts w:ascii="Times New Roman" w:hAnsi="Times New Roman" w:cs="Times New Roman"/>
          <w:sz w:val="24"/>
          <w:szCs w:val="24"/>
        </w:rPr>
        <w:t>–</w:t>
      </w:r>
      <w:r w:rsidRPr="0098429C">
        <w:rPr>
          <w:rFonts w:ascii="Times New Roman" w:hAnsi="Times New Roman" w:cs="Times New Roman"/>
          <w:sz w:val="24"/>
          <w:szCs w:val="24"/>
        </w:rPr>
        <w:t xml:space="preserve"> акт приема-передачи), являющегося неотъемлемой частью Договора.</w:t>
      </w:r>
    </w:p>
    <w:p w14:paraId="359EBCEB"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Если при приемке будут обнаружены недостатки, то они должны быть указаны в акте приема-передачи.</w:t>
      </w:r>
    </w:p>
    <w:p w14:paraId="25C25E90"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 xml:space="preserve">2.1.2. </w:t>
      </w:r>
      <w:r w:rsidRPr="00275ECD">
        <w:rPr>
          <w:rFonts w:ascii="Times New Roman" w:hAnsi="Times New Roman" w:cs="Times New Roman"/>
          <w:sz w:val="24"/>
          <w:szCs w:val="24"/>
        </w:rPr>
        <w:t xml:space="preserve">Передать Покупателю </w:t>
      </w:r>
      <w:r>
        <w:rPr>
          <w:rFonts w:ascii="Times New Roman" w:hAnsi="Times New Roman" w:cs="Times New Roman"/>
          <w:sz w:val="24"/>
          <w:szCs w:val="24"/>
        </w:rPr>
        <w:t>Объект</w:t>
      </w:r>
      <w:r w:rsidRPr="00275ECD">
        <w:rPr>
          <w:rFonts w:ascii="Times New Roman" w:hAnsi="Times New Roman" w:cs="Times New Roman"/>
          <w:sz w:val="24"/>
          <w:szCs w:val="24"/>
        </w:rPr>
        <w:t xml:space="preserve"> по акту приема-передачи в течение 2 рабочих дней с даты оплаты Покупателем </w:t>
      </w:r>
      <w:r>
        <w:rPr>
          <w:rFonts w:ascii="Times New Roman" w:hAnsi="Times New Roman" w:cs="Times New Roman"/>
          <w:sz w:val="24"/>
          <w:szCs w:val="24"/>
        </w:rPr>
        <w:t xml:space="preserve">полной </w:t>
      </w:r>
      <w:r w:rsidRPr="00275ECD">
        <w:rPr>
          <w:rFonts w:ascii="Times New Roman" w:hAnsi="Times New Roman" w:cs="Times New Roman"/>
          <w:sz w:val="24"/>
          <w:szCs w:val="24"/>
        </w:rPr>
        <w:t xml:space="preserve">стоимости </w:t>
      </w:r>
      <w:r>
        <w:rPr>
          <w:rFonts w:ascii="Times New Roman" w:hAnsi="Times New Roman" w:cs="Times New Roman"/>
          <w:sz w:val="24"/>
          <w:szCs w:val="24"/>
        </w:rPr>
        <w:t>Объекта</w:t>
      </w:r>
      <w:r w:rsidRPr="00275ECD">
        <w:rPr>
          <w:rFonts w:ascii="Times New Roman" w:hAnsi="Times New Roman" w:cs="Times New Roman"/>
          <w:sz w:val="24"/>
          <w:szCs w:val="24"/>
        </w:rPr>
        <w:t>.</w:t>
      </w:r>
    </w:p>
    <w:p w14:paraId="2CB26FF6"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 xml:space="preserve">Обязательство Продавца передать </w:t>
      </w:r>
      <w:r>
        <w:rPr>
          <w:rFonts w:ascii="Times New Roman" w:hAnsi="Times New Roman" w:cs="Times New Roman"/>
          <w:sz w:val="24"/>
          <w:szCs w:val="24"/>
        </w:rPr>
        <w:t>Объект</w:t>
      </w:r>
      <w:r w:rsidRPr="0098429C">
        <w:rPr>
          <w:rFonts w:ascii="Times New Roman" w:hAnsi="Times New Roman" w:cs="Times New Roman"/>
          <w:sz w:val="24"/>
          <w:szCs w:val="24"/>
        </w:rPr>
        <w:t xml:space="preserve"> Покупателю считается исполненным после передачи </w:t>
      </w:r>
      <w:r>
        <w:rPr>
          <w:rFonts w:ascii="Times New Roman" w:hAnsi="Times New Roman" w:cs="Times New Roman"/>
          <w:sz w:val="24"/>
          <w:szCs w:val="24"/>
        </w:rPr>
        <w:t>Объекта</w:t>
      </w:r>
      <w:r w:rsidRPr="0098429C">
        <w:rPr>
          <w:rFonts w:ascii="Times New Roman" w:hAnsi="Times New Roman" w:cs="Times New Roman"/>
          <w:sz w:val="24"/>
          <w:szCs w:val="24"/>
        </w:rPr>
        <w:t xml:space="preserve"> Покупателю и подписания Сторонами акта приема-передачи.</w:t>
      </w:r>
    </w:p>
    <w:p w14:paraId="547E0C4E"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bookmarkStart w:id="0" w:name="P39"/>
      <w:bookmarkEnd w:id="0"/>
      <w:r w:rsidRPr="0098429C">
        <w:rPr>
          <w:rFonts w:ascii="Times New Roman" w:hAnsi="Times New Roman" w:cs="Times New Roman"/>
          <w:sz w:val="24"/>
          <w:szCs w:val="24"/>
        </w:rPr>
        <w:t xml:space="preserve">2.1.3. Представить документы и осуществить все действия, необходимые для государственной регистрации перехода права собственности на </w:t>
      </w:r>
      <w:r>
        <w:rPr>
          <w:rFonts w:ascii="Times New Roman" w:hAnsi="Times New Roman" w:cs="Times New Roman"/>
          <w:sz w:val="24"/>
          <w:szCs w:val="24"/>
        </w:rPr>
        <w:t>Объект</w:t>
      </w:r>
      <w:r w:rsidRPr="0098429C">
        <w:rPr>
          <w:rFonts w:ascii="Times New Roman" w:hAnsi="Times New Roman" w:cs="Times New Roman"/>
          <w:sz w:val="24"/>
          <w:szCs w:val="24"/>
        </w:rPr>
        <w:t xml:space="preserve"> в ЕГРН</w:t>
      </w:r>
      <w:r w:rsidRPr="0098429C">
        <w:rPr>
          <w:rFonts w:ascii="Times New Roman" w:hAnsi="Times New Roman" w:cs="Times New Roman"/>
          <w:i/>
          <w:sz w:val="24"/>
          <w:szCs w:val="24"/>
        </w:rPr>
        <w:t>.</w:t>
      </w:r>
    </w:p>
    <w:p w14:paraId="02AAE14F"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 xml:space="preserve">2.2. </w:t>
      </w:r>
      <w:r w:rsidRPr="007C6A3E">
        <w:rPr>
          <w:rFonts w:ascii="Times New Roman" w:hAnsi="Times New Roman" w:cs="Times New Roman"/>
          <w:b/>
          <w:bCs/>
          <w:sz w:val="24"/>
          <w:szCs w:val="24"/>
        </w:rPr>
        <w:t>Покупатель обязан:</w:t>
      </w:r>
    </w:p>
    <w:p w14:paraId="7092466C" w14:textId="4405651D"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 xml:space="preserve">2.2.1. Уплатить </w:t>
      </w:r>
      <w:r>
        <w:rPr>
          <w:rFonts w:ascii="Times New Roman" w:hAnsi="Times New Roman" w:cs="Times New Roman"/>
          <w:sz w:val="24"/>
          <w:szCs w:val="24"/>
        </w:rPr>
        <w:t xml:space="preserve">цену </w:t>
      </w:r>
      <w:r w:rsidRPr="0098429C">
        <w:rPr>
          <w:rFonts w:ascii="Times New Roman" w:hAnsi="Times New Roman" w:cs="Times New Roman"/>
          <w:sz w:val="24"/>
          <w:szCs w:val="24"/>
        </w:rPr>
        <w:t>Договора (п.</w:t>
      </w:r>
      <w:r w:rsidR="007C6A3E">
        <w:rPr>
          <w:rFonts w:ascii="Times New Roman" w:hAnsi="Times New Roman" w:cs="Times New Roman"/>
          <w:sz w:val="24"/>
          <w:szCs w:val="24"/>
        </w:rPr>
        <w:t>4</w:t>
      </w:r>
      <w:r w:rsidRPr="0098429C">
        <w:rPr>
          <w:rFonts w:ascii="Times New Roman" w:hAnsi="Times New Roman" w:cs="Times New Roman"/>
          <w:sz w:val="24"/>
          <w:szCs w:val="24"/>
        </w:rPr>
        <w:t xml:space="preserve">.1. Договора) в порядке и на условиях, предусмотренных п. </w:t>
      </w:r>
      <w:r w:rsidR="007C6A3E">
        <w:rPr>
          <w:rFonts w:ascii="Times New Roman" w:hAnsi="Times New Roman" w:cs="Times New Roman"/>
          <w:sz w:val="24"/>
          <w:szCs w:val="24"/>
        </w:rPr>
        <w:t>4</w:t>
      </w:r>
      <w:r w:rsidRPr="0098429C">
        <w:rPr>
          <w:rFonts w:ascii="Times New Roman" w:hAnsi="Times New Roman" w:cs="Times New Roman"/>
          <w:sz w:val="24"/>
          <w:szCs w:val="24"/>
        </w:rPr>
        <w:t>.2 Договора.</w:t>
      </w:r>
    </w:p>
    <w:p w14:paraId="36A49C51"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 xml:space="preserve">2.2.2. Перед подписанием акта приема-передачи осмотреть </w:t>
      </w:r>
      <w:r>
        <w:rPr>
          <w:rFonts w:ascii="Times New Roman" w:hAnsi="Times New Roman" w:cs="Times New Roman"/>
          <w:sz w:val="24"/>
          <w:szCs w:val="24"/>
        </w:rPr>
        <w:t>объект</w:t>
      </w:r>
      <w:r w:rsidRPr="0098429C">
        <w:rPr>
          <w:rFonts w:ascii="Times New Roman" w:hAnsi="Times New Roman" w:cs="Times New Roman"/>
          <w:sz w:val="24"/>
          <w:szCs w:val="24"/>
        </w:rPr>
        <w:t xml:space="preserve"> и проверить </w:t>
      </w:r>
      <w:r>
        <w:rPr>
          <w:rFonts w:ascii="Times New Roman" w:hAnsi="Times New Roman" w:cs="Times New Roman"/>
          <w:sz w:val="24"/>
          <w:szCs w:val="24"/>
        </w:rPr>
        <w:t xml:space="preserve">его </w:t>
      </w:r>
      <w:r w:rsidRPr="0098429C">
        <w:rPr>
          <w:rFonts w:ascii="Times New Roman" w:hAnsi="Times New Roman" w:cs="Times New Roman"/>
          <w:sz w:val="24"/>
          <w:szCs w:val="24"/>
        </w:rPr>
        <w:t>состояние.</w:t>
      </w:r>
    </w:p>
    <w:p w14:paraId="640D9C60" w14:textId="77777777" w:rsidR="00DA57C2" w:rsidRDefault="00DA57C2" w:rsidP="00DA57C2">
      <w:pPr>
        <w:pStyle w:val="ConsPlusNormal"/>
        <w:spacing w:line="276" w:lineRule="auto"/>
        <w:ind w:firstLine="540"/>
        <w:jc w:val="both"/>
        <w:rPr>
          <w:rFonts w:ascii="Times New Roman" w:hAnsi="Times New Roman" w:cs="Times New Roman"/>
          <w:i/>
          <w:sz w:val="24"/>
          <w:szCs w:val="24"/>
        </w:rPr>
      </w:pPr>
      <w:bookmarkStart w:id="1" w:name="P45"/>
      <w:bookmarkEnd w:id="1"/>
      <w:r w:rsidRPr="0098429C">
        <w:rPr>
          <w:rFonts w:ascii="Times New Roman" w:hAnsi="Times New Roman" w:cs="Times New Roman"/>
          <w:sz w:val="24"/>
          <w:szCs w:val="24"/>
        </w:rPr>
        <w:t xml:space="preserve">2.2.3. Представить документы и осуществить все действия, необходимые для государственной регистрации перехода права собственности на </w:t>
      </w:r>
      <w:r>
        <w:rPr>
          <w:rFonts w:ascii="Times New Roman" w:hAnsi="Times New Roman" w:cs="Times New Roman"/>
          <w:sz w:val="24"/>
          <w:szCs w:val="24"/>
        </w:rPr>
        <w:t>Объекты</w:t>
      </w:r>
      <w:r w:rsidRPr="0098429C">
        <w:rPr>
          <w:rFonts w:ascii="Times New Roman" w:hAnsi="Times New Roman" w:cs="Times New Roman"/>
          <w:sz w:val="24"/>
          <w:szCs w:val="24"/>
        </w:rPr>
        <w:t xml:space="preserve"> в ЕГРН</w:t>
      </w:r>
      <w:r w:rsidRPr="0098429C">
        <w:rPr>
          <w:rFonts w:ascii="Times New Roman" w:hAnsi="Times New Roman" w:cs="Times New Roman"/>
          <w:i/>
          <w:sz w:val="24"/>
          <w:szCs w:val="24"/>
        </w:rPr>
        <w:t>.</w:t>
      </w:r>
    </w:p>
    <w:p w14:paraId="7934FD9E" w14:textId="77777777" w:rsidR="00DA57C2" w:rsidRPr="005D547A" w:rsidRDefault="00DA57C2" w:rsidP="00DA57C2">
      <w:pPr>
        <w:pStyle w:val="ConsPlusNormal"/>
        <w:spacing w:line="276" w:lineRule="auto"/>
        <w:ind w:firstLine="540"/>
        <w:jc w:val="both"/>
        <w:rPr>
          <w:rFonts w:ascii="Times New Roman" w:hAnsi="Times New Roman" w:cs="Times New Roman"/>
          <w:sz w:val="24"/>
          <w:szCs w:val="24"/>
        </w:rPr>
      </w:pPr>
      <w:r w:rsidRPr="005D547A">
        <w:rPr>
          <w:rFonts w:ascii="Times New Roman" w:hAnsi="Times New Roman" w:cs="Times New Roman"/>
          <w:sz w:val="24"/>
          <w:szCs w:val="24"/>
        </w:rPr>
        <w:t xml:space="preserve">2.2.4. </w:t>
      </w:r>
      <w:r>
        <w:rPr>
          <w:rFonts w:ascii="Times New Roman" w:hAnsi="Times New Roman" w:cs="Times New Roman"/>
          <w:sz w:val="24"/>
          <w:szCs w:val="24"/>
        </w:rPr>
        <w:t xml:space="preserve">С </w:t>
      </w:r>
      <w:r w:rsidRPr="00326D42">
        <w:rPr>
          <w:rFonts w:ascii="Times New Roman" w:hAnsi="Times New Roman" w:cs="Times New Roman"/>
          <w:sz w:val="24"/>
          <w:szCs w:val="24"/>
        </w:rPr>
        <w:t>момента подписания акта-приема-передачи выполнять требования, предусмотренные охранным обязательств</w:t>
      </w:r>
      <w:r>
        <w:rPr>
          <w:rFonts w:ascii="Times New Roman" w:hAnsi="Times New Roman" w:cs="Times New Roman"/>
          <w:sz w:val="24"/>
          <w:szCs w:val="24"/>
        </w:rPr>
        <w:t>ом</w:t>
      </w:r>
      <w:r w:rsidRPr="00326D42">
        <w:rPr>
          <w:rFonts w:ascii="Times New Roman" w:hAnsi="Times New Roman" w:cs="Times New Roman"/>
          <w:sz w:val="24"/>
          <w:szCs w:val="24"/>
        </w:rPr>
        <w:t xml:space="preserve"> в отношении Объекта, соблюдать порядок и условия </w:t>
      </w:r>
      <w:r>
        <w:rPr>
          <w:rFonts w:ascii="Times New Roman" w:hAnsi="Times New Roman" w:cs="Times New Roman"/>
          <w:sz w:val="24"/>
          <w:szCs w:val="24"/>
        </w:rPr>
        <w:t xml:space="preserve">его </w:t>
      </w:r>
      <w:r w:rsidRPr="00326D42">
        <w:rPr>
          <w:rFonts w:ascii="Times New Roman" w:hAnsi="Times New Roman" w:cs="Times New Roman"/>
          <w:sz w:val="24"/>
          <w:szCs w:val="24"/>
        </w:rPr>
        <w:t>выполнения, соблюдать требования к сохранению объект</w:t>
      </w:r>
      <w:r>
        <w:rPr>
          <w:rFonts w:ascii="Times New Roman" w:hAnsi="Times New Roman" w:cs="Times New Roman"/>
          <w:sz w:val="24"/>
          <w:szCs w:val="24"/>
        </w:rPr>
        <w:t>а</w:t>
      </w:r>
      <w:r w:rsidRPr="00326D42">
        <w:rPr>
          <w:rFonts w:ascii="Times New Roman" w:hAnsi="Times New Roman" w:cs="Times New Roman"/>
          <w:sz w:val="24"/>
          <w:szCs w:val="24"/>
        </w:rPr>
        <w:t xml:space="preserve"> культурного наследия, включенн</w:t>
      </w:r>
      <w:r>
        <w:rPr>
          <w:rFonts w:ascii="Times New Roman" w:hAnsi="Times New Roman" w:cs="Times New Roman"/>
          <w:sz w:val="24"/>
          <w:szCs w:val="24"/>
        </w:rPr>
        <w:t>ого</w:t>
      </w:r>
      <w:r w:rsidRPr="00326D42">
        <w:rPr>
          <w:rFonts w:ascii="Times New Roman" w:hAnsi="Times New Roman" w:cs="Times New Roman"/>
          <w:sz w:val="24"/>
          <w:szCs w:val="24"/>
        </w:rPr>
        <w:t xml:space="preserve"> в единый государственный реестр объектов культурного наследия (памятников истории и культуры) народов Российской Федерации, которые предусматривают консервацию, ремонт, реставрацию объектов культурного наследия, приспособление для современного использования объектов культурного наследия либо сочетание указанных мер.</w:t>
      </w:r>
    </w:p>
    <w:p w14:paraId="00F28213" w14:textId="1E04DB6F"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2.2.5. </w:t>
      </w:r>
      <w:r w:rsidRPr="00326D42">
        <w:rPr>
          <w:rFonts w:ascii="Times New Roman" w:hAnsi="Times New Roman" w:cs="Times New Roman"/>
          <w:sz w:val="24"/>
          <w:szCs w:val="24"/>
        </w:rPr>
        <w:t>Использовать Объект исключительно в соответствии с действующими градостроительными регламентами, установленными в отношении земельн</w:t>
      </w:r>
      <w:r>
        <w:rPr>
          <w:rFonts w:ascii="Times New Roman" w:hAnsi="Times New Roman" w:cs="Times New Roman"/>
          <w:sz w:val="24"/>
          <w:szCs w:val="24"/>
        </w:rPr>
        <w:t>ого</w:t>
      </w:r>
      <w:r w:rsidRPr="00326D42">
        <w:rPr>
          <w:rFonts w:ascii="Times New Roman" w:hAnsi="Times New Roman" w:cs="Times New Roman"/>
          <w:sz w:val="24"/>
          <w:szCs w:val="24"/>
        </w:rPr>
        <w:t xml:space="preserve"> участк</w:t>
      </w:r>
      <w:r>
        <w:rPr>
          <w:rFonts w:ascii="Times New Roman" w:hAnsi="Times New Roman" w:cs="Times New Roman"/>
          <w:sz w:val="24"/>
          <w:szCs w:val="24"/>
        </w:rPr>
        <w:t>а</w:t>
      </w:r>
      <w:r w:rsidRPr="00326D42">
        <w:rPr>
          <w:rFonts w:ascii="Times New Roman" w:hAnsi="Times New Roman" w:cs="Times New Roman"/>
          <w:sz w:val="24"/>
          <w:szCs w:val="24"/>
        </w:rPr>
        <w:t>, на котор</w:t>
      </w:r>
      <w:r>
        <w:rPr>
          <w:rFonts w:ascii="Times New Roman" w:hAnsi="Times New Roman" w:cs="Times New Roman"/>
          <w:sz w:val="24"/>
          <w:szCs w:val="24"/>
        </w:rPr>
        <w:t>ом</w:t>
      </w:r>
      <w:r w:rsidRPr="00326D42">
        <w:rPr>
          <w:rFonts w:ascii="Times New Roman" w:hAnsi="Times New Roman" w:cs="Times New Roman"/>
          <w:sz w:val="24"/>
          <w:szCs w:val="24"/>
        </w:rPr>
        <w:t xml:space="preserve"> расположен Объект.</w:t>
      </w:r>
    </w:p>
    <w:p w14:paraId="7274C720" w14:textId="109A9AB4" w:rsidR="00DA57C2" w:rsidRDefault="00DA57C2" w:rsidP="00DA57C2">
      <w:pPr>
        <w:pStyle w:val="ConsPlusNormal"/>
        <w:spacing w:line="276" w:lineRule="auto"/>
        <w:ind w:firstLine="540"/>
        <w:jc w:val="both"/>
        <w:rPr>
          <w:rFonts w:ascii="Times New Roman" w:hAnsi="Times New Roman" w:cs="Times New Roman"/>
          <w:sz w:val="24"/>
          <w:szCs w:val="24"/>
        </w:rPr>
      </w:pPr>
      <w:r w:rsidRPr="00326D42">
        <w:rPr>
          <w:rFonts w:ascii="Times New Roman" w:hAnsi="Times New Roman" w:cs="Times New Roman"/>
          <w:sz w:val="24"/>
          <w:szCs w:val="24"/>
        </w:rPr>
        <w:t>2.2.6. В отношении Объекта Покупатель обязан</w:t>
      </w:r>
      <w:r w:rsidR="00473321">
        <w:rPr>
          <w:rFonts w:ascii="Times New Roman" w:hAnsi="Times New Roman" w:cs="Times New Roman"/>
          <w:sz w:val="24"/>
          <w:szCs w:val="24"/>
        </w:rPr>
        <w:t xml:space="preserve"> выполнить условия конкурса, предусмотренные в разделе 3 договора.</w:t>
      </w:r>
    </w:p>
    <w:p w14:paraId="626227F5" w14:textId="1B8BC7E1" w:rsidR="00DA57C2" w:rsidRPr="008312E6"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 xml:space="preserve">2.3. </w:t>
      </w:r>
      <w:r w:rsidRPr="00275ECD">
        <w:rPr>
          <w:rFonts w:ascii="Times New Roman" w:hAnsi="Times New Roman" w:cs="Times New Roman"/>
          <w:sz w:val="24"/>
          <w:szCs w:val="24"/>
        </w:rPr>
        <w:t xml:space="preserve">Стороны обязуются подать в орган, осуществляющий государственную регистрацию прав, документы для государственной регистрации Договора в течение 5 (пяти) рабочих дней с даты выполнения Покупателем условий п. </w:t>
      </w:r>
      <w:r w:rsidR="007C6A3E">
        <w:rPr>
          <w:rFonts w:ascii="Times New Roman" w:hAnsi="Times New Roman" w:cs="Times New Roman"/>
          <w:sz w:val="24"/>
          <w:szCs w:val="24"/>
        </w:rPr>
        <w:t>4</w:t>
      </w:r>
      <w:r w:rsidRPr="00275ECD">
        <w:rPr>
          <w:rFonts w:ascii="Times New Roman" w:hAnsi="Times New Roman" w:cs="Times New Roman"/>
          <w:sz w:val="24"/>
          <w:szCs w:val="24"/>
        </w:rPr>
        <w:t>.2. Договора.</w:t>
      </w:r>
    </w:p>
    <w:p w14:paraId="6AA3CD13"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 xml:space="preserve">2.4. Все необходимые расходы по государственной регистрации перехода прав на </w:t>
      </w:r>
      <w:r>
        <w:rPr>
          <w:rFonts w:ascii="Times New Roman" w:hAnsi="Times New Roman" w:cs="Times New Roman"/>
          <w:sz w:val="24"/>
          <w:szCs w:val="24"/>
        </w:rPr>
        <w:t>Объекта</w:t>
      </w:r>
      <w:r w:rsidRPr="0098429C">
        <w:rPr>
          <w:rFonts w:ascii="Times New Roman" w:hAnsi="Times New Roman" w:cs="Times New Roman"/>
          <w:sz w:val="24"/>
          <w:szCs w:val="24"/>
        </w:rPr>
        <w:t xml:space="preserve"> несет Покупатель.</w:t>
      </w:r>
    </w:p>
    <w:p w14:paraId="28FF4166"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sidRPr="0098429C">
        <w:rPr>
          <w:rFonts w:ascii="Times New Roman" w:hAnsi="Times New Roman" w:cs="Times New Roman"/>
          <w:sz w:val="24"/>
          <w:szCs w:val="24"/>
        </w:rPr>
        <w:t xml:space="preserve">2.5. Риск случайной гибели или случайного повреждения </w:t>
      </w:r>
      <w:r>
        <w:rPr>
          <w:rFonts w:ascii="Times New Roman" w:hAnsi="Times New Roman" w:cs="Times New Roman"/>
          <w:sz w:val="24"/>
          <w:szCs w:val="24"/>
        </w:rPr>
        <w:t xml:space="preserve">Объекта в полном объеме </w:t>
      </w:r>
      <w:r w:rsidRPr="0098429C">
        <w:rPr>
          <w:rFonts w:ascii="Times New Roman" w:hAnsi="Times New Roman" w:cs="Times New Roman"/>
          <w:sz w:val="24"/>
          <w:szCs w:val="24"/>
        </w:rPr>
        <w:t xml:space="preserve">переходит к Покупателю после передачи </w:t>
      </w:r>
      <w:r>
        <w:rPr>
          <w:rFonts w:ascii="Times New Roman" w:hAnsi="Times New Roman" w:cs="Times New Roman"/>
          <w:sz w:val="24"/>
          <w:szCs w:val="24"/>
        </w:rPr>
        <w:t>Объекта</w:t>
      </w:r>
      <w:r w:rsidRPr="0098429C">
        <w:rPr>
          <w:rFonts w:ascii="Times New Roman" w:hAnsi="Times New Roman" w:cs="Times New Roman"/>
          <w:sz w:val="24"/>
          <w:szCs w:val="24"/>
        </w:rPr>
        <w:t xml:space="preserve"> и подписания Сторонами акта приема-передачи.</w:t>
      </w:r>
    </w:p>
    <w:p w14:paraId="2C1610EA" w14:textId="77777777" w:rsidR="00DA57C2" w:rsidRDefault="00DA57C2" w:rsidP="00DA57C2">
      <w:pPr>
        <w:pStyle w:val="ConsPlusNormal"/>
        <w:spacing w:line="276" w:lineRule="auto"/>
        <w:ind w:firstLine="540"/>
        <w:jc w:val="both"/>
        <w:rPr>
          <w:rFonts w:ascii="Times New Roman" w:hAnsi="Times New Roman" w:cs="Times New Roman"/>
          <w:sz w:val="24"/>
          <w:szCs w:val="24"/>
        </w:rPr>
      </w:pPr>
    </w:p>
    <w:p w14:paraId="65939874" w14:textId="77777777" w:rsidR="00DA57C2" w:rsidRDefault="00DA57C2" w:rsidP="00DA57C2">
      <w:pPr>
        <w:pStyle w:val="ConsPlusNormal"/>
        <w:spacing w:line="276" w:lineRule="auto"/>
        <w:ind w:firstLine="540"/>
        <w:jc w:val="center"/>
        <w:rPr>
          <w:rFonts w:ascii="Times New Roman" w:hAnsi="Times New Roman" w:cs="Times New Roman"/>
          <w:b/>
          <w:sz w:val="24"/>
          <w:szCs w:val="24"/>
        </w:rPr>
      </w:pPr>
      <w:r w:rsidRPr="00FD37AA">
        <w:rPr>
          <w:rFonts w:ascii="Times New Roman" w:hAnsi="Times New Roman" w:cs="Times New Roman"/>
          <w:b/>
          <w:sz w:val="24"/>
          <w:szCs w:val="24"/>
        </w:rPr>
        <w:lastRenderedPageBreak/>
        <w:t>3. УСЛОВИЯ КОНКУРСА, ПОРЯДОК ИХ ВЫПОЛНЕНИЯ, ПОДТВЕРЖДЕНИЕ ИХ ВЫПОЛНЕНИЯ И КОНТРОЛЬ ЗА ИХ ВЫПОЛНЕНИЕМ</w:t>
      </w:r>
    </w:p>
    <w:p w14:paraId="6A4C83DD" w14:textId="77777777" w:rsidR="00DA57C2" w:rsidRPr="00FD37AA" w:rsidRDefault="00DA57C2" w:rsidP="00DA57C2">
      <w:pPr>
        <w:pStyle w:val="ConsPlusNormal"/>
        <w:spacing w:line="276" w:lineRule="auto"/>
        <w:ind w:firstLine="540"/>
        <w:jc w:val="center"/>
        <w:rPr>
          <w:rFonts w:ascii="Times New Roman" w:hAnsi="Times New Roman" w:cs="Times New Roman"/>
          <w:b/>
          <w:sz w:val="24"/>
          <w:szCs w:val="24"/>
        </w:rPr>
      </w:pPr>
    </w:p>
    <w:p w14:paraId="146B9A71"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.1.</w:t>
      </w:r>
      <w:r w:rsidRPr="00B4047F">
        <w:rPr>
          <w:rFonts w:ascii="Times New Roman" w:hAnsi="Times New Roman" w:cs="Times New Roman"/>
          <w:sz w:val="24"/>
          <w:szCs w:val="24"/>
        </w:rPr>
        <w:tab/>
      </w:r>
      <w:r w:rsidRPr="000929B7">
        <w:rPr>
          <w:rFonts w:ascii="Times New Roman" w:hAnsi="Times New Roman" w:cs="Times New Roman"/>
          <w:sz w:val="24"/>
          <w:szCs w:val="24"/>
        </w:rPr>
        <w:t>Существенн</w:t>
      </w:r>
      <w:r>
        <w:rPr>
          <w:rFonts w:ascii="Times New Roman" w:hAnsi="Times New Roman" w:cs="Times New Roman"/>
          <w:sz w:val="24"/>
          <w:szCs w:val="24"/>
        </w:rPr>
        <w:t>ыми</w:t>
      </w:r>
      <w:r w:rsidRPr="000929B7">
        <w:rPr>
          <w:rFonts w:ascii="Times New Roman" w:hAnsi="Times New Roman" w:cs="Times New Roman"/>
          <w:sz w:val="24"/>
          <w:szCs w:val="24"/>
        </w:rPr>
        <w:t xml:space="preserve"> услови</w:t>
      </w:r>
      <w:r>
        <w:rPr>
          <w:rFonts w:ascii="Times New Roman" w:hAnsi="Times New Roman" w:cs="Times New Roman"/>
          <w:sz w:val="24"/>
          <w:szCs w:val="24"/>
        </w:rPr>
        <w:t>ями</w:t>
      </w:r>
      <w:r w:rsidRPr="000929B7">
        <w:rPr>
          <w:rFonts w:ascii="Times New Roman" w:hAnsi="Times New Roman" w:cs="Times New Roman"/>
          <w:sz w:val="24"/>
          <w:szCs w:val="24"/>
        </w:rPr>
        <w:t xml:space="preserve"> настоящего Договора является</w:t>
      </w:r>
      <w:r>
        <w:rPr>
          <w:rFonts w:ascii="Times New Roman" w:hAnsi="Times New Roman" w:cs="Times New Roman"/>
          <w:sz w:val="24"/>
          <w:szCs w:val="24"/>
        </w:rPr>
        <w:t xml:space="preserve">: </w:t>
      </w:r>
    </w:p>
    <w:p w14:paraId="7F109CC4" w14:textId="60FDAF0B" w:rsidR="00DA57C2" w:rsidRDefault="00DA57C2" w:rsidP="00DA57C2">
      <w:pPr>
        <w:pStyle w:val="a8"/>
        <w:numPr>
          <w:ilvl w:val="0"/>
          <w:numId w:val="2"/>
        </w:numPr>
        <w:shd w:val="clear" w:color="auto" w:fill="FFFFFF"/>
        <w:jc w:val="both"/>
        <w:rPr>
          <w:sz w:val="24"/>
          <w:szCs w:val="24"/>
        </w:rPr>
      </w:pPr>
      <w:r w:rsidRPr="000929B7">
        <w:rPr>
          <w:sz w:val="24"/>
          <w:szCs w:val="24"/>
        </w:rPr>
        <w:t xml:space="preserve">выполнение Покупателем условий конкурса в части проведения работ по сохранению </w:t>
      </w:r>
      <w:r>
        <w:rPr>
          <w:sz w:val="24"/>
          <w:szCs w:val="24"/>
        </w:rPr>
        <w:t>Объекта,</w:t>
      </w:r>
      <w:r w:rsidRPr="005D547A">
        <w:rPr>
          <w:sz w:val="24"/>
          <w:szCs w:val="24"/>
        </w:rPr>
        <w:t xml:space="preserve"> являющ</w:t>
      </w:r>
      <w:r>
        <w:rPr>
          <w:sz w:val="24"/>
          <w:szCs w:val="24"/>
        </w:rPr>
        <w:t>егося</w:t>
      </w:r>
      <w:r w:rsidRPr="005D547A">
        <w:rPr>
          <w:sz w:val="24"/>
          <w:szCs w:val="24"/>
        </w:rPr>
        <w:t xml:space="preserve"> объект</w:t>
      </w:r>
      <w:r>
        <w:rPr>
          <w:sz w:val="24"/>
          <w:szCs w:val="24"/>
        </w:rPr>
        <w:t>ом</w:t>
      </w:r>
      <w:r w:rsidRPr="005D547A">
        <w:rPr>
          <w:sz w:val="24"/>
          <w:szCs w:val="24"/>
        </w:rPr>
        <w:t xml:space="preserve">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порядке, установленном Федеральным законом № 73-ФЗ, в соответствии с Охранным обязательств</w:t>
      </w:r>
      <w:r w:rsidR="007C6A3E">
        <w:rPr>
          <w:sz w:val="24"/>
          <w:szCs w:val="24"/>
        </w:rPr>
        <w:t>ом</w:t>
      </w:r>
      <w:r w:rsidR="00473321">
        <w:rPr>
          <w:sz w:val="24"/>
          <w:szCs w:val="24"/>
        </w:rPr>
        <w:t>, а именно:</w:t>
      </w:r>
    </w:p>
    <w:p w14:paraId="34900A1E" w14:textId="77777777" w:rsidR="00473321" w:rsidRPr="00C776EF" w:rsidRDefault="00473321" w:rsidP="00473321">
      <w:pPr>
        <w:pStyle w:val="a8"/>
        <w:numPr>
          <w:ilvl w:val="0"/>
          <w:numId w:val="2"/>
        </w:numPr>
        <w:shd w:val="clear" w:color="auto" w:fill="FFFFFF"/>
        <w:jc w:val="both"/>
        <w:rPr>
          <w:sz w:val="24"/>
          <w:szCs w:val="24"/>
        </w:rPr>
      </w:pPr>
      <w:r w:rsidRPr="00C776EF">
        <w:rPr>
          <w:sz w:val="24"/>
          <w:szCs w:val="24"/>
        </w:rPr>
        <w:t>В срок не позднее 30 календарных дней с даты регистрации перехода права собственности на Объект получить задание на проведение работ по сохранению объекта культурного наследия (на разработку проектной документации) в соответствии с порядком, утвержденным приказом Министерства культуры Российской Федерации от 08.07.2016 № 1278;</w:t>
      </w:r>
    </w:p>
    <w:p w14:paraId="14E0F199" w14:textId="77777777" w:rsidR="00473321" w:rsidRPr="00C776EF" w:rsidRDefault="00473321" w:rsidP="00473321">
      <w:pPr>
        <w:pStyle w:val="a8"/>
        <w:numPr>
          <w:ilvl w:val="0"/>
          <w:numId w:val="2"/>
        </w:numPr>
        <w:shd w:val="clear" w:color="auto" w:fill="FFFFFF"/>
        <w:jc w:val="both"/>
        <w:rPr>
          <w:sz w:val="24"/>
          <w:szCs w:val="24"/>
        </w:rPr>
      </w:pPr>
      <w:r w:rsidRPr="00C776EF">
        <w:rPr>
          <w:sz w:val="24"/>
          <w:szCs w:val="24"/>
        </w:rPr>
        <w:t>в течение 24 (двадцати четырех) месяцев со дня утверждения охранного обязательства приказом Управления разработать проект на проведение работ по сохранению Объекта организацией, имеющей лицензию на осуществление деятельности по сохранению объектов культурного наследия (памятников истории и культуры) народов Российской Федерации;</w:t>
      </w:r>
    </w:p>
    <w:p w14:paraId="14A1461D" w14:textId="77777777" w:rsidR="00473321" w:rsidRPr="00C776EF" w:rsidRDefault="00473321" w:rsidP="00473321">
      <w:pPr>
        <w:pStyle w:val="a8"/>
        <w:numPr>
          <w:ilvl w:val="0"/>
          <w:numId w:val="2"/>
        </w:numPr>
        <w:shd w:val="clear" w:color="auto" w:fill="FFFFFF"/>
        <w:jc w:val="both"/>
        <w:rPr>
          <w:sz w:val="24"/>
          <w:szCs w:val="24"/>
        </w:rPr>
      </w:pPr>
      <w:r w:rsidRPr="00C776EF">
        <w:rPr>
          <w:sz w:val="24"/>
          <w:szCs w:val="24"/>
        </w:rPr>
        <w:t>в течении 48 (сорока восьми) месяцев со дня утверждения охранного обязательства приказом Управления производителю работ получить в Управлении разрешение на проведение работ по сохранению Объекта, выполнить силами организации, имеющей лицензию на осуществление деятельности по сохранению объектов культурного наследия (памятников истории и культуры) народов Российской Федерации, работы по сохранению Объекта. Выполнить работы по благоустройству в границах территории объекта культурного наследия, осуществить в соответствии с нормами действующего законодательства приемку работ по сохранению Объекта;</w:t>
      </w:r>
    </w:p>
    <w:p w14:paraId="0A0B7D9C" w14:textId="77777777" w:rsidR="00473321" w:rsidRPr="00C776EF" w:rsidRDefault="00473321" w:rsidP="00473321">
      <w:pPr>
        <w:pStyle w:val="a8"/>
        <w:numPr>
          <w:ilvl w:val="0"/>
          <w:numId w:val="2"/>
        </w:numPr>
        <w:shd w:val="clear" w:color="auto" w:fill="FFFFFF"/>
        <w:jc w:val="both"/>
        <w:rPr>
          <w:sz w:val="24"/>
          <w:szCs w:val="24"/>
        </w:rPr>
      </w:pPr>
      <w:r w:rsidRPr="00C776EF">
        <w:rPr>
          <w:sz w:val="24"/>
          <w:szCs w:val="24"/>
        </w:rPr>
        <w:t>в течении срока эксплуатации Объекта проводить необходимые ремонтные работы, поддерживающие надлежащее техническое состояние Объекта по мере их необходимости;</w:t>
      </w:r>
    </w:p>
    <w:p w14:paraId="75DE908D" w14:textId="77777777" w:rsidR="00473321" w:rsidRPr="00C776EF" w:rsidRDefault="00473321" w:rsidP="00473321">
      <w:pPr>
        <w:pStyle w:val="a8"/>
        <w:numPr>
          <w:ilvl w:val="0"/>
          <w:numId w:val="2"/>
        </w:numPr>
        <w:shd w:val="clear" w:color="auto" w:fill="FFFFFF"/>
        <w:jc w:val="both"/>
        <w:rPr>
          <w:sz w:val="24"/>
          <w:szCs w:val="24"/>
        </w:rPr>
      </w:pPr>
      <w:r w:rsidRPr="00C776EF">
        <w:rPr>
          <w:sz w:val="24"/>
          <w:szCs w:val="24"/>
        </w:rPr>
        <w:t xml:space="preserve">в течение 48 (сорока восьми) месяцев со дня утверждения охранного обязательства приказом Управления установить информационную надпись и обозначение на фасаде Объекта культурного наследия, содержащую информацию об объекте культурного наследия. </w:t>
      </w:r>
    </w:p>
    <w:p w14:paraId="558042D0" w14:textId="77777777" w:rsidR="00473321" w:rsidRPr="00473321" w:rsidRDefault="00473321" w:rsidP="00473321">
      <w:pPr>
        <w:shd w:val="clear" w:color="auto" w:fill="FFFFFF"/>
        <w:jc w:val="both"/>
        <w:rPr>
          <w:sz w:val="24"/>
          <w:szCs w:val="24"/>
        </w:rPr>
      </w:pPr>
    </w:p>
    <w:p w14:paraId="2D7B55D8" w14:textId="59AF2912" w:rsidR="00DA57C2" w:rsidRPr="007C6A3E" w:rsidRDefault="007C6A3E" w:rsidP="007C6A3E">
      <w:pPr>
        <w:shd w:val="clear" w:color="auto" w:fill="FFFFFF"/>
        <w:spacing w:line="276" w:lineRule="auto"/>
        <w:jc w:val="both"/>
        <w:rPr>
          <w:sz w:val="24"/>
          <w:szCs w:val="24"/>
        </w:rPr>
      </w:pPr>
      <w:r>
        <w:rPr>
          <w:sz w:val="24"/>
          <w:szCs w:val="24"/>
        </w:rPr>
        <w:t xml:space="preserve">          </w:t>
      </w:r>
      <w:r w:rsidR="00DA57C2" w:rsidRPr="007C6A3E">
        <w:rPr>
          <w:sz w:val="24"/>
          <w:szCs w:val="24"/>
        </w:rPr>
        <w:t>3.2.</w:t>
      </w:r>
      <w:r w:rsidR="00DA57C2" w:rsidRPr="007C6A3E">
        <w:rPr>
          <w:sz w:val="24"/>
          <w:szCs w:val="24"/>
        </w:rPr>
        <w:tab/>
        <w:t xml:space="preserve">Для проведения работ по сохранению Объекта недвижимого имущества, являющегося объектом культурного наследия, Покупатель обязан: </w:t>
      </w:r>
    </w:p>
    <w:p w14:paraId="6F99108A"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.2.1.</w:t>
      </w:r>
      <w:r w:rsidRPr="00B4047F">
        <w:rPr>
          <w:rFonts w:ascii="Times New Roman" w:hAnsi="Times New Roman" w:cs="Times New Roman"/>
          <w:sz w:val="24"/>
          <w:szCs w:val="24"/>
        </w:rPr>
        <w:tab/>
        <w:t xml:space="preserve">В течение 10 (десяти) рабочих дней с даты государственной регистрации перехода права собственности к </w:t>
      </w:r>
      <w:r>
        <w:rPr>
          <w:rFonts w:ascii="Times New Roman" w:hAnsi="Times New Roman" w:cs="Times New Roman"/>
          <w:sz w:val="24"/>
          <w:szCs w:val="24"/>
        </w:rPr>
        <w:t>Покупателю</w:t>
      </w:r>
      <w:r w:rsidRPr="00B4047F">
        <w:rPr>
          <w:rFonts w:ascii="Times New Roman" w:hAnsi="Times New Roman" w:cs="Times New Roman"/>
          <w:sz w:val="24"/>
          <w:szCs w:val="24"/>
        </w:rPr>
        <w:t xml:space="preserve"> обратиться в </w:t>
      </w:r>
      <w:r>
        <w:rPr>
          <w:rFonts w:ascii="Times New Roman" w:hAnsi="Times New Roman" w:cs="Times New Roman"/>
          <w:sz w:val="24"/>
          <w:szCs w:val="24"/>
        </w:rPr>
        <w:t>о</w:t>
      </w:r>
      <w:r w:rsidRPr="00B4047F">
        <w:rPr>
          <w:rFonts w:ascii="Times New Roman" w:hAnsi="Times New Roman" w:cs="Times New Roman"/>
          <w:sz w:val="24"/>
          <w:szCs w:val="24"/>
        </w:rPr>
        <w:t>рган охраны объектов культурного наследия:</w:t>
      </w:r>
    </w:p>
    <w:p w14:paraId="5E1C6C80" w14:textId="77777777" w:rsidR="00DA57C2" w:rsidRPr="00B4047F" w:rsidRDefault="00DA57C2" w:rsidP="00DA57C2">
      <w:pPr>
        <w:pStyle w:val="a8"/>
        <w:numPr>
          <w:ilvl w:val="0"/>
          <w:numId w:val="2"/>
        </w:numPr>
        <w:shd w:val="clear" w:color="auto" w:fill="FFFFFF"/>
        <w:jc w:val="both"/>
        <w:rPr>
          <w:sz w:val="24"/>
          <w:szCs w:val="24"/>
        </w:rPr>
      </w:pPr>
      <w:r w:rsidRPr="00B4047F">
        <w:rPr>
          <w:sz w:val="24"/>
          <w:szCs w:val="24"/>
        </w:rPr>
        <w:t>для уведомления о состоявшемся переходе права собственности на Объект недвижимого имущества;</w:t>
      </w:r>
    </w:p>
    <w:p w14:paraId="037B59C6" w14:textId="77777777" w:rsidR="00DA57C2" w:rsidRPr="00B4047F" w:rsidRDefault="00DA57C2" w:rsidP="00DA57C2">
      <w:pPr>
        <w:pStyle w:val="a8"/>
        <w:numPr>
          <w:ilvl w:val="0"/>
          <w:numId w:val="2"/>
        </w:numPr>
        <w:shd w:val="clear" w:color="auto" w:fill="FFFFFF"/>
        <w:jc w:val="both"/>
        <w:rPr>
          <w:sz w:val="24"/>
          <w:szCs w:val="24"/>
        </w:rPr>
      </w:pPr>
      <w:r w:rsidRPr="00B4047F">
        <w:rPr>
          <w:sz w:val="24"/>
          <w:szCs w:val="24"/>
        </w:rPr>
        <w:t xml:space="preserve">для получения предусмотренных </w:t>
      </w:r>
      <w:r>
        <w:rPr>
          <w:sz w:val="24"/>
          <w:szCs w:val="24"/>
        </w:rPr>
        <w:t>з</w:t>
      </w:r>
      <w:r w:rsidRPr="00B4047F">
        <w:rPr>
          <w:sz w:val="24"/>
          <w:szCs w:val="24"/>
        </w:rPr>
        <w:t xml:space="preserve">аконодательством документов, необходимых для проведения работ по сохранению объекта культурного наследия, включая задание на проведение работ по сохранению объекта культурного наследия, разрешение на проведение работ, проектную документацию. </w:t>
      </w:r>
    </w:p>
    <w:p w14:paraId="2E2FAA4B"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sidRPr="00B4047F">
        <w:rPr>
          <w:rFonts w:ascii="Times New Roman" w:hAnsi="Times New Roman" w:cs="Times New Roman"/>
          <w:sz w:val="24"/>
          <w:szCs w:val="24"/>
        </w:rPr>
        <w:t xml:space="preserve">Проведение работ по сохранению объекта культурного наследия, при которых затрагиваются конструктивные и другие характеристики надежности и безопасности Объекта недвижимого имущества, должно осуществляться в соответствии с требованиями Градостроительного кодекса Российской Федерации, в том числе при наличии выданного </w:t>
      </w:r>
      <w:r>
        <w:rPr>
          <w:rFonts w:ascii="Times New Roman" w:hAnsi="Times New Roman" w:cs="Times New Roman"/>
          <w:sz w:val="24"/>
          <w:szCs w:val="24"/>
        </w:rPr>
        <w:lastRenderedPageBreak/>
        <w:t>о</w:t>
      </w:r>
      <w:r w:rsidRPr="00B4047F">
        <w:rPr>
          <w:rFonts w:ascii="Times New Roman" w:hAnsi="Times New Roman" w:cs="Times New Roman"/>
          <w:sz w:val="24"/>
          <w:szCs w:val="24"/>
        </w:rPr>
        <w:t xml:space="preserve">рганом охраны объектов культурного наследия разрешения на строительство. Подтверждением выполнения таких работ является выданное </w:t>
      </w:r>
      <w:r>
        <w:rPr>
          <w:rFonts w:ascii="Times New Roman" w:hAnsi="Times New Roman" w:cs="Times New Roman"/>
          <w:sz w:val="24"/>
          <w:szCs w:val="24"/>
        </w:rPr>
        <w:t>о</w:t>
      </w:r>
      <w:r w:rsidRPr="00B4047F">
        <w:rPr>
          <w:rFonts w:ascii="Times New Roman" w:hAnsi="Times New Roman" w:cs="Times New Roman"/>
          <w:sz w:val="24"/>
          <w:szCs w:val="24"/>
        </w:rPr>
        <w:t>рганом охраны объектов культурного наследия разрешение на ввод объекта в эксплуатацию.</w:t>
      </w:r>
    </w:p>
    <w:p w14:paraId="75A4BCE9"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.2.2.</w:t>
      </w:r>
      <w:r w:rsidRPr="00B4047F">
        <w:rPr>
          <w:rFonts w:ascii="Times New Roman" w:hAnsi="Times New Roman" w:cs="Times New Roman"/>
          <w:sz w:val="24"/>
          <w:szCs w:val="24"/>
        </w:rPr>
        <w:tab/>
        <w:t xml:space="preserve">В течение 10 (десяти) рабочих дней с даты получения любого из указанных в пункте </w:t>
      </w:r>
      <w:r>
        <w:rPr>
          <w:rFonts w:ascii="Times New Roman" w:hAnsi="Times New Roman" w:cs="Times New Roman"/>
          <w:sz w:val="24"/>
          <w:szCs w:val="24"/>
        </w:rPr>
        <w:t>3</w:t>
      </w:r>
      <w:r w:rsidRPr="00B4047F">
        <w:rPr>
          <w:rFonts w:ascii="Times New Roman" w:hAnsi="Times New Roman" w:cs="Times New Roman"/>
          <w:sz w:val="24"/>
          <w:szCs w:val="24"/>
        </w:rPr>
        <w:t xml:space="preserve">.2.1. документов, уведомить </w:t>
      </w:r>
      <w:r>
        <w:rPr>
          <w:rFonts w:ascii="Times New Roman" w:hAnsi="Times New Roman" w:cs="Times New Roman"/>
          <w:sz w:val="24"/>
          <w:szCs w:val="24"/>
        </w:rPr>
        <w:t>Продавца</w:t>
      </w:r>
      <w:r w:rsidRPr="00B4047F">
        <w:rPr>
          <w:rFonts w:ascii="Times New Roman" w:hAnsi="Times New Roman" w:cs="Times New Roman"/>
          <w:sz w:val="24"/>
          <w:szCs w:val="24"/>
        </w:rPr>
        <w:t xml:space="preserve"> о получении такого документа с приложением копии соответствующего документа. </w:t>
      </w:r>
    </w:p>
    <w:p w14:paraId="4BF0234A"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.2.3.</w:t>
      </w:r>
      <w:r w:rsidRPr="00B4047F">
        <w:rPr>
          <w:rFonts w:ascii="Times New Roman" w:hAnsi="Times New Roman" w:cs="Times New Roman"/>
          <w:sz w:val="24"/>
          <w:szCs w:val="24"/>
        </w:rPr>
        <w:tab/>
        <w:t xml:space="preserve">Выполнить работы по сохранению Объекта культурного наследия по согласованной проектной документации в соответствии с утвержденными </w:t>
      </w:r>
      <w:r>
        <w:rPr>
          <w:rFonts w:ascii="Times New Roman" w:hAnsi="Times New Roman" w:cs="Times New Roman"/>
          <w:sz w:val="24"/>
          <w:szCs w:val="24"/>
        </w:rPr>
        <w:t>о</w:t>
      </w:r>
      <w:r w:rsidRPr="00B4047F">
        <w:rPr>
          <w:rFonts w:ascii="Times New Roman" w:hAnsi="Times New Roman" w:cs="Times New Roman"/>
          <w:sz w:val="24"/>
          <w:szCs w:val="24"/>
        </w:rPr>
        <w:t>рганом охраны объектов культурного наследия документами.</w:t>
      </w:r>
    </w:p>
    <w:p w14:paraId="5686B668"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.2.4.</w:t>
      </w:r>
      <w:r w:rsidRPr="00B4047F">
        <w:rPr>
          <w:rFonts w:ascii="Times New Roman" w:hAnsi="Times New Roman" w:cs="Times New Roman"/>
          <w:sz w:val="24"/>
          <w:szCs w:val="24"/>
        </w:rPr>
        <w:tab/>
        <w:t xml:space="preserve">Осуществлять предусмотренные настоящим Договором работы исключительно в соответствии с согласованной документацией и с письменного разрешения </w:t>
      </w:r>
      <w:r>
        <w:rPr>
          <w:rFonts w:ascii="Times New Roman" w:hAnsi="Times New Roman" w:cs="Times New Roman"/>
          <w:sz w:val="24"/>
          <w:szCs w:val="24"/>
        </w:rPr>
        <w:t>о</w:t>
      </w:r>
      <w:r w:rsidRPr="00B4047F">
        <w:rPr>
          <w:rFonts w:ascii="Times New Roman" w:hAnsi="Times New Roman" w:cs="Times New Roman"/>
          <w:sz w:val="24"/>
          <w:szCs w:val="24"/>
        </w:rPr>
        <w:t>ргана охраны объектов культурного наследия.</w:t>
      </w:r>
    </w:p>
    <w:p w14:paraId="09109C89" w14:textId="77777777" w:rsidR="00DA57C2" w:rsidRDefault="00DA57C2" w:rsidP="0033462F">
      <w:pPr>
        <w:pStyle w:val="a0"/>
        <w:ind w:firstLine="708"/>
        <w:jc w:val="both"/>
      </w:pPr>
      <w:r w:rsidRPr="00094254">
        <w:rPr>
          <w:b w:val="0"/>
          <w:color w:val="auto"/>
          <w:sz w:val="24"/>
          <w:szCs w:val="24"/>
        </w:rPr>
        <w:t>3.3.</w:t>
      </w:r>
      <w:r w:rsidRPr="00B4047F">
        <w:rPr>
          <w:sz w:val="24"/>
          <w:szCs w:val="24"/>
        </w:rPr>
        <w:tab/>
      </w:r>
      <w:r>
        <w:rPr>
          <w:b w:val="0"/>
          <w:bCs w:val="0"/>
          <w:color w:val="auto"/>
          <w:sz w:val="24"/>
          <w:szCs w:val="22"/>
          <w:shd w:val="clear" w:color="auto" w:fill="FFFFFF"/>
        </w:rPr>
        <w:t>Срок исполнения условий конкурса устанавливается равным сроку проведения работ по сохранению объекта культурного наследия, утвержденному Управлением государственной охраны объектов культурного наследия Нижегородской области.</w:t>
      </w:r>
    </w:p>
    <w:p w14:paraId="5D51E4B2"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.4.</w:t>
      </w:r>
      <w:r w:rsidRPr="00B4047F">
        <w:rPr>
          <w:rFonts w:ascii="Times New Roman" w:hAnsi="Times New Roman" w:cs="Times New Roman"/>
          <w:sz w:val="24"/>
          <w:szCs w:val="24"/>
        </w:rPr>
        <w:tab/>
        <w:t xml:space="preserve">Порядок подтверждения </w:t>
      </w:r>
      <w:r>
        <w:rPr>
          <w:rFonts w:ascii="Times New Roman" w:hAnsi="Times New Roman" w:cs="Times New Roman"/>
          <w:sz w:val="24"/>
          <w:szCs w:val="24"/>
        </w:rPr>
        <w:t>Покупателем</w:t>
      </w:r>
      <w:r w:rsidRPr="00B4047F">
        <w:rPr>
          <w:rFonts w:ascii="Times New Roman" w:hAnsi="Times New Roman" w:cs="Times New Roman"/>
          <w:sz w:val="24"/>
          <w:szCs w:val="24"/>
        </w:rPr>
        <w:t xml:space="preserve"> исполнения условий </w:t>
      </w:r>
      <w:r>
        <w:rPr>
          <w:rFonts w:ascii="Times New Roman" w:hAnsi="Times New Roman" w:cs="Times New Roman"/>
          <w:sz w:val="24"/>
          <w:szCs w:val="24"/>
        </w:rPr>
        <w:t>к</w:t>
      </w:r>
      <w:r w:rsidRPr="00B4047F">
        <w:rPr>
          <w:rFonts w:ascii="Times New Roman" w:hAnsi="Times New Roman" w:cs="Times New Roman"/>
          <w:sz w:val="24"/>
          <w:szCs w:val="24"/>
        </w:rPr>
        <w:t>онкурса:</w:t>
      </w:r>
    </w:p>
    <w:p w14:paraId="29BF71F5"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.4.1.</w:t>
      </w:r>
      <w:r w:rsidRPr="00B4047F">
        <w:rPr>
          <w:rFonts w:ascii="Times New Roman" w:hAnsi="Times New Roman" w:cs="Times New Roman"/>
          <w:sz w:val="24"/>
          <w:szCs w:val="24"/>
        </w:rPr>
        <w:tab/>
      </w:r>
      <w:r>
        <w:rPr>
          <w:rFonts w:ascii="Times New Roman" w:hAnsi="Times New Roman" w:cs="Times New Roman"/>
          <w:sz w:val="24"/>
          <w:szCs w:val="24"/>
        </w:rPr>
        <w:t>Покупатель обязан</w:t>
      </w:r>
      <w:r w:rsidRPr="00B4047F">
        <w:rPr>
          <w:rFonts w:ascii="Times New Roman" w:hAnsi="Times New Roman" w:cs="Times New Roman"/>
          <w:sz w:val="24"/>
          <w:szCs w:val="24"/>
        </w:rPr>
        <w:t xml:space="preserve"> ежеквартально не позднее 30 (тридцатого) числа месяца, следующего за отчетным кварталом, предоставлять </w:t>
      </w:r>
      <w:r>
        <w:rPr>
          <w:rFonts w:ascii="Times New Roman" w:hAnsi="Times New Roman" w:cs="Times New Roman"/>
          <w:sz w:val="24"/>
          <w:szCs w:val="24"/>
        </w:rPr>
        <w:t>Продавцу</w:t>
      </w:r>
      <w:r w:rsidRPr="00B4047F">
        <w:rPr>
          <w:rFonts w:ascii="Times New Roman" w:hAnsi="Times New Roman" w:cs="Times New Roman"/>
          <w:sz w:val="24"/>
          <w:szCs w:val="24"/>
        </w:rPr>
        <w:t xml:space="preserve"> отчетные документы, подтверждающие выполнение условий Конкурса, указанных в пунктах </w:t>
      </w:r>
      <w:r>
        <w:rPr>
          <w:rFonts w:ascii="Times New Roman" w:hAnsi="Times New Roman" w:cs="Times New Roman"/>
          <w:sz w:val="24"/>
          <w:szCs w:val="24"/>
        </w:rPr>
        <w:t>3</w:t>
      </w:r>
      <w:r w:rsidRPr="00B4047F">
        <w:rPr>
          <w:rFonts w:ascii="Times New Roman" w:hAnsi="Times New Roman" w:cs="Times New Roman"/>
          <w:sz w:val="24"/>
          <w:szCs w:val="24"/>
        </w:rPr>
        <w:t>.1.-</w:t>
      </w:r>
      <w:r>
        <w:rPr>
          <w:rFonts w:ascii="Times New Roman" w:hAnsi="Times New Roman" w:cs="Times New Roman"/>
          <w:sz w:val="24"/>
          <w:szCs w:val="24"/>
        </w:rPr>
        <w:t>3</w:t>
      </w:r>
      <w:r w:rsidRPr="00B4047F">
        <w:rPr>
          <w:rFonts w:ascii="Times New Roman" w:hAnsi="Times New Roman" w:cs="Times New Roman"/>
          <w:sz w:val="24"/>
          <w:szCs w:val="24"/>
        </w:rPr>
        <w:t>.2. Договора, и Охранно</w:t>
      </w:r>
      <w:r>
        <w:rPr>
          <w:rFonts w:ascii="Times New Roman" w:hAnsi="Times New Roman" w:cs="Times New Roman"/>
          <w:sz w:val="24"/>
          <w:szCs w:val="24"/>
        </w:rPr>
        <w:t>м</w:t>
      </w:r>
      <w:r w:rsidRPr="00B4047F">
        <w:rPr>
          <w:rFonts w:ascii="Times New Roman" w:hAnsi="Times New Roman" w:cs="Times New Roman"/>
          <w:sz w:val="24"/>
          <w:szCs w:val="24"/>
        </w:rPr>
        <w:t xml:space="preserve"> обязательств</w:t>
      </w:r>
      <w:r>
        <w:rPr>
          <w:rFonts w:ascii="Times New Roman" w:hAnsi="Times New Roman" w:cs="Times New Roman"/>
          <w:sz w:val="24"/>
          <w:szCs w:val="24"/>
        </w:rPr>
        <w:t>е</w:t>
      </w:r>
      <w:r w:rsidRPr="00B4047F">
        <w:rPr>
          <w:rFonts w:ascii="Times New Roman" w:hAnsi="Times New Roman" w:cs="Times New Roman"/>
          <w:sz w:val="24"/>
          <w:szCs w:val="24"/>
        </w:rPr>
        <w:t xml:space="preserve">. При этом квартал считается равным трем месяцам, а отсчет кварталов ведется с начала года. К ежеквартальным отчетам должны быть приложены цветные фотографии работ, проведенных в отчетном периоде. </w:t>
      </w:r>
    </w:p>
    <w:p w14:paraId="3083900F"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.4.2.</w:t>
      </w:r>
      <w:r w:rsidRPr="00B4047F">
        <w:rPr>
          <w:rFonts w:ascii="Times New Roman" w:hAnsi="Times New Roman" w:cs="Times New Roman"/>
          <w:sz w:val="24"/>
          <w:szCs w:val="24"/>
        </w:rPr>
        <w:tab/>
      </w:r>
      <w:r>
        <w:rPr>
          <w:rFonts w:ascii="Times New Roman" w:hAnsi="Times New Roman" w:cs="Times New Roman"/>
          <w:sz w:val="24"/>
          <w:szCs w:val="24"/>
        </w:rPr>
        <w:t>Покупатель</w:t>
      </w:r>
      <w:r w:rsidRPr="00B4047F">
        <w:rPr>
          <w:rFonts w:ascii="Times New Roman" w:hAnsi="Times New Roman" w:cs="Times New Roman"/>
          <w:sz w:val="24"/>
          <w:szCs w:val="24"/>
        </w:rPr>
        <w:t xml:space="preserve"> обязан после выполнения работ по сохранению объекта культурного наследия, в течение 90 (девяност</w:t>
      </w:r>
      <w:r>
        <w:rPr>
          <w:rFonts w:ascii="Times New Roman" w:hAnsi="Times New Roman" w:cs="Times New Roman"/>
          <w:sz w:val="24"/>
          <w:szCs w:val="24"/>
        </w:rPr>
        <w:t>а</w:t>
      </w:r>
      <w:r w:rsidRPr="00B4047F">
        <w:rPr>
          <w:rFonts w:ascii="Times New Roman" w:hAnsi="Times New Roman" w:cs="Times New Roman"/>
          <w:sz w:val="24"/>
          <w:szCs w:val="24"/>
        </w:rPr>
        <w:t xml:space="preserve">) рабочих дней со дня выполнения указанных работ обеспечить представление в </w:t>
      </w:r>
      <w:r>
        <w:rPr>
          <w:rFonts w:ascii="Times New Roman" w:hAnsi="Times New Roman" w:cs="Times New Roman"/>
          <w:sz w:val="24"/>
          <w:szCs w:val="24"/>
        </w:rPr>
        <w:t>о</w:t>
      </w:r>
      <w:r w:rsidRPr="00B4047F">
        <w:rPr>
          <w:rFonts w:ascii="Times New Roman" w:hAnsi="Times New Roman" w:cs="Times New Roman"/>
          <w:sz w:val="24"/>
          <w:szCs w:val="24"/>
        </w:rPr>
        <w:t xml:space="preserve">рган охраны объектов культурного наследия для утверждения отчетной документации, включая научный отчет, о выполненных работах. Для надлежащего исполнения указанной обязанности </w:t>
      </w:r>
      <w:r>
        <w:rPr>
          <w:rFonts w:ascii="Times New Roman" w:hAnsi="Times New Roman" w:cs="Times New Roman"/>
          <w:sz w:val="24"/>
          <w:szCs w:val="24"/>
        </w:rPr>
        <w:t>Покупатель обязан</w:t>
      </w:r>
      <w:r w:rsidRPr="00B4047F">
        <w:rPr>
          <w:rFonts w:ascii="Times New Roman" w:hAnsi="Times New Roman" w:cs="Times New Roman"/>
          <w:sz w:val="24"/>
          <w:szCs w:val="24"/>
        </w:rPr>
        <w:t xml:space="preserve"> уточнять требования </w:t>
      </w:r>
      <w:r>
        <w:rPr>
          <w:rFonts w:ascii="Times New Roman" w:hAnsi="Times New Roman" w:cs="Times New Roman"/>
          <w:sz w:val="24"/>
          <w:szCs w:val="24"/>
        </w:rPr>
        <w:t xml:space="preserve">действующего законодательства </w:t>
      </w:r>
      <w:r w:rsidRPr="00B4047F">
        <w:rPr>
          <w:rFonts w:ascii="Times New Roman" w:hAnsi="Times New Roman" w:cs="Times New Roman"/>
          <w:sz w:val="24"/>
          <w:szCs w:val="24"/>
        </w:rPr>
        <w:t xml:space="preserve">к форме отчетной документации. </w:t>
      </w:r>
      <w:r>
        <w:rPr>
          <w:rFonts w:ascii="Times New Roman" w:hAnsi="Times New Roman" w:cs="Times New Roman"/>
          <w:sz w:val="24"/>
          <w:szCs w:val="24"/>
        </w:rPr>
        <w:t>Покупатель обязан</w:t>
      </w:r>
      <w:r w:rsidRPr="00B4047F">
        <w:rPr>
          <w:rFonts w:ascii="Times New Roman" w:hAnsi="Times New Roman" w:cs="Times New Roman"/>
          <w:sz w:val="24"/>
          <w:szCs w:val="24"/>
        </w:rPr>
        <w:t xml:space="preserve"> проверять актуальность соответствующего состава отчетной документации самостоятельно.</w:t>
      </w:r>
    </w:p>
    <w:p w14:paraId="423A50F0"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.4.3.</w:t>
      </w:r>
      <w:r w:rsidRPr="00B4047F">
        <w:rPr>
          <w:rFonts w:ascii="Times New Roman" w:hAnsi="Times New Roman" w:cs="Times New Roman"/>
          <w:sz w:val="24"/>
          <w:szCs w:val="24"/>
        </w:rPr>
        <w:tab/>
        <w:t xml:space="preserve">В течение 10 (десяти) рабочих дней с даты утверждения </w:t>
      </w:r>
      <w:r>
        <w:rPr>
          <w:rFonts w:ascii="Times New Roman" w:hAnsi="Times New Roman" w:cs="Times New Roman"/>
          <w:sz w:val="24"/>
          <w:szCs w:val="24"/>
        </w:rPr>
        <w:t>о</w:t>
      </w:r>
      <w:r w:rsidRPr="00B4047F">
        <w:rPr>
          <w:rFonts w:ascii="Times New Roman" w:hAnsi="Times New Roman" w:cs="Times New Roman"/>
          <w:sz w:val="24"/>
          <w:szCs w:val="24"/>
        </w:rPr>
        <w:t xml:space="preserve">рганом охраны объектов культурного наследия отчетной документации, указанной в пункте </w:t>
      </w:r>
      <w:r>
        <w:rPr>
          <w:rFonts w:ascii="Times New Roman" w:hAnsi="Times New Roman" w:cs="Times New Roman"/>
          <w:sz w:val="24"/>
          <w:szCs w:val="24"/>
        </w:rPr>
        <w:t>3</w:t>
      </w:r>
      <w:r w:rsidRPr="00B4047F">
        <w:rPr>
          <w:rFonts w:ascii="Times New Roman" w:hAnsi="Times New Roman" w:cs="Times New Roman"/>
          <w:sz w:val="24"/>
          <w:szCs w:val="24"/>
        </w:rPr>
        <w:t xml:space="preserve">.4.2, </w:t>
      </w:r>
      <w:r>
        <w:rPr>
          <w:rFonts w:ascii="Times New Roman" w:hAnsi="Times New Roman" w:cs="Times New Roman"/>
          <w:sz w:val="24"/>
          <w:szCs w:val="24"/>
        </w:rPr>
        <w:t>Покупатель обязан</w:t>
      </w:r>
      <w:r w:rsidRPr="00B4047F">
        <w:rPr>
          <w:rFonts w:ascii="Times New Roman" w:hAnsi="Times New Roman" w:cs="Times New Roman"/>
          <w:sz w:val="24"/>
          <w:szCs w:val="24"/>
        </w:rPr>
        <w:t xml:space="preserve"> направить </w:t>
      </w:r>
      <w:r>
        <w:rPr>
          <w:rFonts w:ascii="Times New Roman" w:hAnsi="Times New Roman" w:cs="Times New Roman"/>
          <w:sz w:val="24"/>
          <w:szCs w:val="24"/>
        </w:rPr>
        <w:t>Продавцу</w:t>
      </w:r>
      <w:r w:rsidRPr="00B4047F">
        <w:rPr>
          <w:rFonts w:ascii="Times New Roman" w:hAnsi="Times New Roman" w:cs="Times New Roman"/>
          <w:sz w:val="24"/>
          <w:szCs w:val="24"/>
        </w:rPr>
        <w:t xml:space="preserve"> копии направленных в адрес </w:t>
      </w:r>
      <w:r>
        <w:rPr>
          <w:rFonts w:ascii="Times New Roman" w:hAnsi="Times New Roman" w:cs="Times New Roman"/>
          <w:sz w:val="24"/>
          <w:szCs w:val="24"/>
        </w:rPr>
        <w:t>о</w:t>
      </w:r>
      <w:r w:rsidRPr="00B4047F">
        <w:rPr>
          <w:rFonts w:ascii="Times New Roman" w:hAnsi="Times New Roman" w:cs="Times New Roman"/>
          <w:sz w:val="24"/>
          <w:szCs w:val="24"/>
        </w:rPr>
        <w:t xml:space="preserve">ргана охраны объектов культурного наследия документов и полученных от </w:t>
      </w:r>
      <w:r>
        <w:rPr>
          <w:rFonts w:ascii="Times New Roman" w:hAnsi="Times New Roman" w:cs="Times New Roman"/>
          <w:sz w:val="24"/>
          <w:szCs w:val="24"/>
        </w:rPr>
        <w:t>о</w:t>
      </w:r>
      <w:r w:rsidRPr="00B4047F">
        <w:rPr>
          <w:rFonts w:ascii="Times New Roman" w:hAnsi="Times New Roman" w:cs="Times New Roman"/>
          <w:sz w:val="24"/>
          <w:szCs w:val="24"/>
        </w:rPr>
        <w:t xml:space="preserve">ргана охраны объектов культурного наследия документов. </w:t>
      </w:r>
    </w:p>
    <w:p w14:paraId="523FD796"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.4.4.</w:t>
      </w:r>
      <w:r w:rsidRPr="00B4047F">
        <w:rPr>
          <w:rFonts w:ascii="Times New Roman" w:hAnsi="Times New Roman" w:cs="Times New Roman"/>
          <w:sz w:val="24"/>
          <w:szCs w:val="24"/>
        </w:rPr>
        <w:tab/>
        <w:t xml:space="preserve">До истечения срока выполнения условий Конкурса </w:t>
      </w:r>
      <w:r>
        <w:rPr>
          <w:rFonts w:ascii="Times New Roman" w:hAnsi="Times New Roman" w:cs="Times New Roman"/>
          <w:sz w:val="24"/>
          <w:szCs w:val="24"/>
        </w:rPr>
        <w:t>Покупатель обязан</w:t>
      </w:r>
      <w:r w:rsidRPr="00B4047F">
        <w:rPr>
          <w:rFonts w:ascii="Times New Roman" w:hAnsi="Times New Roman" w:cs="Times New Roman"/>
          <w:sz w:val="24"/>
          <w:szCs w:val="24"/>
        </w:rPr>
        <w:t xml:space="preserve"> направить в </w:t>
      </w:r>
      <w:r>
        <w:rPr>
          <w:rFonts w:ascii="Times New Roman" w:hAnsi="Times New Roman" w:cs="Times New Roman"/>
          <w:sz w:val="24"/>
          <w:szCs w:val="24"/>
        </w:rPr>
        <w:t>о</w:t>
      </w:r>
      <w:r w:rsidRPr="00B4047F">
        <w:rPr>
          <w:rFonts w:ascii="Times New Roman" w:hAnsi="Times New Roman" w:cs="Times New Roman"/>
          <w:sz w:val="24"/>
          <w:szCs w:val="24"/>
        </w:rPr>
        <w:t xml:space="preserve">рган охраны объектов культурного наследия сводный (итоговый) отчет о выполнении условий Конкурса с приложением всех необходимых документов. Копия направленного сводного (итогового) отчета должна быть направлена </w:t>
      </w:r>
      <w:r>
        <w:rPr>
          <w:rFonts w:ascii="Times New Roman" w:hAnsi="Times New Roman" w:cs="Times New Roman"/>
          <w:sz w:val="24"/>
          <w:szCs w:val="24"/>
        </w:rPr>
        <w:t>Продавцу</w:t>
      </w:r>
      <w:r w:rsidRPr="00B4047F">
        <w:rPr>
          <w:rFonts w:ascii="Times New Roman" w:hAnsi="Times New Roman" w:cs="Times New Roman"/>
          <w:sz w:val="24"/>
          <w:szCs w:val="24"/>
        </w:rPr>
        <w:t xml:space="preserve"> в течение 10 (десяти) рабочих дней с даты направления отчета в </w:t>
      </w:r>
      <w:r>
        <w:rPr>
          <w:rFonts w:ascii="Times New Roman" w:hAnsi="Times New Roman" w:cs="Times New Roman"/>
          <w:sz w:val="24"/>
          <w:szCs w:val="24"/>
        </w:rPr>
        <w:t>о</w:t>
      </w:r>
      <w:r w:rsidRPr="00B4047F">
        <w:rPr>
          <w:rFonts w:ascii="Times New Roman" w:hAnsi="Times New Roman" w:cs="Times New Roman"/>
          <w:sz w:val="24"/>
          <w:szCs w:val="24"/>
        </w:rPr>
        <w:t xml:space="preserve">рган охраны объектов культурного наследия. </w:t>
      </w:r>
    </w:p>
    <w:p w14:paraId="763E6B82"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.4.5.</w:t>
      </w:r>
      <w:r w:rsidRPr="00B4047F">
        <w:rPr>
          <w:rFonts w:ascii="Times New Roman" w:hAnsi="Times New Roman" w:cs="Times New Roman"/>
          <w:sz w:val="24"/>
          <w:szCs w:val="24"/>
        </w:rPr>
        <w:tab/>
        <w:t xml:space="preserve">В течение 10 (десяти) рабочих дней с даты утверждения </w:t>
      </w:r>
      <w:r>
        <w:rPr>
          <w:rFonts w:ascii="Times New Roman" w:hAnsi="Times New Roman" w:cs="Times New Roman"/>
          <w:sz w:val="24"/>
          <w:szCs w:val="24"/>
        </w:rPr>
        <w:t>о</w:t>
      </w:r>
      <w:r w:rsidRPr="00B4047F">
        <w:rPr>
          <w:rFonts w:ascii="Times New Roman" w:hAnsi="Times New Roman" w:cs="Times New Roman"/>
          <w:sz w:val="24"/>
          <w:szCs w:val="24"/>
        </w:rPr>
        <w:t xml:space="preserve">рганом охраны объектов культурного наследия итогового отчета или даты решения об отказе в утверждении такого отчета </w:t>
      </w:r>
      <w:r>
        <w:rPr>
          <w:rFonts w:ascii="Times New Roman" w:hAnsi="Times New Roman" w:cs="Times New Roman"/>
          <w:sz w:val="24"/>
          <w:szCs w:val="24"/>
        </w:rPr>
        <w:t>Покупатель</w:t>
      </w:r>
      <w:r w:rsidRPr="00B4047F">
        <w:rPr>
          <w:rFonts w:ascii="Times New Roman" w:hAnsi="Times New Roman" w:cs="Times New Roman"/>
          <w:sz w:val="24"/>
          <w:szCs w:val="24"/>
        </w:rPr>
        <w:t xml:space="preserve"> письменно уведомляет </w:t>
      </w:r>
      <w:r>
        <w:rPr>
          <w:rFonts w:ascii="Times New Roman" w:hAnsi="Times New Roman" w:cs="Times New Roman"/>
          <w:sz w:val="24"/>
          <w:szCs w:val="24"/>
        </w:rPr>
        <w:t>Продавца</w:t>
      </w:r>
      <w:r w:rsidRPr="00B4047F">
        <w:rPr>
          <w:rFonts w:ascii="Times New Roman" w:hAnsi="Times New Roman" w:cs="Times New Roman"/>
          <w:sz w:val="24"/>
          <w:szCs w:val="24"/>
        </w:rPr>
        <w:t xml:space="preserve"> с приложением копии соответствующего решения (уведомления) </w:t>
      </w:r>
      <w:r>
        <w:rPr>
          <w:rFonts w:ascii="Times New Roman" w:hAnsi="Times New Roman" w:cs="Times New Roman"/>
          <w:sz w:val="24"/>
          <w:szCs w:val="24"/>
        </w:rPr>
        <w:t>о</w:t>
      </w:r>
      <w:r w:rsidRPr="00B4047F">
        <w:rPr>
          <w:rFonts w:ascii="Times New Roman" w:hAnsi="Times New Roman" w:cs="Times New Roman"/>
          <w:sz w:val="24"/>
          <w:szCs w:val="24"/>
        </w:rPr>
        <w:t>ргана охраны объектов культурного наследия.</w:t>
      </w:r>
    </w:p>
    <w:p w14:paraId="53AF4825"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3</w:t>
      </w:r>
      <w:r w:rsidRPr="00B4047F">
        <w:rPr>
          <w:rFonts w:ascii="Times New Roman" w:hAnsi="Times New Roman" w:cs="Times New Roman"/>
          <w:sz w:val="24"/>
          <w:szCs w:val="24"/>
        </w:rPr>
        <w:t>.4.6.</w:t>
      </w:r>
      <w:r w:rsidRPr="00B4047F">
        <w:rPr>
          <w:rFonts w:ascii="Times New Roman" w:hAnsi="Times New Roman" w:cs="Times New Roman"/>
          <w:sz w:val="24"/>
          <w:szCs w:val="24"/>
        </w:rPr>
        <w:tab/>
        <w:t xml:space="preserve">Приемка выполненных работ по сохранению объекта культурного наследия осуществляется </w:t>
      </w:r>
      <w:r>
        <w:rPr>
          <w:rFonts w:ascii="Times New Roman" w:hAnsi="Times New Roman" w:cs="Times New Roman"/>
          <w:sz w:val="24"/>
          <w:szCs w:val="24"/>
        </w:rPr>
        <w:t>о</w:t>
      </w:r>
      <w:r w:rsidRPr="00B4047F">
        <w:rPr>
          <w:rFonts w:ascii="Times New Roman" w:hAnsi="Times New Roman" w:cs="Times New Roman"/>
          <w:sz w:val="24"/>
          <w:szCs w:val="24"/>
        </w:rPr>
        <w:t xml:space="preserve">рганом охраны объектов культурного наследия. По результатам приемки работ по сохранению объекта культурного наследия </w:t>
      </w:r>
      <w:r>
        <w:rPr>
          <w:rFonts w:ascii="Times New Roman" w:hAnsi="Times New Roman" w:cs="Times New Roman"/>
          <w:sz w:val="24"/>
          <w:szCs w:val="24"/>
        </w:rPr>
        <w:t>о</w:t>
      </w:r>
      <w:r w:rsidRPr="00B4047F">
        <w:rPr>
          <w:rFonts w:ascii="Times New Roman" w:hAnsi="Times New Roman" w:cs="Times New Roman"/>
          <w:sz w:val="24"/>
          <w:szCs w:val="24"/>
        </w:rPr>
        <w:t xml:space="preserve">рган охраны объектов культурного наследия составляет акт приемки выполненных работ по сохранению объекта культурного наследия, включенного в Единый государственный реестр объектов культурного наследия. </w:t>
      </w:r>
    </w:p>
    <w:p w14:paraId="066F9F44"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.4.7.</w:t>
      </w:r>
      <w:r w:rsidRPr="00B4047F">
        <w:rPr>
          <w:rFonts w:ascii="Times New Roman" w:hAnsi="Times New Roman" w:cs="Times New Roman"/>
          <w:sz w:val="24"/>
          <w:szCs w:val="24"/>
        </w:rPr>
        <w:tab/>
        <w:t xml:space="preserve">В течение 5 (пяти) рабочих дней с даты получения </w:t>
      </w:r>
      <w:r>
        <w:rPr>
          <w:rFonts w:ascii="Times New Roman" w:hAnsi="Times New Roman" w:cs="Times New Roman"/>
          <w:sz w:val="24"/>
          <w:szCs w:val="24"/>
        </w:rPr>
        <w:t>Покупателем</w:t>
      </w:r>
      <w:r w:rsidRPr="00B4047F">
        <w:rPr>
          <w:rFonts w:ascii="Times New Roman" w:hAnsi="Times New Roman" w:cs="Times New Roman"/>
          <w:sz w:val="24"/>
          <w:szCs w:val="24"/>
        </w:rPr>
        <w:t xml:space="preserve"> зарегистрированного </w:t>
      </w:r>
      <w:r>
        <w:rPr>
          <w:rFonts w:ascii="Times New Roman" w:hAnsi="Times New Roman" w:cs="Times New Roman"/>
          <w:sz w:val="24"/>
          <w:szCs w:val="24"/>
        </w:rPr>
        <w:t>о</w:t>
      </w:r>
      <w:r w:rsidRPr="00B4047F">
        <w:rPr>
          <w:rFonts w:ascii="Times New Roman" w:hAnsi="Times New Roman" w:cs="Times New Roman"/>
          <w:sz w:val="24"/>
          <w:szCs w:val="24"/>
        </w:rPr>
        <w:t xml:space="preserve">рганом охраны объектов культурного наследия акта приемки работ </w:t>
      </w:r>
      <w:r>
        <w:rPr>
          <w:rFonts w:ascii="Times New Roman" w:hAnsi="Times New Roman" w:cs="Times New Roman"/>
          <w:sz w:val="24"/>
          <w:szCs w:val="24"/>
        </w:rPr>
        <w:t>Покупатель</w:t>
      </w:r>
      <w:r w:rsidRPr="00B4047F">
        <w:rPr>
          <w:rFonts w:ascii="Times New Roman" w:hAnsi="Times New Roman" w:cs="Times New Roman"/>
          <w:sz w:val="24"/>
          <w:szCs w:val="24"/>
        </w:rPr>
        <w:t xml:space="preserve"> письменно уведомляет </w:t>
      </w:r>
      <w:r>
        <w:rPr>
          <w:rFonts w:ascii="Times New Roman" w:hAnsi="Times New Roman" w:cs="Times New Roman"/>
          <w:sz w:val="24"/>
          <w:szCs w:val="24"/>
        </w:rPr>
        <w:t xml:space="preserve">Продавца </w:t>
      </w:r>
      <w:r w:rsidRPr="00B4047F">
        <w:rPr>
          <w:rFonts w:ascii="Times New Roman" w:hAnsi="Times New Roman" w:cs="Times New Roman"/>
          <w:sz w:val="24"/>
          <w:szCs w:val="24"/>
        </w:rPr>
        <w:t xml:space="preserve">о приемке работ с приложением копии соответствующего акта приемки работ выполненных работ по сохранению объекта культурного наследия. </w:t>
      </w:r>
    </w:p>
    <w:p w14:paraId="033DB5CB" w14:textId="77777777" w:rsidR="00DA57C2" w:rsidRPr="00A20A11"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.5.</w:t>
      </w:r>
      <w:r w:rsidRPr="00B4047F">
        <w:rPr>
          <w:rFonts w:ascii="Times New Roman" w:hAnsi="Times New Roman" w:cs="Times New Roman"/>
          <w:sz w:val="24"/>
          <w:szCs w:val="24"/>
        </w:rPr>
        <w:tab/>
        <w:t xml:space="preserve">Порядок осуществления контроля за исполнением </w:t>
      </w:r>
      <w:r>
        <w:rPr>
          <w:rFonts w:ascii="Times New Roman" w:hAnsi="Times New Roman" w:cs="Times New Roman"/>
          <w:sz w:val="24"/>
          <w:szCs w:val="24"/>
        </w:rPr>
        <w:t>Покупателем</w:t>
      </w:r>
      <w:r w:rsidRPr="00B4047F">
        <w:rPr>
          <w:rFonts w:ascii="Times New Roman" w:hAnsi="Times New Roman" w:cs="Times New Roman"/>
          <w:sz w:val="24"/>
          <w:szCs w:val="24"/>
        </w:rPr>
        <w:t xml:space="preserve"> условий Конкурса по проведению работ по сохранению объекта культурного наследия</w:t>
      </w:r>
      <w:r w:rsidRPr="00873311">
        <w:t xml:space="preserve"> </w:t>
      </w:r>
      <w:r>
        <w:rPr>
          <w:rFonts w:ascii="Times New Roman" w:hAnsi="Times New Roman" w:cs="Times New Roman"/>
          <w:sz w:val="24"/>
          <w:szCs w:val="24"/>
        </w:rPr>
        <w:t>регионального значения</w:t>
      </w:r>
      <w:r w:rsidRPr="00A20A11">
        <w:rPr>
          <w:rFonts w:ascii="Times New Roman" w:hAnsi="Times New Roman" w:cs="Times New Roman"/>
          <w:sz w:val="24"/>
          <w:szCs w:val="24"/>
        </w:rPr>
        <w:t>:</w:t>
      </w:r>
    </w:p>
    <w:p w14:paraId="7173E829" w14:textId="77777777" w:rsidR="00DA57C2" w:rsidRPr="00B4047F" w:rsidRDefault="00DA57C2" w:rsidP="00DA57C2">
      <w:pPr>
        <w:pStyle w:val="ConsPlusNormal"/>
        <w:spacing w:line="276" w:lineRule="auto"/>
        <w:ind w:firstLine="0"/>
        <w:jc w:val="both"/>
        <w:rPr>
          <w:rFonts w:ascii="Times New Roman" w:hAnsi="Times New Roman" w:cs="Times New Roman"/>
          <w:sz w:val="24"/>
          <w:szCs w:val="24"/>
        </w:rPr>
      </w:pPr>
      <w:r w:rsidRPr="00B8745B">
        <w:rPr>
          <w:rFonts w:ascii="Times New Roman" w:hAnsi="Times New Roman" w:cs="Times New Roman"/>
          <w:sz w:val="24"/>
          <w:szCs w:val="24"/>
        </w:rPr>
        <w:t xml:space="preserve">         3.5.1.</w:t>
      </w:r>
      <w:r w:rsidRPr="00B8745B">
        <w:rPr>
          <w:rFonts w:ascii="Times New Roman" w:hAnsi="Times New Roman" w:cs="Times New Roman"/>
          <w:sz w:val="24"/>
          <w:szCs w:val="24"/>
        </w:rPr>
        <w:tab/>
        <w:t xml:space="preserve">Контроль за исполнением Покупателем условий Конкурса осуществляется </w:t>
      </w:r>
      <w:r>
        <w:rPr>
          <w:rFonts w:ascii="Times New Roman" w:hAnsi="Times New Roman" w:cs="Times New Roman"/>
          <w:sz w:val="24"/>
          <w:szCs w:val="24"/>
        </w:rPr>
        <w:t>Продавцом</w:t>
      </w:r>
      <w:r w:rsidRPr="00B4047F">
        <w:rPr>
          <w:rFonts w:ascii="Times New Roman" w:hAnsi="Times New Roman" w:cs="Times New Roman"/>
          <w:sz w:val="24"/>
          <w:szCs w:val="24"/>
        </w:rPr>
        <w:t>.</w:t>
      </w:r>
    </w:p>
    <w:p w14:paraId="069E6EAD"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.5.2.</w:t>
      </w:r>
      <w:r w:rsidRPr="00B4047F">
        <w:rPr>
          <w:rFonts w:ascii="Times New Roman" w:hAnsi="Times New Roman" w:cs="Times New Roman"/>
          <w:sz w:val="24"/>
          <w:szCs w:val="24"/>
        </w:rPr>
        <w:tab/>
      </w:r>
      <w:r>
        <w:rPr>
          <w:rFonts w:ascii="Times New Roman" w:hAnsi="Times New Roman" w:cs="Times New Roman"/>
          <w:sz w:val="24"/>
          <w:szCs w:val="24"/>
        </w:rPr>
        <w:t>Продавец</w:t>
      </w:r>
      <w:r w:rsidRPr="00B4047F">
        <w:rPr>
          <w:rFonts w:ascii="Times New Roman" w:hAnsi="Times New Roman" w:cs="Times New Roman"/>
          <w:sz w:val="24"/>
          <w:szCs w:val="24"/>
        </w:rPr>
        <w:t xml:space="preserve"> принимает от </w:t>
      </w:r>
      <w:r>
        <w:rPr>
          <w:rFonts w:ascii="Times New Roman" w:hAnsi="Times New Roman" w:cs="Times New Roman"/>
          <w:sz w:val="24"/>
          <w:szCs w:val="24"/>
        </w:rPr>
        <w:t>Покупателя</w:t>
      </w:r>
      <w:r w:rsidRPr="00B4047F">
        <w:rPr>
          <w:rFonts w:ascii="Times New Roman" w:hAnsi="Times New Roman" w:cs="Times New Roman"/>
          <w:sz w:val="24"/>
          <w:szCs w:val="24"/>
        </w:rPr>
        <w:t xml:space="preserve"> ежеквартальный отчет о ходе выполнения условий Конкурса, предусмотренный в пункте </w:t>
      </w:r>
      <w:r>
        <w:rPr>
          <w:rFonts w:ascii="Times New Roman" w:hAnsi="Times New Roman" w:cs="Times New Roman"/>
          <w:sz w:val="24"/>
          <w:szCs w:val="24"/>
        </w:rPr>
        <w:t>3</w:t>
      </w:r>
      <w:r w:rsidRPr="00B4047F">
        <w:rPr>
          <w:rFonts w:ascii="Times New Roman" w:hAnsi="Times New Roman" w:cs="Times New Roman"/>
          <w:sz w:val="24"/>
          <w:szCs w:val="24"/>
        </w:rPr>
        <w:t xml:space="preserve">.4.1. Договора. В течение срока выполнения условий Конкурса, указанного в пункте </w:t>
      </w:r>
      <w:r>
        <w:rPr>
          <w:rFonts w:ascii="Times New Roman" w:hAnsi="Times New Roman" w:cs="Times New Roman"/>
          <w:sz w:val="24"/>
          <w:szCs w:val="24"/>
        </w:rPr>
        <w:t>3</w:t>
      </w:r>
      <w:r w:rsidRPr="00B4047F">
        <w:rPr>
          <w:rFonts w:ascii="Times New Roman" w:hAnsi="Times New Roman" w:cs="Times New Roman"/>
          <w:sz w:val="24"/>
          <w:szCs w:val="24"/>
        </w:rPr>
        <w:t xml:space="preserve">.3. Договора, </w:t>
      </w:r>
      <w:r>
        <w:rPr>
          <w:rFonts w:ascii="Times New Roman" w:hAnsi="Times New Roman" w:cs="Times New Roman"/>
          <w:sz w:val="24"/>
          <w:szCs w:val="24"/>
        </w:rPr>
        <w:t>Продавец</w:t>
      </w:r>
      <w:r w:rsidRPr="00B4047F">
        <w:rPr>
          <w:rFonts w:ascii="Times New Roman" w:hAnsi="Times New Roman" w:cs="Times New Roman"/>
          <w:sz w:val="24"/>
          <w:szCs w:val="24"/>
        </w:rPr>
        <w:t xml:space="preserve"> вправе осуществлять осмотр Объекта недвижимого имущества в целях контроля фактического исполнения условий Конкурса, касающихся проведения работ по сохранению объекта культурного наследия.</w:t>
      </w:r>
    </w:p>
    <w:p w14:paraId="07089E1F" w14:textId="77777777" w:rsidR="00DA57C2" w:rsidRPr="00B4047F"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B4047F">
        <w:rPr>
          <w:rFonts w:ascii="Times New Roman" w:hAnsi="Times New Roman" w:cs="Times New Roman"/>
          <w:sz w:val="24"/>
          <w:szCs w:val="24"/>
        </w:rPr>
        <w:t>.5.3.</w:t>
      </w:r>
      <w:r w:rsidRPr="00B4047F">
        <w:rPr>
          <w:rFonts w:ascii="Times New Roman" w:hAnsi="Times New Roman" w:cs="Times New Roman"/>
          <w:sz w:val="24"/>
          <w:szCs w:val="24"/>
        </w:rPr>
        <w:tab/>
        <w:t xml:space="preserve">О фактах неисполнения или ненадлежащего исполнения </w:t>
      </w:r>
      <w:r>
        <w:rPr>
          <w:rFonts w:ascii="Times New Roman" w:hAnsi="Times New Roman" w:cs="Times New Roman"/>
          <w:sz w:val="24"/>
          <w:szCs w:val="24"/>
        </w:rPr>
        <w:t>Покупателем</w:t>
      </w:r>
      <w:r w:rsidRPr="00B4047F">
        <w:rPr>
          <w:rFonts w:ascii="Times New Roman" w:hAnsi="Times New Roman" w:cs="Times New Roman"/>
          <w:sz w:val="24"/>
          <w:szCs w:val="24"/>
        </w:rPr>
        <w:t xml:space="preserve"> условий Конкурса, ставших известными </w:t>
      </w:r>
      <w:r>
        <w:rPr>
          <w:rFonts w:ascii="Times New Roman" w:hAnsi="Times New Roman" w:cs="Times New Roman"/>
          <w:sz w:val="24"/>
          <w:szCs w:val="24"/>
        </w:rPr>
        <w:t>Продавцу</w:t>
      </w:r>
      <w:r w:rsidRPr="00B4047F">
        <w:rPr>
          <w:rFonts w:ascii="Times New Roman" w:hAnsi="Times New Roman" w:cs="Times New Roman"/>
          <w:sz w:val="24"/>
          <w:szCs w:val="24"/>
        </w:rPr>
        <w:t xml:space="preserve">, </w:t>
      </w:r>
      <w:r>
        <w:rPr>
          <w:rFonts w:ascii="Times New Roman" w:hAnsi="Times New Roman" w:cs="Times New Roman"/>
          <w:sz w:val="24"/>
          <w:szCs w:val="24"/>
        </w:rPr>
        <w:t>Продавец уведомляет о</w:t>
      </w:r>
      <w:r w:rsidRPr="00B4047F">
        <w:rPr>
          <w:rFonts w:ascii="Times New Roman" w:hAnsi="Times New Roman" w:cs="Times New Roman"/>
          <w:sz w:val="24"/>
          <w:szCs w:val="24"/>
        </w:rPr>
        <w:t>рган охраны объектов культурного наследия.</w:t>
      </w:r>
    </w:p>
    <w:p w14:paraId="70A6B25F"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3.6</w:t>
      </w:r>
      <w:r w:rsidRPr="00B4047F">
        <w:rPr>
          <w:rFonts w:ascii="Times New Roman" w:hAnsi="Times New Roman" w:cs="Times New Roman"/>
          <w:sz w:val="24"/>
          <w:szCs w:val="24"/>
        </w:rPr>
        <w:t>.</w:t>
      </w:r>
      <w:r w:rsidRPr="00B4047F">
        <w:rPr>
          <w:rFonts w:ascii="Times New Roman" w:hAnsi="Times New Roman" w:cs="Times New Roman"/>
          <w:sz w:val="24"/>
          <w:szCs w:val="24"/>
        </w:rPr>
        <w:tab/>
      </w:r>
      <w:r>
        <w:rPr>
          <w:rFonts w:ascii="Times New Roman" w:hAnsi="Times New Roman" w:cs="Times New Roman"/>
          <w:sz w:val="24"/>
          <w:szCs w:val="24"/>
        </w:rPr>
        <w:t>Продавец в</w:t>
      </w:r>
      <w:r w:rsidRPr="00873311">
        <w:rPr>
          <w:rFonts w:ascii="Times New Roman" w:hAnsi="Times New Roman" w:cs="Times New Roman"/>
          <w:sz w:val="24"/>
          <w:szCs w:val="24"/>
        </w:rPr>
        <w:t xml:space="preserve"> течение 10 (десяти) рабочих дней с даты получения предусмотренных пунктом </w:t>
      </w:r>
      <w:r>
        <w:rPr>
          <w:rFonts w:ascii="Times New Roman" w:hAnsi="Times New Roman" w:cs="Times New Roman"/>
          <w:sz w:val="24"/>
          <w:szCs w:val="24"/>
        </w:rPr>
        <w:t>3</w:t>
      </w:r>
      <w:r w:rsidRPr="00873311">
        <w:rPr>
          <w:rFonts w:ascii="Times New Roman" w:hAnsi="Times New Roman" w:cs="Times New Roman"/>
          <w:sz w:val="24"/>
          <w:szCs w:val="24"/>
        </w:rPr>
        <w:t xml:space="preserve">.4.6 Договора документов, подтверждающих приемку работ по сохранению объекта культурного наследия, направить в адрес </w:t>
      </w:r>
      <w:r>
        <w:rPr>
          <w:rFonts w:ascii="Times New Roman" w:hAnsi="Times New Roman" w:cs="Times New Roman"/>
          <w:sz w:val="24"/>
          <w:szCs w:val="24"/>
        </w:rPr>
        <w:t>Покупателя</w:t>
      </w:r>
      <w:r w:rsidRPr="00873311">
        <w:rPr>
          <w:rFonts w:ascii="Times New Roman" w:hAnsi="Times New Roman" w:cs="Times New Roman"/>
          <w:sz w:val="24"/>
          <w:szCs w:val="24"/>
        </w:rPr>
        <w:t xml:space="preserve"> письменное заключение о выполнении условий Конкурса.</w:t>
      </w:r>
    </w:p>
    <w:p w14:paraId="4615DFAC" w14:textId="0EC10BA6"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3.7. </w:t>
      </w:r>
      <w:r w:rsidRPr="00B4047F">
        <w:rPr>
          <w:rFonts w:ascii="Times New Roman" w:hAnsi="Times New Roman" w:cs="Times New Roman"/>
          <w:sz w:val="24"/>
          <w:szCs w:val="24"/>
        </w:rPr>
        <w:t xml:space="preserve">Условия Конкурса считаются выполненными после составления </w:t>
      </w:r>
      <w:r>
        <w:rPr>
          <w:rFonts w:ascii="Times New Roman" w:hAnsi="Times New Roman" w:cs="Times New Roman"/>
          <w:sz w:val="24"/>
          <w:szCs w:val="24"/>
        </w:rPr>
        <w:t>о</w:t>
      </w:r>
      <w:r w:rsidRPr="00B4047F">
        <w:rPr>
          <w:rFonts w:ascii="Times New Roman" w:hAnsi="Times New Roman" w:cs="Times New Roman"/>
          <w:sz w:val="24"/>
          <w:szCs w:val="24"/>
        </w:rPr>
        <w:t xml:space="preserve">рганом охраны объектов культурного наследия акта приемки выполненных работ по сохранению объекта культурного наследия </w:t>
      </w:r>
      <w:r w:rsidRPr="00873311">
        <w:rPr>
          <w:rFonts w:ascii="Times New Roman" w:hAnsi="Times New Roman" w:cs="Times New Roman"/>
          <w:sz w:val="24"/>
          <w:szCs w:val="24"/>
        </w:rPr>
        <w:t xml:space="preserve">регионального </w:t>
      </w:r>
      <w:r w:rsidRPr="00B8745B">
        <w:rPr>
          <w:rFonts w:ascii="Times New Roman" w:hAnsi="Times New Roman" w:cs="Times New Roman"/>
          <w:sz w:val="24"/>
          <w:szCs w:val="24"/>
        </w:rPr>
        <w:t xml:space="preserve">значения </w:t>
      </w:r>
      <w:r>
        <w:rPr>
          <w:rFonts w:ascii="Times New Roman" w:hAnsi="Times New Roman" w:cs="Times New Roman"/>
          <w:sz w:val="24"/>
          <w:szCs w:val="24"/>
        </w:rPr>
        <w:t>в отношении</w:t>
      </w:r>
      <w:r w:rsidR="00556B8B">
        <w:rPr>
          <w:rFonts w:ascii="Times New Roman" w:hAnsi="Times New Roman" w:cs="Times New Roman"/>
          <w:sz w:val="24"/>
          <w:szCs w:val="24"/>
        </w:rPr>
        <w:t xml:space="preserve"> Объекта</w:t>
      </w:r>
      <w:r>
        <w:rPr>
          <w:rFonts w:ascii="Times New Roman" w:hAnsi="Times New Roman" w:cs="Times New Roman"/>
          <w:sz w:val="24"/>
          <w:szCs w:val="24"/>
        </w:rPr>
        <w:t xml:space="preserve"> </w:t>
      </w:r>
      <w:r w:rsidRPr="007A337A">
        <w:rPr>
          <w:rFonts w:ascii="Times New Roman" w:hAnsi="Times New Roman" w:cs="Times New Roman"/>
          <w:sz w:val="24"/>
          <w:szCs w:val="24"/>
        </w:rPr>
        <w:t>и</w:t>
      </w:r>
      <w:r w:rsidRPr="00B8745B">
        <w:rPr>
          <w:rFonts w:ascii="Times New Roman" w:hAnsi="Times New Roman" w:cs="Times New Roman"/>
          <w:sz w:val="24"/>
          <w:szCs w:val="24"/>
        </w:rPr>
        <w:t xml:space="preserve"> получения </w:t>
      </w:r>
      <w:r>
        <w:rPr>
          <w:rFonts w:ascii="Times New Roman" w:hAnsi="Times New Roman" w:cs="Times New Roman"/>
          <w:sz w:val="24"/>
          <w:szCs w:val="24"/>
        </w:rPr>
        <w:t>Покупателем</w:t>
      </w:r>
      <w:r w:rsidRPr="00B4047F">
        <w:rPr>
          <w:rFonts w:ascii="Times New Roman" w:hAnsi="Times New Roman" w:cs="Times New Roman"/>
          <w:sz w:val="24"/>
          <w:szCs w:val="24"/>
        </w:rPr>
        <w:t xml:space="preserve"> письменного заключения </w:t>
      </w:r>
      <w:r>
        <w:rPr>
          <w:rFonts w:ascii="Times New Roman" w:hAnsi="Times New Roman" w:cs="Times New Roman"/>
          <w:sz w:val="24"/>
          <w:szCs w:val="24"/>
        </w:rPr>
        <w:t>Продавца</w:t>
      </w:r>
      <w:r w:rsidRPr="00B4047F">
        <w:rPr>
          <w:rFonts w:ascii="Times New Roman" w:hAnsi="Times New Roman" w:cs="Times New Roman"/>
          <w:sz w:val="24"/>
          <w:szCs w:val="24"/>
        </w:rPr>
        <w:t xml:space="preserve"> об исполнении условий Конкурса</w:t>
      </w:r>
      <w:r>
        <w:rPr>
          <w:rFonts w:ascii="Times New Roman" w:hAnsi="Times New Roman" w:cs="Times New Roman"/>
          <w:sz w:val="24"/>
          <w:szCs w:val="24"/>
        </w:rPr>
        <w:t>.</w:t>
      </w:r>
      <w:r w:rsidRPr="00B4047F">
        <w:rPr>
          <w:rFonts w:ascii="Times New Roman" w:hAnsi="Times New Roman" w:cs="Times New Roman"/>
          <w:sz w:val="24"/>
          <w:szCs w:val="24"/>
        </w:rPr>
        <w:t xml:space="preserve"> </w:t>
      </w:r>
    </w:p>
    <w:p w14:paraId="50329862" w14:textId="77777777" w:rsidR="00DA57C2" w:rsidRDefault="00DA57C2" w:rsidP="00DA57C2">
      <w:pPr>
        <w:pStyle w:val="ConsPlusNormal"/>
        <w:spacing w:line="276" w:lineRule="auto"/>
        <w:ind w:firstLine="540"/>
        <w:jc w:val="both"/>
        <w:rPr>
          <w:rFonts w:ascii="Times New Roman" w:hAnsi="Times New Roman" w:cs="Times New Roman"/>
          <w:sz w:val="24"/>
          <w:szCs w:val="24"/>
        </w:rPr>
      </w:pPr>
    </w:p>
    <w:p w14:paraId="400CCBB5" w14:textId="77777777" w:rsidR="00DA57C2" w:rsidRPr="007917D8" w:rsidRDefault="00DA57C2" w:rsidP="00DA57C2">
      <w:pPr>
        <w:pStyle w:val="ConsPlusNormal"/>
        <w:spacing w:line="276" w:lineRule="auto"/>
        <w:jc w:val="center"/>
        <w:rPr>
          <w:rFonts w:ascii="Times New Roman" w:hAnsi="Times New Roman" w:cs="Times New Roman"/>
          <w:sz w:val="24"/>
          <w:szCs w:val="24"/>
        </w:rPr>
      </w:pPr>
    </w:p>
    <w:p w14:paraId="45EFAC01" w14:textId="77777777" w:rsidR="00DA57C2" w:rsidRPr="00F846EE" w:rsidRDefault="00DA57C2" w:rsidP="00DA57C2">
      <w:pPr>
        <w:pStyle w:val="ConsPlusNormal"/>
        <w:spacing w:line="276" w:lineRule="auto"/>
        <w:jc w:val="center"/>
        <w:outlineLvl w:val="0"/>
        <w:rPr>
          <w:rFonts w:ascii="Times New Roman" w:hAnsi="Times New Roman" w:cs="Times New Roman"/>
          <w:b/>
          <w:sz w:val="24"/>
          <w:szCs w:val="24"/>
        </w:rPr>
      </w:pPr>
      <w:r>
        <w:rPr>
          <w:rFonts w:ascii="Times New Roman" w:hAnsi="Times New Roman" w:cs="Times New Roman"/>
          <w:b/>
          <w:sz w:val="24"/>
          <w:szCs w:val="24"/>
        </w:rPr>
        <w:t>4</w:t>
      </w:r>
      <w:r w:rsidRPr="00F846EE">
        <w:rPr>
          <w:rFonts w:ascii="Times New Roman" w:hAnsi="Times New Roman" w:cs="Times New Roman"/>
          <w:b/>
          <w:sz w:val="24"/>
          <w:szCs w:val="24"/>
        </w:rPr>
        <w:t>. ЦЕНА И ПОРЯДОК РАСЧЕТОВ</w:t>
      </w:r>
    </w:p>
    <w:p w14:paraId="16A6869F" w14:textId="77777777" w:rsidR="00DA57C2" w:rsidRPr="00170B1D" w:rsidRDefault="00DA57C2" w:rsidP="00DA57C2">
      <w:pPr>
        <w:pStyle w:val="ConsPlusNormal"/>
        <w:spacing w:line="276" w:lineRule="auto"/>
        <w:jc w:val="both"/>
        <w:rPr>
          <w:rFonts w:ascii="Times New Roman" w:hAnsi="Times New Roman" w:cs="Times New Roman"/>
          <w:sz w:val="12"/>
          <w:szCs w:val="12"/>
        </w:rPr>
      </w:pPr>
    </w:p>
    <w:p w14:paraId="0D873697" w14:textId="65143061" w:rsidR="00DA57C2" w:rsidRDefault="00DA57C2" w:rsidP="00DA57C2">
      <w:pPr>
        <w:pStyle w:val="ConsPlusNormal"/>
        <w:spacing w:line="276" w:lineRule="auto"/>
        <w:ind w:firstLine="540"/>
        <w:jc w:val="both"/>
        <w:rPr>
          <w:rFonts w:ascii="Times New Roman" w:hAnsi="Times New Roman" w:cs="Times New Roman"/>
          <w:sz w:val="24"/>
          <w:szCs w:val="24"/>
        </w:rPr>
      </w:pPr>
      <w:bookmarkStart w:id="2" w:name="P57"/>
      <w:bookmarkEnd w:id="2"/>
      <w:r>
        <w:rPr>
          <w:rFonts w:ascii="Times New Roman" w:hAnsi="Times New Roman" w:cs="Times New Roman"/>
          <w:sz w:val="24"/>
          <w:szCs w:val="24"/>
        </w:rPr>
        <w:t>4</w:t>
      </w:r>
      <w:r w:rsidRPr="0098429C">
        <w:rPr>
          <w:rFonts w:ascii="Times New Roman" w:hAnsi="Times New Roman" w:cs="Times New Roman"/>
          <w:sz w:val="24"/>
          <w:szCs w:val="24"/>
        </w:rPr>
        <w:t>.1</w:t>
      </w:r>
      <w:r>
        <w:rPr>
          <w:rFonts w:ascii="Times New Roman" w:hAnsi="Times New Roman" w:cs="Times New Roman"/>
          <w:sz w:val="24"/>
          <w:szCs w:val="24"/>
        </w:rPr>
        <w:t xml:space="preserve">. </w:t>
      </w:r>
      <w:bookmarkStart w:id="3" w:name="P61"/>
      <w:bookmarkEnd w:id="3"/>
      <w:r w:rsidRPr="001E5B20">
        <w:rPr>
          <w:rFonts w:ascii="Times New Roman" w:hAnsi="Times New Roman" w:cs="Times New Roman"/>
          <w:sz w:val="24"/>
          <w:szCs w:val="24"/>
        </w:rPr>
        <w:t>Цена Договора (стоимость Объект</w:t>
      </w:r>
      <w:r w:rsidR="00556B8B">
        <w:rPr>
          <w:rFonts w:ascii="Times New Roman" w:hAnsi="Times New Roman" w:cs="Times New Roman"/>
          <w:sz w:val="24"/>
          <w:szCs w:val="24"/>
        </w:rPr>
        <w:t>а</w:t>
      </w:r>
      <w:r w:rsidRPr="001E5B20">
        <w:rPr>
          <w:rFonts w:ascii="Times New Roman" w:hAnsi="Times New Roman" w:cs="Times New Roman"/>
          <w:sz w:val="24"/>
          <w:szCs w:val="24"/>
        </w:rPr>
        <w:t>) устанавливается (согласовывается) Сторонами на основании итогового протокола конкурса и составляет _____________рублей с учетом НДС.</w:t>
      </w:r>
    </w:p>
    <w:p w14:paraId="1745F482"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Pr="0098429C">
        <w:rPr>
          <w:rFonts w:ascii="Times New Roman" w:hAnsi="Times New Roman" w:cs="Times New Roman"/>
          <w:sz w:val="24"/>
          <w:szCs w:val="24"/>
        </w:rPr>
        <w:t xml:space="preserve">.2. </w:t>
      </w:r>
      <w:r w:rsidRPr="00B030A6">
        <w:rPr>
          <w:rFonts w:ascii="Times New Roman" w:hAnsi="Times New Roman" w:cs="Times New Roman"/>
          <w:sz w:val="24"/>
          <w:szCs w:val="24"/>
        </w:rPr>
        <w:t xml:space="preserve">Цена Договора оплачивается Покупателем Продавцу в течение </w:t>
      </w:r>
      <w:r>
        <w:rPr>
          <w:rFonts w:ascii="Times New Roman" w:hAnsi="Times New Roman" w:cs="Times New Roman"/>
          <w:sz w:val="24"/>
          <w:szCs w:val="24"/>
        </w:rPr>
        <w:t>5</w:t>
      </w:r>
      <w:r w:rsidRPr="00B030A6">
        <w:rPr>
          <w:rFonts w:ascii="Times New Roman" w:hAnsi="Times New Roman" w:cs="Times New Roman"/>
          <w:sz w:val="24"/>
          <w:szCs w:val="24"/>
        </w:rPr>
        <w:t xml:space="preserve"> (</w:t>
      </w:r>
      <w:r>
        <w:rPr>
          <w:rFonts w:ascii="Times New Roman" w:hAnsi="Times New Roman" w:cs="Times New Roman"/>
          <w:sz w:val="24"/>
          <w:szCs w:val="24"/>
        </w:rPr>
        <w:t>пяти</w:t>
      </w:r>
      <w:r w:rsidRPr="00B030A6">
        <w:rPr>
          <w:rFonts w:ascii="Times New Roman" w:hAnsi="Times New Roman" w:cs="Times New Roman"/>
          <w:sz w:val="24"/>
          <w:szCs w:val="24"/>
        </w:rPr>
        <w:t>) рабочих дней с даты подписания настоящего Договора.</w:t>
      </w:r>
    </w:p>
    <w:p w14:paraId="71C1D4CC"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Pr="0098429C">
        <w:rPr>
          <w:rFonts w:ascii="Times New Roman" w:hAnsi="Times New Roman" w:cs="Times New Roman"/>
          <w:sz w:val="24"/>
          <w:szCs w:val="24"/>
        </w:rPr>
        <w:t>.</w:t>
      </w:r>
      <w:r>
        <w:rPr>
          <w:rFonts w:ascii="Times New Roman" w:hAnsi="Times New Roman" w:cs="Times New Roman"/>
          <w:sz w:val="24"/>
          <w:szCs w:val="24"/>
        </w:rPr>
        <w:t>3</w:t>
      </w:r>
      <w:r w:rsidRPr="0098429C">
        <w:rPr>
          <w:rFonts w:ascii="Times New Roman" w:hAnsi="Times New Roman" w:cs="Times New Roman"/>
          <w:sz w:val="24"/>
          <w:szCs w:val="24"/>
        </w:rPr>
        <w:t>. Все расчеты по Договору производятся в безналичном порядке путем перечисления денежных средств на счет Продавца.</w:t>
      </w:r>
    </w:p>
    <w:p w14:paraId="340D9171"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Pr="0098429C">
        <w:rPr>
          <w:rFonts w:ascii="Times New Roman" w:hAnsi="Times New Roman" w:cs="Times New Roman"/>
          <w:sz w:val="24"/>
          <w:szCs w:val="24"/>
        </w:rPr>
        <w:t>.</w:t>
      </w:r>
      <w:r>
        <w:rPr>
          <w:rFonts w:ascii="Times New Roman" w:hAnsi="Times New Roman" w:cs="Times New Roman"/>
          <w:sz w:val="24"/>
          <w:szCs w:val="24"/>
        </w:rPr>
        <w:t>4</w:t>
      </w:r>
      <w:r w:rsidRPr="0098429C">
        <w:rPr>
          <w:rFonts w:ascii="Times New Roman" w:hAnsi="Times New Roman" w:cs="Times New Roman"/>
          <w:sz w:val="24"/>
          <w:szCs w:val="24"/>
        </w:rPr>
        <w:t>. Обязанность Покупателя по оплате считается исполненной в момент зачисления денежных средств на счет Продавца.</w:t>
      </w:r>
    </w:p>
    <w:p w14:paraId="0791754B" w14:textId="77777777" w:rsidR="00DA57C2" w:rsidRPr="00F13731" w:rsidRDefault="00DA57C2" w:rsidP="00DA57C2">
      <w:pPr>
        <w:pStyle w:val="ConsPlusNormal"/>
        <w:spacing w:line="276" w:lineRule="auto"/>
        <w:jc w:val="both"/>
        <w:rPr>
          <w:rFonts w:ascii="Times New Roman" w:hAnsi="Times New Roman" w:cs="Times New Roman"/>
          <w:sz w:val="16"/>
          <w:szCs w:val="16"/>
        </w:rPr>
      </w:pPr>
    </w:p>
    <w:p w14:paraId="724D7E88" w14:textId="77777777" w:rsidR="00DA57C2" w:rsidRPr="00F846EE" w:rsidRDefault="00DA57C2" w:rsidP="00DA57C2">
      <w:pPr>
        <w:pStyle w:val="ConsPlusNormal"/>
        <w:spacing w:line="276" w:lineRule="auto"/>
        <w:jc w:val="center"/>
        <w:outlineLvl w:val="0"/>
        <w:rPr>
          <w:rFonts w:ascii="Times New Roman" w:hAnsi="Times New Roman" w:cs="Times New Roman"/>
          <w:b/>
          <w:sz w:val="24"/>
          <w:szCs w:val="24"/>
        </w:rPr>
      </w:pPr>
      <w:r>
        <w:rPr>
          <w:rFonts w:ascii="Times New Roman" w:hAnsi="Times New Roman" w:cs="Times New Roman"/>
          <w:b/>
          <w:sz w:val="24"/>
          <w:szCs w:val="24"/>
        </w:rPr>
        <w:t>5</w:t>
      </w:r>
      <w:r w:rsidRPr="00F846EE">
        <w:rPr>
          <w:rFonts w:ascii="Times New Roman" w:hAnsi="Times New Roman" w:cs="Times New Roman"/>
          <w:b/>
          <w:sz w:val="24"/>
          <w:szCs w:val="24"/>
        </w:rPr>
        <w:t>. ОТВЕТСТВЕННОСТЬ СТОРОН</w:t>
      </w:r>
    </w:p>
    <w:p w14:paraId="21FC21C4" w14:textId="77777777" w:rsidR="00DA57C2" w:rsidRPr="00170B1D" w:rsidRDefault="00DA57C2" w:rsidP="00DA57C2">
      <w:pPr>
        <w:pStyle w:val="ConsPlusNormal"/>
        <w:spacing w:line="276" w:lineRule="auto"/>
        <w:jc w:val="both"/>
        <w:rPr>
          <w:rFonts w:ascii="Times New Roman" w:hAnsi="Times New Roman" w:cs="Times New Roman"/>
          <w:sz w:val="12"/>
          <w:szCs w:val="12"/>
        </w:rPr>
      </w:pPr>
    </w:p>
    <w:p w14:paraId="60A82781" w14:textId="197A1261" w:rsidR="00DA57C2" w:rsidRPr="008312E6"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5</w:t>
      </w:r>
      <w:r w:rsidRPr="0098429C">
        <w:rPr>
          <w:rFonts w:ascii="Times New Roman" w:hAnsi="Times New Roman" w:cs="Times New Roman"/>
          <w:sz w:val="24"/>
          <w:szCs w:val="24"/>
        </w:rPr>
        <w:t xml:space="preserve">.1. За нарушение сроков оплаты, предусмотренных п. </w:t>
      </w:r>
      <w:r w:rsidR="00556B8B">
        <w:rPr>
          <w:rFonts w:ascii="Times New Roman" w:hAnsi="Times New Roman" w:cs="Times New Roman"/>
          <w:sz w:val="24"/>
          <w:szCs w:val="24"/>
        </w:rPr>
        <w:t>4</w:t>
      </w:r>
      <w:r w:rsidRPr="0098429C">
        <w:rPr>
          <w:rFonts w:ascii="Times New Roman" w:hAnsi="Times New Roman" w:cs="Times New Roman"/>
          <w:sz w:val="24"/>
          <w:szCs w:val="24"/>
        </w:rPr>
        <w:t xml:space="preserve">.2. Договора, Продавец вправе потребовать от Покупателя уплатить неустойку (пени) </w:t>
      </w:r>
      <w:r w:rsidRPr="008312E6">
        <w:rPr>
          <w:rFonts w:ascii="Times New Roman" w:hAnsi="Times New Roman" w:cs="Times New Roman"/>
          <w:sz w:val="24"/>
          <w:szCs w:val="24"/>
        </w:rPr>
        <w:t>за каждый день просрочки в размере одной трехсотой ключевой ставки ЦБ РФ, действующей на каждый день просрочки, от неуплаченной суммы.</w:t>
      </w:r>
    </w:p>
    <w:p w14:paraId="2E006EC2"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Pr="008312E6">
        <w:rPr>
          <w:rFonts w:ascii="Times New Roman" w:hAnsi="Times New Roman" w:cs="Times New Roman"/>
          <w:sz w:val="24"/>
          <w:szCs w:val="24"/>
        </w:rPr>
        <w:t xml:space="preserve">.2. За нарушение Продавцом срока передачи </w:t>
      </w:r>
      <w:r>
        <w:rPr>
          <w:rFonts w:ascii="Times New Roman" w:hAnsi="Times New Roman" w:cs="Times New Roman"/>
          <w:sz w:val="24"/>
          <w:szCs w:val="24"/>
        </w:rPr>
        <w:t>Объекта</w:t>
      </w:r>
      <w:r w:rsidRPr="008312E6">
        <w:rPr>
          <w:rFonts w:ascii="Times New Roman" w:hAnsi="Times New Roman" w:cs="Times New Roman"/>
          <w:sz w:val="24"/>
          <w:szCs w:val="24"/>
        </w:rPr>
        <w:t xml:space="preserve"> Покупатель вправе потребовать от Продавца уплатить неустойку (пени) за каждый день просрочки в размере одной трехсотой ключевой ставки ЦБ РФ, действующей на каждый день просрочки, от </w:t>
      </w:r>
      <w:r>
        <w:rPr>
          <w:rFonts w:ascii="Times New Roman" w:hAnsi="Times New Roman" w:cs="Times New Roman"/>
          <w:sz w:val="24"/>
          <w:szCs w:val="24"/>
        </w:rPr>
        <w:t>цены Договора (стоимости Объекта)</w:t>
      </w:r>
      <w:r w:rsidRPr="0098429C">
        <w:rPr>
          <w:rFonts w:ascii="Times New Roman" w:hAnsi="Times New Roman" w:cs="Times New Roman"/>
          <w:sz w:val="24"/>
          <w:szCs w:val="24"/>
        </w:rPr>
        <w:t>.</w:t>
      </w:r>
    </w:p>
    <w:p w14:paraId="61A5DBB8" w14:textId="5EDDC391" w:rsidR="00DA57C2" w:rsidRPr="000929B7"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5.3. За нарушение </w:t>
      </w:r>
      <w:r w:rsidRPr="00326D42">
        <w:rPr>
          <w:rFonts w:ascii="Times New Roman" w:hAnsi="Times New Roman" w:cs="Times New Roman"/>
          <w:sz w:val="24"/>
          <w:szCs w:val="24"/>
        </w:rPr>
        <w:t>Покупател</w:t>
      </w:r>
      <w:r>
        <w:rPr>
          <w:rFonts w:ascii="Times New Roman" w:hAnsi="Times New Roman" w:cs="Times New Roman"/>
          <w:sz w:val="24"/>
          <w:szCs w:val="24"/>
        </w:rPr>
        <w:t>ем сроков предоставления</w:t>
      </w:r>
      <w:r w:rsidRPr="00326D42">
        <w:rPr>
          <w:rFonts w:ascii="Times New Roman" w:hAnsi="Times New Roman" w:cs="Times New Roman"/>
          <w:sz w:val="24"/>
          <w:szCs w:val="24"/>
        </w:rPr>
        <w:t xml:space="preserve"> ежеквартальн</w:t>
      </w:r>
      <w:r>
        <w:rPr>
          <w:rFonts w:ascii="Times New Roman" w:hAnsi="Times New Roman" w:cs="Times New Roman"/>
          <w:sz w:val="24"/>
          <w:szCs w:val="24"/>
        </w:rPr>
        <w:t>ого</w:t>
      </w:r>
      <w:r w:rsidRPr="00326D42">
        <w:rPr>
          <w:rFonts w:ascii="Times New Roman" w:hAnsi="Times New Roman" w:cs="Times New Roman"/>
          <w:sz w:val="24"/>
          <w:szCs w:val="24"/>
        </w:rPr>
        <w:t xml:space="preserve"> отчет</w:t>
      </w:r>
      <w:r>
        <w:rPr>
          <w:rFonts w:ascii="Times New Roman" w:hAnsi="Times New Roman" w:cs="Times New Roman"/>
          <w:sz w:val="24"/>
          <w:szCs w:val="24"/>
        </w:rPr>
        <w:t>а</w:t>
      </w:r>
      <w:r w:rsidRPr="00326D42">
        <w:rPr>
          <w:rFonts w:ascii="Times New Roman" w:hAnsi="Times New Roman" w:cs="Times New Roman"/>
          <w:sz w:val="24"/>
          <w:szCs w:val="24"/>
        </w:rPr>
        <w:t xml:space="preserve"> о ходе выполнения условий Конкурса, предусмотренны</w:t>
      </w:r>
      <w:r>
        <w:rPr>
          <w:rFonts w:ascii="Times New Roman" w:hAnsi="Times New Roman" w:cs="Times New Roman"/>
          <w:sz w:val="24"/>
          <w:szCs w:val="24"/>
        </w:rPr>
        <w:t>х</w:t>
      </w:r>
      <w:r w:rsidRPr="00326D42">
        <w:rPr>
          <w:rFonts w:ascii="Times New Roman" w:hAnsi="Times New Roman" w:cs="Times New Roman"/>
          <w:sz w:val="24"/>
          <w:szCs w:val="24"/>
        </w:rPr>
        <w:t xml:space="preserve"> в пункте 3.4.1. Договора</w:t>
      </w:r>
      <w:r>
        <w:rPr>
          <w:rFonts w:ascii="Times New Roman" w:hAnsi="Times New Roman" w:cs="Times New Roman"/>
          <w:sz w:val="24"/>
          <w:szCs w:val="24"/>
        </w:rPr>
        <w:t xml:space="preserve">, </w:t>
      </w:r>
      <w:r w:rsidR="00245142">
        <w:rPr>
          <w:rFonts w:ascii="Times New Roman" w:hAnsi="Times New Roman" w:cs="Times New Roman"/>
          <w:sz w:val="24"/>
          <w:szCs w:val="24"/>
        </w:rPr>
        <w:t>Продавец</w:t>
      </w:r>
      <w:r w:rsidRPr="000929B7">
        <w:rPr>
          <w:rFonts w:ascii="Times New Roman" w:hAnsi="Times New Roman" w:cs="Times New Roman"/>
          <w:sz w:val="24"/>
          <w:szCs w:val="24"/>
        </w:rPr>
        <w:t xml:space="preserve"> вправе потребовать от </w:t>
      </w:r>
      <w:r w:rsidR="00245142">
        <w:rPr>
          <w:rFonts w:ascii="Times New Roman" w:hAnsi="Times New Roman" w:cs="Times New Roman"/>
          <w:sz w:val="24"/>
          <w:szCs w:val="24"/>
        </w:rPr>
        <w:t>Покупателя</w:t>
      </w:r>
      <w:r w:rsidRPr="000929B7">
        <w:rPr>
          <w:rFonts w:ascii="Times New Roman" w:hAnsi="Times New Roman" w:cs="Times New Roman"/>
          <w:sz w:val="24"/>
          <w:szCs w:val="24"/>
        </w:rPr>
        <w:t xml:space="preserve"> уплатить неустойку (пени) за каждый день просрочки в размере одной </w:t>
      </w:r>
      <w:r>
        <w:rPr>
          <w:rFonts w:ascii="Times New Roman" w:hAnsi="Times New Roman" w:cs="Times New Roman"/>
          <w:sz w:val="24"/>
          <w:szCs w:val="24"/>
        </w:rPr>
        <w:t>сотой</w:t>
      </w:r>
      <w:r w:rsidRPr="000929B7">
        <w:rPr>
          <w:rFonts w:ascii="Times New Roman" w:hAnsi="Times New Roman" w:cs="Times New Roman"/>
          <w:sz w:val="24"/>
          <w:szCs w:val="24"/>
        </w:rPr>
        <w:t xml:space="preserve"> ключевой ставки ЦБ РФ, действующей на каждый день просрочки, от цены Договора (стоимости Объект</w:t>
      </w:r>
      <w:r w:rsidR="00245142">
        <w:rPr>
          <w:rFonts w:ascii="Times New Roman" w:hAnsi="Times New Roman" w:cs="Times New Roman"/>
          <w:sz w:val="24"/>
          <w:szCs w:val="24"/>
        </w:rPr>
        <w:t>а</w:t>
      </w:r>
      <w:r w:rsidRPr="000929B7">
        <w:rPr>
          <w:rFonts w:ascii="Times New Roman" w:hAnsi="Times New Roman" w:cs="Times New Roman"/>
          <w:sz w:val="24"/>
          <w:szCs w:val="24"/>
        </w:rPr>
        <w:t>).</w:t>
      </w:r>
    </w:p>
    <w:p w14:paraId="32EB1A7B"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p>
    <w:p w14:paraId="0063A519" w14:textId="77777777" w:rsidR="00DA57C2" w:rsidRPr="00E37C76" w:rsidRDefault="00DA57C2" w:rsidP="00DA57C2">
      <w:pPr>
        <w:pStyle w:val="ConsPlusNormal"/>
        <w:spacing w:line="276" w:lineRule="auto"/>
        <w:jc w:val="both"/>
        <w:rPr>
          <w:rFonts w:ascii="Times New Roman" w:hAnsi="Times New Roman" w:cs="Times New Roman"/>
          <w:sz w:val="12"/>
          <w:szCs w:val="12"/>
        </w:rPr>
      </w:pPr>
    </w:p>
    <w:p w14:paraId="09C15D58" w14:textId="77777777" w:rsidR="00DA57C2" w:rsidRPr="00F846EE" w:rsidRDefault="00DA57C2" w:rsidP="00DA57C2">
      <w:pPr>
        <w:pStyle w:val="ConsPlusNormal"/>
        <w:spacing w:line="276" w:lineRule="auto"/>
        <w:jc w:val="center"/>
        <w:outlineLvl w:val="0"/>
        <w:rPr>
          <w:rFonts w:ascii="Times New Roman" w:hAnsi="Times New Roman" w:cs="Times New Roman"/>
          <w:b/>
          <w:sz w:val="24"/>
          <w:szCs w:val="24"/>
        </w:rPr>
      </w:pPr>
      <w:r>
        <w:rPr>
          <w:rFonts w:ascii="Times New Roman" w:hAnsi="Times New Roman" w:cs="Times New Roman"/>
          <w:b/>
          <w:sz w:val="24"/>
          <w:szCs w:val="24"/>
        </w:rPr>
        <w:t>6</w:t>
      </w:r>
      <w:r w:rsidRPr="00F846EE">
        <w:rPr>
          <w:rFonts w:ascii="Times New Roman" w:hAnsi="Times New Roman" w:cs="Times New Roman"/>
          <w:b/>
          <w:sz w:val="24"/>
          <w:szCs w:val="24"/>
        </w:rPr>
        <w:t>. ОБСТОЯТЕЛЬСТВА НЕПРЕОДОЛИМОЙ СИЛЫ (ФОРС-МАЖОР)</w:t>
      </w:r>
    </w:p>
    <w:p w14:paraId="5A26A15B" w14:textId="77777777" w:rsidR="00DA57C2" w:rsidRPr="00170B1D" w:rsidRDefault="00DA57C2" w:rsidP="00DA57C2">
      <w:pPr>
        <w:pStyle w:val="ConsPlusNormal"/>
        <w:spacing w:line="276" w:lineRule="auto"/>
        <w:jc w:val="both"/>
        <w:rPr>
          <w:rFonts w:ascii="Times New Roman" w:hAnsi="Times New Roman" w:cs="Times New Roman"/>
          <w:sz w:val="12"/>
          <w:szCs w:val="12"/>
        </w:rPr>
      </w:pPr>
    </w:p>
    <w:p w14:paraId="1709049B"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6</w:t>
      </w:r>
      <w:r w:rsidRPr="0098429C">
        <w:rPr>
          <w:rFonts w:ascii="Times New Roman" w:hAnsi="Times New Roman" w:cs="Times New Roman"/>
          <w:sz w:val="24"/>
          <w:szCs w:val="24"/>
        </w:rPr>
        <w:t>.1.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50026FB8"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6</w:t>
      </w:r>
      <w:r w:rsidRPr="0098429C">
        <w:rPr>
          <w:rFonts w:ascii="Times New Roman" w:hAnsi="Times New Roman" w:cs="Times New Roman"/>
          <w:sz w:val="24"/>
          <w:szCs w:val="24"/>
        </w:rPr>
        <w:t xml:space="preserve">.2. В случае наступления этих обстоятельств Сторона обязана в течение </w:t>
      </w:r>
      <w:r>
        <w:rPr>
          <w:rFonts w:ascii="Times New Roman" w:hAnsi="Times New Roman" w:cs="Times New Roman"/>
          <w:sz w:val="24"/>
          <w:szCs w:val="24"/>
        </w:rPr>
        <w:t xml:space="preserve">10 </w:t>
      </w:r>
      <w:r w:rsidRPr="0098429C">
        <w:rPr>
          <w:rFonts w:ascii="Times New Roman" w:hAnsi="Times New Roman" w:cs="Times New Roman"/>
          <w:sz w:val="24"/>
          <w:szCs w:val="24"/>
        </w:rPr>
        <w:t>(</w:t>
      </w:r>
      <w:r>
        <w:rPr>
          <w:rFonts w:ascii="Times New Roman" w:hAnsi="Times New Roman" w:cs="Times New Roman"/>
          <w:sz w:val="24"/>
          <w:szCs w:val="24"/>
        </w:rPr>
        <w:t>десяти</w:t>
      </w:r>
      <w:r w:rsidRPr="0098429C">
        <w:rPr>
          <w:rFonts w:ascii="Times New Roman" w:hAnsi="Times New Roman" w:cs="Times New Roman"/>
          <w:sz w:val="24"/>
          <w:szCs w:val="24"/>
        </w:rPr>
        <w:t>) рабочих дней уведомить об этом другую Сторону.</w:t>
      </w:r>
    </w:p>
    <w:p w14:paraId="0884D5A4" w14:textId="77777777" w:rsidR="00DA57C2" w:rsidRDefault="00DA57C2" w:rsidP="00DA57C2">
      <w:pPr>
        <w:autoSpaceDE w:val="0"/>
        <w:autoSpaceDN w:val="0"/>
        <w:adjustRightInd w:val="0"/>
        <w:ind w:firstLine="539"/>
        <w:jc w:val="both"/>
        <w:rPr>
          <w:sz w:val="24"/>
          <w:szCs w:val="24"/>
        </w:rPr>
      </w:pPr>
      <w:r>
        <w:rPr>
          <w:sz w:val="24"/>
          <w:szCs w:val="24"/>
        </w:rPr>
        <w:t xml:space="preserve">6.3. Если обстоятельства непреодолимой силы продолжают действовать более 30 (тридцати) </w:t>
      </w:r>
      <w:r w:rsidRPr="0098429C">
        <w:rPr>
          <w:sz w:val="24"/>
          <w:szCs w:val="24"/>
        </w:rPr>
        <w:t>рабочих дней</w:t>
      </w:r>
      <w:r>
        <w:rPr>
          <w:sz w:val="24"/>
          <w:szCs w:val="24"/>
        </w:rPr>
        <w:t>, то каждая сторона вправе отказаться от Договора в одностороннем порядке.</w:t>
      </w:r>
    </w:p>
    <w:p w14:paraId="6B04A85A" w14:textId="77777777" w:rsidR="00DA57C2" w:rsidRPr="005D547A" w:rsidRDefault="00DA57C2" w:rsidP="00DA57C2">
      <w:pPr>
        <w:pStyle w:val="a0"/>
      </w:pPr>
    </w:p>
    <w:p w14:paraId="2CBB723E" w14:textId="77777777" w:rsidR="00DA57C2" w:rsidRPr="00F846EE" w:rsidRDefault="00DA57C2" w:rsidP="00DA57C2">
      <w:pPr>
        <w:pStyle w:val="ConsPlusNormal"/>
        <w:spacing w:line="276" w:lineRule="auto"/>
        <w:jc w:val="center"/>
        <w:outlineLvl w:val="0"/>
        <w:rPr>
          <w:rFonts w:ascii="Times New Roman" w:hAnsi="Times New Roman" w:cs="Times New Roman"/>
          <w:b/>
          <w:sz w:val="24"/>
          <w:szCs w:val="24"/>
        </w:rPr>
      </w:pPr>
      <w:r>
        <w:rPr>
          <w:rFonts w:ascii="Times New Roman" w:hAnsi="Times New Roman" w:cs="Times New Roman"/>
          <w:b/>
          <w:sz w:val="24"/>
          <w:szCs w:val="24"/>
        </w:rPr>
        <w:t>7</w:t>
      </w:r>
      <w:r w:rsidRPr="00F846EE">
        <w:rPr>
          <w:rFonts w:ascii="Times New Roman" w:hAnsi="Times New Roman" w:cs="Times New Roman"/>
          <w:b/>
          <w:sz w:val="24"/>
          <w:szCs w:val="24"/>
        </w:rPr>
        <w:t>. РАЗРЕШЕНИЕ СПОРОВ</w:t>
      </w:r>
    </w:p>
    <w:p w14:paraId="2E1A7D94" w14:textId="77777777" w:rsidR="00DA57C2" w:rsidRPr="00170B1D" w:rsidRDefault="00DA57C2" w:rsidP="00DA57C2">
      <w:pPr>
        <w:pStyle w:val="ConsPlusNormal"/>
        <w:spacing w:line="276" w:lineRule="auto"/>
        <w:jc w:val="both"/>
        <w:rPr>
          <w:rFonts w:ascii="Times New Roman" w:hAnsi="Times New Roman" w:cs="Times New Roman"/>
          <w:sz w:val="12"/>
          <w:szCs w:val="12"/>
        </w:rPr>
      </w:pPr>
    </w:p>
    <w:p w14:paraId="4950746D"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Pr="0098429C">
        <w:rPr>
          <w:rFonts w:ascii="Times New Roman" w:hAnsi="Times New Roman" w:cs="Times New Roman"/>
          <w:sz w:val="24"/>
          <w:szCs w:val="24"/>
        </w:rPr>
        <w:t>.1. Все споры, связанные с заключением, толкованием, исполнением и расторжением Договора, будут разрешаться Сторонами путем переговоров.</w:t>
      </w:r>
    </w:p>
    <w:p w14:paraId="2E8F5563"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Pr="0098429C">
        <w:rPr>
          <w:rFonts w:ascii="Times New Roman" w:hAnsi="Times New Roman" w:cs="Times New Roman"/>
          <w:sz w:val="24"/>
          <w:szCs w:val="24"/>
        </w:rPr>
        <w:t>.2. В случае не достижения соглашения в ходе переговоров заинтересованная Сторона направляет претензию в письменной форме, подписанную уполномоченным лицом.</w:t>
      </w:r>
    </w:p>
    <w:p w14:paraId="4BCB7DFF"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Pr="0098429C">
        <w:rPr>
          <w:rFonts w:ascii="Times New Roman" w:hAnsi="Times New Roman" w:cs="Times New Roman"/>
          <w:sz w:val="24"/>
          <w:szCs w:val="24"/>
        </w:rPr>
        <w:t xml:space="preserve">.3. К претензии должны прилагаться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w:t>
      </w:r>
      <w:bookmarkStart w:id="4" w:name="P96"/>
      <w:bookmarkEnd w:id="4"/>
    </w:p>
    <w:p w14:paraId="58AD80F8"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Pr="0098429C">
        <w:rPr>
          <w:rFonts w:ascii="Times New Roman" w:hAnsi="Times New Roman" w:cs="Times New Roman"/>
          <w:sz w:val="24"/>
          <w:szCs w:val="24"/>
        </w:rPr>
        <w:t xml:space="preserve">.4. </w:t>
      </w:r>
      <w:r w:rsidRPr="008312E6">
        <w:rPr>
          <w:rFonts w:ascii="Times New Roman" w:hAnsi="Times New Roman" w:cs="Times New Roman"/>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w:t>
      </w:r>
      <w:r w:rsidRPr="0098429C">
        <w:rPr>
          <w:rFonts w:ascii="Times New Roman" w:hAnsi="Times New Roman" w:cs="Times New Roman"/>
          <w:sz w:val="24"/>
          <w:szCs w:val="24"/>
        </w:rPr>
        <w:t xml:space="preserve"> рабочих дней со дня получения претензии.</w:t>
      </w:r>
    </w:p>
    <w:p w14:paraId="13398210" w14:textId="77777777" w:rsidR="00DA57C2" w:rsidRPr="0098429C"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Pr="0098429C">
        <w:rPr>
          <w:rFonts w:ascii="Times New Roman" w:hAnsi="Times New Roman" w:cs="Times New Roman"/>
          <w:sz w:val="24"/>
          <w:szCs w:val="24"/>
        </w:rPr>
        <w:t xml:space="preserve">.5. В случае не урегулирования разногласий в претензионном порядке, а также в случае неполучения ответа на претензию в течение срока, указанного в </w:t>
      </w:r>
      <w:r>
        <w:rPr>
          <w:rFonts w:ascii="Times New Roman" w:hAnsi="Times New Roman" w:cs="Times New Roman"/>
          <w:sz w:val="24"/>
          <w:szCs w:val="24"/>
        </w:rPr>
        <w:t xml:space="preserve">п. 7.4. </w:t>
      </w:r>
      <w:r w:rsidRPr="0098429C">
        <w:rPr>
          <w:rFonts w:ascii="Times New Roman" w:hAnsi="Times New Roman" w:cs="Times New Roman"/>
          <w:sz w:val="24"/>
          <w:szCs w:val="24"/>
        </w:rPr>
        <w:t xml:space="preserve">Договора, спор передается в </w:t>
      </w:r>
      <w:r>
        <w:rPr>
          <w:rFonts w:ascii="Times New Roman" w:hAnsi="Times New Roman" w:cs="Times New Roman"/>
          <w:sz w:val="24"/>
          <w:szCs w:val="24"/>
        </w:rPr>
        <w:t>А</w:t>
      </w:r>
      <w:r w:rsidRPr="0098429C">
        <w:rPr>
          <w:rFonts w:ascii="Times New Roman" w:hAnsi="Times New Roman" w:cs="Times New Roman"/>
          <w:sz w:val="24"/>
          <w:szCs w:val="24"/>
        </w:rPr>
        <w:t>рбитражный суд Нижегородской области.</w:t>
      </w:r>
    </w:p>
    <w:p w14:paraId="203F5CBB" w14:textId="77777777" w:rsidR="00DA57C2" w:rsidRPr="00E37C76" w:rsidRDefault="00DA57C2" w:rsidP="00DA57C2">
      <w:pPr>
        <w:pStyle w:val="ConsPlusNormal"/>
        <w:spacing w:line="276" w:lineRule="auto"/>
        <w:jc w:val="both"/>
        <w:rPr>
          <w:rFonts w:ascii="Times New Roman" w:hAnsi="Times New Roman" w:cs="Times New Roman"/>
          <w:sz w:val="12"/>
          <w:szCs w:val="12"/>
        </w:rPr>
      </w:pPr>
    </w:p>
    <w:p w14:paraId="39D53F43" w14:textId="77777777" w:rsidR="00DA57C2" w:rsidRPr="00F846EE" w:rsidRDefault="00DA57C2" w:rsidP="00DA57C2">
      <w:pPr>
        <w:pStyle w:val="ConsPlusNormal"/>
        <w:spacing w:line="276" w:lineRule="auto"/>
        <w:jc w:val="center"/>
        <w:outlineLvl w:val="0"/>
        <w:rPr>
          <w:rFonts w:ascii="Times New Roman" w:hAnsi="Times New Roman" w:cs="Times New Roman"/>
          <w:b/>
          <w:sz w:val="24"/>
          <w:szCs w:val="24"/>
        </w:rPr>
      </w:pPr>
      <w:r>
        <w:rPr>
          <w:rFonts w:ascii="Times New Roman" w:hAnsi="Times New Roman" w:cs="Times New Roman"/>
          <w:b/>
          <w:sz w:val="24"/>
          <w:szCs w:val="24"/>
        </w:rPr>
        <w:t>8</w:t>
      </w:r>
      <w:r w:rsidRPr="00F846EE">
        <w:rPr>
          <w:rFonts w:ascii="Times New Roman" w:hAnsi="Times New Roman" w:cs="Times New Roman"/>
          <w:b/>
          <w:sz w:val="24"/>
          <w:szCs w:val="24"/>
        </w:rPr>
        <w:t>. ИЗМЕНЕНИЕ И ДОСРОЧНОЕ РАСТОРЖЕНИЕ ДОГОВОРА</w:t>
      </w:r>
    </w:p>
    <w:p w14:paraId="44E8B233" w14:textId="77777777" w:rsidR="00DA57C2" w:rsidRPr="00170B1D" w:rsidRDefault="00DA57C2" w:rsidP="00DA57C2">
      <w:pPr>
        <w:pStyle w:val="ConsPlusNormal"/>
        <w:spacing w:line="276" w:lineRule="auto"/>
        <w:jc w:val="center"/>
        <w:rPr>
          <w:rFonts w:ascii="Times New Roman" w:hAnsi="Times New Roman" w:cs="Times New Roman"/>
          <w:sz w:val="12"/>
          <w:szCs w:val="12"/>
        </w:rPr>
      </w:pPr>
    </w:p>
    <w:p w14:paraId="2E092598" w14:textId="77777777" w:rsidR="00DA57C2" w:rsidRDefault="00DA57C2" w:rsidP="00DA57C2">
      <w:pPr>
        <w:pStyle w:val="ConsPlusNormal"/>
        <w:spacing w:line="276" w:lineRule="auto"/>
        <w:ind w:firstLine="539"/>
        <w:jc w:val="both"/>
        <w:rPr>
          <w:rFonts w:ascii="Times New Roman" w:hAnsi="Times New Roman" w:cs="Times New Roman"/>
          <w:sz w:val="24"/>
          <w:szCs w:val="24"/>
        </w:rPr>
      </w:pPr>
      <w:r>
        <w:rPr>
          <w:rFonts w:ascii="Times New Roman" w:hAnsi="Times New Roman" w:cs="Times New Roman"/>
          <w:sz w:val="24"/>
          <w:szCs w:val="24"/>
        </w:rPr>
        <w:t>8</w:t>
      </w:r>
      <w:r w:rsidRPr="0098429C">
        <w:rPr>
          <w:rFonts w:ascii="Times New Roman" w:hAnsi="Times New Roman" w:cs="Times New Roman"/>
          <w:sz w:val="24"/>
          <w:szCs w:val="24"/>
        </w:rPr>
        <w:t>.1. Все изменения и дополнения к Договору должны быть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FF4149B"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Pr="0098429C">
        <w:rPr>
          <w:rFonts w:ascii="Times New Roman" w:hAnsi="Times New Roman" w:cs="Times New Roman"/>
          <w:sz w:val="24"/>
          <w:szCs w:val="24"/>
        </w:rPr>
        <w:t xml:space="preserve">.2. </w:t>
      </w:r>
      <w:r w:rsidRPr="00DF1ADD">
        <w:rPr>
          <w:rFonts w:ascii="Times New Roman" w:hAnsi="Times New Roman" w:cs="Times New Roman"/>
          <w:sz w:val="24"/>
          <w:szCs w:val="24"/>
        </w:rPr>
        <w:t>Договор может быть досрочно расторгнут по соглашению Сторон либо по требованию одной из Сторон в порядке и по основаниям, предусмотренным законодательством.</w:t>
      </w:r>
    </w:p>
    <w:p w14:paraId="08F6AACE" w14:textId="7E3E11EA" w:rsidR="00245142" w:rsidRDefault="00DA57C2" w:rsidP="0024514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8.3. </w:t>
      </w:r>
      <w:r w:rsidRPr="008B6630">
        <w:rPr>
          <w:rFonts w:ascii="Times New Roman" w:hAnsi="Times New Roman" w:cs="Times New Roman"/>
          <w:sz w:val="24"/>
          <w:szCs w:val="24"/>
        </w:rPr>
        <w:t>В случае неисполнения Покупателем условий Конкурса, указанных в Разделе 3 Договора</w:t>
      </w:r>
      <w:r>
        <w:rPr>
          <w:rFonts w:ascii="Times New Roman" w:hAnsi="Times New Roman" w:cs="Times New Roman"/>
          <w:sz w:val="24"/>
          <w:szCs w:val="24"/>
        </w:rPr>
        <w:t>,</w:t>
      </w:r>
      <w:r w:rsidRPr="008B6630">
        <w:rPr>
          <w:rFonts w:ascii="Times New Roman" w:hAnsi="Times New Roman" w:cs="Times New Roman"/>
          <w:sz w:val="24"/>
          <w:szCs w:val="24"/>
        </w:rPr>
        <w:t xml:space="preserve"> в срок исполнения условий Конкурса, указанны</w:t>
      </w:r>
      <w:r>
        <w:rPr>
          <w:rFonts w:ascii="Times New Roman" w:hAnsi="Times New Roman" w:cs="Times New Roman"/>
          <w:sz w:val="24"/>
          <w:szCs w:val="24"/>
        </w:rPr>
        <w:t>й в пункте 3.3.</w:t>
      </w:r>
      <w:r w:rsidR="00473321">
        <w:rPr>
          <w:rFonts w:ascii="Times New Roman" w:hAnsi="Times New Roman" w:cs="Times New Roman"/>
          <w:sz w:val="24"/>
          <w:szCs w:val="24"/>
        </w:rPr>
        <w:t xml:space="preserve"> договора</w:t>
      </w:r>
      <w:r>
        <w:rPr>
          <w:rFonts w:ascii="Times New Roman" w:hAnsi="Times New Roman" w:cs="Times New Roman"/>
          <w:sz w:val="24"/>
          <w:szCs w:val="24"/>
        </w:rPr>
        <w:t xml:space="preserve">, </w:t>
      </w:r>
      <w:r w:rsidRPr="008B6630">
        <w:rPr>
          <w:rFonts w:ascii="Times New Roman" w:hAnsi="Times New Roman" w:cs="Times New Roman"/>
          <w:sz w:val="24"/>
          <w:szCs w:val="24"/>
        </w:rPr>
        <w:t xml:space="preserve">Договор расторгается по соглашению Сторон, а в случае отказа Покупателя от расторжения Договора по соглашению Сторон </w:t>
      </w:r>
      <w:r w:rsidR="00245142">
        <w:rPr>
          <w:rFonts w:ascii="Times New Roman" w:hAnsi="Times New Roman" w:cs="Times New Roman"/>
          <w:sz w:val="24"/>
          <w:szCs w:val="24"/>
        </w:rPr>
        <w:t>–</w:t>
      </w:r>
      <w:r w:rsidRPr="008B6630">
        <w:rPr>
          <w:rFonts w:ascii="Times New Roman" w:hAnsi="Times New Roman" w:cs="Times New Roman"/>
          <w:sz w:val="24"/>
          <w:szCs w:val="24"/>
        </w:rPr>
        <w:t xml:space="preserve"> в судебном порядке, с одновременным взысканием </w:t>
      </w:r>
      <w:r w:rsidR="00473321">
        <w:rPr>
          <w:rFonts w:ascii="Times New Roman" w:hAnsi="Times New Roman" w:cs="Times New Roman"/>
          <w:sz w:val="24"/>
          <w:szCs w:val="24"/>
        </w:rPr>
        <w:t xml:space="preserve">с </w:t>
      </w:r>
      <w:r w:rsidRPr="008B6630">
        <w:rPr>
          <w:rFonts w:ascii="Times New Roman" w:hAnsi="Times New Roman" w:cs="Times New Roman"/>
          <w:sz w:val="24"/>
          <w:szCs w:val="24"/>
        </w:rPr>
        <w:t>Покупателя неустойки в размере Цены Объекта недвижимого имущества. Объект недвижимого имущества подлежит возврату в собственность Продавца без возмещения Покупателю стоимости неотделимых улучшений Объекта недвижимого имущества и без компенсации расходов, связанных с исполнением Договора.</w:t>
      </w:r>
    </w:p>
    <w:p w14:paraId="1756DDF0" w14:textId="77777777" w:rsidR="00DA57C2" w:rsidRPr="00E37C76" w:rsidRDefault="00DA57C2" w:rsidP="00DA57C2">
      <w:pPr>
        <w:pStyle w:val="ConsPlusNormal"/>
        <w:spacing w:line="276" w:lineRule="auto"/>
        <w:ind w:firstLine="540"/>
        <w:jc w:val="both"/>
        <w:rPr>
          <w:rFonts w:ascii="Times New Roman" w:hAnsi="Times New Roman" w:cs="Times New Roman"/>
          <w:sz w:val="8"/>
          <w:szCs w:val="8"/>
        </w:rPr>
      </w:pPr>
    </w:p>
    <w:p w14:paraId="7A8CF4C9" w14:textId="77777777" w:rsidR="00DA57C2" w:rsidRPr="00F846EE" w:rsidRDefault="00DA57C2" w:rsidP="00DA57C2">
      <w:pPr>
        <w:pStyle w:val="ConsPlusNormal"/>
        <w:spacing w:line="276" w:lineRule="auto"/>
        <w:jc w:val="center"/>
        <w:outlineLvl w:val="0"/>
        <w:rPr>
          <w:rFonts w:ascii="Times New Roman" w:hAnsi="Times New Roman" w:cs="Times New Roman"/>
          <w:b/>
          <w:sz w:val="24"/>
          <w:szCs w:val="24"/>
        </w:rPr>
      </w:pPr>
      <w:r>
        <w:rPr>
          <w:rFonts w:ascii="Times New Roman" w:hAnsi="Times New Roman" w:cs="Times New Roman"/>
          <w:b/>
          <w:sz w:val="24"/>
          <w:szCs w:val="24"/>
        </w:rPr>
        <w:t>9</w:t>
      </w:r>
      <w:r w:rsidRPr="00F846EE">
        <w:rPr>
          <w:rFonts w:ascii="Times New Roman" w:hAnsi="Times New Roman" w:cs="Times New Roman"/>
          <w:b/>
          <w:sz w:val="24"/>
          <w:szCs w:val="24"/>
        </w:rPr>
        <w:t>. ЗАКЛЮЧИТЕЛЬНЫЕ ПОЛОЖЕНИЯ</w:t>
      </w:r>
    </w:p>
    <w:p w14:paraId="0C97B07E" w14:textId="77777777" w:rsidR="00DA57C2" w:rsidRPr="00170B1D" w:rsidRDefault="00DA57C2" w:rsidP="00DA57C2">
      <w:pPr>
        <w:pStyle w:val="ConsPlusNormal"/>
        <w:spacing w:line="276" w:lineRule="auto"/>
        <w:jc w:val="both"/>
        <w:rPr>
          <w:rFonts w:ascii="Times New Roman" w:hAnsi="Times New Roman" w:cs="Times New Roman"/>
          <w:sz w:val="12"/>
          <w:szCs w:val="12"/>
        </w:rPr>
      </w:pPr>
    </w:p>
    <w:p w14:paraId="325A93C9" w14:textId="694C9C22" w:rsidR="00DA57C2" w:rsidRPr="00D240BB" w:rsidRDefault="00DA57C2" w:rsidP="00DA57C2">
      <w:pPr>
        <w:ind w:firstLine="539"/>
        <w:jc w:val="both"/>
        <w:rPr>
          <w:sz w:val="24"/>
          <w:szCs w:val="24"/>
        </w:rPr>
      </w:pPr>
      <w:r>
        <w:rPr>
          <w:sz w:val="24"/>
          <w:szCs w:val="24"/>
        </w:rPr>
        <w:t>9</w:t>
      </w:r>
      <w:r w:rsidRPr="00A95E97">
        <w:rPr>
          <w:sz w:val="24"/>
          <w:szCs w:val="24"/>
        </w:rPr>
        <w:t xml:space="preserve">.1. </w:t>
      </w:r>
      <w:r w:rsidRPr="00CD4AA7">
        <w:rPr>
          <w:sz w:val="24"/>
          <w:szCs w:val="24"/>
        </w:rPr>
        <w:t>Право собственности на</w:t>
      </w:r>
      <w:r>
        <w:rPr>
          <w:sz w:val="24"/>
          <w:szCs w:val="24"/>
        </w:rPr>
        <w:t xml:space="preserve"> </w:t>
      </w:r>
      <w:r w:rsidRPr="00CD4AA7">
        <w:rPr>
          <w:sz w:val="24"/>
          <w:szCs w:val="24"/>
        </w:rPr>
        <w:t>приобретаем</w:t>
      </w:r>
      <w:r>
        <w:rPr>
          <w:sz w:val="24"/>
          <w:szCs w:val="24"/>
        </w:rPr>
        <w:t>ый</w:t>
      </w:r>
      <w:r w:rsidRPr="00CD4AA7">
        <w:rPr>
          <w:sz w:val="24"/>
          <w:szCs w:val="24"/>
        </w:rPr>
        <w:t xml:space="preserve"> </w:t>
      </w:r>
      <w:r>
        <w:rPr>
          <w:sz w:val="24"/>
          <w:szCs w:val="24"/>
        </w:rPr>
        <w:t>Объект</w:t>
      </w:r>
      <w:r w:rsidRPr="00CD4AA7">
        <w:rPr>
          <w:sz w:val="24"/>
          <w:szCs w:val="24"/>
        </w:rPr>
        <w:t xml:space="preserve"> переходит к Покупателю с момента государственной регистрации перехода права собственности в </w:t>
      </w:r>
      <w:r>
        <w:rPr>
          <w:sz w:val="24"/>
          <w:szCs w:val="24"/>
        </w:rPr>
        <w:t xml:space="preserve">органе, </w:t>
      </w:r>
      <w:r w:rsidRPr="00D240BB">
        <w:rPr>
          <w:sz w:val="24"/>
          <w:szCs w:val="24"/>
        </w:rPr>
        <w:t>осуществляющем государственную регистрацию прав.</w:t>
      </w:r>
    </w:p>
    <w:p w14:paraId="57E460D5" w14:textId="238900C6" w:rsidR="00DA57C2" w:rsidRPr="00C645BF" w:rsidRDefault="00DA57C2" w:rsidP="00DA57C2">
      <w:pPr>
        <w:pStyle w:val="ConsPlusNormal"/>
        <w:spacing w:line="276"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9</w:t>
      </w:r>
      <w:r w:rsidRPr="00C645BF">
        <w:rPr>
          <w:rFonts w:ascii="Times New Roman" w:eastAsiaTheme="minorHAnsi" w:hAnsi="Times New Roman" w:cs="Times New Roman"/>
          <w:sz w:val="24"/>
          <w:szCs w:val="24"/>
          <w:lang w:eastAsia="en-US"/>
        </w:rPr>
        <w:t xml:space="preserve">.2. До заключения Договора Покупатель ознакомился с состоянием </w:t>
      </w:r>
      <w:r>
        <w:rPr>
          <w:rFonts w:ascii="Times New Roman" w:eastAsiaTheme="minorHAnsi" w:hAnsi="Times New Roman" w:cs="Times New Roman"/>
          <w:sz w:val="24"/>
          <w:szCs w:val="24"/>
          <w:lang w:eastAsia="en-US"/>
        </w:rPr>
        <w:t>Объект</w:t>
      </w:r>
      <w:r w:rsidR="00473321">
        <w:rPr>
          <w:rFonts w:ascii="Times New Roman" w:eastAsiaTheme="minorHAnsi" w:hAnsi="Times New Roman" w:cs="Times New Roman"/>
          <w:sz w:val="24"/>
          <w:szCs w:val="24"/>
          <w:lang w:eastAsia="en-US"/>
        </w:rPr>
        <w:t>а</w:t>
      </w:r>
      <w:r w:rsidRPr="00C645BF">
        <w:rPr>
          <w:rFonts w:ascii="Times New Roman" w:eastAsiaTheme="minorHAnsi" w:hAnsi="Times New Roman" w:cs="Times New Roman"/>
          <w:sz w:val="24"/>
          <w:szCs w:val="24"/>
          <w:lang w:eastAsia="en-US"/>
        </w:rPr>
        <w:t>, технической документацией к н</w:t>
      </w:r>
      <w:r w:rsidR="00473321">
        <w:rPr>
          <w:rFonts w:ascii="Times New Roman" w:eastAsiaTheme="minorHAnsi" w:hAnsi="Times New Roman" w:cs="Times New Roman"/>
          <w:sz w:val="24"/>
          <w:szCs w:val="24"/>
          <w:lang w:eastAsia="en-US"/>
        </w:rPr>
        <w:t>ему</w:t>
      </w:r>
      <w:r w:rsidRPr="00C645BF">
        <w:rPr>
          <w:rFonts w:ascii="Times New Roman" w:eastAsiaTheme="minorHAnsi" w:hAnsi="Times New Roman" w:cs="Times New Roman"/>
          <w:sz w:val="24"/>
          <w:szCs w:val="24"/>
          <w:lang w:eastAsia="en-US"/>
        </w:rPr>
        <w:t>, а также с охранным обязательством</w:t>
      </w:r>
      <w:r w:rsidR="00473321">
        <w:rPr>
          <w:rFonts w:ascii="Times New Roman" w:eastAsiaTheme="minorHAnsi" w:hAnsi="Times New Roman" w:cs="Times New Roman"/>
          <w:sz w:val="24"/>
          <w:szCs w:val="24"/>
          <w:lang w:eastAsia="en-US"/>
        </w:rPr>
        <w:t xml:space="preserve"> </w:t>
      </w:r>
      <w:r w:rsidRPr="00C645BF">
        <w:rPr>
          <w:rFonts w:ascii="Times New Roman" w:eastAsiaTheme="minorHAnsi" w:hAnsi="Times New Roman" w:cs="Times New Roman"/>
          <w:sz w:val="24"/>
          <w:szCs w:val="24"/>
          <w:lang w:eastAsia="en-US"/>
        </w:rPr>
        <w:t>объекта культурного наследия.</w:t>
      </w:r>
    </w:p>
    <w:p w14:paraId="6F63AAE9" w14:textId="77777777" w:rsidR="00DA57C2" w:rsidRPr="00D240BB" w:rsidRDefault="00DA57C2" w:rsidP="00DA57C2">
      <w:pPr>
        <w:ind w:firstLine="539"/>
        <w:jc w:val="both"/>
        <w:rPr>
          <w:sz w:val="24"/>
          <w:szCs w:val="24"/>
        </w:rPr>
      </w:pPr>
      <w:r>
        <w:rPr>
          <w:bCs/>
          <w:sz w:val="24"/>
          <w:szCs w:val="24"/>
        </w:rPr>
        <w:t xml:space="preserve">9.3. </w:t>
      </w:r>
      <w:r w:rsidRPr="0098429C">
        <w:rPr>
          <w:sz w:val="24"/>
          <w:szCs w:val="24"/>
        </w:rPr>
        <w:t>Договор составлен в</w:t>
      </w:r>
      <w:r>
        <w:rPr>
          <w:sz w:val="24"/>
          <w:szCs w:val="24"/>
        </w:rPr>
        <w:t xml:space="preserve"> 3 (трех)</w:t>
      </w:r>
      <w:r w:rsidRPr="0098429C">
        <w:rPr>
          <w:sz w:val="24"/>
          <w:szCs w:val="24"/>
        </w:rPr>
        <w:t xml:space="preserve"> экземплярах, </w:t>
      </w:r>
      <w:r>
        <w:rPr>
          <w:sz w:val="24"/>
          <w:szCs w:val="24"/>
        </w:rPr>
        <w:t xml:space="preserve">один </w:t>
      </w:r>
      <w:r w:rsidRPr="0098429C">
        <w:rPr>
          <w:sz w:val="24"/>
          <w:szCs w:val="24"/>
        </w:rPr>
        <w:t xml:space="preserve">из которых находится у Продавца, </w:t>
      </w:r>
      <w:r>
        <w:rPr>
          <w:sz w:val="24"/>
          <w:szCs w:val="24"/>
        </w:rPr>
        <w:t>один -</w:t>
      </w:r>
      <w:r w:rsidRPr="0098429C">
        <w:rPr>
          <w:sz w:val="24"/>
          <w:szCs w:val="24"/>
        </w:rPr>
        <w:t xml:space="preserve"> у Покупателя, </w:t>
      </w:r>
      <w:r>
        <w:rPr>
          <w:sz w:val="24"/>
          <w:szCs w:val="24"/>
        </w:rPr>
        <w:t xml:space="preserve">один </w:t>
      </w:r>
      <w:r w:rsidRPr="0098429C">
        <w:rPr>
          <w:sz w:val="24"/>
          <w:szCs w:val="24"/>
        </w:rPr>
        <w:t xml:space="preserve">передается в орган, </w:t>
      </w:r>
      <w:r w:rsidRPr="00D240BB">
        <w:rPr>
          <w:sz w:val="24"/>
          <w:szCs w:val="24"/>
        </w:rPr>
        <w:t>осуществляющий государственную регистрацию прав.</w:t>
      </w:r>
    </w:p>
    <w:p w14:paraId="5DA09D2F"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9</w:t>
      </w:r>
      <w:r w:rsidRPr="0098429C">
        <w:rPr>
          <w:rFonts w:ascii="Times New Roman" w:hAnsi="Times New Roman" w:cs="Times New Roman"/>
          <w:sz w:val="24"/>
          <w:szCs w:val="24"/>
        </w:rPr>
        <w:t>.</w:t>
      </w:r>
      <w:r>
        <w:rPr>
          <w:rFonts w:ascii="Times New Roman" w:hAnsi="Times New Roman" w:cs="Times New Roman"/>
          <w:sz w:val="24"/>
          <w:szCs w:val="24"/>
        </w:rPr>
        <w:t>4</w:t>
      </w:r>
      <w:r w:rsidRPr="0098429C">
        <w:rPr>
          <w:rFonts w:ascii="Times New Roman" w:hAnsi="Times New Roman" w:cs="Times New Roman"/>
          <w:sz w:val="24"/>
          <w:szCs w:val="24"/>
        </w:rPr>
        <w:t>. Если иное не предусмотрено Договором, уведомления и иные юридически значимые сообщения могут направляться Сторонами факсом, электронной почтой или иным способом связи при условии, что он позволяет достоверно установить, от кого исходило сообщение и кому оно адресовано.</w:t>
      </w:r>
    </w:p>
    <w:p w14:paraId="75BB0DAE" w14:textId="77777777" w:rsidR="00DA57C2" w:rsidRPr="006B3E08" w:rsidRDefault="00DA57C2" w:rsidP="00DA57C2">
      <w:pPr>
        <w:pStyle w:val="ConsPlusNormal"/>
        <w:spacing w:line="276" w:lineRule="auto"/>
        <w:ind w:firstLine="540"/>
        <w:jc w:val="both"/>
        <w:rPr>
          <w:rFonts w:ascii="Times New Roman" w:hAnsi="Times New Roman" w:cs="Times New Roman"/>
          <w:sz w:val="12"/>
          <w:szCs w:val="12"/>
        </w:rPr>
      </w:pPr>
    </w:p>
    <w:p w14:paraId="2408C4D9" w14:textId="77777777" w:rsidR="00DA57C2" w:rsidRPr="00F846EE" w:rsidRDefault="00DA57C2" w:rsidP="00DA57C2">
      <w:pPr>
        <w:pStyle w:val="ConsPlusNormal"/>
        <w:spacing w:line="276" w:lineRule="auto"/>
        <w:ind w:firstLine="540"/>
        <w:jc w:val="center"/>
        <w:rPr>
          <w:rFonts w:ascii="Times New Roman" w:hAnsi="Times New Roman" w:cs="Times New Roman"/>
          <w:b/>
          <w:sz w:val="24"/>
          <w:szCs w:val="24"/>
        </w:rPr>
      </w:pPr>
      <w:r>
        <w:rPr>
          <w:rFonts w:ascii="Times New Roman" w:hAnsi="Times New Roman" w:cs="Times New Roman"/>
          <w:b/>
          <w:sz w:val="24"/>
          <w:szCs w:val="24"/>
        </w:rPr>
        <w:t>10</w:t>
      </w:r>
      <w:r w:rsidRPr="00F846EE">
        <w:rPr>
          <w:rFonts w:ascii="Times New Roman" w:hAnsi="Times New Roman" w:cs="Times New Roman"/>
          <w:b/>
          <w:sz w:val="24"/>
          <w:szCs w:val="24"/>
        </w:rPr>
        <w:t>. ПРИЛОЖЕНИЯ К ДОГОВОРУ</w:t>
      </w:r>
    </w:p>
    <w:p w14:paraId="7F747D63" w14:textId="77777777" w:rsidR="00DA57C2" w:rsidRPr="006B3E08" w:rsidRDefault="00DA57C2" w:rsidP="00DA57C2">
      <w:pPr>
        <w:pStyle w:val="ConsPlusNormal"/>
        <w:spacing w:line="276" w:lineRule="auto"/>
        <w:ind w:firstLine="540"/>
        <w:jc w:val="center"/>
        <w:rPr>
          <w:rFonts w:ascii="Times New Roman" w:hAnsi="Times New Roman" w:cs="Times New Roman"/>
          <w:sz w:val="12"/>
          <w:szCs w:val="12"/>
        </w:rPr>
      </w:pPr>
    </w:p>
    <w:p w14:paraId="32FB46E3"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10.1. Неотъемлемыми частями настоящего Договора являются следующие приложения к нему:</w:t>
      </w:r>
    </w:p>
    <w:p w14:paraId="6CDB391F" w14:textId="77777777" w:rsidR="00DA57C2" w:rsidRDefault="00DA57C2" w:rsidP="00DA57C2">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Приложение № 1. Акт приема-передачи.</w:t>
      </w:r>
    </w:p>
    <w:p w14:paraId="312B3F1E" w14:textId="7DCB43DF" w:rsidR="00DA57C2" w:rsidRDefault="00DA57C2" w:rsidP="00DA57C2">
      <w:pPr>
        <w:pStyle w:val="ConsPlusNormal"/>
        <w:spacing w:line="276" w:lineRule="auto"/>
        <w:ind w:firstLine="540"/>
        <w:jc w:val="both"/>
        <w:rPr>
          <w:rFonts w:ascii="Times New Roman" w:hAnsi="Times New Roman" w:cs="Times New Roman"/>
          <w:sz w:val="24"/>
          <w:szCs w:val="24"/>
        </w:rPr>
      </w:pPr>
      <w:r w:rsidRPr="007E2F29">
        <w:rPr>
          <w:rFonts w:ascii="Times New Roman" w:hAnsi="Times New Roman" w:cs="Times New Roman"/>
          <w:sz w:val="24"/>
          <w:szCs w:val="24"/>
        </w:rPr>
        <w:t>Приложение № 2. Копия приказа управления государственной охраны объектов культурного наследия Нижегородской области</w:t>
      </w:r>
      <w:r w:rsidR="00473321">
        <w:rPr>
          <w:rFonts w:ascii="Times New Roman" w:hAnsi="Times New Roman" w:cs="Times New Roman"/>
          <w:sz w:val="24"/>
          <w:szCs w:val="24"/>
        </w:rPr>
        <w:t xml:space="preserve"> об утверждении охранного обязательства и Охранное обязательство</w:t>
      </w:r>
      <w:r w:rsidRPr="007E2F29">
        <w:rPr>
          <w:rFonts w:ascii="Times New Roman" w:hAnsi="Times New Roman" w:cs="Times New Roman"/>
          <w:sz w:val="24"/>
          <w:szCs w:val="24"/>
        </w:rPr>
        <w:t>.</w:t>
      </w:r>
    </w:p>
    <w:p w14:paraId="63212841" w14:textId="77777777" w:rsidR="00DA57C2" w:rsidRDefault="00DA57C2" w:rsidP="00DA57C2">
      <w:pPr>
        <w:pStyle w:val="ConsPlusNormal"/>
        <w:spacing w:line="276" w:lineRule="auto"/>
        <w:ind w:firstLine="540"/>
        <w:rPr>
          <w:rFonts w:ascii="Times New Roman" w:hAnsi="Times New Roman" w:cs="Times New Roman"/>
          <w:sz w:val="24"/>
          <w:szCs w:val="24"/>
        </w:rPr>
      </w:pPr>
      <w:r>
        <w:rPr>
          <w:rFonts w:ascii="Times New Roman" w:hAnsi="Times New Roman" w:cs="Times New Roman"/>
          <w:sz w:val="24"/>
          <w:szCs w:val="24"/>
        </w:rPr>
        <w:t xml:space="preserve">Приложение </w:t>
      </w:r>
      <w:r w:rsidRPr="00972071">
        <w:rPr>
          <w:rFonts w:ascii="Times New Roman" w:hAnsi="Times New Roman" w:cs="Times New Roman"/>
          <w:sz w:val="24"/>
          <w:szCs w:val="24"/>
        </w:rPr>
        <w:t>№ 3</w:t>
      </w:r>
      <w:r>
        <w:rPr>
          <w:rFonts w:ascii="Times New Roman" w:hAnsi="Times New Roman" w:cs="Times New Roman"/>
          <w:sz w:val="24"/>
          <w:szCs w:val="24"/>
        </w:rPr>
        <w:t xml:space="preserve">. </w:t>
      </w:r>
      <w:r w:rsidRPr="001C27D0">
        <w:rPr>
          <w:rFonts w:ascii="Times New Roman" w:hAnsi="Times New Roman" w:cs="Times New Roman"/>
          <w:sz w:val="24"/>
          <w:szCs w:val="24"/>
        </w:rPr>
        <w:t>Копия распоряжения министерства имущественных и земельных отношений Нижегородской области о согласовании сделки.</w:t>
      </w:r>
    </w:p>
    <w:p w14:paraId="64C31231" w14:textId="499ED035" w:rsidR="00DA57C2" w:rsidRDefault="00DA57C2" w:rsidP="00245142">
      <w:pPr>
        <w:pStyle w:val="ConsPlusNormal"/>
        <w:ind w:firstLine="0"/>
        <w:outlineLvl w:val="0"/>
        <w:rPr>
          <w:rFonts w:ascii="Times New Roman" w:hAnsi="Times New Roman" w:cs="Times New Roman"/>
          <w:sz w:val="24"/>
          <w:szCs w:val="24"/>
        </w:rPr>
      </w:pPr>
    </w:p>
    <w:p w14:paraId="01178844" w14:textId="717D08AF" w:rsidR="00DA57C2" w:rsidRPr="00E11DA2" w:rsidRDefault="00DA57C2" w:rsidP="00DA57C2">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10</w:t>
      </w:r>
      <w:r w:rsidRPr="00E11DA2">
        <w:rPr>
          <w:rFonts w:ascii="Times New Roman" w:hAnsi="Times New Roman" w:cs="Times New Roman"/>
          <w:sz w:val="24"/>
          <w:szCs w:val="24"/>
        </w:rPr>
        <w:t>. АДРЕСА, РЕКВИЗИТЫ И ПОДПИСИ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8"/>
        <w:gridCol w:w="4686"/>
      </w:tblGrid>
      <w:tr w:rsidR="00DA57C2" w14:paraId="6886EF98" w14:textId="77777777" w:rsidTr="000710D4">
        <w:tc>
          <w:tcPr>
            <w:tcW w:w="4989" w:type="dxa"/>
          </w:tcPr>
          <w:p w14:paraId="7ED34100" w14:textId="77777777" w:rsidR="00DA57C2" w:rsidRPr="006A4599" w:rsidRDefault="00DA57C2" w:rsidP="000710D4">
            <w:pPr>
              <w:pStyle w:val="ConsPlusNonformat"/>
              <w:jc w:val="both"/>
              <w:rPr>
                <w:rFonts w:ascii="Times New Roman" w:hAnsi="Times New Roman" w:cs="Times New Roman"/>
                <w:b/>
                <w:sz w:val="24"/>
                <w:szCs w:val="24"/>
              </w:rPr>
            </w:pPr>
          </w:p>
        </w:tc>
        <w:tc>
          <w:tcPr>
            <w:tcW w:w="5006" w:type="dxa"/>
            <w:gridSpan w:val="2"/>
          </w:tcPr>
          <w:p w14:paraId="0971A9AC" w14:textId="77777777" w:rsidR="00DA57C2" w:rsidRPr="006A4599" w:rsidRDefault="00DA57C2" w:rsidP="000710D4">
            <w:pPr>
              <w:pStyle w:val="ConsPlusNonformat"/>
              <w:jc w:val="both"/>
              <w:rPr>
                <w:rFonts w:ascii="Times New Roman" w:hAnsi="Times New Roman" w:cs="Times New Roman"/>
                <w:b/>
                <w:sz w:val="24"/>
                <w:szCs w:val="24"/>
              </w:rPr>
            </w:pPr>
          </w:p>
        </w:tc>
      </w:tr>
      <w:tr w:rsidR="00DA57C2" w14:paraId="67EF536B" w14:textId="77777777" w:rsidTr="000710D4">
        <w:tc>
          <w:tcPr>
            <w:tcW w:w="4989" w:type="dxa"/>
            <w:vAlign w:val="center"/>
          </w:tcPr>
          <w:p w14:paraId="1BA27855" w14:textId="77777777" w:rsidR="00DA57C2" w:rsidRPr="006A4599" w:rsidRDefault="00DA57C2" w:rsidP="000710D4">
            <w:pPr>
              <w:pStyle w:val="ConsPlusNonformat"/>
              <w:jc w:val="center"/>
              <w:rPr>
                <w:rFonts w:ascii="Times New Roman" w:hAnsi="Times New Roman" w:cs="Times New Roman"/>
                <w:b/>
                <w:sz w:val="24"/>
                <w:szCs w:val="24"/>
              </w:rPr>
            </w:pPr>
            <w:r w:rsidRPr="00E11DA2">
              <w:rPr>
                <w:rFonts w:ascii="Times New Roman" w:hAnsi="Times New Roman" w:cs="Times New Roman"/>
                <w:sz w:val="24"/>
                <w:szCs w:val="24"/>
              </w:rPr>
              <w:t>Продавец</w:t>
            </w:r>
          </w:p>
        </w:tc>
        <w:tc>
          <w:tcPr>
            <w:tcW w:w="5006" w:type="dxa"/>
            <w:gridSpan w:val="2"/>
            <w:vAlign w:val="center"/>
          </w:tcPr>
          <w:p w14:paraId="42EF0DC0" w14:textId="77777777" w:rsidR="00DA57C2" w:rsidRPr="006A4599" w:rsidRDefault="00DA57C2" w:rsidP="000710D4">
            <w:pPr>
              <w:pStyle w:val="ConsPlusNonformat"/>
              <w:jc w:val="center"/>
              <w:rPr>
                <w:rFonts w:ascii="Times New Roman" w:hAnsi="Times New Roman" w:cs="Times New Roman"/>
                <w:b/>
                <w:sz w:val="24"/>
                <w:szCs w:val="24"/>
              </w:rPr>
            </w:pPr>
            <w:r w:rsidRPr="00E11DA2">
              <w:rPr>
                <w:rFonts w:ascii="Times New Roman" w:hAnsi="Times New Roman" w:cs="Times New Roman"/>
                <w:sz w:val="24"/>
                <w:szCs w:val="24"/>
              </w:rPr>
              <w:t>Покупатель</w:t>
            </w:r>
          </w:p>
        </w:tc>
      </w:tr>
      <w:tr w:rsidR="00DA57C2" w14:paraId="0FF35090" w14:textId="77777777" w:rsidTr="000710D4">
        <w:tc>
          <w:tcPr>
            <w:tcW w:w="4989" w:type="dxa"/>
          </w:tcPr>
          <w:p w14:paraId="63601373" w14:textId="77777777" w:rsidR="00DA57C2" w:rsidRPr="00090B16" w:rsidRDefault="00DA57C2" w:rsidP="000710D4">
            <w:pPr>
              <w:pStyle w:val="ConsPlusNonformat"/>
              <w:jc w:val="both"/>
              <w:rPr>
                <w:rFonts w:ascii="Times New Roman" w:hAnsi="Times New Roman" w:cs="Times New Roman"/>
                <w:b/>
                <w:sz w:val="16"/>
                <w:szCs w:val="16"/>
              </w:rPr>
            </w:pPr>
          </w:p>
        </w:tc>
        <w:tc>
          <w:tcPr>
            <w:tcW w:w="5006" w:type="dxa"/>
            <w:gridSpan w:val="2"/>
          </w:tcPr>
          <w:p w14:paraId="77D70BF9" w14:textId="77777777" w:rsidR="00DA57C2" w:rsidRPr="00090B16" w:rsidRDefault="00DA57C2" w:rsidP="000710D4">
            <w:pPr>
              <w:pStyle w:val="ConsPlusNonformat"/>
              <w:jc w:val="both"/>
              <w:rPr>
                <w:rFonts w:ascii="Times New Roman" w:hAnsi="Times New Roman" w:cs="Times New Roman"/>
                <w:b/>
                <w:sz w:val="16"/>
                <w:szCs w:val="16"/>
              </w:rPr>
            </w:pPr>
          </w:p>
        </w:tc>
      </w:tr>
      <w:tr w:rsidR="00DA57C2" w14:paraId="664EFE39" w14:textId="77777777" w:rsidTr="000710D4">
        <w:tc>
          <w:tcPr>
            <w:tcW w:w="4989" w:type="dxa"/>
          </w:tcPr>
          <w:p w14:paraId="04665698" w14:textId="77777777" w:rsidR="00DA57C2" w:rsidRPr="006A4599" w:rsidRDefault="00DA57C2" w:rsidP="000710D4">
            <w:pPr>
              <w:pStyle w:val="ConsPlusNonformat"/>
              <w:jc w:val="both"/>
              <w:rPr>
                <w:rFonts w:ascii="Times New Roman" w:hAnsi="Times New Roman" w:cs="Times New Roman"/>
                <w:b/>
                <w:sz w:val="24"/>
                <w:szCs w:val="24"/>
              </w:rPr>
            </w:pPr>
            <w:r w:rsidRPr="006A4599">
              <w:rPr>
                <w:rFonts w:ascii="Times New Roman" w:hAnsi="Times New Roman" w:cs="Times New Roman"/>
                <w:b/>
                <w:sz w:val="24"/>
                <w:szCs w:val="24"/>
              </w:rPr>
              <w:t xml:space="preserve">КП НО </w:t>
            </w:r>
            <w:r w:rsidRPr="00057260">
              <w:rPr>
                <w:rFonts w:ascii="Times New Roman" w:hAnsi="Times New Roman" w:cs="Times New Roman"/>
                <w:b/>
                <w:sz w:val="24"/>
                <w:szCs w:val="22"/>
              </w:rPr>
              <w:t>«Регнедвижимость»</w:t>
            </w:r>
          </w:p>
        </w:tc>
        <w:tc>
          <w:tcPr>
            <w:tcW w:w="5006" w:type="dxa"/>
            <w:gridSpan w:val="2"/>
          </w:tcPr>
          <w:p w14:paraId="6514B41F" w14:textId="77777777" w:rsidR="00DA57C2" w:rsidRPr="006A4599" w:rsidRDefault="00DA57C2" w:rsidP="000710D4">
            <w:pPr>
              <w:pStyle w:val="ConsPlusNonformat"/>
              <w:rPr>
                <w:rFonts w:ascii="Times New Roman" w:hAnsi="Times New Roman" w:cs="Times New Roman"/>
                <w:b/>
                <w:sz w:val="24"/>
                <w:szCs w:val="24"/>
              </w:rPr>
            </w:pPr>
          </w:p>
        </w:tc>
      </w:tr>
      <w:tr w:rsidR="00DA57C2" w14:paraId="077B6497" w14:textId="77777777" w:rsidTr="000710D4">
        <w:tc>
          <w:tcPr>
            <w:tcW w:w="4989" w:type="dxa"/>
          </w:tcPr>
          <w:p w14:paraId="7F7BBF4C" w14:textId="77777777" w:rsidR="00DA57C2" w:rsidRPr="00F13731" w:rsidRDefault="00DA57C2" w:rsidP="000710D4">
            <w:pPr>
              <w:pStyle w:val="ConsPlusNonformat"/>
              <w:jc w:val="both"/>
              <w:rPr>
                <w:rFonts w:ascii="Times New Roman" w:hAnsi="Times New Roman" w:cs="Times New Roman"/>
                <w:b/>
                <w:sz w:val="12"/>
                <w:szCs w:val="12"/>
              </w:rPr>
            </w:pPr>
          </w:p>
        </w:tc>
        <w:tc>
          <w:tcPr>
            <w:tcW w:w="5006" w:type="dxa"/>
            <w:gridSpan w:val="2"/>
          </w:tcPr>
          <w:p w14:paraId="4966CAB5" w14:textId="77777777" w:rsidR="00DA57C2" w:rsidRPr="00F13731" w:rsidRDefault="00DA57C2" w:rsidP="000710D4">
            <w:pPr>
              <w:pStyle w:val="ConsPlusNonformat"/>
              <w:jc w:val="both"/>
              <w:rPr>
                <w:rFonts w:ascii="Times New Roman" w:hAnsi="Times New Roman" w:cs="Times New Roman"/>
                <w:sz w:val="12"/>
                <w:szCs w:val="12"/>
              </w:rPr>
            </w:pPr>
          </w:p>
        </w:tc>
      </w:tr>
      <w:tr w:rsidR="00DA57C2" w14:paraId="5EBA7C34" w14:textId="77777777" w:rsidTr="000710D4">
        <w:tc>
          <w:tcPr>
            <w:tcW w:w="4989" w:type="dxa"/>
          </w:tcPr>
          <w:p w14:paraId="23CE9860" w14:textId="77777777" w:rsidR="00DA57C2" w:rsidRPr="0067799C" w:rsidRDefault="00DA57C2" w:rsidP="000710D4">
            <w:pPr>
              <w:rPr>
                <w:sz w:val="24"/>
                <w:szCs w:val="24"/>
              </w:rPr>
            </w:pPr>
            <w:r w:rsidRPr="0067799C">
              <w:rPr>
                <w:sz w:val="24"/>
                <w:szCs w:val="24"/>
              </w:rPr>
              <w:t xml:space="preserve">Адрес (место нахождения): 603089, Нижегородская обл., г. Нижний Новгород, </w:t>
            </w:r>
          </w:p>
          <w:p w14:paraId="47B85219" w14:textId="77777777" w:rsidR="00DA57C2" w:rsidRPr="0067799C" w:rsidRDefault="00DA57C2" w:rsidP="000710D4">
            <w:pPr>
              <w:rPr>
                <w:sz w:val="24"/>
                <w:szCs w:val="24"/>
              </w:rPr>
            </w:pPr>
            <w:r w:rsidRPr="0067799C">
              <w:rPr>
                <w:sz w:val="24"/>
                <w:szCs w:val="24"/>
              </w:rPr>
              <w:t>ул. Полтавская, д. 30</w:t>
            </w:r>
          </w:p>
          <w:p w14:paraId="05325DE8" w14:textId="77777777" w:rsidR="00DA57C2" w:rsidRPr="001F3C49" w:rsidRDefault="00DA57C2" w:rsidP="000710D4">
            <w:pPr>
              <w:pStyle w:val="ConsPlusNonformat"/>
              <w:jc w:val="both"/>
              <w:rPr>
                <w:rFonts w:ascii="Times New Roman" w:hAnsi="Times New Roman" w:cs="Times New Roman"/>
                <w:sz w:val="24"/>
                <w:szCs w:val="24"/>
              </w:rPr>
            </w:pPr>
            <w:r w:rsidRPr="001F3C49">
              <w:rPr>
                <w:rFonts w:ascii="Times New Roman" w:hAnsi="Times New Roman" w:cs="Times New Roman"/>
                <w:sz w:val="24"/>
                <w:szCs w:val="24"/>
              </w:rPr>
              <w:t>ИНН 5260073850 КПП526201001</w:t>
            </w:r>
          </w:p>
          <w:p w14:paraId="78493211" w14:textId="77777777" w:rsidR="00DA57C2" w:rsidRPr="001F3C49" w:rsidRDefault="00DA57C2" w:rsidP="000710D4">
            <w:pPr>
              <w:pStyle w:val="ConsPlusNonformat"/>
              <w:jc w:val="both"/>
              <w:rPr>
                <w:rFonts w:ascii="Times New Roman" w:hAnsi="Times New Roman" w:cs="Times New Roman"/>
                <w:sz w:val="24"/>
                <w:szCs w:val="24"/>
              </w:rPr>
            </w:pPr>
            <w:r w:rsidRPr="001F3C49">
              <w:rPr>
                <w:rFonts w:ascii="Times New Roman" w:hAnsi="Times New Roman" w:cs="Times New Roman"/>
                <w:sz w:val="24"/>
                <w:szCs w:val="24"/>
              </w:rPr>
              <w:t>Банк: Приволжский ф-л ПАО «Банк ПСБ»</w:t>
            </w:r>
          </w:p>
          <w:p w14:paraId="2B12BD7F" w14:textId="77777777" w:rsidR="00DA57C2" w:rsidRPr="001F3C49" w:rsidRDefault="00DA57C2" w:rsidP="000710D4">
            <w:pPr>
              <w:pStyle w:val="ConsPlusNonformat"/>
              <w:jc w:val="both"/>
              <w:rPr>
                <w:rFonts w:ascii="Times New Roman" w:hAnsi="Times New Roman" w:cs="Times New Roman"/>
                <w:sz w:val="24"/>
                <w:szCs w:val="24"/>
              </w:rPr>
            </w:pPr>
            <w:r w:rsidRPr="001F3C49">
              <w:rPr>
                <w:rFonts w:ascii="Times New Roman" w:hAnsi="Times New Roman" w:cs="Times New Roman"/>
                <w:sz w:val="24"/>
                <w:szCs w:val="24"/>
              </w:rPr>
              <w:t>р/с:40602810703000000109</w:t>
            </w:r>
          </w:p>
          <w:p w14:paraId="08FC8CC7" w14:textId="77777777" w:rsidR="00DA57C2" w:rsidRPr="001F3C49" w:rsidRDefault="00DA57C2" w:rsidP="000710D4">
            <w:pPr>
              <w:pStyle w:val="ConsPlusNonformat"/>
              <w:jc w:val="both"/>
              <w:rPr>
                <w:rFonts w:ascii="Times New Roman" w:hAnsi="Times New Roman" w:cs="Times New Roman"/>
                <w:sz w:val="24"/>
                <w:szCs w:val="24"/>
              </w:rPr>
            </w:pPr>
            <w:r w:rsidRPr="001F3C49">
              <w:rPr>
                <w:rFonts w:ascii="Times New Roman" w:hAnsi="Times New Roman" w:cs="Times New Roman"/>
                <w:sz w:val="24"/>
                <w:szCs w:val="24"/>
              </w:rPr>
              <w:t>БИК: 042202803</w:t>
            </w:r>
          </w:p>
          <w:p w14:paraId="5BB16763" w14:textId="77777777" w:rsidR="00DA57C2" w:rsidRPr="0067799C" w:rsidRDefault="00DA57C2" w:rsidP="000710D4">
            <w:pPr>
              <w:jc w:val="both"/>
              <w:rPr>
                <w:sz w:val="12"/>
                <w:szCs w:val="12"/>
              </w:rPr>
            </w:pPr>
            <w:r w:rsidRPr="001F3C49">
              <w:rPr>
                <w:sz w:val="24"/>
                <w:szCs w:val="24"/>
              </w:rPr>
              <w:lastRenderedPageBreak/>
              <w:t>Корр/счет 30101810700000000803</w:t>
            </w:r>
          </w:p>
          <w:p w14:paraId="3FD82A8A" w14:textId="77777777" w:rsidR="00DA57C2" w:rsidRPr="0067799C" w:rsidRDefault="00DA57C2" w:rsidP="000710D4">
            <w:pPr>
              <w:jc w:val="both"/>
              <w:rPr>
                <w:sz w:val="24"/>
                <w:szCs w:val="24"/>
              </w:rPr>
            </w:pPr>
            <w:r w:rsidRPr="0067799C">
              <w:rPr>
                <w:sz w:val="24"/>
                <w:szCs w:val="24"/>
              </w:rPr>
              <w:t>Телефон: (831) 215-66-26</w:t>
            </w:r>
          </w:p>
          <w:p w14:paraId="62E4C759" w14:textId="77777777" w:rsidR="00DA57C2" w:rsidRPr="005265F1" w:rsidRDefault="00DA57C2" w:rsidP="000710D4">
            <w:pPr>
              <w:pStyle w:val="ConsPlusNonformat"/>
              <w:jc w:val="both"/>
              <w:rPr>
                <w:rFonts w:ascii="Times New Roman" w:hAnsi="Times New Roman" w:cs="Times New Roman"/>
                <w:sz w:val="12"/>
                <w:szCs w:val="12"/>
              </w:rPr>
            </w:pPr>
            <w:r w:rsidRPr="005265F1">
              <w:rPr>
                <w:rFonts w:ascii="Times New Roman" w:hAnsi="Times New Roman" w:cs="Times New Roman"/>
                <w:sz w:val="24"/>
                <w:szCs w:val="24"/>
              </w:rPr>
              <w:t>Электронная почта:</w:t>
            </w:r>
            <w:r w:rsidRPr="005265F1">
              <w:rPr>
                <w:rFonts w:ascii="Times New Roman" w:hAnsi="Times New Roman" w:cs="Times New Roman"/>
                <w:i/>
                <w:sz w:val="24"/>
                <w:szCs w:val="24"/>
              </w:rPr>
              <w:t xml:space="preserve"> </w:t>
            </w:r>
            <w:r w:rsidRPr="005265F1">
              <w:rPr>
                <w:rFonts w:ascii="Times New Roman" w:hAnsi="Times New Roman" w:cs="Times New Roman"/>
                <w:sz w:val="24"/>
                <w:szCs w:val="24"/>
                <w:lang w:val="en-US"/>
              </w:rPr>
              <w:t>kpdom</w:t>
            </w:r>
            <w:r w:rsidRPr="005265F1">
              <w:rPr>
                <w:rFonts w:ascii="Times New Roman" w:hAnsi="Times New Roman" w:cs="Times New Roman"/>
                <w:sz w:val="24"/>
                <w:szCs w:val="24"/>
              </w:rPr>
              <w:t>.</w:t>
            </w:r>
            <w:r w:rsidRPr="005265F1">
              <w:rPr>
                <w:rFonts w:ascii="Times New Roman" w:hAnsi="Times New Roman" w:cs="Times New Roman"/>
                <w:sz w:val="24"/>
                <w:szCs w:val="24"/>
                <w:lang w:val="en-US"/>
              </w:rPr>
              <w:t>nn</w:t>
            </w:r>
            <w:r w:rsidRPr="005265F1">
              <w:rPr>
                <w:rFonts w:ascii="Times New Roman" w:hAnsi="Times New Roman" w:cs="Times New Roman"/>
                <w:sz w:val="24"/>
                <w:szCs w:val="24"/>
              </w:rPr>
              <w:t>@</w:t>
            </w:r>
            <w:r w:rsidRPr="005265F1">
              <w:rPr>
                <w:rFonts w:ascii="Times New Roman" w:hAnsi="Times New Roman" w:cs="Times New Roman"/>
                <w:sz w:val="24"/>
                <w:szCs w:val="24"/>
                <w:lang w:val="en-US"/>
              </w:rPr>
              <w:t>mail</w:t>
            </w:r>
            <w:r w:rsidRPr="005265F1">
              <w:rPr>
                <w:rFonts w:ascii="Times New Roman" w:hAnsi="Times New Roman" w:cs="Times New Roman"/>
                <w:sz w:val="24"/>
                <w:szCs w:val="24"/>
              </w:rPr>
              <w:t>.</w:t>
            </w:r>
            <w:r w:rsidRPr="005265F1">
              <w:rPr>
                <w:rFonts w:ascii="Times New Roman" w:hAnsi="Times New Roman" w:cs="Times New Roman"/>
                <w:sz w:val="24"/>
                <w:szCs w:val="24"/>
                <w:lang w:val="en-US"/>
              </w:rPr>
              <w:t>ru</w:t>
            </w:r>
          </w:p>
        </w:tc>
        <w:tc>
          <w:tcPr>
            <w:tcW w:w="5006" w:type="dxa"/>
            <w:gridSpan w:val="2"/>
          </w:tcPr>
          <w:p w14:paraId="7DC08BA7" w14:textId="77777777" w:rsidR="00DA57C2" w:rsidRPr="00170B1D" w:rsidRDefault="00DA57C2" w:rsidP="000710D4">
            <w:pPr>
              <w:pStyle w:val="ConsPlusNonformat"/>
              <w:jc w:val="both"/>
              <w:rPr>
                <w:rFonts w:ascii="Times New Roman" w:hAnsi="Times New Roman" w:cs="Times New Roman"/>
                <w:sz w:val="24"/>
                <w:szCs w:val="24"/>
              </w:rPr>
            </w:pPr>
          </w:p>
        </w:tc>
      </w:tr>
      <w:tr w:rsidR="00DA57C2" w14:paraId="3D7401C2" w14:textId="77777777" w:rsidTr="000710D4">
        <w:tc>
          <w:tcPr>
            <w:tcW w:w="4989" w:type="dxa"/>
          </w:tcPr>
          <w:p w14:paraId="333BBE84" w14:textId="77777777" w:rsidR="00DA57C2" w:rsidRPr="00F13731" w:rsidRDefault="00DA57C2" w:rsidP="000710D4">
            <w:pPr>
              <w:pStyle w:val="ConsPlusNonformat"/>
              <w:jc w:val="both"/>
              <w:rPr>
                <w:rFonts w:ascii="Times New Roman" w:hAnsi="Times New Roman" w:cs="Times New Roman"/>
                <w:sz w:val="12"/>
                <w:szCs w:val="12"/>
              </w:rPr>
            </w:pPr>
          </w:p>
          <w:p w14:paraId="1608AFD0" w14:textId="77777777" w:rsidR="00DA57C2" w:rsidRPr="00D45A7E" w:rsidRDefault="00DA57C2" w:rsidP="000710D4">
            <w:pPr>
              <w:pStyle w:val="ConsPlusNonformat"/>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664D7A94" w14:textId="77777777" w:rsidR="00DA57C2" w:rsidRPr="00F13731" w:rsidRDefault="00DA57C2" w:rsidP="000710D4">
            <w:pPr>
              <w:pStyle w:val="ConsPlusNonformat"/>
              <w:jc w:val="both"/>
              <w:rPr>
                <w:rFonts w:ascii="Times New Roman" w:hAnsi="Times New Roman" w:cs="Times New Roman"/>
                <w:sz w:val="16"/>
                <w:szCs w:val="16"/>
              </w:rPr>
            </w:pPr>
          </w:p>
          <w:p w14:paraId="45646C90" w14:textId="77777777" w:rsidR="00DA57C2" w:rsidRPr="00D45A7E" w:rsidRDefault="00DA57C2" w:rsidP="000710D4">
            <w:pPr>
              <w:pStyle w:val="ConsPlusNonformat"/>
              <w:jc w:val="both"/>
              <w:rPr>
                <w:rFonts w:ascii="Times New Roman" w:hAnsi="Times New Roman" w:cs="Times New Roman"/>
                <w:sz w:val="24"/>
                <w:szCs w:val="24"/>
              </w:rPr>
            </w:pPr>
          </w:p>
          <w:p w14:paraId="38A5A043" w14:textId="77777777" w:rsidR="00DA57C2" w:rsidRPr="00D45A7E" w:rsidRDefault="00DA57C2" w:rsidP="000710D4">
            <w:pPr>
              <w:pStyle w:val="ConsPlusNonformat"/>
              <w:jc w:val="both"/>
              <w:rPr>
                <w:rFonts w:ascii="Times New Roman" w:hAnsi="Times New Roman" w:cs="Times New Roman"/>
                <w:sz w:val="24"/>
                <w:szCs w:val="24"/>
              </w:rPr>
            </w:pPr>
            <w:r w:rsidRPr="00D45A7E">
              <w:rPr>
                <w:rFonts w:ascii="Times New Roman" w:hAnsi="Times New Roman" w:cs="Times New Roman"/>
                <w:sz w:val="24"/>
                <w:szCs w:val="24"/>
              </w:rPr>
              <w:t xml:space="preserve">______________________ </w:t>
            </w:r>
            <w:r>
              <w:rPr>
                <w:rFonts w:ascii="Times New Roman" w:hAnsi="Times New Roman" w:cs="Times New Roman"/>
                <w:sz w:val="24"/>
                <w:szCs w:val="24"/>
              </w:rPr>
              <w:t>Лачугин А.В</w:t>
            </w:r>
            <w:r w:rsidRPr="00D45A7E">
              <w:rPr>
                <w:rFonts w:ascii="Times New Roman" w:hAnsi="Times New Roman" w:cs="Times New Roman"/>
                <w:sz w:val="24"/>
                <w:szCs w:val="24"/>
              </w:rPr>
              <w:t>.</w:t>
            </w:r>
            <w:r>
              <w:rPr>
                <w:rFonts w:ascii="Times New Roman" w:hAnsi="Times New Roman" w:cs="Times New Roman"/>
                <w:sz w:val="24"/>
                <w:szCs w:val="24"/>
              </w:rPr>
              <w:t xml:space="preserve">                  </w:t>
            </w:r>
          </w:p>
          <w:p w14:paraId="4501FCE9" w14:textId="77777777" w:rsidR="00DA57C2" w:rsidRPr="00D45A7E" w:rsidRDefault="00DA57C2" w:rsidP="000710D4">
            <w:pPr>
              <w:pStyle w:val="ConsPlusNonformat"/>
              <w:jc w:val="both"/>
              <w:rPr>
                <w:rFonts w:ascii="Times New Roman" w:hAnsi="Times New Roman" w:cs="Times New Roman"/>
                <w:sz w:val="24"/>
                <w:szCs w:val="24"/>
              </w:rPr>
            </w:pPr>
            <w:r w:rsidRPr="00D45A7E">
              <w:rPr>
                <w:rFonts w:ascii="Times New Roman" w:hAnsi="Times New Roman" w:cs="Times New Roman"/>
                <w:sz w:val="24"/>
                <w:szCs w:val="24"/>
              </w:rPr>
              <w:t>м.п.</w:t>
            </w:r>
          </w:p>
        </w:tc>
        <w:tc>
          <w:tcPr>
            <w:tcW w:w="5006" w:type="dxa"/>
            <w:gridSpan w:val="2"/>
          </w:tcPr>
          <w:p w14:paraId="785056ED" w14:textId="77777777" w:rsidR="00DA57C2" w:rsidRPr="00F13731" w:rsidRDefault="00DA57C2" w:rsidP="000710D4">
            <w:pPr>
              <w:pStyle w:val="ConsPlusNonformat"/>
              <w:jc w:val="both"/>
              <w:rPr>
                <w:rFonts w:ascii="Times New Roman" w:hAnsi="Times New Roman" w:cs="Times New Roman"/>
              </w:rPr>
            </w:pPr>
          </w:p>
          <w:p w14:paraId="3D23AB99" w14:textId="77777777" w:rsidR="00DA57C2" w:rsidRPr="00F13731" w:rsidRDefault="00DA57C2" w:rsidP="000710D4">
            <w:pPr>
              <w:pStyle w:val="ConsPlusNonformat"/>
              <w:jc w:val="both"/>
              <w:rPr>
                <w:rFonts w:ascii="Times New Roman" w:hAnsi="Times New Roman" w:cs="Times New Roman"/>
                <w:sz w:val="12"/>
                <w:szCs w:val="12"/>
              </w:rPr>
            </w:pPr>
          </w:p>
          <w:p w14:paraId="1C7ADCD5" w14:textId="77777777" w:rsidR="00DA57C2" w:rsidRPr="00F13731" w:rsidRDefault="00DA57C2" w:rsidP="000710D4">
            <w:pPr>
              <w:pStyle w:val="ConsPlusNonformat"/>
              <w:jc w:val="both"/>
              <w:rPr>
                <w:rFonts w:ascii="Times New Roman" w:hAnsi="Times New Roman" w:cs="Times New Roman"/>
                <w:sz w:val="16"/>
                <w:szCs w:val="16"/>
              </w:rPr>
            </w:pPr>
          </w:p>
          <w:p w14:paraId="30769F76" w14:textId="77777777" w:rsidR="00DA57C2" w:rsidRPr="00D45A7E" w:rsidRDefault="00DA57C2" w:rsidP="000710D4">
            <w:pPr>
              <w:pStyle w:val="ConsPlusNonformat"/>
              <w:jc w:val="both"/>
              <w:rPr>
                <w:rFonts w:ascii="Times New Roman" w:hAnsi="Times New Roman" w:cs="Times New Roman"/>
                <w:sz w:val="24"/>
                <w:szCs w:val="24"/>
              </w:rPr>
            </w:pPr>
          </w:p>
          <w:p w14:paraId="51D041AA" w14:textId="77777777" w:rsidR="00DA57C2" w:rsidRPr="00D45A7E" w:rsidRDefault="00DA57C2" w:rsidP="000710D4">
            <w:pPr>
              <w:pStyle w:val="ConsPlusNonformat"/>
              <w:jc w:val="both"/>
              <w:rPr>
                <w:rFonts w:ascii="Times New Roman" w:hAnsi="Times New Roman" w:cs="Times New Roman"/>
                <w:sz w:val="24"/>
                <w:szCs w:val="24"/>
              </w:rPr>
            </w:pPr>
            <w:r w:rsidRPr="00D45A7E">
              <w:rPr>
                <w:rFonts w:ascii="Times New Roman" w:hAnsi="Times New Roman" w:cs="Times New Roman"/>
                <w:sz w:val="24"/>
                <w:szCs w:val="24"/>
              </w:rPr>
              <w:t xml:space="preserve">________________________ </w:t>
            </w:r>
          </w:p>
        </w:tc>
      </w:tr>
      <w:tr w:rsidR="00DA57C2" w:rsidRPr="00550A5B" w14:paraId="2F0FFF08" w14:textId="77777777" w:rsidTr="000710D4">
        <w:tc>
          <w:tcPr>
            <w:tcW w:w="4997" w:type="dxa"/>
            <w:gridSpan w:val="2"/>
          </w:tcPr>
          <w:p w14:paraId="2AC25DA8" w14:textId="77777777" w:rsidR="00DA57C2" w:rsidRDefault="00DA57C2" w:rsidP="000710D4">
            <w:pPr>
              <w:pStyle w:val="ConsPlusNonformat"/>
              <w:jc w:val="center"/>
              <w:rPr>
                <w:rFonts w:ascii="Times New Roman" w:hAnsi="Times New Roman" w:cs="Times New Roman"/>
                <w:b/>
                <w:sz w:val="24"/>
                <w:szCs w:val="24"/>
              </w:rPr>
            </w:pPr>
          </w:p>
          <w:p w14:paraId="0BF38B91" w14:textId="77777777" w:rsidR="00DA57C2" w:rsidRDefault="00DA57C2" w:rsidP="000710D4">
            <w:pPr>
              <w:pStyle w:val="ConsPlusNonformat"/>
              <w:jc w:val="center"/>
              <w:rPr>
                <w:rFonts w:ascii="Times New Roman" w:hAnsi="Times New Roman" w:cs="Times New Roman"/>
                <w:b/>
                <w:sz w:val="24"/>
                <w:szCs w:val="24"/>
              </w:rPr>
            </w:pPr>
          </w:p>
          <w:p w14:paraId="762D54F1" w14:textId="77777777" w:rsidR="00DA57C2" w:rsidRDefault="00DA57C2" w:rsidP="000710D4">
            <w:pPr>
              <w:pStyle w:val="ConsPlusNonformat"/>
              <w:jc w:val="center"/>
              <w:rPr>
                <w:rFonts w:ascii="Times New Roman" w:hAnsi="Times New Roman" w:cs="Times New Roman"/>
                <w:b/>
                <w:sz w:val="24"/>
                <w:szCs w:val="24"/>
              </w:rPr>
            </w:pPr>
          </w:p>
          <w:p w14:paraId="3312790D" w14:textId="77777777" w:rsidR="00DA57C2" w:rsidRDefault="00DA57C2" w:rsidP="000710D4">
            <w:pPr>
              <w:pStyle w:val="ConsPlusNonformat"/>
              <w:jc w:val="center"/>
              <w:rPr>
                <w:rFonts w:ascii="Times New Roman" w:hAnsi="Times New Roman" w:cs="Times New Roman"/>
                <w:b/>
                <w:sz w:val="24"/>
                <w:szCs w:val="24"/>
              </w:rPr>
            </w:pPr>
          </w:p>
          <w:p w14:paraId="398B3AD9" w14:textId="77777777" w:rsidR="00DA57C2" w:rsidRPr="00E86126" w:rsidRDefault="00DA57C2" w:rsidP="000710D4">
            <w:pPr>
              <w:pStyle w:val="ConsPlusNonformat"/>
              <w:jc w:val="center"/>
              <w:rPr>
                <w:rFonts w:ascii="Times New Roman" w:hAnsi="Times New Roman" w:cs="Times New Roman"/>
                <w:b/>
                <w:sz w:val="24"/>
                <w:szCs w:val="24"/>
              </w:rPr>
            </w:pPr>
          </w:p>
        </w:tc>
        <w:tc>
          <w:tcPr>
            <w:tcW w:w="4998" w:type="dxa"/>
          </w:tcPr>
          <w:p w14:paraId="72E750B4" w14:textId="3569DC47" w:rsidR="00DA57C2" w:rsidRPr="00E86126" w:rsidRDefault="00DA57C2" w:rsidP="000710D4">
            <w:pPr>
              <w:pStyle w:val="ConsPlusNonformat"/>
              <w:rPr>
                <w:rFonts w:ascii="Times New Roman" w:hAnsi="Times New Roman" w:cs="Times New Roman"/>
                <w:b/>
                <w:sz w:val="24"/>
                <w:szCs w:val="24"/>
              </w:rPr>
            </w:pPr>
          </w:p>
        </w:tc>
      </w:tr>
      <w:tr w:rsidR="00DA57C2" w:rsidRPr="00550A5B" w14:paraId="5CC8D2C2" w14:textId="77777777" w:rsidTr="000710D4">
        <w:tc>
          <w:tcPr>
            <w:tcW w:w="4997" w:type="dxa"/>
            <w:gridSpan w:val="2"/>
          </w:tcPr>
          <w:p w14:paraId="13B79047" w14:textId="77777777" w:rsidR="00DA57C2" w:rsidRPr="00E86126" w:rsidRDefault="00DA57C2" w:rsidP="000710D4">
            <w:pPr>
              <w:pStyle w:val="ConsPlusNonformat"/>
              <w:jc w:val="center"/>
              <w:rPr>
                <w:rFonts w:ascii="Times New Roman" w:hAnsi="Times New Roman" w:cs="Times New Roman"/>
                <w:b/>
                <w:sz w:val="24"/>
                <w:szCs w:val="24"/>
              </w:rPr>
            </w:pPr>
          </w:p>
        </w:tc>
        <w:tc>
          <w:tcPr>
            <w:tcW w:w="4998" w:type="dxa"/>
          </w:tcPr>
          <w:p w14:paraId="23B4F91A" w14:textId="7D92A035" w:rsidR="00DA57C2" w:rsidRPr="00DA57C2" w:rsidRDefault="00DA57C2" w:rsidP="000710D4">
            <w:pPr>
              <w:pStyle w:val="ConsPlusNonformat"/>
              <w:rPr>
                <w:rFonts w:ascii="Times New Roman" w:hAnsi="Times New Roman" w:cs="Times New Roman"/>
                <w:b/>
                <w:bCs/>
                <w:sz w:val="24"/>
                <w:szCs w:val="24"/>
              </w:rPr>
            </w:pPr>
            <w:r w:rsidRPr="00DA57C2">
              <w:rPr>
                <w:rFonts w:ascii="Times New Roman" w:hAnsi="Times New Roman" w:cs="Times New Roman"/>
                <w:b/>
                <w:bCs/>
                <w:sz w:val="24"/>
                <w:szCs w:val="24"/>
              </w:rPr>
              <w:t>Приложение №1</w:t>
            </w:r>
          </w:p>
          <w:p w14:paraId="0426BA61" w14:textId="66BAB4BF" w:rsidR="00DA57C2" w:rsidRPr="002C2123" w:rsidRDefault="00DA57C2" w:rsidP="000710D4">
            <w:pPr>
              <w:pStyle w:val="ConsPlusNonformat"/>
              <w:rPr>
                <w:rFonts w:ascii="Times New Roman" w:hAnsi="Times New Roman" w:cs="Times New Roman"/>
                <w:sz w:val="24"/>
                <w:szCs w:val="24"/>
              </w:rPr>
            </w:pPr>
            <w:r w:rsidRPr="002C2123">
              <w:rPr>
                <w:rFonts w:ascii="Times New Roman" w:hAnsi="Times New Roman" w:cs="Times New Roman"/>
                <w:sz w:val="24"/>
                <w:szCs w:val="24"/>
              </w:rPr>
              <w:t xml:space="preserve">к Договору купли-продажи </w:t>
            </w:r>
            <w:r>
              <w:rPr>
                <w:rFonts w:ascii="Times New Roman" w:hAnsi="Times New Roman" w:cs="Times New Roman"/>
                <w:sz w:val="24"/>
                <w:szCs w:val="24"/>
              </w:rPr>
              <w:t>нежилого здания</w:t>
            </w:r>
            <w:r w:rsidRPr="00A6229E">
              <w:rPr>
                <w:rFonts w:ascii="Times New Roman" w:hAnsi="Times New Roman" w:cs="Times New Roman"/>
                <w:sz w:val="24"/>
                <w:szCs w:val="24"/>
              </w:rPr>
              <w:t xml:space="preserve"> </w:t>
            </w:r>
            <w:r>
              <w:rPr>
                <w:rFonts w:ascii="Times New Roman" w:hAnsi="Times New Roman" w:cs="Times New Roman"/>
                <w:sz w:val="24"/>
                <w:szCs w:val="24"/>
              </w:rPr>
              <w:t>от</w:t>
            </w:r>
            <w:r w:rsidRPr="002C2123">
              <w:rPr>
                <w:rFonts w:ascii="Times New Roman" w:hAnsi="Times New Roman" w:cs="Times New Roman"/>
                <w:sz w:val="24"/>
                <w:szCs w:val="24"/>
              </w:rPr>
              <w:t>__</w:t>
            </w:r>
            <w:r>
              <w:rPr>
                <w:rFonts w:ascii="Times New Roman" w:hAnsi="Times New Roman" w:cs="Times New Roman"/>
                <w:sz w:val="24"/>
                <w:szCs w:val="24"/>
              </w:rPr>
              <w:t>_________</w:t>
            </w:r>
            <w:r w:rsidRPr="002C2123">
              <w:rPr>
                <w:rFonts w:ascii="Times New Roman" w:hAnsi="Times New Roman" w:cs="Times New Roman"/>
                <w:sz w:val="24"/>
                <w:szCs w:val="24"/>
              </w:rPr>
              <w:t>__ 202</w:t>
            </w:r>
            <w:r>
              <w:rPr>
                <w:rFonts w:ascii="Times New Roman" w:hAnsi="Times New Roman" w:cs="Times New Roman"/>
                <w:sz w:val="24"/>
                <w:szCs w:val="24"/>
              </w:rPr>
              <w:t>_</w:t>
            </w:r>
            <w:r w:rsidRPr="002C2123">
              <w:rPr>
                <w:rFonts w:ascii="Times New Roman" w:hAnsi="Times New Roman" w:cs="Times New Roman"/>
                <w:sz w:val="24"/>
                <w:szCs w:val="24"/>
              </w:rPr>
              <w:t xml:space="preserve"> г.</w:t>
            </w:r>
          </w:p>
        </w:tc>
      </w:tr>
    </w:tbl>
    <w:p w14:paraId="1F4A4D2C" w14:textId="77777777" w:rsidR="00DA57C2" w:rsidRDefault="00DA57C2" w:rsidP="00DA57C2">
      <w:pPr>
        <w:pStyle w:val="ConsPlusNonformat"/>
        <w:jc w:val="center"/>
        <w:rPr>
          <w:rFonts w:ascii="Times New Roman" w:hAnsi="Times New Roman" w:cs="Times New Roman"/>
          <w:sz w:val="24"/>
          <w:szCs w:val="24"/>
        </w:rPr>
      </w:pPr>
    </w:p>
    <w:p w14:paraId="007F4BA8" w14:textId="77777777" w:rsidR="00DA57C2" w:rsidRPr="006A4599" w:rsidRDefault="00DA57C2" w:rsidP="00DA57C2">
      <w:pPr>
        <w:pStyle w:val="ConsPlusNonformat"/>
        <w:jc w:val="center"/>
        <w:rPr>
          <w:rFonts w:ascii="Times New Roman" w:hAnsi="Times New Roman" w:cs="Times New Roman"/>
          <w:sz w:val="24"/>
          <w:szCs w:val="24"/>
        </w:rPr>
      </w:pPr>
      <w:r w:rsidRPr="006A4599">
        <w:rPr>
          <w:rFonts w:ascii="Times New Roman" w:hAnsi="Times New Roman" w:cs="Times New Roman"/>
          <w:sz w:val="24"/>
          <w:szCs w:val="24"/>
        </w:rPr>
        <w:t>Акт</w:t>
      </w:r>
    </w:p>
    <w:p w14:paraId="2E862820" w14:textId="77777777" w:rsidR="00DA57C2" w:rsidRPr="006A4599" w:rsidRDefault="00DA57C2" w:rsidP="00DA57C2">
      <w:pPr>
        <w:pStyle w:val="ConsPlusNonformat"/>
        <w:jc w:val="center"/>
        <w:rPr>
          <w:rFonts w:ascii="Times New Roman" w:hAnsi="Times New Roman" w:cs="Times New Roman"/>
          <w:sz w:val="24"/>
          <w:szCs w:val="24"/>
        </w:rPr>
      </w:pPr>
      <w:r w:rsidRPr="006A4599">
        <w:rPr>
          <w:rFonts w:ascii="Times New Roman" w:hAnsi="Times New Roman" w:cs="Times New Roman"/>
          <w:sz w:val="24"/>
          <w:szCs w:val="24"/>
        </w:rPr>
        <w:t xml:space="preserve">приема-передачи </w:t>
      </w:r>
    </w:p>
    <w:p w14:paraId="6BBE2106" w14:textId="77777777" w:rsidR="00DA57C2" w:rsidRPr="00094786" w:rsidRDefault="00DA57C2" w:rsidP="00DA57C2">
      <w:pPr>
        <w:pStyle w:val="ConsPlusNonformat"/>
        <w:jc w:val="both"/>
        <w:rPr>
          <w:rFonts w:ascii="Times New Roman" w:hAnsi="Times New Roman" w:cs="Times New Roman"/>
          <w:sz w:val="8"/>
          <w:szCs w:val="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5246"/>
      </w:tblGrid>
      <w:tr w:rsidR="00DA57C2" w:rsidRPr="00E11DA2" w14:paraId="0D3C037F" w14:textId="77777777" w:rsidTr="000710D4">
        <w:tc>
          <w:tcPr>
            <w:tcW w:w="4677" w:type="dxa"/>
            <w:tcBorders>
              <w:top w:val="nil"/>
              <w:left w:val="nil"/>
              <w:bottom w:val="nil"/>
              <w:right w:val="nil"/>
            </w:tcBorders>
          </w:tcPr>
          <w:p w14:paraId="7805E0DE" w14:textId="77777777" w:rsidR="00DA57C2" w:rsidRPr="00E11DA2" w:rsidRDefault="00DA57C2" w:rsidP="000710D4">
            <w:pPr>
              <w:pStyle w:val="ConsPlusNormal"/>
              <w:rPr>
                <w:rFonts w:ascii="Times New Roman" w:hAnsi="Times New Roman" w:cs="Times New Roman"/>
                <w:sz w:val="24"/>
                <w:szCs w:val="24"/>
              </w:rPr>
            </w:pPr>
            <w:r>
              <w:rPr>
                <w:rFonts w:ascii="Times New Roman" w:hAnsi="Times New Roman" w:cs="Times New Roman"/>
                <w:sz w:val="24"/>
                <w:szCs w:val="24"/>
              </w:rPr>
              <w:t xml:space="preserve">г. </w:t>
            </w:r>
            <w:r w:rsidRPr="00E11DA2">
              <w:rPr>
                <w:rFonts w:ascii="Times New Roman" w:hAnsi="Times New Roman" w:cs="Times New Roman"/>
                <w:sz w:val="24"/>
                <w:szCs w:val="24"/>
              </w:rPr>
              <w:t>Нижний Новгород</w:t>
            </w:r>
          </w:p>
        </w:tc>
        <w:tc>
          <w:tcPr>
            <w:tcW w:w="5246" w:type="dxa"/>
            <w:tcBorders>
              <w:top w:val="nil"/>
              <w:left w:val="nil"/>
              <w:bottom w:val="nil"/>
              <w:right w:val="nil"/>
            </w:tcBorders>
            <w:vAlign w:val="center"/>
          </w:tcPr>
          <w:p w14:paraId="1490ACA5" w14:textId="77777777" w:rsidR="00DA57C2" w:rsidRPr="00726A9E" w:rsidRDefault="00DA57C2" w:rsidP="000710D4">
            <w:pPr>
              <w:pStyle w:val="ConsPlusNormal"/>
              <w:ind w:right="142"/>
              <w:jc w:val="right"/>
              <w:rPr>
                <w:rFonts w:ascii="Times New Roman" w:hAnsi="Times New Roman" w:cs="Times New Roman"/>
                <w:sz w:val="24"/>
                <w:szCs w:val="24"/>
                <w:u w:val="single"/>
              </w:rPr>
            </w:pPr>
            <w:r w:rsidRPr="00651887">
              <w:rPr>
                <w:rFonts w:ascii="Times New Roman" w:hAnsi="Times New Roman" w:cs="Times New Roman"/>
                <w:sz w:val="24"/>
                <w:szCs w:val="24"/>
              </w:rPr>
              <w:t>«</w:t>
            </w:r>
            <w:r>
              <w:rPr>
                <w:rFonts w:ascii="Times New Roman" w:hAnsi="Times New Roman" w:cs="Times New Roman"/>
                <w:sz w:val="24"/>
                <w:szCs w:val="24"/>
              </w:rPr>
              <w:t>___</w:t>
            </w:r>
            <w:r w:rsidRPr="00651887">
              <w:rPr>
                <w:rFonts w:ascii="Times New Roman" w:hAnsi="Times New Roman" w:cs="Times New Roman"/>
                <w:sz w:val="24"/>
                <w:szCs w:val="24"/>
              </w:rPr>
              <w:t xml:space="preserve">» </w:t>
            </w:r>
            <w:r>
              <w:rPr>
                <w:rFonts w:ascii="Times New Roman" w:hAnsi="Times New Roman" w:cs="Times New Roman"/>
                <w:sz w:val="24"/>
                <w:szCs w:val="24"/>
              </w:rPr>
              <w:t>_______</w:t>
            </w:r>
            <w:r w:rsidRPr="00651887">
              <w:rPr>
                <w:rFonts w:ascii="Times New Roman" w:hAnsi="Times New Roman" w:cs="Times New Roman"/>
                <w:sz w:val="24"/>
                <w:szCs w:val="24"/>
              </w:rPr>
              <w:t xml:space="preserve"> 20</w:t>
            </w:r>
            <w:r>
              <w:rPr>
                <w:rFonts w:ascii="Times New Roman" w:hAnsi="Times New Roman" w:cs="Times New Roman"/>
                <w:sz w:val="24"/>
                <w:szCs w:val="24"/>
              </w:rPr>
              <w:t xml:space="preserve">2__ </w:t>
            </w:r>
            <w:r w:rsidRPr="00651887">
              <w:rPr>
                <w:rFonts w:ascii="Times New Roman" w:hAnsi="Times New Roman" w:cs="Times New Roman"/>
                <w:sz w:val="24"/>
                <w:szCs w:val="24"/>
              </w:rPr>
              <w:t>г.</w:t>
            </w:r>
          </w:p>
        </w:tc>
      </w:tr>
      <w:tr w:rsidR="00DA57C2" w:rsidRPr="00E11DA2" w14:paraId="49A26941" w14:textId="77777777" w:rsidTr="000710D4">
        <w:tc>
          <w:tcPr>
            <w:tcW w:w="4677" w:type="dxa"/>
            <w:tcBorders>
              <w:top w:val="nil"/>
              <w:left w:val="nil"/>
              <w:bottom w:val="nil"/>
              <w:right w:val="nil"/>
            </w:tcBorders>
          </w:tcPr>
          <w:p w14:paraId="525ED289" w14:textId="77777777" w:rsidR="00DA57C2" w:rsidRPr="00094786" w:rsidRDefault="00DA57C2" w:rsidP="000710D4">
            <w:pPr>
              <w:pStyle w:val="ConsPlusNormal"/>
              <w:rPr>
                <w:rFonts w:ascii="Times New Roman" w:hAnsi="Times New Roman" w:cs="Times New Roman"/>
                <w:sz w:val="8"/>
                <w:szCs w:val="8"/>
              </w:rPr>
            </w:pPr>
          </w:p>
        </w:tc>
        <w:tc>
          <w:tcPr>
            <w:tcW w:w="5246" w:type="dxa"/>
            <w:tcBorders>
              <w:top w:val="nil"/>
              <w:left w:val="nil"/>
              <w:bottom w:val="nil"/>
              <w:right w:val="nil"/>
            </w:tcBorders>
          </w:tcPr>
          <w:p w14:paraId="1ABFC2D7" w14:textId="77777777" w:rsidR="00DA57C2" w:rsidRDefault="00DA57C2" w:rsidP="000710D4">
            <w:pPr>
              <w:pStyle w:val="ConsPlusNormal"/>
              <w:jc w:val="both"/>
              <w:rPr>
                <w:rFonts w:ascii="Times New Roman" w:hAnsi="Times New Roman" w:cs="Times New Roman"/>
                <w:sz w:val="24"/>
                <w:szCs w:val="24"/>
              </w:rPr>
            </w:pPr>
          </w:p>
        </w:tc>
      </w:tr>
    </w:tbl>
    <w:p w14:paraId="76ACB076" w14:textId="77777777" w:rsidR="00DA57C2" w:rsidRPr="00422051" w:rsidRDefault="00DA57C2" w:rsidP="00DA57C2">
      <w:pPr>
        <w:pStyle w:val="ConsPlusNonformat"/>
        <w:ind w:firstLine="567"/>
        <w:rPr>
          <w:rFonts w:ascii="Times New Roman" w:hAnsi="Times New Roman" w:cs="Times New Roman"/>
          <w:sz w:val="24"/>
          <w:szCs w:val="24"/>
        </w:rPr>
      </w:pPr>
      <w:r w:rsidRPr="009B51EF">
        <w:rPr>
          <w:rFonts w:ascii="Times New Roman" w:hAnsi="Times New Roman" w:cs="Times New Roman"/>
          <w:b/>
          <w:sz w:val="24"/>
          <w:szCs w:val="24"/>
        </w:rPr>
        <w:t xml:space="preserve">Казенное предприятие Нижегородской области </w:t>
      </w:r>
      <w:r w:rsidRPr="00057260">
        <w:rPr>
          <w:rFonts w:ascii="Times New Roman" w:hAnsi="Times New Roman" w:cs="Times New Roman"/>
          <w:b/>
          <w:sz w:val="24"/>
          <w:szCs w:val="22"/>
        </w:rPr>
        <w:t>«Регнедвижимость»</w:t>
      </w:r>
      <w:r w:rsidRPr="009B51EF">
        <w:rPr>
          <w:rFonts w:ascii="Times New Roman" w:hAnsi="Times New Roman" w:cs="Times New Roman"/>
          <w:sz w:val="24"/>
          <w:szCs w:val="24"/>
        </w:rPr>
        <w:t xml:space="preserve"> (</w:t>
      </w:r>
      <w:r>
        <w:rPr>
          <w:rFonts w:ascii="Times New Roman" w:hAnsi="Times New Roman" w:cs="Times New Roman"/>
          <w:sz w:val="24"/>
          <w:szCs w:val="24"/>
        </w:rPr>
        <w:t xml:space="preserve">сокращенное наименование - </w:t>
      </w:r>
      <w:r w:rsidRPr="009B51EF">
        <w:rPr>
          <w:rFonts w:ascii="Times New Roman" w:hAnsi="Times New Roman" w:cs="Times New Roman"/>
          <w:sz w:val="24"/>
          <w:szCs w:val="24"/>
        </w:rPr>
        <w:t xml:space="preserve">КП НО </w:t>
      </w:r>
      <w:r w:rsidRPr="00057260">
        <w:rPr>
          <w:rFonts w:ascii="Times New Roman" w:hAnsi="Times New Roman" w:cs="Times New Roman"/>
          <w:b/>
          <w:sz w:val="24"/>
          <w:szCs w:val="22"/>
        </w:rPr>
        <w:t>«Регнедвижимость»</w:t>
      </w:r>
      <w:r w:rsidRPr="009B51EF">
        <w:rPr>
          <w:rFonts w:ascii="Times New Roman" w:hAnsi="Times New Roman" w:cs="Times New Roman"/>
          <w:sz w:val="24"/>
          <w:szCs w:val="24"/>
        </w:rPr>
        <w:t>)</w:t>
      </w:r>
      <w:r w:rsidRPr="00E11DA2">
        <w:rPr>
          <w:rFonts w:ascii="Times New Roman" w:hAnsi="Times New Roman" w:cs="Times New Roman"/>
          <w:sz w:val="24"/>
          <w:szCs w:val="24"/>
        </w:rPr>
        <w:t>, именуем</w:t>
      </w:r>
      <w:r>
        <w:rPr>
          <w:rFonts w:ascii="Times New Roman" w:hAnsi="Times New Roman" w:cs="Times New Roman"/>
          <w:sz w:val="24"/>
          <w:szCs w:val="24"/>
        </w:rPr>
        <w:t xml:space="preserve">ое </w:t>
      </w:r>
      <w:r w:rsidRPr="00E11DA2">
        <w:rPr>
          <w:rFonts w:ascii="Times New Roman" w:hAnsi="Times New Roman" w:cs="Times New Roman"/>
          <w:sz w:val="24"/>
          <w:szCs w:val="24"/>
        </w:rPr>
        <w:t xml:space="preserve">в дальнейшем </w:t>
      </w:r>
      <w:r>
        <w:rPr>
          <w:rFonts w:ascii="Times New Roman" w:hAnsi="Times New Roman" w:cs="Times New Roman"/>
          <w:sz w:val="24"/>
          <w:szCs w:val="24"/>
        </w:rPr>
        <w:t>«</w:t>
      </w:r>
      <w:r w:rsidRPr="00E11DA2">
        <w:rPr>
          <w:rFonts w:ascii="Times New Roman" w:hAnsi="Times New Roman" w:cs="Times New Roman"/>
          <w:sz w:val="24"/>
          <w:szCs w:val="24"/>
        </w:rPr>
        <w:t>Продавец</w:t>
      </w:r>
      <w:r>
        <w:rPr>
          <w:rFonts w:ascii="Times New Roman" w:hAnsi="Times New Roman" w:cs="Times New Roman"/>
          <w:sz w:val="24"/>
          <w:szCs w:val="24"/>
        </w:rPr>
        <w:t>»</w:t>
      </w:r>
      <w:r w:rsidRPr="00E11DA2">
        <w:rPr>
          <w:rFonts w:ascii="Times New Roman" w:hAnsi="Times New Roman" w:cs="Times New Roman"/>
          <w:sz w:val="24"/>
          <w:szCs w:val="24"/>
        </w:rPr>
        <w:t>, в лице</w:t>
      </w:r>
      <w:r>
        <w:rPr>
          <w:rFonts w:ascii="Times New Roman" w:hAnsi="Times New Roman" w:cs="Times New Roman"/>
          <w:sz w:val="24"/>
          <w:szCs w:val="24"/>
        </w:rPr>
        <w:t xml:space="preserve"> </w:t>
      </w:r>
      <w:r>
        <w:rPr>
          <w:rFonts w:ascii="Times New Roman" w:hAnsi="Times New Roman" w:cs="Times New Roman"/>
          <w:b/>
          <w:sz w:val="24"/>
          <w:szCs w:val="24"/>
        </w:rPr>
        <w:t>г</w:t>
      </w:r>
      <w:r w:rsidRPr="00001369">
        <w:rPr>
          <w:rFonts w:ascii="Times New Roman" w:hAnsi="Times New Roman" w:cs="Times New Roman"/>
          <w:b/>
          <w:sz w:val="24"/>
          <w:szCs w:val="24"/>
        </w:rPr>
        <w:t>е</w:t>
      </w:r>
      <w:r w:rsidRPr="009B51EF">
        <w:rPr>
          <w:rFonts w:ascii="Times New Roman" w:hAnsi="Times New Roman" w:cs="Times New Roman"/>
          <w:b/>
          <w:sz w:val="24"/>
          <w:szCs w:val="24"/>
        </w:rPr>
        <w:t xml:space="preserve">нерального директора </w:t>
      </w:r>
      <w:r>
        <w:rPr>
          <w:rFonts w:ascii="Times New Roman" w:hAnsi="Times New Roman" w:cs="Times New Roman"/>
          <w:b/>
          <w:sz w:val="24"/>
          <w:szCs w:val="24"/>
        </w:rPr>
        <w:t>Лачугина Андрея Владимировича</w:t>
      </w:r>
      <w:r w:rsidRPr="00E11DA2">
        <w:rPr>
          <w:rFonts w:ascii="Times New Roman" w:hAnsi="Times New Roman" w:cs="Times New Roman"/>
          <w:sz w:val="24"/>
          <w:szCs w:val="24"/>
        </w:rPr>
        <w:t>, действующ</w:t>
      </w:r>
      <w:r>
        <w:rPr>
          <w:rFonts w:ascii="Times New Roman" w:hAnsi="Times New Roman" w:cs="Times New Roman"/>
          <w:sz w:val="24"/>
          <w:szCs w:val="24"/>
        </w:rPr>
        <w:t xml:space="preserve">его </w:t>
      </w:r>
      <w:r w:rsidRPr="00E11DA2">
        <w:rPr>
          <w:rFonts w:ascii="Times New Roman" w:hAnsi="Times New Roman" w:cs="Times New Roman"/>
          <w:sz w:val="24"/>
          <w:szCs w:val="24"/>
        </w:rPr>
        <w:t xml:space="preserve">на основании </w:t>
      </w:r>
      <w:r>
        <w:rPr>
          <w:rFonts w:ascii="Times New Roman" w:hAnsi="Times New Roman" w:cs="Times New Roman"/>
          <w:sz w:val="24"/>
          <w:szCs w:val="24"/>
        </w:rPr>
        <w:t>Устава</w:t>
      </w:r>
      <w:r w:rsidRPr="00E11DA2">
        <w:rPr>
          <w:rFonts w:ascii="Times New Roman" w:hAnsi="Times New Roman" w:cs="Times New Roman"/>
          <w:sz w:val="24"/>
          <w:szCs w:val="24"/>
        </w:rPr>
        <w:t xml:space="preserve">, с одной стороны, и </w:t>
      </w:r>
      <w:r>
        <w:rPr>
          <w:rFonts w:ascii="Times New Roman" w:hAnsi="Times New Roman" w:cs="Times New Roman"/>
          <w:b/>
          <w:sz w:val="24"/>
          <w:szCs w:val="24"/>
        </w:rPr>
        <w:t>___________________________</w:t>
      </w:r>
      <w:r w:rsidRPr="00A6229E">
        <w:rPr>
          <w:rFonts w:ascii="Times New Roman" w:hAnsi="Times New Roman" w:cs="Times New Roman"/>
          <w:b/>
          <w:sz w:val="24"/>
          <w:szCs w:val="24"/>
        </w:rPr>
        <w:t xml:space="preserve"> именуемый в дальнейшем «Покупатель»</w:t>
      </w:r>
      <w:r>
        <w:rPr>
          <w:rFonts w:ascii="Times New Roman" w:hAnsi="Times New Roman" w:cs="Times New Roman"/>
          <w:sz w:val="24"/>
          <w:szCs w:val="24"/>
        </w:rPr>
        <w:t xml:space="preserve"> </w:t>
      </w:r>
      <w:r w:rsidRPr="00E11DA2">
        <w:rPr>
          <w:rFonts w:ascii="Times New Roman" w:hAnsi="Times New Roman" w:cs="Times New Roman"/>
          <w:sz w:val="24"/>
          <w:szCs w:val="24"/>
        </w:rPr>
        <w:t xml:space="preserve">с другой стороны, именуемые вместе </w:t>
      </w:r>
      <w:r>
        <w:rPr>
          <w:rFonts w:ascii="Times New Roman" w:hAnsi="Times New Roman" w:cs="Times New Roman"/>
          <w:sz w:val="24"/>
          <w:szCs w:val="24"/>
        </w:rPr>
        <w:t>«</w:t>
      </w:r>
      <w:r w:rsidRPr="00E11DA2">
        <w:rPr>
          <w:rFonts w:ascii="Times New Roman" w:hAnsi="Times New Roman" w:cs="Times New Roman"/>
          <w:sz w:val="24"/>
          <w:szCs w:val="24"/>
        </w:rPr>
        <w:t>Стороны</w:t>
      </w:r>
      <w:r>
        <w:rPr>
          <w:rFonts w:ascii="Times New Roman" w:hAnsi="Times New Roman" w:cs="Times New Roman"/>
          <w:sz w:val="24"/>
          <w:szCs w:val="24"/>
        </w:rPr>
        <w:t>»</w:t>
      </w:r>
      <w:r w:rsidRPr="00E11DA2">
        <w:rPr>
          <w:rFonts w:ascii="Times New Roman" w:hAnsi="Times New Roman" w:cs="Times New Roman"/>
          <w:sz w:val="24"/>
          <w:szCs w:val="24"/>
        </w:rPr>
        <w:t xml:space="preserve">, а по отдельности </w:t>
      </w:r>
      <w:r>
        <w:rPr>
          <w:rFonts w:ascii="Times New Roman" w:hAnsi="Times New Roman" w:cs="Times New Roman"/>
          <w:sz w:val="24"/>
          <w:szCs w:val="24"/>
        </w:rPr>
        <w:t>«</w:t>
      </w:r>
      <w:r w:rsidRPr="00E11DA2">
        <w:rPr>
          <w:rFonts w:ascii="Times New Roman" w:hAnsi="Times New Roman" w:cs="Times New Roman"/>
          <w:sz w:val="24"/>
          <w:szCs w:val="24"/>
        </w:rPr>
        <w:t>Сторона</w:t>
      </w:r>
      <w:r>
        <w:rPr>
          <w:rFonts w:ascii="Times New Roman" w:hAnsi="Times New Roman" w:cs="Times New Roman"/>
          <w:sz w:val="24"/>
          <w:szCs w:val="24"/>
        </w:rPr>
        <w:t xml:space="preserve">», составили настоящий акт приема-передачи о нижеследующем: </w:t>
      </w:r>
      <w:r w:rsidRPr="0052466C">
        <w:rPr>
          <w:rFonts w:ascii="Times New Roman" w:hAnsi="Times New Roman" w:cs="Times New Roman"/>
          <w:sz w:val="24"/>
          <w:szCs w:val="24"/>
        </w:rPr>
        <w:t>Продавец в соответствии с договором купли-продажи нежил</w:t>
      </w:r>
      <w:r>
        <w:rPr>
          <w:rFonts w:ascii="Times New Roman" w:hAnsi="Times New Roman" w:cs="Times New Roman"/>
          <w:sz w:val="24"/>
          <w:szCs w:val="24"/>
        </w:rPr>
        <w:t>ого</w:t>
      </w:r>
      <w:r w:rsidRPr="0052466C">
        <w:rPr>
          <w:rFonts w:ascii="Times New Roman" w:hAnsi="Times New Roman" w:cs="Times New Roman"/>
          <w:sz w:val="24"/>
          <w:szCs w:val="24"/>
        </w:rPr>
        <w:t xml:space="preserve"> здани</w:t>
      </w:r>
      <w:r>
        <w:rPr>
          <w:rFonts w:ascii="Times New Roman" w:hAnsi="Times New Roman" w:cs="Times New Roman"/>
          <w:sz w:val="24"/>
          <w:szCs w:val="24"/>
        </w:rPr>
        <w:t xml:space="preserve">я </w:t>
      </w:r>
      <w:r w:rsidRPr="0052466C">
        <w:rPr>
          <w:rFonts w:ascii="Times New Roman" w:hAnsi="Times New Roman" w:cs="Times New Roman"/>
          <w:sz w:val="24"/>
          <w:szCs w:val="24"/>
        </w:rPr>
        <w:t>от_____________ 202</w:t>
      </w:r>
      <w:r>
        <w:rPr>
          <w:rFonts w:ascii="Times New Roman" w:hAnsi="Times New Roman" w:cs="Times New Roman"/>
          <w:sz w:val="24"/>
          <w:szCs w:val="24"/>
        </w:rPr>
        <w:t>_</w:t>
      </w:r>
      <w:r w:rsidRPr="0052466C">
        <w:rPr>
          <w:rFonts w:ascii="Times New Roman" w:hAnsi="Times New Roman" w:cs="Times New Roman"/>
          <w:sz w:val="24"/>
          <w:szCs w:val="24"/>
        </w:rPr>
        <w:t xml:space="preserve">г. </w:t>
      </w:r>
      <w:r w:rsidRPr="001248A3">
        <w:rPr>
          <w:rFonts w:ascii="Times New Roman" w:hAnsi="Times New Roman" w:cs="Times New Roman"/>
          <w:sz w:val="24"/>
          <w:szCs w:val="24"/>
        </w:rPr>
        <w:t>продал, а Покупатель купил (принял в собственность) нежил</w:t>
      </w:r>
      <w:r>
        <w:rPr>
          <w:rFonts w:ascii="Times New Roman" w:hAnsi="Times New Roman" w:cs="Times New Roman"/>
          <w:sz w:val="24"/>
          <w:szCs w:val="24"/>
        </w:rPr>
        <w:t>ое здание:</w:t>
      </w:r>
      <w:r w:rsidRPr="001248A3">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w:t>
      </w:r>
      <w:r w:rsidRPr="00422051">
        <w:rPr>
          <w:rFonts w:ascii="Times New Roman" w:hAnsi="Times New Roman" w:cs="Times New Roman"/>
          <w:sz w:val="24"/>
          <w:szCs w:val="24"/>
        </w:rPr>
        <w:t xml:space="preserve"> (далее – Объект).</w:t>
      </w:r>
    </w:p>
    <w:p w14:paraId="59FA9481" w14:textId="77777777" w:rsidR="00DA57C2" w:rsidRPr="0052466C" w:rsidRDefault="00DA57C2" w:rsidP="00DA57C2">
      <w:pPr>
        <w:pStyle w:val="ConsPlusNonformat"/>
        <w:numPr>
          <w:ilvl w:val="0"/>
          <w:numId w:val="1"/>
        </w:numPr>
        <w:tabs>
          <w:tab w:val="left" w:pos="0"/>
          <w:tab w:val="left" w:pos="993"/>
        </w:tabs>
        <w:autoSpaceDE w:val="0"/>
        <w:autoSpaceDN w:val="0"/>
        <w:jc w:val="both"/>
        <w:rPr>
          <w:rFonts w:ascii="Times New Roman" w:hAnsi="Times New Roman" w:cs="Times New Roman"/>
          <w:sz w:val="24"/>
          <w:szCs w:val="24"/>
        </w:rPr>
      </w:pPr>
      <w:r w:rsidRPr="0052466C">
        <w:rPr>
          <w:rFonts w:ascii="Times New Roman" w:hAnsi="Times New Roman" w:cs="Times New Roman"/>
          <w:sz w:val="24"/>
          <w:szCs w:val="24"/>
        </w:rPr>
        <w:t xml:space="preserve">Претензий к техническому состоянию </w:t>
      </w:r>
      <w:r>
        <w:rPr>
          <w:rFonts w:ascii="Times New Roman" w:hAnsi="Times New Roman" w:cs="Times New Roman"/>
          <w:sz w:val="24"/>
          <w:szCs w:val="24"/>
        </w:rPr>
        <w:t>Объекта</w:t>
      </w:r>
      <w:r w:rsidRPr="0052466C">
        <w:rPr>
          <w:rFonts w:ascii="Times New Roman" w:hAnsi="Times New Roman" w:cs="Times New Roman"/>
          <w:sz w:val="24"/>
          <w:szCs w:val="24"/>
        </w:rPr>
        <w:t xml:space="preserve"> Покупатель не имеет.</w:t>
      </w:r>
    </w:p>
    <w:p w14:paraId="7D1FF998" w14:textId="77777777" w:rsidR="00DA57C2" w:rsidRPr="006A4599" w:rsidRDefault="00DA57C2" w:rsidP="00DA57C2">
      <w:pPr>
        <w:pStyle w:val="ConsPlusNonformat"/>
        <w:numPr>
          <w:ilvl w:val="0"/>
          <w:numId w:val="1"/>
        </w:numPr>
        <w:tabs>
          <w:tab w:val="left" w:pos="0"/>
          <w:tab w:val="left" w:pos="993"/>
        </w:tabs>
        <w:autoSpaceDE w:val="0"/>
        <w:autoSpaceDN w:val="0"/>
        <w:jc w:val="both"/>
        <w:rPr>
          <w:rFonts w:ascii="Times New Roman" w:hAnsi="Times New Roman" w:cs="Times New Roman"/>
          <w:sz w:val="24"/>
          <w:szCs w:val="24"/>
        </w:rPr>
      </w:pPr>
      <w:r>
        <w:rPr>
          <w:rFonts w:ascii="Times New Roman" w:hAnsi="Times New Roman" w:cs="Times New Roman"/>
          <w:sz w:val="24"/>
          <w:szCs w:val="24"/>
        </w:rPr>
        <w:t>Риск случайной гибели или случайного повреждения Объекта в полном объеме переходит на Покупателя с момента подписания Сторонами настоящего акта.</w:t>
      </w:r>
    </w:p>
    <w:p w14:paraId="4EB7292A" w14:textId="77777777" w:rsidR="00DA57C2" w:rsidRDefault="00DA57C2" w:rsidP="00DA57C2">
      <w:pPr>
        <w:pStyle w:val="ConsPlusNonformat"/>
        <w:numPr>
          <w:ilvl w:val="0"/>
          <w:numId w:val="1"/>
        </w:numPr>
        <w:tabs>
          <w:tab w:val="left" w:pos="0"/>
          <w:tab w:val="left" w:pos="993"/>
        </w:tabs>
        <w:autoSpaceDE w:val="0"/>
        <w:autoSpaceDN w:val="0"/>
        <w:jc w:val="both"/>
        <w:rPr>
          <w:rFonts w:ascii="Times New Roman" w:hAnsi="Times New Roman" w:cs="Times New Roman"/>
          <w:sz w:val="24"/>
          <w:szCs w:val="24"/>
        </w:rPr>
      </w:pPr>
      <w:r w:rsidRPr="006A4599">
        <w:rPr>
          <w:rFonts w:ascii="Times New Roman" w:hAnsi="Times New Roman" w:cs="Times New Roman"/>
          <w:sz w:val="24"/>
          <w:szCs w:val="24"/>
        </w:rPr>
        <w:t xml:space="preserve">Настоящий акт является неотъемлемой частью </w:t>
      </w:r>
      <w:r>
        <w:rPr>
          <w:rFonts w:ascii="Times New Roman" w:hAnsi="Times New Roman" w:cs="Times New Roman"/>
          <w:sz w:val="24"/>
          <w:szCs w:val="24"/>
        </w:rPr>
        <w:t>д</w:t>
      </w:r>
      <w:r w:rsidRPr="006A4599">
        <w:rPr>
          <w:rFonts w:ascii="Times New Roman" w:hAnsi="Times New Roman" w:cs="Times New Roman"/>
          <w:sz w:val="24"/>
          <w:szCs w:val="24"/>
        </w:rPr>
        <w:t>оговора купли-продажи</w:t>
      </w:r>
      <w:r>
        <w:rPr>
          <w:rFonts w:ascii="Times New Roman" w:hAnsi="Times New Roman" w:cs="Times New Roman"/>
          <w:sz w:val="24"/>
          <w:szCs w:val="24"/>
        </w:rPr>
        <w:t xml:space="preserve"> нежилого здания</w:t>
      </w:r>
      <w:r w:rsidRPr="00A6229E">
        <w:rPr>
          <w:rFonts w:ascii="Times New Roman" w:hAnsi="Times New Roman" w:cs="Times New Roman"/>
          <w:sz w:val="24"/>
          <w:szCs w:val="24"/>
        </w:rPr>
        <w:t xml:space="preserve"> от_____________ 202</w:t>
      </w:r>
      <w:r>
        <w:rPr>
          <w:rFonts w:ascii="Times New Roman" w:hAnsi="Times New Roman" w:cs="Times New Roman"/>
          <w:sz w:val="24"/>
          <w:szCs w:val="24"/>
        </w:rPr>
        <w:t>_</w:t>
      </w:r>
      <w:r w:rsidRPr="00A6229E">
        <w:rPr>
          <w:rFonts w:ascii="Times New Roman" w:hAnsi="Times New Roman" w:cs="Times New Roman"/>
          <w:sz w:val="24"/>
          <w:szCs w:val="24"/>
        </w:rPr>
        <w:t xml:space="preserve"> г</w:t>
      </w:r>
      <w:r>
        <w:rPr>
          <w:rFonts w:ascii="Times New Roman" w:hAnsi="Times New Roman" w:cs="Times New Roman"/>
          <w:sz w:val="24"/>
          <w:szCs w:val="24"/>
        </w:rPr>
        <w:t>.</w:t>
      </w:r>
    </w:p>
    <w:p w14:paraId="63B30E4A" w14:textId="77777777" w:rsidR="00DA57C2" w:rsidRDefault="00DA57C2" w:rsidP="00DA57C2">
      <w:pPr>
        <w:pStyle w:val="ConsPlusNonformat"/>
        <w:numPr>
          <w:ilvl w:val="0"/>
          <w:numId w:val="1"/>
        </w:numPr>
        <w:tabs>
          <w:tab w:val="left" w:pos="0"/>
          <w:tab w:val="left" w:pos="993"/>
        </w:tabs>
        <w:autoSpaceDE w:val="0"/>
        <w:autoSpaceDN w:val="0"/>
        <w:jc w:val="both"/>
        <w:rPr>
          <w:rFonts w:ascii="Times New Roman" w:hAnsi="Times New Roman" w:cs="Times New Roman"/>
          <w:sz w:val="24"/>
          <w:szCs w:val="24"/>
        </w:rPr>
      </w:pPr>
      <w:r w:rsidRPr="006A4599">
        <w:rPr>
          <w:rFonts w:ascii="Times New Roman" w:hAnsi="Times New Roman" w:cs="Times New Roman"/>
          <w:sz w:val="24"/>
          <w:szCs w:val="24"/>
        </w:rPr>
        <w:t>Настоящий акт составлен в</w:t>
      </w:r>
      <w:r w:rsidRPr="00170B1D">
        <w:rPr>
          <w:rFonts w:ascii="Times New Roman" w:hAnsi="Times New Roman" w:cs="Times New Roman"/>
          <w:sz w:val="24"/>
          <w:szCs w:val="24"/>
        </w:rPr>
        <w:t xml:space="preserve"> </w:t>
      </w:r>
      <w:r>
        <w:rPr>
          <w:rFonts w:ascii="Times New Roman" w:hAnsi="Times New Roman" w:cs="Times New Roman"/>
          <w:sz w:val="24"/>
          <w:szCs w:val="24"/>
        </w:rPr>
        <w:t>3</w:t>
      </w:r>
      <w:r w:rsidRPr="00170B1D">
        <w:rPr>
          <w:rFonts w:ascii="Times New Roman" w:hAnsi="Times New Roman" w:cs="Times New Roman"/>
          <w:sz w:val="24"/>
          <w:szCs w:val="24"/>
        </w:rPr>
        <w:t xml:space="preserve"> (</w:t>
      </w:r>
      <w:r>
        <w:rPr>
          <w:rFonts w:ascii="Times New Roman" w:hAnsi="Times New Roman" w:cs="Times New Roman"/>
          <w:sz w:val="24"/>
          <w:szCs w:val="24"/>
        </w:rPr>
        <w:t>трех)</w:t>
      </w:r>
      <w:r w:rsidRPr="00170B1D">
        <w:rPr>
          <w:rFonts w:ascii="Times New Roman" w:hAnsi="Times New Roman" w:cs="Times New Roman"/>
          <w:sz w:val="24"/>
          <w:szCs w:val="24"/>
        </w:rPr>
        <w:t xml:space="preserve"> экземплярах, </w:t>
      </w:r>
      <w:r>
        <w:rPr>
          <w:rFonts w:ascii="Times New Roman" w:hAnsi="Times New Roman" w:cs="Times New Roman"/>
          <w:sz w:val="24"/>
          <w:szCs w:val="24"/>
        </w:rPr>
        <w:t>один</w:t>
      </w:r>
      <w:r w:rsidRPr="00170B1D">
        <w:rPr>
          <w:rFonts w:ascii="Times New Roman" w:hAnsi="Times New Roman" w:cs="Times New Roman"/>
          <w:sz w:val="24"/>
          <w:szCs w:val="24"/>
        </w:rPr>
        <w:t xml:space="preserve"> из которых находится у Продавца, </w:t>
      </w:r>
      <w:r>
        <w:rPr>
          <w:rFonts w:ascii="Times New Roman" w:hAnsi="Times New Roman" w:cs="Times New Roman"/>
          <w:sz w:val="24"/>
          <w:szCs w:val="24"/>
        </w:rPr>
        <w:t>один</w:t>
      </w:r>
      <w:r w:rsidRPr="00170B1D">
        <w:rPr>
          <w:rFonts w:ascii="Times New Roman" w:hAnsi="Times New Roman" w:cs="Times New Roman"/>
          <w:sz w:val="24"/>
          <w:szCs w:val="24"/>
        </w:rPr>
        <w:t xml:space="preserve"> - у Покупателя, один передается в орган, осуществляющий государственную регистрацию прав.</w:t>
      </w:r>
    </w:p>
    <w:p w14:paraId="4E472E17" w14:textId="77777777" w:rsidR="00DA57C2" w:rsidRDefault="00DA57C2" w:rsidP="00DA57C2">
      <w:pPr>
        <w:pStyle w:val="ConsPlusNonformat"/>
        <w:tabs>
          <w:tab w:val="left" w:pos="0"/>
          <w:tab w:val="left" w:pos="993"/>
        </w:tabs>
        <w:autoSpaceDE w:val="0"/>
        <w:autoSpaceDN w:val="0"/>
        <w:jc w:val="both"/>
        <w:rPr>
          <w:rFonts w:ascii="Times New Roman" w:hAnsi="Times New Roman" w:cs="Times New Roman"/>
          <w:sz w:val="24"/>
          <w:szCs w:val="24"/>
        </w:rPr>
      </w:pPr>
    </w:p>
    <w:p w14:paraId="2FE78C6C" w14:textId="77777777" w:rsidR="00DA57C2" w:rsidRDefault="00DA57C2" w:rsidP="00DA57C2">
      <w:pPr>
        <w:pStyle w:val="ConsPlusNonformat"/>
        <w:tabs>
          <w:tab w:val="left" w:pos="0"/>
          <w:tab w:val="left" w:pos="993"/>
        </w:tabs>
        <w:autoSpaceDE w:val="0"/>
        <w:autoSpaceDN w:val="0"/>
        <w:jc w:val="both"/>
        <w:rPr>
          <w:rFonts w:ascii="Times New Roman" w:hAnsi="Times New Roman" w:cs="Times New Roman"/>
          <w:sz w:val="24"/>
          <w:szCs w:val="24"/>
        </w:rPr>
      </w:pPr>
    </w:p>
    <w:p w14:paraId="47E41285" w14:textId="77777777" w:rsidR="00DA57C2" w:rsidRDefault="00DA57C2" w:rsidP="00DA57C2">
      <w:pPr>
        <w:pStyle w:val="ConsPlusNonformat"/>
        <w:tabs>
          <w:tab w:val="left" w:pos="0"/>
          <w:tab w:val="left" w:pos="993"/>
        </w:tabs>
        <w:autoSpaceDE w:val="0"/>
        <w:autoSpaceDN w:val="0"/>
        <w:jc w:val="both"/>
        <w:rPr>
          <w:rFonts w:ascii="Times New Roman" w:hAnsi="Times New Roman" w:cs="Times New Roman"/>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1"/>
        <w:gridCol w:w="4704"/>
      </w:tblGrid>
      <w:tr w:rsidR="00DA57C2" w:rsidRPr="001E5B20" w14:paraId="295EB8C6" w14:textId="77777777" w:rsidTr="000710D4">
        <w:tc>
          <w:tcPr>
            <w:tcW w:w="4989" w:type="dxa"/>
          </w:tcPr>
          <w:p w14:paraId="67382B82" w14:textId="77777777" w:rsidR="00DA57C2" w:rsidRPr="001E5B20" w:rsidRDefault="00DA57C2" w:rsidP="000710D4">
            <w:pPr>
              <w:pStyle w:val="ConsPlusNonformat"/>
              <w:tabs>
                <w:tab w:val="left" w:pos="0"/>
                <w:tab w:val="left" w:pos="993"/>
              </w:tabs>
              <w:autoSpaceDE w:val="0"/>
              <w:autoSpaceDN w:val="0"/>
              <w:ind w:left="720"/>
              <w:jc w:val="both"/>
              <w:rPr>
                <w:rFonts w:ascii="Times New Roman" w:hAnsi="Times New Roman" w:cs="Times New Roman"/>
                <w:sz w:val="24"/>
                <w:szCs w:val="24"/>
              </w:rPr>
            </w:pPr>
          </w:p>
        </w:tc>
        <w:tc>
          <w:tcPr>
            <w:tcW w:w="5006" w:type="dxa"/>
          </w:tcPr>
          <w:p w14:paraId="70EA1961" w14:textId="77777777" w:rsidR="00DA57C2" w:rsidRDefault="00DA57C2" w:rsidP="000710D4">
            <w:pPr>
              <w:pStyle w:val="ConsPlusNonformat"/>
              <w:tabs>
                <w:tab w:val="left" w:pos="0"/>
                <w:tab w:val="left" w:pos="993"/>
              </w:tabs>
              <w:autoSpaceDE w:val="0"/>
              <w:autoSpaceDN w:val="0"/>
              <w:jc w:val="both"/>
              <w:rPr>
                <w:rFonts w:ascii="Times New Roman" w:hAnsi="Times New Roman" w:cs="Times New Roman"/>
                <w:sz w:val="24"/>
                <w:szCs w:val="24"/>
              </w:rPr>
            </w:pPr>
          </w:p>
          <w:p w14:paraId="5FDC8171" w14:textId="77777777" w:rsidR="00DA57C2" w:rsidRPr="001E5B20" w:rsidRDefault="00DA57C2" w:rsidP="000710D4">
            <w:pPr>
              <w:pStyle w:val="ConsPlusNonformat"/>
              <w:tabs>
                <w:tab w:val="left" w:pos="0"/>
                <w:tab w:val="left" w:pos="993"/>
              </w:tabs>
              <w:autoSpaceDE w:val="0"/>
              <w:autoSpaceDN w:val="0"/>
              <w:jc w:val="both"/>
              <w:rPr>
                <w:rFonts w:ascii="Times New Roman" w:hAnsi="Times New Roman" w:cs="Times New Roman"/>
                <w:sz w:val="24"/>
                <w:szCs w:val="24"/>
              </w:rPr>
            </w:pPr>
          </w:p>
        </w:tc>
      </w:tr>
      <w:tr w:rsidR="00DA57C2" w14:paraId="40AB8C27" w14:textId="77777777" w:rsidTr="000710D4">
        <w:tc>
          <w:tcPr>
            <w:tcW w:w="4989" w:type="dxa"/>
            <w:vAlign w:val="center"/>
          </w:tcPr>
          <w:p w14:paraId="31E34CE9" w14:textId="77777777" w:rsidR="00DA57C2" w:rsidRPr="006A4599" w:rsidRDefault="00DA57C2" w:rsidP="000710D4">
            <w:pPr>
              <w:pStyle w:val="ConsPlusNonformat"/>
              <w:jc w:val="center"/>
              <w:rPr>
                <w:rFonts w:ascii="Times New Roman" w:hAnsi="Times New Roman" w:cs="Times New Roman"/>
                <w:b/>
                <w:sz w:val="24"/>
                <w:szCs w:val="24"/>
              </w:rPr>
            </w:pPr>
            <w:r w:rsidRPr="00E11DA2">
              <w:rPr>
                <w:rFonts w:ascii="Times New Roman" w:hAnsi="Times New Roman" w:cs="Times New Roman"/>
                <w:sz w:val="24"/>
                <w:szCs w:val="24"/>
              </w:rPr>
              <w:t>Продавец</w:t>
            </w:r>
          </w:p>
        </w:tc>
        <w:tc>
          <w:tcPr>
            <w:tcW w:w="5006" w:type="dxa"/>
            <w:vAlign w:val="center"/>
          </w:tcPr>
          <w:p w14:paraId="780A5D55" w14:textId="77777777" w:rsidR="00DA57C2" w:rsidRPr="006A4599" w:rsidRDefault="00DA57C2" w:rsidP="000710D4">
            <w:pPr>
              <w:pStyle w:val="ConsPlusNonformat"/>
              <w:jc w:val="center"/>
              <w:rPr>
                <w:rFonts w:ascii="Times New Roman" w:hAnsi="Times New Roman" w:cs="Times New Roman"/>
                <w:b/>
                <w:sz w:val="24"/>
                <w:szCs w:val="24"/>
              </w:rPr>
            </w:pPr>
            <w:r w:rsidRPr="00E11DA2">
              <w:rPr>
                <w:rFonts w:ascii="Times New Roman" w:hAnsi="Times New Roman" w:cs="Times New Roman"/>
                <w:sz w:val="24"/>
                <w:szCs w:val="24"/>
              </w:rPr>
              <w:t>Покупатель</w:t>
            </w:r>
          </w:p>
        </w:tc>
      </w:tr>
      <w:tr w:rsidR="00DA57C2" w:rsidRPr="00826561" w14:paraId="24BBA270" w14:textId="77777777" w:rsidTr="000710D4">
        <w:tc>
          <w:tcPr>
            <w:tcW w:w="4989" w:type="dxa"/>
          </w:tcPr>
          <w:p w14:paraId="102C7AD4" w14:textId="77777777" w:rsidR="00DA57C2" w:rsidRPr="00826561" w:rsidRDefault="00DA57C2" w:rsidP="000710D4">
            <w:pPr>
              <w:pStyle w:val="ConsPlusNonformat"/>
              <w:jc w:val="both"/>
              <w:rPr>
                <w:rFonts w:ascii="Times New Roman" w:hAnsi="Times New Roman" w:cs="Times New Roman"/>
                <w:b/>
                <w:sz w:val="16"/>
                <w:szCs w:val="16"/>
              </w:rPr>
            </w:pPr>
          </w:p>
        </w:tc>
        <w:tc>
          <w:tcPr>
            <w:tcW w:w="5006" w:type="dxa"/>
          </w:tcPr>
          <w:p w14:paraId="1570D582" w14:textId="77777777" w:rsidR="00DA57C2" w:rsidRPr="002C2123" w:rsidRDefault="00DA57C2" w:rsidP="000710D4">
            <w:pPr>
              <w:pStyle w:val="ConsPlusNonformat"/>
              <w:jc w:val="both"/>
              <w:rPr>
                <w:rFonts w:ascii="Times New Roman" w:hAnsi="Times New Roman" w:cs="Times New Roman"/>
                <w:b/>
                <w:sz w:val="8"/>
                <w:szCs w:val="8"/>
              </w:rPr>
            </w:pPr>
          </w:p>
        </w:tc>
      </w:tr>
      <w:tr w:rsidR="00DA57C2" w14:paraId="2FFDFCCF" w14:textId="77777777" w:rsidTr="000710D4">
        <w:tc>
          <w:tcPr>
            <w:tcW w:w="4989" w:type="dxa"/>
          </w:tcPr>
          <w:p w14:paraId="4D535DBB" w14:textId="77777777" w:rsidR="00DA57C2" w:rsidRPr="006A4599" w:rsidRDefault="00DA57C2" w:rsidP="000710D4">
            <w:pPr>
              <w:pStyle w:val="ConsPlusNonformat"/>
              <w:jc w:val="both"/>
              <w:rPr>
                <w:rFonts w:ascii="Times New Roman" w:hAnsi="Times New Roman" w:cs="Times New Roman"/>
                <w:b/>
                <w:sz w:val="24"/>
                <w:szCs w:val="24"/>
              </w:rPr>
            </w:pPr>
            <w:r w:rsidRPr="006A4599">
              <w:rPr>
                <w:rFonts w:ascii="Times New Roman" w:hAnsi="Times New Roman" w:cs="Times New Roman"/>
                <w:b/>
                <w:sz w:val="24"/>
                <w:szCs w:val="24"/>
              </w:rPr>
              <w:t xml:space="preserve">КП НО </w:t>
            </w:r>
            <w:r w:rsidRPr="00057260">
              <w:rPr>
                <w:rFonts w:ascii="Times New Roman" w:hAnsi="Times New Roman" w:cs="Times New Roman"/>
                <w:b/>
                <w:sz w:val="24"/>
                <w:szCs w:val="22"/>
              </w:rPr>
              <w:t>«Регнедвижимость»</w:t>
            </w:r>
          </w:p>
        </w:tc>
        <w:tc>
          <w:tcPr>
            <w:tcW w:w="5006" w:type="dxa"/>
          </w:tcPr>
          <w:p w14:paraId="123FADDF" w14:textId="77777777" w:rsidR="00DA57C2" w:rsidRPr="006A4599" w:rsidRDefault="00DA57C2" w:rsidP="000710D4">
            <w:pPr>
              <w:pStyle w:val="ConsPlusNonformat"/>
              <w:rPr>
                <w:rFonts w:ascii="Times New Roman" w:hAnsi="Times New Roman" w:cs="Times New Roman"/>
                <w:b/>
                <w:sz w:val="24"/>
                <w:szCs w:val="24"/>
              </w:rPr>
            </w:pPr>
          </w:p>
        </w:tc>
      </w:tr>
      <w:tr w:rsidR="00DA57C2" w:rsidRPr="00826561" w14:paraId="71ADF76F" w14:textId="77777777" w:rsidTr="000710D4">
        <w:tc>
          <w:tcPr>
            <w:tcW w:w="4989" w:type="dxa"/>
          </w:tcPr>
          <w:p w14:paraId="3DD85EE6" w14:textId="77777777" w:rsidR="00DA57C2" w:rsidRPr="002C2123" w:rsidRDefault="00DA57C2" w:rsidP="000710D4">
            <w:pPr>
              <w:pStyle w:val="ConsPlusNonformat"/>
              <w:jc w:val="both"/>
              <w:rPr>
                <w:rFonts w:ascii="Times New Roman" w:hAnsi="Times New Roman" w:cs="Times New Roman"/>
                <w:b/>
                <w:sz w:val="12"/>
                <w:szCs w:val="12"/>
              </w:rPr>
            </w:pPr>
          </w:p>
        </w:tc>
        <w:tc>
          <w:tcPr>
            <w:tcW w:w="5006" w:type="dxa"/>
          </w:tcPr>
          <w:p w14:paraId="30BD8542" w14:textId="77777777" w:rsidR="00DA57C2" w:rsidRPr="002C2123" w:rsidRDefault="00DA57C2" w:rsidP="000710D4">
            <w:pPr>
              <w:pStyle w:val="ConsPlusNonformat"/>
              <w:jc w:val="both"/>
              <w:rPr>
                <w:rFonts w:ascii="Times New Roman" w:hAnsi="Times New Roman" w:cs="Times New Roman"/>
                <w:sz w:val="12"/>
                <w:szCs w:val="12"/>
              </w:rPr>
            </w:pPr>
          </w:p>
        </w:tc>
      </w:tr>
      <w:tr w:rsidR="00DA57C2" w14:paraId="6459CB54" w14:textId="77777777" w:rsidTr="000710D4">
        <w:tc>
          <w:tcPr>
            <w:tcW w:w="4989" w:type="dxa"/>
          </w:tcPr>
          <w:p w14:paraId="39FA61F3" w14:textId="77777777" w:rsidR="00DA57C2" w:rsidRPr="00170B1D" w:rsidRDefault="00DA57C2" w:rsidP="000710D4">
            <w:pPr>
              <w:rPr>
                <w:sz w:val="24"/>
                <w:szCs w:val="24"/>
              </w:rPr>
            </w:pPr>
            <w:r w:rsidRPr="00143DB6">
              <w:rPr>
                <w:sz w:val="24"/>
                <w:szCs w:val="24"/>
              </w:rPr>
              <w:t>Адрес</w:t>
            </w:r>
            <w:r w:rsidRPr="00170B1D">
              <w:rPr>
                <w:sz w:val="24"/>
                <w:szCs w:val="24"/>
              </w:rPr>
              <w:t xml:space="preserve"> (место нахождени</w:t>
            </w:r>
            <w:r>
              <w:rPr>
                <w:sz w:val="24"/>
                <w:szCs w:val="24"/>
              </w:rPr>
              <w:t>я</w:t>
            </w:r>
            <w:r w:rsidRPr="00170B1D">
              <w:rPr>
                <w:sz w:val="24"/>
                <w:szCs w:val="24"/>
              </w:rPr>
              <w:t>)</w:t>
            </w:r>
            <w:r w:rsidRPr="00143DB6">
              <w:rPr>
                <w:sz w:val="24"/>
                <w:szCs w:val="24"/>
              </w:rPr>
              <w:t>: 603089, Нижегородская обл.,</w:t>
            </w:r>
            <w:r w:rsidRPr="00170B1D">
              <w:rPr>
                <w:sz w:val="24"/>
                <w:szCs w:val="24"/>
              </w:rPr>
              <w:t xml:space="preserve"> </w:t>
            </w:r>
            <w:r w:rsidRPr="00143DB6">
              <w:rPr>
                <w:sz w:val="24"/>
                <w:szCs w:val="24"/>
              </w:rPr>
              <w:t xml:space="preserve">г. Нижний Новгород, </w:t>
            </w:r>
          </w:p>
          <w:p w14:paraId="558C6E3C" w14:textId="77777777" w:rsidR="00DA57C2" w:rsidRPr="00143DB6" w:rsidRDefault="00DA57C2" w:rsidP="000710D4">
            <w:pPr>
              <w:rPr>
                <w:sz w:val="24"/>
                <w:szCs w:val="24"/>
              </w:rPr>
            </w:pPr>
            <w:r>
              <w:rPr>
                <w:sz w:val="24"/>
                <w:szCs w:val="24"/>
              </w:rPr>
              <w:t>ул. Полтавская, д. 30</w:t>
            </w:r>
          </w:p>
          <w:p w14:paraId="076DCE2A" w14:textId="77777777" w:rsidR="00DA57C2" w:rsidRPr="00182973" w:rsidRDefault="00DA57C2" w:rsidP="000710D4">
            <w:pPr>
              <w:rPr>
                <w:sz w:val="24"/>
                <w:szCs w:val="24"/>
              </w:rPr>
            </w:pPr>
            <w:r w:rsidRPr="00182973">
              <w:rPr>
                <w:sz w:val="24"/>
                <w:szCs w:val="24"/>
              </w:rPr>
              <w:lastRenderedPageBreak/>
              <w:t>ИНН 5260073850 КПП 526201001 ОГРН 1035205418379</w:t>
            </w:r>
          </w:p>
          <w:p w14:paraId="1A8AD6FC" w14:textId="77777777" w:rsidR="00DA57C2" w:rsidRPr="00182973" w:rsidRDefault="00DA57C2" w:rsidP="000710D4">
            <w:pPr>
              <w:rPr>
                <w:sz w:val="24"/>
                <w:szCs w:val="24"/>
              </w:rPr>
            </w:pPr>
            <w:r w:rsidRPr="00182973">
              <w:rPr>
                <w:sz w:val="24"/>
                <w:szCs w:val="24"/>
              </w:rPr>
              <w:t>Банк: ГПБ (АО) г. Москва</w:t>
            </w:r>
          </w:p>
          <w:p w14:paraId="5B663E16" w14:textId="77777777" w:rsidR="00DA57C2" w:rsidRPr="00182973" w:rsidRDefault="00DA57C2" w:rsidP="000710D4">
            <w:pPr>
              <w:rPr>
                <w:sz w:val="24"/>
                <w:szCs w:val="24"/>
              </w:rPr>
            </w:pPr>
            <w:r w:rsidRPr="00182973">
              <w:rPr>
                <w:sz w:val="24"/>
                <w:szCs w:val="24"/>
              </w:rPr>
              <w:t xml:space="preserve">Р/с: </w:t>
            </w:r>
            <w:r w:rsidRPr="00B92D20">
              <w:rPr>
                <w:sz w:val="24"/>
                <w:szCs w:val="24"/>
              </w:rPr>
              <w:t>40602810100000000658</w:t>
            </w:r>
          </w:p>
          <w:p w14:paraId="7C68C933" w14:textId="77777777" w:rsidR="00DA57C2" w:rsidRPr="00182973" w:rsidRDefault="00DA57C2" w:rsidP="000710D4">
            <w:pPr>
              <w:rPr>
                <w:sz w:val="24"/>
                <w:szCs w:val="24"/>
              </w:rPr>
            </w:pPr>
            <w:r w:rsidRPr="00182973">
              <w:rPr>
                <w:sz w:val="24"/>
                <w:szCs w:val="24"/>
              </w:rPr>
              <w:t>БИК: 044525823</w:t>
            </w:r>
          </w:p>
          <w:p w14:paraId="5AFBA95B" w14:textId="77777777" w:rsidR="00DA57C2" w:rsidRPr="00182973" w:rsidRDefault="00DA57C2" w:rsidP="000710D4">
            <w:pPr>
              <w:rPr>
                <w:sz w:val="24"/>
                <w:szCs w:val="24"/>
              </w:rPr>
            </w:pPr>
            <w:r w:rsidRPr="00182973">
              <w:rPr>
                <w:sz w:val="24"/>
                <w:szCs w:val="24"/>
              </w:rPr>
              <w:t>Корр/счет 30101810200000000823</w:t>
            </w:r>
          </w:p>
          <w:p w14:paraId="039CDD68" w14:textId="77777777" w:rsidR="00DA57C2" w:rsidRPr="00143DB6" w:rsidRDefault="00DA57C2" w:rsidP="000710D4">
            <w:pPr>
              <w:jc w:val="both"/>
              <w:rPr>
                <w:sz w:val="24"/>
                <w:szCs w:val="24"/>
              </w:rPr>
            </w:pPr>
            <w:r w:rsidRPr="00E37C76">
              <w:rPr>
                <w:sz w:val="24"/>
                <w:szCs w:val="24"/>
              </w:rPr>
              <w:t xml:space="preserve">    </w:t>
            </w:r>
            <w:r w:rsidRPr="00143DB6">
              <w:rPr>
                <w:sz w:val="24"/>
                <w:szCs w:val="24"/>
              </w:rPr>
              <w:t>Телефон: (831)</w:t>
            </w:r>
            <w:r w:rsidRPr="00170B1D">
              <w:rPr>
                <w:sz w:val="24"/>
                <w:szCs w:val="24"/>
              </w:rPr>
              <w:t xml:space="preserve"> </w:t>
            </w:r>
            <w:r>
              <w:rPr>
                <w:sz w:val="24"/>
                <w:szCs w:val="24"/>
              </w:rPr>
              <w:t>215-66-26</w:t>
            </w:r>
          </w:p>
          <w:p w14:paraId="33E68DFD" w14:textId="77777777" w:rsidR="00DA57C2" w:rsidRPr="00143DB6" w:rsidRDefault="00DA57C2" w:rsidP="000710D4">
            <w:pPr>
              <w:jc w:val="both"/>
              <w:rPr>
                <w:sz w:val="24"/>
                <w:szCs w:val="24"/>
              </w:rPr>
            </w:pPr>
            <w:r w:rsidRPr="00143DB6">
              <w:rPr>
                <w:sz w:val="24"/>
                <w:szCs w:val="24"/>
              </w:rPr>
              <w:t>Электронная почта:</w:t>
            </w:r>
            <w:r w:rsidRPr="00143DB6">
              <w:rPr>
                <w:i/>
                <w:sz w:val="24"/>
                <w:szCs w:val="24"/>
              </w:rPr>
              <w:t xml:space="preserve"> </w:t>
            </w:r>
            <w:r>
              <w:rPr>
                <w:sz w:val="24"/>
                <w:szCs w:val="24"/>
                <w:lang w:val="en-US"/>
              </w:rPr>
              <w:t>kpdom</w:t>
            </w:r>
            <w:r w:rsidRPr="00182973">
              <w:rPr>
                <w:sz w:val="24"/>
                <w:szCs w:val="24"/>
              </w:rPr>
              <w:t>.</w:t>
            </w:r>
            <w:r>
              <w:rPr>
                <w:sz w:val="24"/>
                <w:szCs w:val="24"/>
                <w:lang w:val="en-US"/>
              </w:rPr>
              <w:t>nn</w:t>
            </w:r>
            <w:r w:rsidRPr="00143DB6">
              <w:rPr>
                <w:sz w:val="24"/>
                <w:szCs w:val="24"/>
              </w:rPr>
              <w:t>@</w:t>
            </w:r>
            <w:r>
              <w:rPr>
                <w:sz w:val="24"/>
                <w:szCs w:val="24"/>
                <w:lang w:val="en-US"/>
              </w:rPr>
              <w:t>mail</w:t>
            </w:r>
            <w:r w:rsidRPr="00143DB6">
              <w:rPr>
                <w:sz w:val="24"/>
                <w:szCs w:val="24"/>
              </w:rPr>
              <w:t>.ru</w:t>
            </w:r>
          </w:p>
          <w:p w14:paraId="2EE1E705" w14:textId="77777777" w:rsidR="00DA57C2" w:rsidRPr="002C2123" w:rsidRDefault="00DA57C2" w:rsidP="000710D4">
            <w:pPr>
              <w:pStyle w:val="ConsPlusNonformat"/>
              <w:jc w:val="both"/>
              <w:rPr>
                <w:rFonts w:ascii="Times New Roman" w:hAnsi="Times New Roman" w:cs="Times New Roman"/>
                <w:sz w:val="12"/>
                <w:szCs w:val="12"/>
              </w:rPr>
            </w:pPr>
          </w:p>
        </w:tc>
        <w:tc>
          <w:tcPr>
            <w:tcW w:w="5006" w:type="dxa"/>
          </w:tcPr>
          <w:p w14:paraId="2B6888EE" w14:textId="77777777" w:rsidR="00DA57C2" w:rsidRPr="00170B1D" w:rsidRDefault="00DA57C2" w:rsidP="000710D4">
            <w:pPr>
              <w:pStyle w:val="ConsPlusNonformat"/>
              <w:jc w:val="both"/>
              <w:rPr>
                <w:rFonts w:ascii="Times New Roman" w:hAnsi="Times New Roman" w:cs="Times New Roman"/>
                <w:sz w:val="24"/>
                <w:szCs w:val="24"/>
              </w:rPr>
            </w:pPr>
          </w:p>
        </w:tc>
      </w:tr>
      <w:tr w:rsidR="00DA57C2" w14:paraId="5F4513EC" w14:textId="77777777" w:rsidTr="000710D4">
        <w:tc>
          <w:tcPr>
            <w:tcW w:w="4989" w:type="dxa"/>
          </w:tcPr>
          <w:p w14:paraId="63DA508C" w14:textId="77777777" w:rsidR="00DA57C2" w:rsidRPr="00D45A7E" w:rsidRDefault="00DA57C2" w:rsidP="000710D4">
            <w:pPr>
              <w:pStyle w:val="ConsPlusNonformat"/>
              <w:jc w:val="both"/>
              <w:rPr>
                <w:rFonts w:ascii="Times New Roman" w:hAnsi="Times New Roman" w:cs="Times New Roman"/>
                <w:sz w:val="24"/>
                <w:szCs w:val="24"/>
              </w:rPr>
            </w:pPr>
            <w:r>
              <w:rPr>
                <w:rFonts w:ascii="Times New Roman" w:hAnsi="Times New Roman" w:cs="Times New Roman"/>
                <w:sz w:val="24"/>
                <w:szCs w:val="24"/>
              </w:rPr>
              <w:t>Г</w:t>
            </w:r>
            <w:r w:rsidRPr="00D45A7E">
              <w:rPr>
                <w:rFonts w:ascii="Times New Roman" w:hAnsi="Times New Roman" w:cs="Times New Roman"/>
                <w:sz w:val="24"/>
                <w:szCs w:val="24"/>
              </w:rPr>
              <w:t>енеральн</w:t>
            </w:r>
            <w:r>
              <w:rPr>
                <w:rFonts w:ascii="Times New Roman" w:hAnsi="Times New Roman" w:cs="Times New Roman"/>
                <w:sz w:val="24"/>
                <w:szCs w:val="24"/>
              </w:rPr>
              <w:t>ый директор</w:t>
            </w:r>
          </w:p>
          <w:p w14:paraId="4950EE70" w14:textId="77777777" w:rsidR="00DA57C2" w:rsidRPr="002C2123" w:rsidRDefault="00DA57C2" w:rsidP="000710D4">
            <w:pPr>
              <w:pStyle w:val="ConsPlusNonformat"/>
              <w:jc w:val="both"/>
              <w:rPr>
                <w:rFonts w:ascii="Times New Roman" w:hAnsi="Times New Roman" w:cs="Times New Roman"/>
                <w:sz w:val="12"/>
                <w:szCs w:val="12"/>
              </w:rPr>
            </w:pPr>
          </w:p>
          <w:p w14:paraId="3F7F0A34" w14:textId="77777777" w:rsidR="00DA57C2" w:rsidRPr="00D45A7E" w:rsidRDefault="00DA57C2" w:rsidP="000710D4">
            <w:pPr>
              <w:pStyle w:val="ConsPlusNonformat"/>
              <w:jc w:val="both"/>
              <w:rPr>
                <w:rFonts w:ascii="Times New Roman" w:hAnsi="Times New Roman" w:cs="Times New Roman"/>
                <w:sz w:val="24"/>
                <w:szCs w:val="24"/>
              </w:rPr>
            </w:pPr>
            <w:r w:rsidRPr="00D45A7E">
              <w:rPr>
                <w:rFonts w:ascii="Times New Roman" w:hAnsi="Times New Roman" w:cs="Times New Roman"/>
                <w:sz w:val="24"/>
                <w:szCs w:val="24"/>
              </w:rPr>
              <w:t xml:space="preserve">______________________ </w:t>
            </w:r>
            <w:r>
              <w:rPr>
                <w:rFonts w:ascii="Times New Roman" w:hAnsi="Times New Roman" w:cs="Times New Roman"/>
                <w:sz w:val="24"/>
                <w:szCs w:val="24"/>
              </w:rPr>
              <w:t>Лачугин А.В.</w:t>
            </w:r>
          </w:p>
          <w:p w14:paraId="07B74576" w14:textId="77777777" w:rsidR="00DA57C2" w:rsidRPr="00D45A7E" w:rsidRDefault="00DA57C2" w:rsidP="000710D4">
            <w:pPr>
              <w:pStyle w:val="ConsPlusNonformat"/>
              <w:jc w:val="both"/>
              <w:rPr>
                <w:rFonts w:ascii="Times New Roman" w:hAnsi="Times New Roman" w:cs="Times New Roman"/>
                <w:sz w:val="24"/>
                <w:szCs w:val="24"/>
              </w:rPr>
            </w:pPr>
            <w:r w:rsidRPr="00D45A7E">
              <w:rPr>
                <w:rFonts w:ascii="Times New Roman" w:hAnsi="Times New Roman" w:cs="Times New Roman"/>
                <w:sz w:val="24"/>
                <w:szCs w:val="24"/>
              </w:rPr>
              <w:t>м.п.</w:t>
            </w:r>
          </w:p>
        </w:tc>
        <w:tc>
          <w:tcPr>
            <w:tcW w:w="5006" w:type="dxa"/>
          </w:tcPr>
          <w:p w14:paraId="1CF067CE" w14:textId="77777777" w:rsidR="00DA57C2" w:rsidRPr="00D45A7E" w:rsidRDefault="00DA57C2" w:rsidP="000710D4">
            <w:pPr>
              <w:pStyle w:val="ConsPlusNonformat"/>
              <w:jc w:val="both"/>
              <w:rPr>
                <w:rFonts w:ascii="Times New Roman" w:hAnsi="Times New Roman" w:cs="Times New Roman"/>
                <w:sz w:val="24"/>
                <w:szCs w:val="24"/>
              </w:rPr>
            </w:pPr>
          </w:p>
          <w:p w14:paraId="4DCB1C8E" w14:textId="77777777" w:rsidR="00DA57C2" w:rsidRPr="002C2123" w:rsidRDefault="00DA57C2" w:rsidP="000710D4">
            <w:pPr>
              <w:pStyle w:val="ConsPlusNonformat"/>
              <w:jc w:val="both"/>
              <w:rPr>
                <w:rFonts w:ascii="Times New Roman" w:hAnsi="Times New Roman" w:cs="Times New Roman"/>
              </w:rPr>
            </w:pPr>
          </w:p>
          <w:p w14:paraId="041361CF" w14:textId="77777777" w:rsidR="00DA57C2" w:rsidRDefault="00DA57C2" w:rsidP="000710D4">
            <w:pPr>
              <w:pStyle w:val="ConsPlusNonformat"/>
              <w:jc w:val="both"/>
              <w:rPr>
                <w:rFonts w:ascii="Times New Roman" w:hAnsi="Times New Roman" w:cs="Times New Roman"/>
                <w:sz w:val="24"/>
                <w:szCs w:val="24"/>
              </w:rPr>
            </w:pPr>
            <w:r w:rsidRPr="00D45A7E">
              <w:rPr>
                <w:rFonts w:ascii="Times New Roman" w:hAnsi="Times New Roman" w:cs="Times New Roman"/>
                <w:sz w:val="24"/>
                <w:szCs w:val="24"/>
              </w:rPr>
              <w:t xml:space="preserve">________________________ </w:t>
            </w:r>
          </w:p>
          <w:p w14:paraId="769BFD17" w14:textId="77777777" w:rsidR="00DA57C2" w:rsidRDefault="00DA57C2" w:rsidP="000710D4">
            <w:pPr>
              <w:pStyle w:val="ConsPlusNonformat"/>
              <w:jc w:val="both"/>
              <w:rPr>
                <w:rFonts w:ascii="Times New Roman" w:hAnsi="Times New Roman" w:cs="Times New Roman"/>
                <w:sz w:val="24"/>
                <w:szCs w:val="24"/>
              </w:rPr>
            </w:pPr>
          </w:p>
          <w:p w14:paraId="6CF71DF4" w14:textId="77777777" w:rsidR="00DA57C2" w:rsidRPr="00D45A7E" w:rsidRDefault="00DA57C2" w:rsidP="000710D4">
            <w:pPr>
              <w:pStyle w:val="ConsPlusNonformat"/>
              <w:jc w:val="both"/>
              <w:rPr>
                <w:rFonts w:ascii="Times New Roman" w:hAnsi="Times New Roman" w:cs="Times New Roman"/>
                <w:sz w:val="24"/>
                <w:szCs w:val="24"/>
              </w:rPr>
            </w:pPr>
          </w:p>
        </w:tc>
      </w:tr>
    </w:tbl>
    <w:p w14:paraId="5BFCD64F" w14:textId="77777777" w:rsidR="00DA57C2" w:rsidRDefault="00DA57C2" w:rsidP="00DA57C2">
      <w:pPr>
        <w:rPr>
          <w:sz w:val="24"/>
          <w:szCs w:val="22"/>
        </w:rPr>
      </w:pPr>
    </w:p>
    <w:sectPr w:rsidR="00DA57C2" w:rsidSect="00DA57C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Klee One"/>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51E5C"/>
    <w:multiLevelType w:val="hybridMultilevel"/>
    <w:tmpl w:val="FE58146E"/>
    <w:lvl w:ilvl="0" w:tplc="3A8683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F21194E"/>
    <w:multiLevelType w:val="hybridMultilevel"/>
    <w:tmpl w:val="C5641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817065"/>
    <w:multiLevelType w:val="hybridMultilevel"/>
    <w:tmpl w:val="5D7E34CC"/>
    <w:lvl w:ilvl="0" w:tplc="B44085F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16cid:durableId="722828287">
    <w:abstractNumId w:val="1"/>
  </w:num>
  <w:num w:numId="2" w16cid:durableId="1037196225">
    <w:abstractNumId w:val="2"/>
  </w:num>
  <w:num w:numId="3" w16cid:durableId="26674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C2"/>
    <w:rsid w:val="000A7F76"/>
    <w:rsid w:val="000B786E"/>
    <w:rsid w:val="0010035F"/>
    <w:rsid w:val="00145A84"/>
    <w:rsid w:val="001D22C3"/>
    <w:rsid w:val="00245142"/>
    <w:rsid w:val="0033462F"/>
    <w:rsid w:val="00473321"/>
    <w:rsid w:val="004D4586"/>
    <w:rsid w:val="00556B8B"/>
    <w:rsid w:val="0061456B"/>
    <w:rsid w:val="007C6A3E"/>
    <w:rsid w:val="00A41E02"/>
    <w:rsid w:val="00BF2F33"/>
    <w:rsid w:val="00D130DA"/>
    <w:rsid w:val="00DA57C2"/>
    <w:rsid w:val="00DA6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19D2"/>
  <w15:chartTrackingRefBased/>
  <w15:docId w15:val="{41376A63-8763-4938-BE88-F7567295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link w:val="a0"/>
    <w:rsid w:val="00DA57C2"/>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DA57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A57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A57C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A57C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A57C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A57C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A57C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57C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A57C2"/>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A57C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uiPriority w:val="9"/>
    <w:semiHidden/>
    <w:rsid w:val="00DA57C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semiHidden/>
    <w:rsid w:val="00DA57C2"/>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DA57C2"/>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DA57C2"/>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DA57C2"/>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DA57C2"/>
    <w:rPr>
      <w:rFonts w:eastAsiaTheme="majorEastAsia" w:cstheme="majorBidi"/>
      <w:color w:val="595959" w:themeColor="text1" w:themeTint="A6"/>
    </w:rPr>
  </w:style>
  <w:style w:type="character" w:customStyle="1" w:styleId="80">
    <w:name w:val="Заголовок 8 Знак"/>
    <w:basedOn w:val="a1"/>
    <w:link w:val="8"/>
    <w:uiPriority w:val="9"/>
    <w:semiHidden/>
    <w:rsid w:val="00DA57C2"/>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DA57C2"/>
    <w:rPr>
      <w:rFonts w:eastAsiaTheme="majorEastAsia" w:cstheme="majorBidi"/>
      <w:color w:val="272727" w:themeColor="text1" w:themeTint="D8"/>
    </w:rPr>
  </w:style>
  <w:style w:type="paragraph" w:styleId="a4">
    <w:name w:val="Title"/>
    <w:basedOn w:val="a"/>
    <w:next w:val="a"/>
    <w:link w:val="a5"/>
    <w:uiPriority w:val="10"/>
    <w:qFormat/>
    <w:rsid w:val="00DA57C2"/>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DA57C2"/>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DA57C2"/>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DA57C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A57C2"/>
    <w:pPr>
      <w:spacing w:before="160"/>
      <w:jc w:val="center"/>
    </w:pPr>
    <w:rPr>
      <w:i/>
      <w:iCs/>
      <w:color w:val="404040" w:themeColor="text1" w:themeTint="BF"/>
    </w:rPr>
  </w:style>
  <w:style w:type="character" w:customStyle="1" w:styleId="22">
    <w:name w:val="Цитата 2 Знак"/>
    <w:basedOn w:val="a1"/>
    <w:link w:val="21"/>
    <w:uiPriority w:val="29"/>
    <w:rsid w:val="00DA57C2"/>
    <w:rPr>
      <w:i/>
      <w:iCs/>
      <w:color w:val="404040" w:themeColor="text1" w:themeTint="BF"/>
    </w:rPr>
  </w:style>
  <w:style w:type="paragraph" w:styleId="a8">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9"/>
    <w:uiPriority w:val="34"/>
    <w:qFormat/>
    <w:rsid w:val="00DA57C2"/>
    <w:pPr>
      <w:ind w:left="720"/>
      <w:contextualSpacing/>
    </w:pPr>
  </w:style>
  <w:style w:type="character" w:styleId="aa">
    <w:name w:val="Intense Emphasis"/>
    <w:basedOn w:val="a1"/>
    <w:uiPriority w:val="21"/>
    <w:qFormat/>
    <w:rsid w:val="00DA57C2"/>
    <w:rPr>
      <w:i/>
      <w:iCs/>
      <w:color w:val="2F5496" w:themeColor="accent1" w:themeShade="BF"/>
    </w:rPr>
  </w:style>
  <w:style w:type="paragraph" w:styleId="ab">
    <w:name w:val="Intense Quote"/>
    <w:basedOn w:val="a"/>
    <w:next w:val="a"/>
    <w:link w:val="ac"/>
    <w:uiPriority w:val="30"/>
    <w:qFormat/>
    <w:rsid w:val="00DA57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1"/>
    <w:link w:val="ab"/>
    <w:uiPriority w:val="30"/>
    <w:rsid w:val="00DA57C2"/>
    <w:rPr>
      <w:i/>
      <w:iCs/>
      <w:color w:val="2F5496" w:themeColor="accent1" w:themeShade="BF"/>
    </w:rPr>
  </w:style>
  <w:style w:type="character" w:styleId="ad">
    <w:name w:val="Intense Reference"/>
    <w:basedOn w:val="a1"/>
    <w:uiPriority w:val="32"/>
    <w:qFormat/>
    <w:rsid w:val="00DA57C2"/>
    <w:rPr>
      <w:b/>
      <w:bCs/>
      <w:smallCaps/>
      <w:color w:val="2F5496" w:themeColor="accent1" w:themeShade="BF"/>
      <w:spacing w:val="5"/>
    </w:rPr>
  </w:style>
  <w:style w:type="paragraph" w:styleId="a0">
    <w:name w:val="caption"/>
    <w:basedOn w:val="a"/>
    <w:next w:val="a"/>
    <w:uiPriority w:val="35"/>
    <w:semiHidden/>
    <w:unhideWhenUsed/>
    <w:qFormat/>
    <w:rsid w:val="00DA57C2"/>
    <w:pPr>
      <w:spacing w:line="276" w:lineRule="auto"/>
    </w:pPr>
    <w:rPr>
      <w:b/>
      <w:bCs/>
      <w:color w:val="4472C4" w:themeColor="accent1"/>
      <w:sz w:val="18"/>
      <w:szCs w:val="18"/>
    </w:rPr>
  </w:style>
  <w:style w:type="table" w:styleId="ae">
    <w:name w:val="Table Grid"/>
    <w:basedOn w:val="a2"/>
    <w:uiPriority w:val="59"/>
    <w:rsid w:val="00DA57C2"/>
    <w:pPr>
      <w:spacing w:after="0" w:line="240" w:lineRule="auto"/>
    </w:pPr>
    <w:rPr>
      <w:rFonts w:ascii="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DA57C2"/>
    <w:pPr>
      <w:widowControl w:val="0"/>
      <w:spacing w:after="0" w:line="240" w:lineRule="auto"/>
      <w:ind w:firstLine="720"/>
    </w:pPr>
    <w:rPr>
      <w:rFonts w:ascii="Arial" w:eastAsia="Calibri" w:hAnsi="Arial" w:cs="Arial"/>
      <w:kern w:val="0"/>
      <w:sz w:val="20"/>
      <w:szCs w:val="20"/>
      <w:lang w:eastAsia="ru-RU"/>
      <w14:ligatures w14:val="none"/>
    </w:rPr>
  </w:style>
  <w:style w:type="paragraph" w:customStyle="1" w:styleId="ConsPlusNonformat">
    <w:name w:val="ConsPlusNonformat"/>
    <w:rsid w:val="00DA57C2"/>
    <w:pPr>
      <w:widowControl w:val="0"/>
      <w:spacing w:after="0" w:line="240" w:lineRule="auto"/>
    </w:pPr>
    <w:rPr>
      <w:rFonts w:ascii="Courier New" w:eastAsia="Times New Roman" w:hAnsi="Courier New" w:cs="Courier New"/>
      <w:kern w:val="0"/>
      <w:sz w:val="20"/>
      <w:szCs w:val="20"/>
      <w:lang w:eastAsia="ru-RU"/>
      <w14:ligatures w14:val="none"/>
    </w:rPr>
  </w:style>
  <w:style w:type="paragraph" w:styleId="af">
    <w:name w:val="No Spacing"/>
    <w:uiPriority w:val="1"/>
    <w:qFormat/>
    <w:rsid w:val="000A7F76"/>
    <w:pPr>
      <w:spacing w:after="0" w:line="240" w:lineRule="auto"/>
    </w:pPr>
    <w:rPr>
      <w:rFonts w:ascii="Calibri" w:eastAsia="Calibri" w:hAnsi="Calibri" w:cs="Times New Roman"/>
      <w:kern w:val="0"/>
      <w:sz w:val="22"/>
      <w:szCs w:val="22"/>
      <w14:ligatures w14:val="none"/>
    </w:rPr>
  </w:style>
  <w:style w:type="character" w:customStyle="1" w:styleId="a9">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8"/>
    <w:uiPriority w:val="34"/>
    <w:qFormat/>
    <w:locked/>
    <w:rsid w:val="007C6A3E"/>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9</Pages>
  <Words>3398</Words>
  <Characters>19369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Агеева Ирина Георгиевна</dc:creator>
  <cp:keywords/>
  <dc:description/>
  <cp:lastModifiedBy>Агеева Ирина Георгиевна</cp:lastModifiedBy>
  <cp:revision>4</cp:revision>
  <dcterms:created xsi:type="dcterms:W3CDTF">2026-08-21T08:26:00Z</dcterms:created>
  <dcterms:modified xsi:type="dcterms:W3CDTF">2026-08-21T08:54:00Z</dcterms:modified>
</cp:coreProperties>
</file>