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DE93D" w14:textId="4EEAC1BC" w:rsidR="005F25C5" w:rsidRDefault="005F25C5" w:rsidP="005F25C5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outlineLvl w:val="0"/>
        <w:rPr>
          <w:rFonts w:ascii="Times New Roman" w:hAnsi="Times New Roman"/>
          <w:i/>
        </w:rPr>
      </w:pPr>
      <w:bookmarkStart w:id="0" w:name="_Hlk138149963"/>
      <w:r w:rsidRPr="00DE5C00">
        <w:rPr>
          <w:rFonts w:ascii="Times New Roman" w:hAnsi="Times New Roman"/>
          <w:i/>
        </w:rPr>
        <w:t xml:space="preserve">Приложение </w:t>
      </w:r>
      <w:r>
        <w:rPr>
          <w:rFonts w:ascii="Times New Roman" w:hAnsi="Times New Roman"/>
          <w:i/>
        </w:rPr>
        <w:t>4</w:t>
      </w:r>
    </w:p>
    <w:p w14:paraId="2B4F7AA6" w14:textId="77777777" w:rsidR="005F25C5" w:rsidRDefault="005F25C5" w:rsidP="005F25C5">
      <w:pPr>
        <w:spacing w:after="0" w:line="240" w:lineRule="auto"/>
        <w:jc w:val="right"/>
        <w:rPr>
          <w:rFonts w:ascii="Times New Roman" w:hAnsi="Times New Roman"/>
          <w:i/>
        </w:rPr>
      </w:pPr>
    </w:p>
    <w:p w14:paraId="3E8DE830" w14:textId="77777777" w:rsidR="00915D3F" w:rsidRPr="00DE5C00" w:rsidRDefault="00915D3F" w:rsidP="005F25C5">
      <w:pPr>
        <w:spacing w:after="0" w:line="240" w:lineRule="auto"/>
        <w:jc w:val="right"/>
        <w:rPr>
          <w:rFonts w:ascii="Times New Roman" w:hAnsi="Times New Roman"/>
          <w:i/>
        </w:rPr>
      </w:pPr>
    </w:p>
    <w:p w14:paraId="23210913" w14:textId="77777777" w:rsidR="005F25C5" w:rsidRDefault="005F25C5" w:rsidP="005F25C5">
      <w:pPr>
        <w:pStyle w:val="23"/>
        <w:spacing w:after="0" w:line="240" w:lineRule="auto"/>
        <w:ind w:left="0"/>
        <w:jc w:val="center"/>
        <w:rPr>
          <w:b/>
          <w:sz w:val="22"/>
          <w:szCs w:val="22"/>
        </w:rPr>
      </w:pPr>
      <w:r w:rsidRPr="00D43074">
        <w:rPr>
          <w:b/>
          <w:sz w:val="22"/>
          <w:szCs w:val="22"/>
        </w:rPr>
        <w:t>Соглашение о выплате вознаграждения</w:t>
      </w:r>
    </w:p>
    <w:p w14:paraId="6142242B" w14:textId="77777777" w:rsidR="00915D3F" w:rsidRPr="00D43074" w:rsidRDefault="00915D3F" w:rsidP="005F25C5">
      <w:pPr>
        <w:pStyle w:val="23"/>
        <w:spacing w:after="0" w:line="240" w:lineRule="auto"/>
        <w:ind w:left="0"/>
        <w:jc w:val="center"/>
        <w:rPr>
          <w:b/>
          <w:sz w:val="22"/>
          <w:szCs w:val="22"/>
        </w:rPr>
      </w:pPr>
    </w:p>
    <w:p w14:paraId="4565DE6A" w14:textId="77777777" w:rsidR="005F25C5" w:rsidRPr="00D43074" w:rsidRDefault="005F25C5" w:rsidP="005F25C5">
      <w:pPr>
        <w:pStyle w:val="23"/>
        <w:spacing w:after="0" w:line="240" w:lineRule="auto"/>
        <w:ind w:left="0"/>
        <w:jc w:val="center"/>
        <w:rPr>
          <w:b/>
          <w:sz w:val="22"/>
          <w:szCs w:val="22"/>
        </w:rPr>
      </w:pPr>
    </w:p>
    <w:p w14:paraId="70127168" w14:textId="48C2F438" w:rsidR="005F25C5" w:rsidRDefault="005F25C5" w:rsidP="005F25C5">
      <w:pPr>
        <w:pStyle w:val="23"/>
        <w:spacing w:after="0" w:line="240" w:lineRule="auto"/>
        <w:ind w:left="0"/>
        <w:jc w:val="center"/>
        <w:rPr>
          <w:sz w:val="22"/>
          <w:szCs w:val="22"/>
        </w:rPr>
      </w:pPr>
      <w:r w:rsidRPr="00D43074">
        <w:rPr>
          <w:sz w:val="22"/>
          <w:szCs w:val="22"/>
        </w:rPr>
        <w:t>г. Нижний Новгород</w:t>
      </w:r>
      <w:r w:rsidRPr="00D43074">
        <w:rPr>
          <w:sz w:val="22"/>
          <w:szCs w:val="22"/>
        </w:rPr>
        <w:tab/>
        <w:t xml:space="preserve"> </w:t>
      </w:r>
      <w:r w:rsidRPr="00D43074">
        <w:rPr>
          <w:sz w:val="22"/>
          <w:szCs w:val="22"/>
        </w:rPr>
        <w:tab/>
      </w:r>
      <w:r w:rsidRPr="00D43074">
        <w:rPr>
          <w:sz w:val="22"/>
          <w:szCs w:val="22"/>
        </w:rPr>
        <w:tab/>
      </w:r>
      <w:r w:rsidRPr="00D43074">
        <w:rPr>
          <w:sz w:val="22"/>
          <w:szCs w:val="22"/>
        </w:rPr>
        <w:tab/>
      </w:r>
      <w:r w:rsidRPr="00D43074">
        <w:rPr>
          <w:sz w:val="22"/>
          <w:szCs w:val="22"/>
        </w:rPr>
        <w:tab/>
      </w:r>
      <w:r w:rsidRPr="00D43074">
        <w:rPr>
          <w:sz w:val="22"/>
          <w:szCs w:val="22"/>
        </w:rPr>
        <w:tab/>
      </w:r>
      <w:r w:rsidRPr="00D43074">
        <w:rPr>
          <w:sz w:val="22"/>
          <w:szCs w:val="22"/>
        </w:rPr>
        <w:tab/>
        <w:t>«__</w:t>
      </w:r>
      <w:proofErr w:type="gramStart"/>
      <w:r w:rsidRPr="00D43074">
        <w:rPr>
          <w:sz w:val="22"/>
          <w:szCs w:val="22"/>
        </w:rPr>
        <w:t>_»_</w:t>
      </w:r>
      <w:proofErr w:type="gramEnd"/>
      <w:r w:rsidRPr="00D43074">
        <w:rPr>
          <w:sz w:val="22"/>
          <w:szCs w:val="22"/>
        </w:rPr>
        <w:t>__________ 202</w:t>
      </w:r>
      <w:r w:rsidR="00B40E98">
        <w:rPr>
          <w:sz w:val="22"/>
          <w:szCs w:val="22"/>
        </w:rPr>
        <w:t>6</w:t>
      </w:r>
      <w:r w:rsidRPr="00D43074">
        <w:rPr>
          <w:sz w:val="22"/>
          <w:szCs w:val="22"/>
        </w:rPr>
        <w:t xml:space="preserve"> г.</w:t>
      </w:r>
    </w:p>
    <w:p w14:paraId="5B9425BC" w14:textId="77777777" w:rsidR="00915D3F" w:rsidRPr="00D43074" w:rsidRDefault="00915D3F" w:rsidP="005F25C5">
      <w:pPr>
        <w:pStyle w:val="23"/>
        <w:spacing w:after="0" w:line="240" w:lineRule="auto"/>
        <w:ind w:left="0"/>
        <w:jc w:val="center"/>
        <w:rPr>
          <w:sz w:val="22"/>
          <w:szCs w:val="22"/>
        </w:rPr>
      </w:pPr>
    </w:p>
    <w:p w14:paraId="0E958803" w14:textId="77777777" w:rsidR="005F25C5" w:rsidRPr="00D43074" w:rsidRDefault="005F25C5" w:rsidP="005F25C5">
      <w:pPr>
        <w:pStyle w:val="23"/>
        <w:spacing w:after="0" w:line="240" w:lineRule="auto"/>
        <w:ind w:left="0"/>
        <w:jc w:val="center"/>
        <w:rPr>
          <w:sz w:val="22"/>
          <w:szCs w:val="22"/>
        </w:rPr>
      </w:pPr>
    </w:p>
    <w:p w14:paraId="20477E0D" w14:textId="36BE8454" w:rsidR="00F55DD1" w:rsidRDefault="007E663E" w:rsidP="00F55DD1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5F25C5" w:rsidRPr="00C96C00">
        <w:rPr>
          <w:rFonts w:ascii="Times New Roman" w:hAnsi="Times New Roman"/>
          <w:b/>
          <w:sz w:val="24"/>
          <w:szCs w:val="24"/>
        </w:rPr>
        <w:t>АО «Российский аукционный дом»,</w:t>
      </w:r>
      <w:r w:rsidR="005F25C5" w:rsidRPr="00C96C00">
        <w:rPr>
          <w:rFonts w:ascii="Times New Roman" w:hAnsi="Times New Roman"/>
          <w:sz w:val="24"/>
          <w:szCs w:val="24"/>
        </w:rPr>
        <w:t xml:space="preserve"> в лице директора Волго-Вятского филиала АО «Российский аукционный дом» Буланова Евгения Сергеевича, действующего на основании доверенности №Д-0</w:t>
      </w:r>
      <w:r w:rsidR="00B40E98" w:rsidRPr="00C96C00">
        <w:rPr>
          <w:rFonts w:ascii="Times New Roman" w:hAnsi="Times New Roman"/>
          <w:sz w:val="24"/>
          <w:szCs w:val="24"/>
        </w:rPr>
        <w:t>37</w:t>
      </w:r>
      <w:r w:rsidR="005F25C5" w:rsidRPr="00C96C00">
        <w:rPr>
          <w:rFonts w:ascii="Times New Roman" w:hAnsi="Times New Roman"/>
          <w:sz w:val="24"/>
          <w:szCs w:val="24"/>
        </w:rPr>
        <w:t xml:space="preserve"> от 01.01.202</w:t>
      </w:r>
      <w:r w:rsidR="00B40E98" w:rsidRPr="00C96C00">
        <w:rPr>
          <w:rFonts w:ascii="Times New Roman" w:hAnsi="Times New Roman"/>
          <w:sz w:val="24"/>
          <w:szCs w:val="24"/>
        </w:rPr>
        <w:t>6</w:t>
      </w:r>
      <w:r w:rsidR="005F25C5" w:rsidRPr="00C96C00">
        <w:rPr>
          <w:rFonts w:ascii="Times New Roman" w:hAnsi="Times New Roman"/>
          <w:sz w:val="24"/>
          <w:szCs w:val="24"/>
        </w:rPr>
        <w:t>г., именуемое в дальнейшем «</w:t>
      </w:r>
      <w:r w:rsidR="00281AD4" w:rsidRPr="00C96C00">
        <w:rPr>
          <w:rFonts w:ascii="Times New Roman" w:hAnsi="Times New Roman"/>
          <w:sz w:val="24"/>
          <w:szCs w:val="24"/>
        </w:rPr>
        <w:t>Организатор торгов</w:t>
      </w:r>
      <w:r w:rsidR="005F25C5" w:rsidRPr="00C96C00">
        <w:rPr>
          <w:rFonts w:ascii="Times New Roman" w:hAnsi="Times New Roman"/>
          <w:sz w:val="24"/>
          <w:szCs w:val="24"/>
        </w:rPr>
        <w:t>», с одной стороны и ___________________________ в лице ________________________, именуем____ в дальнейшем «</w:t>
      </w:r>
      <w:r w:rsidR="005F25C5" w:rsidRPr="00C96C00">
        <w:rPr>
          <w:rFonts w:ascii="Times New Roman" w:hAnsi="Times New Roman"/>
          <w:b/>
          <w:sz w:val="24"/>
          <w:szCs w:val="24"/>
        </w:rPr>
        <w:t>Претендент</w:t>
      </w:r>
      <w:r w:rsidR="005F25C5" w:rsidRPr="00C96C00">
        <w:rPr>
          <w:rFonts w:ascii="Times New Roman" w:hAnsi="Times New Roman"/>
          <w:sz w:val="24"/>
          <w:szCs w:val="24"/>
        </w:rPr>
        <w:t xml:space="preserve">», именуемые совместно «Стороны», заключили настоящее Соглашение о выплате вознаграждения (далее – Соглашение) по итогам </w:t>
      </w:r>
      <w:r w:rsidR="0040559E" w:rsidRPr="00C96C00">
        <w:rPr>
          <w:rFonts w:ascii="Times New Roman" w:hAnsi="Times New Roman"/>
          <w:sz w:val="24"/>
          <w:szCs w:val="24"/>
        </w:rPr>
        <w:t>конкурса</w:t>
      </w:r>
      <w:r w:rsidR="005F25C5" w:rsidRPr="00C96C00">
        <w:rPr>
          <w:rFonts w:ascii="Times New Roman" w:hAnsi="Times New Roman"/>
          <w:sz w:val="24"/>
          <w:szCs w:val="24"/>
        </w:rPr>
        <w:t xml:space="preserve">, назначенного на </w:t>
      </w:r>
      <w:r w:rsidR="00F55DD1">
        <w:rPr>
          <w:rFonts w:ascii="Times New Roman" w:hAnsi="Times New Roman"/>
          <w:sz w:val="24"/>
          <w:szCs w:val="24"/>
        </w:rPr>
        <w:t>_______</w:t>
      </w:r>
      <w:r w:rsidR="005F25C5" w:rsidRPr="00C96C00">
        <w:rPr>
          <w:rFonts w:ascii="Times New Roman" w:hAnsi="Times New Roman"/>
          <w:sz w:val="24"/>
          <w:szCs w:val="24"/>
        </w:rPr>
        <w:t>202</w:t>
      </w:r>
      <w:r w:rsidR="00197571" w:rsidRPr="00C96C00">
        <w:rPr>
          <w:rFonts w:ascii="Times New Roman" w:hAnsi="Times New Roman"/>
          <w:sz w:val="24"/>
          <w:szCs w:val="24"/>
        </w:rPr>
        <w:t>6</w:t>
      </w:r>
      <w:r w:rsidR="005F25C5" w:rsidRPr="00C96C00">
        <w:rPr>
          <w:rFonts w:ascii="Times New Roman" w:hAnsi="Times New Roman"/>
          <w:sz w:val="24"/>
          <w:szCs w:val="24"/>
        </w:rPr>
        <w:t xml:space="preserve">г., по продаже </w:t>
      </w:r>
      <w:r w:rsidRPr="007E663E">
        <w:rPr>
          <w:rFonts w:ascii="Times New Roman" w:hAnsi="Times New Roman"/>
          <w:b/>
          <w:bCs/>
          <w:sz w:val="24"/>
          <w:szCs w:val="24"/>
        </w:rPr>
        <w:t>Лота №1</w:t>
      </w:r>
      <w:r w:rsidRPr="00F55DD1">
        <w:rPr>
          <w:rFonts w:ascii="Times New Roman" w:hAnsi="Times New Roman"/>
          <w:b/>
          <w:bCs/>
          <w:sz w:val="24"/>
          <w:szCs w:val="24"/>
        </w:rPr>
        <w:t>:</w:t>
      </w:r>
      <w:r w:rsidRPr="00F55DD1">
        <w:rPr>
          <w:rFonts w:ascii="Times New Roman" w:hAnsi="Times New Roman"/>
          <w:sz w:val="24"/>
          <w:szCs w:val="24"/>
        </w:rPr>
        <w:t xml:space="preserve"> </w:t>
      </w:r>
      <w:r w:rsidR="00B141A4">
        <w:rPr>
          <w:rFonts w:ascii="Times New Roman" w:hAnsi="Times New Roman"/>
          <w:sz w:val="24"/>
          <w:szCs w:val="24"/>
        </w:rPr>
        <w:t>_____________________</w:t>
      </w:r>
    </w:p>
    <w:p w14:paraId="55D44D54" w14:textId="4B744C37" w:rsidR="00B141A4" w:rsidRPr="00F55DD1" w:rsidRDefault="00B141A4" w:rsidP="00F55DD1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198F9DDB" w14:textId="71BB8D3D" w:rsidR="005F25C5" w:rsidRPr="00C96C00" w:rsidRDefault="007E663E" w:rsidP="007E663E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7E663E">
        <w:rPr>
          <w:rFonts w:ascii="Times New Roman" w:hAnsi="Times New Roman"/>
          <w:sz w:val="24"/>
          <w:szCs w:val="24"/>
        </w:rPr>
        <w:t>(да</w:t>
      </w:r>
      <w:r w:rsidR="005F25C5" w:rsidRPr="007E663E">
        <w:rPr>
          <w:rFonts w:ascii="Times New Roman" w:eastAsia="Times New Roman" w:hAnsi="Times New Roman"/>
          <w:sz w:val="24"/>
          <w:szCs w:val="24"/>
          <w:lang w:eastAsia="ru-RU"/>
        </w:rPr>
        <w:t>лее</w:t>
      </w:r>
      <w:r w:rsidR="005F25C5" w:rsidRPr="00C96C00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Лот, Имущество, </w:t>
      </w:r>
      <w:r w:rsidR="005F25C5" w:rsidRPr="00C96C00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Предмет </w:t>
      </w:r>
      <w:r w:rsidR="0040559E" w:rsidRPr="00C96C00">
        <w:rPr>
          <w:rFonts w:ascii="Times New Roman" w:eastAsia="Times New Roman" w:hAnsi="Times New Roman"/>
          <w:sz w:val="24"/>
          <w:szCs w:val="24"/>
          <w:lang w:eastAsia="ru-RU"/>
        </w:rPr>
        <w:t>конкурса</w:t>
      </w:r>
      <w:r w:rsidR="005F25C5" w:rsidRPr="00C96C00">
        <w:rPr>
          <w:rFonts w:ascii="Times New Roman" w:eastAsia="Times New Roman" w:hAnsi="Times New Roman"/>
          <w:sz w:val="24"/>
          <w:szCs w:val="24"/>
          <w:lang w:eastAsia="ru-RU"/>
        </w:rPr>
        <w:t>), о нижеследующем:</w:t>
      </w:r>
    </w:p>
    <w:p w14:paraId="35A787F7" w14:textId="1A4E95AB" w:rsidR="005F25C5" w:rsidRPr="00C96C00" w:rsidRDefault="005F25C5" w:rsidP="00C96C00">
      <w:pPr>
        <w:spacing w:after="0" w:line="240" w:lineRule="auto"/>
        <w:jc w:val="both"/>
        <w:rPr>
          <w:sz w:val="24"/>
          <w:szCs w:val="24"/>
        </w:rPr>
      </w:pPr>
      <w:r w:rsidRPr="00C96C00">
        <w:rPr>
          <w:sz w:val="24"/>
          <w:szCs w:val="24"/>
        </w:rPr>
        <w:t xml:space="preserve"> </w:t>
      </w:r>
      <w:r w:rsidR="00C96C00" w:rsidRPr="00C96C00">
        <w:rPr>
          <w:sz w:val="24"/>
          <w:szCs w:val="24"/>
        </w:rPr>
        <w:t xml:space="preserve">    </w:t>
      </w:r>
      <w:r w:rsidR="00C96C00" w:rsidRPr="00C96C00">
        <w:rPr>
          <w:rFonts w:ascii="Times New Roman" w:hAnsi="Times New Roman"/>
          <w:sz w:val="24"/>
          <w:szCs w:val="24"/>
        </w:rPr>
        <w:t>1.</w:t>
      </w:r>
      <w:r w:rsidR="00C96C00" w:rsidRPr="00C96C00">
        <w:rPr>
          <w:sz w:val="24"/>
          <w:szCs w:val="24"/>
        </w:rPr>
        <w:t xml:space="preserve"> </w:t>
      </w:r>
      <w:r w:rsidRPr="00C96C00">
        <w:rPr>
          <w:rFonts w:ascii="Times New Roman" w:hAnsi="Times New Roman"/>
          <w:sz w:val="24"/>
          <w:szCs w:val="24"/>
        </w:rPr>
        <w:t>В соответствии с Информационным сообщением</w:t>
      </w:r>
      <w:r w:rsidR="007E663E">
        <w:rPr>
          <w:rFonts w:ascii="Times New Roman" w:hAnsi="Times New Roman"/>
          <w:sz w:val="24"/>
          <w:szCs w:val="24"/>
        </w:rPr>
        <w:t xml:space="preserve"> о проведении конкурса </w:t>
      </w:r>
      <w:r w:rsidR="00F55DD1">
        <w:rPr>
          <w:rFonts w:ascii="Times New Roman" w:hAnsi="Times New Roman"/>
          <w:sz w:val="24"/>
          <w:szCs w:val="24"/>
        </w:rPr>
        <w:t>_____</w:t>
      </w:r>
      <w:r w:rsidR="007E663E">
        <w:rPr>
          <w:rFonts w:ascii="Times New Roman" w:hAnsi="Times New Roman"/>
          <w:sz w:val="24"/>
          <w:szCs w:val="24"/>
        </w:rPr>
        <w:t>2026г. по продаже Лота №1</w:t>
      </w:r>
      <w:r w:rsidRPr="00C96C00">
        <w:rPr>
          <w:rFonts w:ascii="Times New Roman" w:hAnsi="Times New Roman"/>
          <w:sz w:val="24"/>
          <w:szCs w:val="24"/>
        </w:rPr>
        <w:t xml:space="preserve">, опубликованным на </w:t>
      </w:r>
      <w:r w:rsidR="00C96C00" w:rsidRPr="00C96C00">
        <w:rPr>
          <w:rFonts w:ascii="Times New Roman" w:hAnsi="Times New Roman"/>
          <w:sz w:val="24"/>
          <w:szCs w:val="24"/>
        </w:rPr>
        <w:t xml:space="preserve">электронной площадке </w:t>
      </w:r>
      <w:hyperlink r:id="rId6" w:history="1">
        <w:r w:rsidR="00C96C00" w:rsidRPr="00C96C00">
          <w:rPr>
            <w:rStyle w:val="ad"/>
            <w:rFonts w:ascii="Times New Roman" w:eastAsia="Times New Roman" w:hAnsi="Times New Roman"/>
            <w:sz w:val="24"/>
            <w:szCs w:val="24"/>
            <w:lang w:val="en-US" w:eastAsia="ru-RU"/>
          </w:rPr>
          <w:t>www</w:t>
        </w:r>
        <w:r w:rsidR="00C96C00" w:rsidRPr="00C96C00">
          <w:rPr>
            <w:rStyle w:val="ad"/>
            <w:rFonts w:ascii="Times New Roman" w:eastAsia="Times New Roman" w:hAnsi="Times New Roman"/>
            <w:sz w:val="24"/>
            <w:szCs w:val="24"/>
            <w:lang w:eastAsia="ru-RU"/>
          </w:rPr>
          <w:t>.lot-online.ru</w:t>
        </w:r>
      </w:hyperlink>
      <w:r w:rsidR="00C96C00" w:rsidRPr="00C96C00">
        <w:rPr>
          <w:rFonts w:ascii="Times New Roman" w:hAnsi="Times New Roman"/>
          <w:sz w:val="24"/>
          <w:szCs w:val="24"/>
        </w:rPr>
        <w:t xml:space="preserve">, а также на официальном сайте АО «Российский аукционный дом» в сети интернет </w:t>
      </w:r>
      <w:hyperlink r:id="rId7" w:history="1">
        <w:r w:rsidR="00C96C00" w:rsidRPr="00C96C00">
          <w:rPr>
            <w:rStyle w:val="ad"/>
            <w:rFonts w:ascii="Times New Roman" w:hAnsi="Times New Roman"/>
            <w:bCs/>
            <w:sz w:val="24"/>
            <w:szCs w:val="24"/>
          </w:rPr>
          <w:t>www.</w:t>
        </w:r>
        <w:r w:rsidR="00C96C00" w:rsidRPr="00C96C00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auction</w:t>
        </w:r>
        <w:r w:rsidR="00C96C00" w:rsidRPr="00C96C00">
          <w:rPr>
            <w:rStyle w:val="ad"/>
            <w:rFonts w:ascii="Times New Roman" w:hAnsi="Times New Roman"/>
            <w:bCs/>
            <w:sz w:val="24"/>
            <w:szCs w:val="24"/>
          </w:rPr>
          <w:t>-</w:t>
        </w:r>
        <w:r w:rsidR="00C96C00" w:rsidRPr="00C96C00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house</w:t>
        </w:r>
        <w:r w:rsidR="00C96C00" w:rsidRPr="00C96C00">
          <w:rPr>
            <w:rStyle w:val="ad"/>
            <w:rFonts w:ascii="Times New Roman" w:hAnsi="Times New Roman"/>
            <w:bCs/>
            <w:sz w:val="24"/>
            <w:szCs w:val="24"/>
          </w:rPr>
          <w:t>.</w:t>
        </w:r>
        <w:r w:rsidR="00C96C00" w:rsidRPr="00C96C00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ru</w:t>
        </w:r>
      </w:hyperlink>
      <w:r w:rsidRPr="00C96C00">
        <w:rPr>
          <w:rFonts w:ascii="Times New Roman" w:hAnsi="Times New Roman"/>
          <w:sz w:val="24"/>
          <w:szCs w:val="24"/>
        </w:rPr>
        <w:t xml:space="preserve">, вознаграждение </w:t>
      </w:r>
      <w:r w:rsidR="00281AD4" w:rsidRPr="00C96C00">
        <w:rPr>
          <w:rFonts w:ascii="Times New Roman" w:hAnsi="Times New Roman"/>
          <w:sz w:val="24"/>
          <w:szCs w:val="24"/>
        </w:rPr>
        <w:t>Организатора торгов</w:t>
      </w:r>
      <w:r w:rsidRPr="00C96C00">
        <w:rPr>
          <w:rFonts w:ascii="Times New Roman" w:hAnsi="Times New Roman"/>
          <w:sz w:val="24"/>
          <w:szCs w:val="24"/>
        </w:rPr>
        <w:t xml:space="preserve"> </w:t>
      </w:r>
      <w:bookmarkStart w:id="1" w:name="_Hlk214026852"/>
      <w:r w:rsidR="00281AD4" w:rsidRPr="00C96C00">
        <w:rPr>
          <w:rFonts w:ascii="Times New Roman" w:hAnsi="Times New Roman"/>
          <w:sz w:val="24"/>
          <w:szCs w:val="24"/>
        </w:rPr>
        <w:t>в связи с организацией и проведением торгов посредством функционала информационной системы «Электронная торговая площадка» акционерного общества «Российский аукционный дом»</w:t>
      </w:r>
      <w:bookmarkEnd w:id="1"/>
      <w:r w:rsidR="00281AD4" w:rsidRPr="00C96C00">
        <w:rPr>
          <w:rFonts w:ascii="Times New Roman" w:hAnsi="Times New Roman"/>
          <w:sz w:val="24"/>
          <w:szCs w:val="24"/>
        </w:rPr>
        <w:t xml:space="preserve"> </w:t>
      </w:r>
      <w:r w:rsidRPr="00C96C00">
        <w:rPr>
          <w:rFonts w:ascii="Times New Roman" w:hAnsi="Times New Roman"/>
          <w:sz w:val="24"/>
          <w:szCs w:val="24"/>
        </w:rPr>
        <w:t xml:space="preserve">не входит в стоимость Имущества </w:t>
      </w:r>
      <w:r w:rsidR="007E663E">
        <w:rPr>
          <w:rFonts w:ascii="Times New Roman" w:hAnsi="Times New Roman"/>
          <w:sz w:val="24"/>
          <w:szCs w:val="24"/>
        </w:rPr>
        <w:t xml:space="preserve">(Лота) </w:t>
      </w:r>
      <w:r w:rsidRPr="00C96C00">
        <w:rPr>
          <w:rFonts w:ascii="Times New Roman" w:hAnsi="Times New Roman"/>
          <w:sz w:val="24"/>
          <w:szCs w:val="24"/>
        </w:rPr>
        <w:t>и выплачивается Претендентом сверх цены продажи.</w:t>
      </w:r>
    </w:p>
    <w:p w14:paraId="7717EB6A" w14:textId="4B71A948" w:rsidR="005F25C5" w:rsidRPr="00C96C00" w:rsidRDefault="007E663E" w:rsidP="007E663E">
      <w:pPr>
        <w:pStyle w:val="23"/>
        <w:autoSpaceDN w:val="0"/>
        <w:spacing w:after="0" w:line="240" w:lineRule="auto"/>
        <w:ind w:left="0"/>
        <w:jc w:val="both"/>
      </w:pPr>
      <w:r>
        <w:t xml:space="preserve">    </w:t>
      </w:r>
      <w:r w:rsidR="00C96C00" w:rsidRPr="00C96C00">
        <w:t xml:space="preserve">2. </w:t>
      </w:r>
      <w:r w:rsidR="005F25C5" w:rsidRPr="00C96C00">
        <w:t xml:space="preserve">В случае признания Претендента Победителем </w:t>
      </w:r>
      <w:r w:rsidR="00C96C00">
        <w:t>конкурса</w:t>
      </w:r>
      <w:r w:rsidR="005F25C5" w:rsidRPr="00C96C00">
        <w:t xml:space="preserve"> (либо Единственным участником </w:t>
      </w:r>
      <w:r w:rsidR="00C96C00">
        <w:t>конкурса</w:t>
      </w:r>
      <w:r w:rsidR="005F25C5" w:rsidRPr="00C96C00">
        <w:t xml:space="preserve">) вознаграждение </w:t>
      </w:r>
      <w:r w:rsidR="00281AD4" w:rsidRPr="00C96C00">
        <w:t>Организатора торгов</w:t>
      </w:r>
      <w:r w:rsidR="005F25C5" w:rsidRPr="00C96C00">
        <w:t xml:space="preserve"> составляет </w:t>
      </w:r>
      <w:r w:rsidR="00F55DD1">
        <w:rPr>
          <w:b/>
          <w:bCs/>
        </w:rPr>
        <w:t>4</w:t>
      </w:r>
      <w:r w:rsidR="005F25C5" w:rsidRPr="00276C68">
        <w:rPr>
          <w:b/>
          <w:bCs/>
        </w:rPr>
        <w:t>% (</w:t>
      </w:r>
      <w:r w:rsidR="00F55DD1">
        <w:rPr>
          <w:b/>
          <w:bCs/>
        </w:rPr>
        <w:t>четыре</w:t>
      </w:r>
      <w:r w:rsidR="005F25C5" w:rsidRPr="00276C68">
        <w:rPr>
          <w:b/>
          <w:bCs/>
        </w:rPr>
        <w:t xml:space="preserve"> процент</w:t>
      </w:r>
      <w:r w:rsidR="00B40E98" w:rsidRPr="00276C68">
        <w:rPr>
          <w:b/>
          <w:bCs/>
        </w:rPr>
        <w:t>а</w:t>
      </w:r>
      <w:r w:rsidR="005F25C5" w:rsidRPr="00276C68">
        <w:rPr>
          <w:b/>
          <w:bCs/>
        </w:rPr>
        <w:t xml:space="preserve">) </w:t>
      </w:r>
      <w:r w:rsidR="005F25C5" w:rsidRPr="00C96C00">
        <w:t xml:space="preserve">от цены продажи Имущества, определенной по итогам </w:t>
      </w:r>
      <w:r w:rsidR="0040559E" w:rsidRPr="00C96C00">
        <w:t>конкурса</w:t>
      </w:r>
      <w:r w:rsidR="005F25C5" w:rsidRPr="00C96C00">
        <w:t xml:space="preserve">. </w:t>
      </w:r>
    </w:p>
    <w:p w14:paraId="6BAF35CB" w14:textId="05E2B021" w:rsidR="005F25C5" w:rsidRPr="00C96C00" w:rsidRDefault="007E663E" w:rsidP="007E663E">
      <w:pPr>
        <w:widowControl w:val="0"/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0271E7">
        <w:rPr>
          <w:rFonts w:ascii="Times New Roman" w:hAnsi="Times New Roman"/>
          <w:sz w:val="24"/>
          <w:szCs w:val="24"/>
        </w:rPr>
        <w:t xml:space="preserve"> </w:t>
      </w:r>
      <w:r w:rsidR="00C96C00" w:rsidRPr="00C96C00">
        <w:rPr>
          <w:rFonts w:ascii="Times New Roman" w:hAnsi="Times New Roman"/>
          <w:sz w:val="24"/>
          <w:szCs w:val="24"/>
        </w:rPr>
        <w:t xml:space="preserve">3. </w:t>
      </w:r>
      <w:r w:rsidR="005F25C5" w:rsidRPr="00C96C00">
        <w:rPr>
          <w:rFonts w:ascii="Times New Roman" w:hAnsi="Times New Roman"/>
          <w:sz w:val="24"/>
          <w:szCs w:val="24"/>
        </w:rPr>
        <w:t xml:space="preserve">Претендент, в случае его признания Победителем </w:t>
      </w:r>
      <w:r w:rsidR="0040559E" w:rsidRPr="00C96C00">
        <w:rPr>
          <w:rFonts w:ascii="Times New Roman" w:hAnsi="Times New Roman"/>
          <w:sz w:val="24"/>
          <w:szCs w:val="24"/>
        </w:rPr>
        <w:t>конкурса</w:t>
      </w:r>
      <w:r w:rsidR="005F25C5" w:rsidRPr="00C96C00">
        <w:rPr>
          <w:rFonts w:ascii="Times New Roman" w:hAnsi="Times New Roman"/>
          <w:sz w:val="24"/>
          <w:szCs w:val="24"/>
        </w:rPr>
        <w:t xml:space="preserve"> обязуется выплатить </w:t>
      </w:r>
      <w:r w:rsidR="00281AD4" w:rsidRPr="00C96C00">
        <w:rPr>
          <w:rFonts w:ascii="Times New Roman" w:hAnsi="Times New Roman"/>
          <w:sz w:val="24"/>
          <w:szCs w:val="24"/>
        </w:rPr>
        <w:t>Организатору торгов</w:t>
      </w:r>
      <w:r w:rsidR="005F25C5" w:rsidRPr="00C96C00">
        <w:rPr>
          <w:rFonts w:ascii="Times New Roman" w:hAnsi="Times New Roman"/>
          <w:sz w:val="24"/>
          <w:szCs w:val="24"/>
        </w:rPr>
        <w:t xml:space="preserve"> вознаграждение в размере, указанном в п. 2 Соглашения, в течение 5 (Пяти) рабочих дней с даты подведения итогов </w:t>
      </w:r>
      <w:r w:rsidR="0040559E" w:rsidRPr="00C96C00">
        <w:rPr>
          <w:rFonts w:ascii="Times New Roman" w:hAnsi="Times New Roman"/>
          <w:sz w:val="24"/>
          <w:szCs w:val="24"/>
        </w:rPr>
        <w:t>конкурса</w:t>
      </w:r>
      <w:r w:rsidR="005F25C5" w:rsidRPr="00C96C00">
        <w:rPr>
          <w:rFonts w:ascii="Times New Roman" w:hAnsi="Times New Roman"/>
          <w:sz w:val="24"/>
          <w:szCs w:val="24"/>
        </w:rPr>
        <w:t xml:space="preserve"> путем перечисления денежных средств на расчетный счет </w:t>
      </w:r>
      <w:r w:rsidR="00281AD4" w:rsidRPr="00C96C00">
        <w:rPr>
          <w:rFonts w:ascii="Times New Roman" w:hAnsi="Times New Roman"/>
          <w:sz w:val="24"/>
          <w:szCs w:val="24"/>
        </w:rPr>
        <w:t>Организатора торгов</w:t>
      </w:r>
      <w:r w:rsidR="005F25C5" w:rsidRPr="00C96C00">
        <w:rPr>
          <w:rFonts w:ascii="Times New Roman" w:hAnsi="Times New Roman"/>
          <w:sz w:val="24"/>
          <w:szCs w:val="24"/>
        </w:rPr>
        <w:t>, указанный в п.</w:t>
      </w:r>
      <w:r w:rsidR="00B141A4">
        <w:rPr>
          <w:rFonts w:ascii="Times New Roman" w:hAnsi="Times New Roman"/>
          <w:sz w:val="24"/>
          <w:szCs w:val="24"/>
        </w:rPr>
        <w:t>9</w:t>
      </w:r>
      <w:r w:rsidR="005F25C5" w:rsidRPr="00C96C00">
        <w:rPr>
          <w:rFonts w:ascii="Times New Roman" w:hAnsi="Times New Roman"/>
          <w:sz w:val="24"/>
          <w:szCs w:val="24"/>
        </w:rPr>
        <w:t xml:space="preserve">. настоящего Соглашения. </w:t>
      </w:r>
    </w:p>
    <w:p w14:paraId="55E8303C" w14:textId="67731AF5" w:rsidR="00B40E98" w:rsidRPr="00C96C00" w:rsidRDefault="007E663E" w:rsidP="007E663E">
      <w:pPr>
        <w:widowControl w:val="0"/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271E7">
        <w:rPr>
          <w:rFonts w:ascii="Times New Roman" w:hAnsi="Times New Roman"/>
          <w:sz w:val="24"/>
          <w:szCs w:val="24"/>
        </w:rPr>
        <w:t xml:space="preserve"> </w:t>
      </w:r>
      <w:r w:rsidR="00B141A4">
        <w:rPr>
          <w:rFonts w:ascii="Times New Roman" w:hAnsi="Times New Roman"/>
          <w:sz w:val="24"/>
          <w:szCs w:val="24"/>
        </w:rPr>
        <w:t xml:space="preserve"> </w:t>
      </w:r>
      <w:r w:rsidR="00C96C00" w:rsidRPr="00C96C00">
        <w:rPr>
          <w:rFonts w:ascii="Times New Roman" w:hAnsi="Times New Roman"/>
          <w:sz w:val="24"/>
          <w:szCs w:val="24"/>
        </w:rPr>
        <w:t xml:space="preserve">4. </w:t>
      </w:r>
      <w:r w:rsidR="00B40E98" w:rsidRPr="00C96C00">
        <w:rPr>
          <w:rFonts w:ascii="Times New Roman" w:hAnsi="Times New Roman"/>
          <w:sz w:val="24"/>
          <w:szCs w:val="24"/>
        </w:rPr>
        <w:t xml:space="preserve">Претендент, признанный Единственным участником </w:t>
      </w:r>
      <w:r w:rsidR="0040559E" w:rsidRPr="00C96C00">
        <w:rPr>
          <w:rFonts w:ascii="Times New Roman" w:hAnsi="Times New Roman"/>
          <w:sz w:val="24"/>
          <w:szCs w:val="24"/>
        </w:rPr>
        <w:t>конкурса</w:t>
      </w:r>
      <w:r w:rsidR="00B40E98" w:rsidRPr="00C96C00">
        <w:rPr>
          <w:rFonts w:ascii="Times New Roman" w:hAnsi="Times New Roman"/>
          <w:sz w:val="24"/>
          <w:szCs w:val="24"/>
        </w:rPr>
        <w:t>, в случае принятия Продавцом решения о заключении с ним договора купли-продажи</w:t>
      </w:r>
      <w:r w:rsidR="0040559E" w:rsidRPr="00C96C00">
        <w:rPr>
          <w:rFonts w:ascii="Times New Roman" w:hAnsi="Times New Roman"/>
          <w:sz w:val="24"/>
          <w:szCs w:val="24"/>
        </w:rPr>
        <w:t>,</w:t>
      </w:r>
      <w:r w:rsidR="00B40E98" w:rsidRPr="00C96C00">
        <w:rPr>
          <w:rFonts w:ascii="Times New Roman" w:hAnsi="Times New Roman"/>
          <w:sz w:val="24"/>
          <w:szCs w:val="24"/>
        </w:rPr>
        <w:t xml:space="preserve">  обязуется выплатить Организатору торгов вознаграждение в размере, указанном в п. 2 Соглашения, в течение 5 (Пяти) рабочих дней с даты заключения договора купли-продажи путем перечисления денежных средств на расчетный счет Организатора торгов, указанный в п.</w:t>
      </w:r>
      <w:r w:rsidR="00B141A4">
        <w:rPr>
          <w:rFonts w:ascii="Times New Roman" w:hAnsi="Times New Roman"/>
          <w:sz w:val="24"/>
          <w:szCs w:val="24"/>
        </w:rPr>
        <w:t>9</w:t>
      </w:r>
      <w:r w:rsidR="00B40E98" w:rsidRPr="00C96C00">
        <w:rPr>
          <w:rFonts w:ascii="Times New Roman" w:hAnsi="Times New Roman"/>
          <w:sz w:val="24"/>
          <w:szCs w:val="24"/>
        </w:rPr>
        <w:t xml:space="preserve">. настоящего Соглашения. </w:t>
      </w:r>
    </w:p>
    <w:p w14:paraId="6723A042" w14:textId="13F8F9B2" w:rsidR="005F25C5" w:rsidRPr="00C96C00" w:rsidRDefault="005F25C5" w:rsidP="005F25C5">
      <w:pPr>
        <w:pStyle w:val="a7"/>
        <w:widowControl w:val="0"/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after="0" w:line="240" w:lineRule="auto"/>
        <w:ind w:left="-283"/>
        <w:jc w:val="both"/>
        <w:rPr>
          <w:rFonts w:ascii="Times New Roman" w:hAnsi="Times New Roman"/>
          <w:bCs/>
          <w:sz w:val="24"/>
          <w:szCs w:val="24"/>
        </w:rPr>
      </w:pPr>
      <w:r w:rsidRPr="00C96C00">
        <w:rPr>
          <w:rFonts w:ascii="Times New Roman" w:hAnsi="Times New Roman"/>
          <w:bCs/>
          <w:kern w:val="2"/>
          <w:sz w:val="24"/>
          <w:szCs w:val="24"/>
          <w:shd w:val="clear" w:color="auto" w:fill="FFFFFF"/>
        </w:rPr>
        <w:t xml:space="preserve">                  </w:t>
      </w:r>
      <w:r w:rsidR="00281AD4" w:rsidRPr="00C96C00">
        <w:rPr>
          <w:rFonts w:ascii="Times New Roman" w:hAnsi="Times New Roman"/>
          <w:bCs/>
          <w:kern w:val="2"/>
          <w:sz w:val="24"/>
          <w:szCs w:val="24"/>
          <w:shd w:val="clear" w:color="auto" w:fill="FFFFFF"/>
        </w:rPr>
        <w:t>С</w:t>
      </w:r>
      <w:r w:rsidRPr="00C96C00">
        <w:rPr>
          <w:rFonts w:ascii="Times New Roman" w:hAnsi="Times New Roman"/>
          <w:bCs/>
          <w:kern w:val="2"/>
          <w:sz w:val="24"/>
          <w:szCs w:val="24"/>
          <w:shd w:val="clear" w:color="auto" w:fill="FFFFFF"/>
        </w:rPr>
        <w:t xml:space="preserve">умма вознаграждения Организатора </w:t>
      </w:r>
      <w:r w:rsidR="00281AD4" w:rsidRPr="00C96C00">
        <w:rPr>
          <w:rFonts w:ascii="Times New Roman" w:hAnsi="Times New Roman"/>
          <w:bCs/>
          <w:kern w:val="2"/>
          <w:sz w:val="24"/>
          <w:szCs w:val="24"/>
          <w:shd w:val="clear" w:color="auto" w:fill="FFFFFF"/>
        </w:rPr>
        <w:t>торгов</w:t>
      </w:r>
      <w:r w:rsidRPr="00C96C00">
        <w:rPr>
          <w:rFonts w:ascii="Times New Roman" w:hAnsi="Times New Roman"/>
          <w:bCs/>
          <w:kern w:val="2"/>
          <w:sz w:val="24"/>
          <w:szCs w:val="24"/>
          <w:shd w:val="clear" w:color="auto" w:fill="FFFFFF"/>
        </w:rPr>
        <w:t xml:space="preserve"> НДС не облагается на основании пункта 1 статьи 145.1 Налогового кодекса РФ.</w:t>
      </w:r>
    </w:p>
    <w:p w14:paraId="0989A5BE" w14:textId="20935BDA" w:rsidR="005F25C5" w:rsidRPr="00C96C00" w:rsidRDefault="005F25C5" w:rsidP="005F25C5">
      <w:pPr>
        <w:ind w:left="-283"/>
        <w:contextualSpacing/>
        <w:jc w:val="both"/>
        <w:rPr>
          <w:rFonts w:ascii="Times New Roman" w:hAnsi="Times New Roman"/>
          <w:kern w:val="2"/>
          <w:sz w:val="24"/>
          <w:szCs w:val="24"/>
          <w:shd w:val="clear" w:color="auto" w:fill="FFFFFF"/>
        </w:rPr>
      </w:pPr>
      <w:r w:rsidRPr="00C96C00">
        <w:rPr>
          <w:rFonts w:ascii="Times New Roman" w:hAnsi="Times New Roman"/>
          <w:sz w:val="24"/>
          <w:szCs w:val="24"/>
        </w:rPr>
        <w:t xml:space="preserve">                  При оформлении платежного поручения в части «Назначение платежа»</w:t>
      </w:r>
      <w:r w:rsidRPr="00C96C00">
        <w:rPr>
          <w:rFonts w:ascii="Times New Roman" w:hAnsi="Times New Roman"/>
          <w:b/>
          <w:sz w:val="24"/>
          <w:szCs w:val="24"/>
        </w:rPr>
        <w:t xml:space="preserve"> </w:t>
      </w:r>
      <w:r w:rsidRPr="00C96C00">
        <w:rPr>
          <w:rFonts w:ascii="Times New Roman" w:hAnsi="Times New Roman"/>
          <w:sz w:val="24"/>
          <w:szCs w:val="24"/>
        </w:rPr>
        <w:t>необходимо указать</w:t>
      </w:r>
      <w:r w:rsidR="00915D3F" w:rsidRPr="00C96C00">
        <w:rPr>
          <w:rFonts w:ascii="Times New Roman" w:hAnsi="Times New Roman"/>
          <w:bCs/>
          <w:sz w:val="24"/>
          <w:szCs w:val="24"/>
        </w:rPr>
        <w:t>:</w:t>
      </w:r>
      <w:r w:rsidRPr="00C96C00">
        <w:rPr>
          <w:rFonts w:ascii="Times New Roman" w:hAnsi="Times New Roman"/>
          <w:kern w:val="2"/>
          <w:sz w:val="24"/>
          <w:szCs w:val="24"/>
          <w:shd w:val="clear" w:color="auto" w:fill="FFFFFF"/>
        </w:rPr>
        <w:t xml:space="preserve"> «Оплата вознаграждения </w:t>
      </w:r>
      <w:r w:rsidR="00281AD4" w:rsidRPr="00C96C00">
        <w:rPr>
          <w:rFonts w:ascii="Times New Roman" w:hAnsi="Times New Roman"/>
          <w:kern w:val="2"/>
          <w:sz w:val="24"/>
          <w:szCs w:val="24"/>
          <w:shd w:val="clear" w:color="auto" w:fill="FFFFFF"/>
        </w:rPr>
        <w:t>Организатора торгов</w:t>
      </w:r>
      <w:r w:rsidRPr="00C96C00">
        <w:rPr>
          <w:rFonts w:ascii="Times New Roman" w:hAnsi="Times New Roman"/>
          <w:kern w:val="2"/>
          <w:sz w:val="24"/>
          <w:szCs w:val="24"/>
          <w:shd w:val="clear" w:color="auto" w:fill="FFFFFF"/>
        </w:rPr>
        <w:t xml:space="preserve"> за продажу по результатам </w:t>
      </w:r>
      <w:r w:rsidR="0040559E" w:rsidRPr="00C96C00">
        <w:rPr>
          <w:rFonts w:ascii="Times New Roman" w:hAnsi="Times New Roman"/>
          <w:kern w:val="2"/>
          <w:sz w:val="24"/>
          <w:szCs w:val="24"/>
          <w:shd w:val="clear" w:color="auto" w:fill="FFFFFF"/>
        </w:rPr>
        <w:t>конкурса</w:t>
      </w:r>
      <w:r w:rsidRPr="00C96C00">
        <w:rPr>
          <w:rFonts w:ascii="Times New Roman" w:hAnsi="Times New Roman"/>
          <w:kern w:val="2"/>
          <w:sz w:val="24"/>
          <w:szCs w:val="24"/>
          <w:shd w:val="clear" w:color="auto" w:fill="FFFFFF"/>
        </w:rPr>
        <w:t xml:space="preserve"> от_____202</w:t>
      </w:r>
      <w:r w:rsidR="00460491" w:rsidRPr="00C96C00">
        <w:rPr>
          <w:rFonts w:ascii="Times New Roman" w:hAnsi="Times New Roman"/>
          <w:kern w:val="2"/>
          <w:sz w:val="24"/>
          <w:szCs w:val="24"/>
          <w:shd w:val="clear" w:color="auto" w:fill="FFFFFF"/>
        </w:rPr>
        <w:t>6</w:t>
      </w:r>
      <w:r w:rsidRPr="00C96C00">
        <w:rPr>
          <w:rFonts w:ascii="Times New Roman" w:hAnsi="Times New Roman"/>
          <w:kern w:val="2"/>
          <w:sz w:val="24"/>
          <w:szCs w:val="24"/>
          <w:shd w:val="clear" w:color="auto" w:fill="FFFFFF"/>
        </w:rPr>
        <w:t>, № Лота,</w:t>
      </w:r>
      <w:r w:rsidR="00915D3F" w:rsidRPr="00C96C00">
        <w:rPr>
          <w:rFonts w:ascii="Times New Roman" w:hAnsi="Times New Roman"/>
          <w:kern w:val="2"/>
          <w:sz w:val="24"/>
          <w:szCs w:val="24"/>
          <w:shd w:val="clear" w:color="auto" w:fill="FFFFFF"/>
        </w:rPr>
        <w:t xml:space="preserve"> адрес____</w:t>
      </w:r>
      <w:r w:rsidRPr="00C96C00">
        <w:rPr>
          <w:rFonts w:ascii="Times New Roman" w:hAnsi="Times New Roman"/>
          <w:kern w:val="2"/>
          <w:sz w:val="24"/>
          <w:szCs w:val="24"/>
          <w:shd w:val="clear" w:color="auto" w:fill="FFFFFF"/>
        </w:rPr>
        <w:t xml:space="preserve">), </w:t>
      </w:r>
      <w:r w:rsidRPr="00C96C00">
        <w:rPr>
          <w:rFonts w:ascii="Times New Roman" w:hAnsi="Times New Roman"/>
          <w:b/>
          <w:bCs/>
          <w:kern w:val="2"/>
          <w:sz w:val="24"/>
          <w:szCs w:val="24"/>
          <w:shd w:val="clear" w:color="auto" w:fill="FFFFFF"/>
        </w:rPr>
        <w:t>без НДС</w:t>
      </w:r>
      <w:r w:rsidRPr="00C96C00">
        <w:rPr>
          <w:rFonts w:ascii="Times New Roman" w:hAnsi="Times New Roman"/>
          <w:kern w:val="2"/>
          <w:sz w:val="24"/>
          <w:szCs w:val="24"/>
          <w:shd w:val="clear" w:color="auto" w:fill="FFFFFF"/>
        </w:rPr>
        <w:t>».</w:t>
      </w:r>
    </w:p>
    <w:p w14:paraId="5C44CD21" w14:textId="32D66F28" w:rsidR="00B141A4" w:rsidRPr="00B141A4" w:rsidRDefault="00B141A4" w:rsidP="00B141A4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5</w:t>
      </w:r>
      <w:r w:rsidRPr="00B141A4">
        <w:rPr>
          <w:rFonts w:ascii="Times New Roman" w:hAnsi="Times New Roman"/>
          <w:sz w:val="24"/>
          <w:szCs w:val="24"/>
        </w:rPr>
        <w:t xml:space="preserve">. </w:t>
      </w:r>
      <w:r w:rsidR="005F25C5" w:rsidRPr="00B141A4">
        <w:rPr>
          <w:rFonts w:ascii="Times New Roman" w:hAnsi="Times New Roman"/>
          <w:sz w:val="24"/>
          <w:szCs w:val="24"/>
        </w:rPr>
        <w:t xml:space="preserve"> </w:t>
      </w:r>
      <w:r w:rsidRPr="00B141A4">
        <w:rPr>
          <w:rFonts w:ascii="Times New Roman" w:hAnsi="Times New Roman"/>
          <w:sz w:val="24"/>
          <w:szCs w:val="24"/>
        </w:rPr>
        <w:t>За просрочку оплаты суммы вознаграждения, Организатор конкурса вправе потребовать от Победителя/Единственного участника/ уплату пени в размере 0,1 % (одна десятая процента) от суммы просроченного платежа за каждый день просрочки.</w:t>
      </w:r>
    </w:p>
    <w:p w14:paraId="3E18116F" w14:textId="567E61AC" w:rsidR="00B141A4" w:rsidRPr="00B141A4" w:rsidRDefault="00B141A4" w:rsidP="00915D3F">
      <w:pPr>
        <w:spacing w:line="240" w:lineRule="auto"/>
        <w:ind w:left="-283" w:firstLine="709"/>
        <w:jc w:val="both"/>
        <w:rPr>
          <w:rFonts w:ascii="Times New Roman" w:hAnsi="Times New Roman"/>
          <w:sz w:val="24"/>
          <w:szCs w:val="24"/>
        </w:rPr>
      </w:pPr>
    </w:p>
    <w:p w14:paraId="07AC7891" w14:textId="77777777" w:rsidR="00B141A4" w:rsidRDefault="00B141A4" w:rsidP="00915D3F">
      <w:pPr>
        <w:spacing w:line="240" w:lineRule="auto"/>
        <w:ind w:left="-283" w:firstLine="709"/>
        <w:jc w:val="both"/>
        <w:rPr>
          <w:rFonts w:ascii="Times New Roman" w:hAnsi="Times New Roman"/>
          <w:sz w:val="24"/>
          <w:szCs w:val="24"/>
        </w:rPr>
      </w:pPr>
    </w:p>
    <w:p w14:paraId="23C75ACB" w14:textId="62028866" w:rsidR="00915D3F" w:rsidRPr="00C96C00" w:rsidRDefault="00B141A4" w:rsidP="00915D3F">
      <w:pPr>
        <w:spacing w:line="240" w:lineRule="auto"/>
        <w:ind w:left="-283" w:firstLine="709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 xml:space="preserve">6. </w:t>
      </w:r>
      <w:r w:rsidR="00915D3F" w:rsidRPr="00C96C00">
        <w:rPr>
          <w:rFonts w:ascii="Times New Roman" w:hAnsi="Times New Roman"/>
          <w:kern w:val="2"/>
          <w:sz w:val="24"/>
          <w:szCs w:val="24"/>
        </w:rPr>
        <w:t xml:space="preserve">В  случае  возникновения  споров  по  оплате вознаграждения </w:t>
      </w:r>
      <w:r w:rsidR="00281AD4" w:rsidRPr="00C96C00">
        <w:rPr>
          <w:rFonts w:ascii="Times New Roman" w:hAnsi="Times New Roman"/>
          <w:kern w:val="2"/>
          <w:sz w:val="24"/>
          <w:szCs w:val="24"/>
        </w:rPr>
        <w:t>Организатору торгов</w:t>
      </w:r>
      <w:r w:rsidR="00915D3F" w:rsidRPr="00C96C00">
        <w:rPr>
          <w:rFonts w:ascii="Times New Roman" w:hAnsi="Times New Roman"/>
          <w:kern w:val="2"/>
          <w:sz w:val="24"/>
          <w:szCs w:val="24"/>
        </w:rPr>
        <w:t>, неурегулированных путем переговоров, такие споры подлежат разрешению в судебном   порядке,   установленном   действующим законодательством Российской Федерации, и рассматриваются  Арбитражным  судом  города  Санкт-Петербурга и Ленинградской области или Октябрьским районным судом города Санкт-Петербурга, или мировым судьей судебного участка № 3  города Санкт-Петербурга в соответствии с действующим законодательством.</w:t>
      </w:r>
    </w:p>
    <w:p w14:paraId="008EC3CA" w14:textId="70533142" w:rsidR="005F25C5" w:rsidRPr="00C96C00" w:rsidRDefault="00915D3F" w:rsidP="00915D3F">
      <w:pPr>
        <w:spacing w:line="240" w:lineRule="auto"/>
        <w:ind w:left="-283"/>
        <w:jc w:val="both"/>
        <w:rPr>
          <w:rFonts w:ascii="Times New Roman" w:hAnsi="Times New Roman"/>
          <w:sz w:val="24"/>
          <w:szCs w:val="24"/>
        </w:rPr>
      </w:pPr>
      <w:r w:rsidRPr="00C96C00">
        <w:rPr>
          <w:rFonts w:ascii="Times New Roman" w:hAnsi="Times New Roman"/>
          <w:sz w:val="24"/>
          <w:szCs w:val="24"/>
        </w:rPr>
        <w:t xml:space="preserve">          </w:t>
      </w:r>
      <w:r w:rsidR="00B141A4">
        <w:rPr>
          <w:rFonts w:ascii="Times New Roman" w:hAnsi="Times New Roman"/>
          <w:sz w:val="24"/>
          <w:szCs w:val="24"/>
        </w:rPr>
        <w:t>7</w:t>
      </w:r>
      <w:r w:rsidR="005F25C5" w:rsidRPr="00C96C00">
        <w:rPr>
          <w:rFonts w:ascii="Times New Roman" w:hAnsi="Times New Roman"/>
          <w:sz w:val="24"/>
          <w:szCs w:val="24"/>
        </w:rPr>
        <w:t>. Настоящее Соглашение составлено в двух экземплярах, имеющих одинаковую юридическую силу, по одному для каждой из Сторон.</w:t>
      </w:r>
    </w:p>
    <w:p w14:paraId="7FF9D480" w14:textId="45DE2982" w:rsidR="005F25C5" w:rsidRPr="00C96C00" w:rsidRDefault="00B141A4" w:rsidP="00915D3F">
      <w:pPr>
        <w:pStyle w:val="23"/>
        <w:autoSpaceDN w:val="0"/>
        <w:spacing w:after="0" w:line="240" w:lineRule="auto"/>
        <w:ind w:left="-283" w:firstLine="540"/>
        <w:jc w:val="both"/>
      </w:pPr>
      <w:r>
        <w:t xml:space="preserve"> 8</w:t>
      </w:r>
      <w:r w:rsidR="005F25C5" w:rsidRPr="00C96C00">
        <w:t xml:space="preserve">. Настоящее Соглашение вступает в силу с момента его подписания Претендентом и не действует в случае, если Претендент не будет признан Победителем </w:t>
      </w:r>
      <w:r w:rsidR="0040559E" w:rsidRPr="00C96C00">
        <w:t>конкурса</w:t>
      </w:r>
      <w:r w:rsidR="005F25C5" w:rsidRPr="00C96C00">
        <w:t xml:space="preserve"> либо единственным участником </w:t>
      </w:r>
      <w:r w:rsidR="0040559E" w:rsidRPr="00C96C00">
        <w:t>конкурса</w:t>
      </w:r>
      <w:r w:rsidR="005F25C5" w:rsidRPr="00C96C00">
        <w:t>.</w:t>
      </w:r>
    </w:p>
    <w:p w14:paraId="2E5A3494" w14:textId="77777777" w:rsidR="005F25C5" w:rsidRPr="00C96C00" w:rsidRDefault="005F25C5" w:rsidP="005F25C5">
      <w:pPr>
        <w:pStyle w:val="23"/>
        <w:autoSpaceDN w:val="0"/>
        <w:spacing w:after="0" w:line="240" w:lineRule="auto"/>
        <w:ind w:left="-283" w:firstLine="540"/>
        <w:jc w:val="both"/>
      </w:pPr>
    </w:p>
    <w:p w14:paraId="559FDD5E" w14:textId="1CCFFEAE" w:rsidR="005F25C5" w:rsidRPr="00C96C00" w:rsidRDefault="005F25C5" w:rsidP="005F25C5">
      <w:pPr>
        <w:pStyle w:val="23"/>
        <w:spacing w:after="0" w:line="240" w:lineRule="auto"/>
        <w:ind w:left="-283"/>
      </w:pPr>
      <w:r w:rsidRPr="00C96C00">
        <w:t xml:space="preserve">       </w:t>
      </w:r>
      <w:r w:rsidR="00915D3F" w:rsidRPr="00C96C00">
        <w:t xml:space="preserve">   </w:t>
      </w:r>
      <w:r w:rsidR="00B141A4">
        <w:t>9</w:t>
      </w:r>
      <w:r w:rsidRPr="00C96C00">
        <w:t>.  Реквизиты и подписи Сторон: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4928"/>
        <w:gridCol w:w="380"/>
        <w:gridCol w:w="4473"/>
      </w:tblGrid>
      <w:tr w:rsidR="005F25C5" w:rsidRPr="00DE5C00" w14:paraId="3E80BCF7" w14:textId="77777777" w:rsidTr="00915D3F">
        <w:trPr>
          <w:trHeight w:val="3107"/>
        </w:trPr>
        <w:tc>
          <w:tcPr>
            <w:tcW w:w="4928" w:type="dxa"/>
          </w:tcPr>
          <w:p w14:paraId="70FC438D" w14:textId="77777777" w:rsidR="005F25C5" w:rsidRPr="00D43074" w:rsidRDefault="005F25C5" w:rsidP="005F25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pacing w:after="0" w:line="240" w:lineRule="auto"/>
              <w:ind w:left="-283" w:firstLine="480"/>
              <w:jc w:val="both"/>
              <w:rPr>
                <w:rFonts w:ascii="Times New Roman" w:hAnsi="Times New Roman"/>
                <w:b/>
              </w:rPr>
            </w:pPr>
            <w:r w:rsidRPr="00D43074">
              <w:rPr>
                <w:rFonts w:ascii="Times New Roman" w:hAnsi="Times New Roman"/>
                <w:b/>
              </w:rPr>
              <w:t>АО «РАД»:</w:t>
            </w:r>
          </w:p>
          <w:p w14:paraId="18B8615A" w14:textId="77777777" w:rsidR="005F25C5" w:rsidRPr="00D43074" w:rsidRDefault="005F25C5" w:rsidP="00915D3F">
            <w:pPr>
              <w:pStyle w:val="ac"/>
              <w:ind w:left="-283"/>
              <w:jc w:val="center"/>
              <w:rPr>
                <w:rFonts w:ascii="Times New Roman" w:hAnsi="Times New Roman"/>
              </w:rPr>
            </w:pPr>
            <w:r w:rsidRPr="00D43074">
              <w:rPr>
                <w:rFonts w:ascii="Times New Roman" w:hAnsi="Times New Roman"/>
              </w:rPr>
              <w:t>Акционерное общество «Российский аукционный дом», ИНН 7838430413, ОГРН 1097847233351, КПП 783801001</w:t>
            </w:r>
          </w:p>
          <w:p w14:paraId="747B672D" w14:textId="5ACDEA9C" w:rsidR="005F25C5" w:rsidRPr="00D43074" w:rsidRDefault="005F25C5" w:rsidP="00915D3F">
            <w:pPr>
              <w:pStyle w:val="ac"/>
              <w:ind w:left="-283"/>
              <w:jc w:val="center"/>
              <w:rPr>
                <w:rFonts w:ascii="Times New Roman" w:hAnsi="Times New Roman"/>
              </w:rPr>
            </w:pPr>
            <w:r w:rsidRPr="00D43074">
              <w:rPr>
                <w:rFonts w:ascii="Times New Roman" w:hAnsi="Times New Roman"/>
              </w:rPr>
              <w:t xml:space="preserve">Санкт-Петербург, пер. Гривцова, д. 5, </w:t>
            </w:r>
            <w:proofErr w:type="spellStart"/>
            <w:proofErr w:type="gramStart"/>
            <w:r w:rsidRPr="00D43074">
              <w:rPr>
                <w:rFonts w:ascii="Times New Roman" w:hAnsi="Times New Roman"/>
              </w:rPr>
              <w:t>лит.В</w:t>
            </w:r>
            <w:proofErr w:type="spellEnd"/>
            <w:proofErr w:type="gramEnd"/>
            <w:r w:rsidRPr="00D43074">
              <w:rPr>
                <w:rFonts w:ascii="Times New Roman" w:hAnsi="Times New Roman"/>
              </w:rPr>
              <w:t>,</w:t>
            </w:r>
          </w:p>
          <w:p w14:paraId="3D320D01" w14:textId="77777777" w:rsidR="005F25C5" w:rsidRPr="00D43074" w:rsidRDefault="005F25C5" w:rsidP="00915D3F">
            <w:pPr>
              <w:tabs>
                <w:tab w:val="left" w:pos="284"/>
              </w:tabs>
              <w:spacing w:line="240" w:lineRule="auto"/>
              <w:ind w:left="-283" w:firstLine="709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43074">
              <w:rPr>
                <w:rFonts w:ascii="Times New Roman" w:eastAsia="Times New Roman" w:hAnsi="Times New Roman"/>
                <w:bCs/>
                <w:lang w:eastAsia="ru-RU"/>
              </w:rPr>
              <w:t>р/счет 40702810726260000311,</w:t>
            </w:r>
          </w:p>
          <w:p w14:paraId="4429A951" w14:textId="77777777" w:rsidR="005F25C5" w:rsidRPr="00D43074" w:rsidRDefault="005F25C5" w:rsidP="00915D3F">
            <w:pPr>
              <w:tabs>
                <w:tab w:val="left" w:pos="284"/>
              </w:tabs>
              <w:spacing w:line="240" w:lineRule="auto"/>
              <w:ind w:left="-283" w:firstLine="709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43074">
              <w:rPr>
                <w:rFonts w:ascii="Times New Roman" w:eastAsia="Times New Roman" w:hAnsi="Times New Roman"/>
                <w:bCs/>
                <w:lang w:eastAsia="ru-RU"/>
              </w:rPr>
              <w:t>Банк: Филиал «ЦЕНТРАЛЬНЫЙ» БАНКА ВТБ (ПАО) г. Москва,</w:t>
            </w:r>
          </w:p>
          <w:p w14:paraId="0D516CFC" w14:textId="77777777" w:rsidR="005F25C5" w:rsidRPr="00D43074" w:rsidRDefault="005F25C5" w:rsidP="00915D3F">
            <w:pPr>
              <w:tabs>
                <w:tab w:val="left" w:pos="284"/>
              </w:tabs>
              <w:spacing w:line="240" w:lineRule="auto"/>
              <w:ind w:left="-283" w:firstLine="709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43074">
              <w:rPr>
                <w:rFonts w:ascii="Times New Roman" w:eastAsia="Times New Roman" w:hAnsi="Times New Roman"/>
                <w:bCs/>
                <w:lang w:eastAsia="ru-RU"/>
              </w:rPr>
              <w:t>к/счет 30101810145250000411,</w:t>
            </w:r>
          </w:p>
          <w:p w14:paraId="07CEA9E3" w14:textId="77777777" w:rsidR="005F25C5" w:rsidRPr="00D43074" w:rsidRDefault="005F25C5" w:rsidP="00915D3F">
            <w:pPr>
              <w:tabs>
                <w:tab w:val="left" w:pos="284"/>
              </w:tabs>
              <w:spacing w:line="240" w:lineRule="auto"/>
              <w:ind w:left="-283" w:firstLine="709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43074">
              <w:rPr>
                <w:rFonts w:ascii="Times New Roman" w:eastAsia="Times New Roman" w:hAnsi="Times New Roman"/>
                <w:bCs/>
                <w:lang w:eastAsia="ru-RU"/>
              </w:rPr>
              <w:t>БИК 044525411</w:t>
            </w:r>
          </w:p>
          <w:p w14:paraId="1E580EA2" w14:textId="77777777" w:rsidR="005F25C5" w:rsidRPr="00D43074" w:rsidRDefault="005F25C5" w:rsidP="005F25C5">
            <w:pPr>
              <w:pStyle w:val="ac"/>
              <w:ind w:left="-283"/>
              <w:jc w:val="both"/>
              <w:rPr>
                <w:rFonts w:ascii="Times New Roman" w:hAnsi="Times New Roman"/>
              </w:rPr>
            </w:pPr>
          </w:p>
          <w:p w14:paraId="333613ED" w14:textId="77777777" w:rsidR="005F25C5" w:rsidRPr="00D43074" w:rsidRDefault="005F25C5" w:rsidP="005F25C5">
            <w:pPr>
              <w:pStyle w:val="ac"/>
              <w:ind w:left="-283"/>
              <w:jc w:val="both"/>
              <w:rPr>
                <w:rFonts w:ascii="Times New Roman" w:hAnsi="Times New Roman"/>
              </w:rPr>
            </w:pPr>
          </w:p>
          <w:p w14:paraId="3CA731FB" w14:textId="77777777" w:rsidR="005F25C5" w:rsidRPr="00D43074" w:rsidRDefault="005F25C5" w:rsidP="005F25C5">
            <w:pPr>
              <w:pStyle w:val="ac"/>
              <w:ind w:left="-283"/>
              <w:jc w:val="both"/>
              <w:rPr>
                <w:rFonts w:ascii="Times New Roman" w:hAnsi="Times New Roman"/>
                <w:b/>
              </w:rPr>
            </w:pPr>
          </w:p>
          <w:p w14:paraId="75353D93" w14:textId="77777777" w:rsidR="005F25C5" w:rsidRPr="00D43074" w:rsidRDefault="005F25C5" w:rsidP="005F25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pacing w:after="0" w:line="240" w:lineRule="auto"/>
              <w:ind w:left="-283"/>
              <w:jc w:val="both"/>
              <w:rPr>
                <w:rFonts w:ascii="Times New Roman" w:hAnsi="Times New Roman"/>
                <w:bCs/>
              </w:rPr>
            </w:pPr>
            <w:r w:rsidRPr="00D43074">
              <w:rPr>
                <w:rFonts w:ascii="Times New Roman" w:hAnsi="Times New Roman"/>
                <w:bCs/>
              </w:rPr>
              <w:t>____________________/Буланов Е.С./</w:t>
            </w:r>
          </w:p>
        </w:tc>
        <w:tc>
          <w:tcPr>
            <w:tcW w:w="380" w:type="dxa"/>
          </w:tcPr>
          <w:p w14:paraId="168836FA" w14:textId="77777777" w:rsidR="005F25C5" w:rsidRPr="00D43074" w:rsidRDefault="005F25C5" w:rsidP="005F25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pacing w:after="0" w:line="240" w:lineRule="auto"/>
              <w:ind w:left="-283" w:firstLine="4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473" w:type="dxa"/>
          </w:tcPr>
          <w:p w14:paraId="02B1D0FE" w14:textId="77777777" w:rsidR="005F25C5" w:rsidRPr="00D43074" w:rsidRDefault="005F25C5" w:rsidP="005F25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pacing w:after="0" w:line="240" w:lineRule="auto"/>
              <w:ind w:left="-283" w:firstLine="480"/>
              <w:jc w:val="both"/>
              <w:rPr>
                <w:rFonts w:ascii="Times New Roman" w:hAnsi="Times New Roman"/>
                <w:bCs/>
              </w:rPr>
            </w:pPr>
            <w:r w:rsidRPr="00D43074">
              <w:rPr>
                <w:rFonts w:ascii="Times New Roman" w:hAnsi="Times New Roman"/>
                <w:bCs/>
              </w:rPr>
              <w:tab/>
            </w:r>
            <w:r w:rsidRPr="00D43074">
              <w:rPr>
                <w:rFonts w:ascii="Times New Roman" w:hAnsi="Times New Roman"/>
                <w:bCs/>
              </w:rPr>
              <w:tab/>
              <w:t>ПРЕТЕНДЕНТ:</w:t>
            </w:r>
          </w:p>
          <w:p w14:paraId="7AAB4E47" w14:textId="77777777" w:rsidR="005F25C5" w:rsidRPr="00D43074" w:rsidRDefault="005F25C5" w:rsidP="005F25C5">
            <w:pPr>
              <w:pStyle w:val="ac"/>
              <w:ind w:left="-283"/>
              <w:rPr>
                <w:rFonts w:ascii="Times New Roman" w:hAnsi="Times New Roman"/>
              </w:rPr>
            </w:pPr>
            <w:r w:rsidRPr="00D43074">
              <w:rPr>
                <w:rFonts w:ascii="Times New Roman" w:hAnsi="Times New Roman"/>
              </w:rPr>
              <w:t>___________________________________</w:t>
            </w:r>
          </w:p>
          <w:p w14:paraId="18E6E7DE" w14:textId="77777777" w:rsidR="005F25C5" w:rsidRPr="00D43074" w:rsidRDefault="005F25C5" w:rsidP="005F25C5">
            <w:pPr>
              <w:pStyle w:val="ac"/>
              <w:ind w:left="-283"/>
              <w:rPr>
                <w:rFonts w:ascii="Times New Roman" w:hAnsi="Times New Roman"/>
              </w:rPr>
            </w:pPr>
            <w:r w:rsidRPr="00D43074">
              <w:rPr>
                <w:rFonts w:ascii="Times New Roman" w:hAnsi="Times New Roman"/>
              </w:rPr>
              <w:t>___________________________________</w:t>
            </w:r>
          </w:p>
          <w:p w14:paraId="6D59F39B" w14:textId="77777777" w:rsidR="005F25C5" w:rsidRPr="00D43074" w:rsidRDefault="005F25C5" w:rsidP="005F25C5">
            <w:pPr>
              <w:pStyle w:val="ac"/>
              <w:ind w:left="-283"/>
              <w:rPr>
                <w:rFonts w:ascii="Times New Roman" w:hAnsi="Times New Roman"/>
              </w:rPr>
            </w:pPr>
            <w:r w:rsidRPr="00D43074">
              <w:rPr>
                <w:rFonts w:ascii="Times New Roman" w:hAnsi="Times New Roman"/>
              </w:rPr>
              <w:t>___________________________________</w:t>
            </w:r>
          </w:p>
          <w:p w14:paraId="2EE377D9" w14:textId="77777777" w:rsidR="005F25C5" w:rsidRPr="00D43074" w:rsidRDefault="005F25C5" w:rsidP="005F25C5">
            <w:pPr>
              <w:pStyle w:val="ac"/>
              <w:ind w:left="-283"/>
              <w:rPr>
                <w:rFonts w:ascii="Times New Roman" w:hAnsi="Times New Roman"/>
              </w:rPr>
            </w:pPr>
            <w:r w:rsidRPr="00D43074">
              <w:rPr>
                <w:rFonts w:ascii="Times New Roman" w:hAnsi="Times New Roman"/>
              </w:rPr>
              <w:t>___________________________________</w:t>
            </w:r>
          </w:p>
          <w:p w14:paraId="67798118" w14:textId="77777777" w:rsidR="005F25C5" w:rsidRPr="00D43074" w:rsidRDefault="005F25C5" w:rsidP="005F25C5">
            <w:pPr>
              <w:pStyle w:val="ac"/>
              <w:ind w:left="-283"/>
              <w:rPr>
                <w:rFonts w:ascii="Times New Roman" w:hAnsi="Times New Roman"/>
              </w:rPr>
            </w:pPr>
            <w:r w:rsidRPr="00D43074">
              <w:rPr>
                <w:rFonts w:ascii="Times New Roman" w:hAnsi="Times New Roman"/>
              </w:rPr>
              <w:t>___________________________________</w:t>
            </w:r>
          </w:p>
          <w:p w14:paraId="3B5A5793" w14:textId="77777777" w:rsidR="005F25C5" w:rsidRPr="00D43074" w:rsidRDefault="005F25C5" w:rsidP="005F25C5">
            <w:pPr>
              <w:pStyle w:val="ac"/>
              <w:ind w:left="-283"/>
              <w:rPr>
                <w:rFonts w:ascii="Times New Roman" w:hAnsi="Times New Roman"/>
              </w:rPr>
            </w:pPr>
            <w:r w:rsidRPr="00D43074">
              <w:rPr>
                <w:rFonts w:ascii="Times New Roman" w:hAnsi="Times New Roman"/>
              </w:rPr>
              <w:t>___________________________________</w:t>
            </w:r>
          </w:p>
          <w:p w14:paraId="13DE84C9" w14:textId="77777777" w:rsidR="005F25C5" w:rsidRPr="00D43074" w:rsidRDefault="005F25C5" w:rsidP="005F25C5">
            <w:pPr>
              <w:pStyle w:val="ac"/>
              <w:ind w:left="-283"/>
              <w:rPr>
                <w:rFonts w:ascii="Times New Roman" w:hAnsi="Times New Roman"/>
              </w:rPr>
            </w:pPr>
            <w:r w:rsidRPr="00D43074">
              <w:rPr>
                <w:rFonts w:ascii="Times New Roman" w:hAnsi="Times New Roman"/>
              </w:rPr>
              <w:t>___________________________________</w:t>
            </w:r>
          </w:p>
          <w:p w14:paraId="5A98D973" w14:textId="77777777" w:rsidR="005F25C5" w:rsidRPr="00D43074" w:rsidRDefault="005F25C5" w:rsidP="005F25C5">
            <w:pPr>
              <w:pStyle w:val="ac"/>
              <w:ind w:left="-283"/>
              <w:rPr>
                <w:rFonts w:ascii="Times New Roman" w:hAnsi="Times New Roman"/>
              </w:rPr>
            </w:pPr>
            <w:r w:rsidRPr="00D43074">
              <w:rPr>
                <w:rFonts w:ascii="Times New Roman" w:hAnsi="Times New Roman"/>
              </w:rPr>
              <w:t>___________________________________</w:t>
            </w:r>
          </w:p>
          <w:p w14:paraId="34DB0717" w14:textId="77777777" w:rsidR="005F25C5" w:rsidRPr="00D43074" w:rsidRDefault="005F25C5" w:rsidP="005F25C5">
            <w:pPr>
              <w:pStyle w:val="ac"/>
              <w:ind w:left="-283"/>
              <w:rPr>
                <w:rFonts w:ascii="Times New Roman" w:hAnsi="Times New Roman"/>
                <w:i/>
              </w:rPr>
            </w:pPr>
            <w:r w:rsidRPr="00D43074">
              <w:rPr>
                <w:rFonts w:ascii="Times New Roman" w:hAnsi="Times New Roman"/>
                <w:i/>
              </w:rPr>
              <w:t>(банковские реквизиты должны указать</w:t>
            </w:r>
          </w:p>
          <w:p w14:paraId="51ABCFED" w14:textId="77777777" w:rsidR="005F25C5" w:rsidRPr="00D43074" w:rsidRDefault="005F25C5" w:rsidP="005F25C5">
            <w:pPr>
              <w:pStyle w:val="ac"/>
              <w:ind w:left="-283"/>
              <w:rPr>
                <w:rFonts w:ascii="Times New Roman" w:hAnsi="Times New Roman"/>
              </w:rPr>
            </w:pPr>
            <w:r w:rsidRPr="00D43074">
              <w:rPr>
                <w:rFonts w:ascii="Times New Roman" w:hAnsi="Times New Roman"/>
                <w:i/>
              </w:rPr>
              <w:t xml:space="preserve"> и физические, и юридические лица</w:t>
            </w:r>
            <w:r w:rsidRPr="00D43074">
              <w:rPr>
                <w:rFonts w:ascii="Times New Roman" w:hAnsi="Times New Roman"/>
              </w:rPr>
              <w:t>)</w:t>
            </w:r>
          </w:p>
          <w:p w14:paraId="47549761" w14:textId="77777777" w:rsidR="005F25C5" w:rsidRPr="00D43074" w:rsidRDefault="005F25C5" w:rsidP="005F25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pacing w:after="0" w:line="240" w:lineRule="auto"/>
              <w:ind w:left="-283" w:firstLine="480"/>
              <w:jc w:val="both"/>
              <w:rPr>
                <w:rFonts w:ascii="Times New Roman" w:hAnsi="Times New Roman"/>
                <w:bCs/>
              </w:rPr>
            </w:pPr>
          </w:p>
          <w:p w14:paraId="13404DBE" w14:textId="77777777" w:rsidR="005F25C5" w:rsidRPr="00D43074" w:rsidRDefault="005F25C5" w:rsidP="005F25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pacing w:after="0" w:line="240" w:lineRule="auto"/>
              <w:ind w:left="-283" w:firstLine="480"/>
              <w:jc w:val="both"/>
              <w:rPr>
                <w:rFonts w:ascii="Times New Roman" w:hAnsi="Times New Roman"/>
                <w:bCs/>
              </w:rPr>
            </w:pPr>
          </w:p>
          <w:p w14:paraId="24F31BE9" w14:textId="77777777" w:rsidR="005F25C5" w:rsidRPr="00D43074" w:rsidRDefault="005F25C5" w:rsidP="005F25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pacing w:after="0" w:line="240" w:lineRule="auto"/>
              <w:ind w:left="-283" w:firstLine="480"/>
              <w:jc w:val="both"/>
              <w:rPr>
                <w:rFonts w:ascii="Times New Roman" w:hAnsi="Times New Roman"/>
                <w:bCs/>
              </w:rPr>
            </w:pPr>
          </w:p>
          <w:p w14:paraId="1D8281BA" w14:textId="77777777" w:rsidR="005F25C5" w:rsidRPr="00D43074" w:rsidRDefault="005F25C5" w:rsidP="005F25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pacing w:after="0" w:line="240" w:lineRule="auto"/>
              <w:ind w:left="-283" w:firstLine="480"/>
              <w:jc w:val="both"/>
              <w:rPr>
                <w:rFonts w:ascii="Times New Roman" w:hAnsi="Times New Roman"/>
                <w:bCs/>
              </w:rPr>
            </w:pPr>
          </w:p>
          <w:p w14:paraId="32B78C5F" w14:textId="77777777" w:rsidR="005F25C5" w:rsidRPr="00D43074" w:rsidRDefault="005F25C5" w:rsidP="005F25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pacing w:after="0" w:line="240" w:lineRule="auto"/>
              <w:ind w:left="-283" w:firstLine="480"/>
              <w:jc w:val="both"/>
              <w:rPr>
                <w:rFonts w:ascii="Times New Roman" w:hAnsi="Times New Roman"/>
                <w:bCs/>
              </w:rPr>
            </w:pPr>
          </w:p>
          <w:p w14:paraId="4690DD25" w14:textId="77777777" w:rsidR="005F25C5" w:rsidRPr="00DE5C00" w:rsidRDefault="005F25C5" w:rsidP="005F25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pacing w:after="0" w:line="240" w:lineRule="auto"/>
              <w:ind w:left="-283" w:firstLine="480"/>
              <w:jc w:val="both"/>
              <w:rPr>
                <w:rFonts w:ascii="Times New Roman" w:hAnsi="Times New Roman"/>
                <w:bCs/>
              </w:rPr>
            </w:pPr>
            <w:r w:rsidRPr="00D43074">
              <w:rPr>
                <w:rFonts w:ascii="Times New Roman" w:hAnsi="Times New Roman"/>
                <w:bCs/>
              </w:rPr>
              <w:t>_____________________/_____________/</w:t>
            </w:r>
          </w:p>
        </w:tc>
      </w:tr>
      <w:bookmarkEnd w:id="0"/>
    </w:tbl>
    <w:p w14:paraId="3DDF0367" w14:textId="77777777" w:rsidR="005F25C5" w:rsidRDefault="005F25C5" w:rsidP="005F25C5">
      <w:pPr>
        <w:ind w:left="-283"/>
      </w:pPr>
    </w:p>
    <w:sectPr w:rsidR="005F2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E1514"/>
    <w:multiLevelType w:val="hybridMultilevel"/>
    <w:tmpl w:val="30BE2E88"/>
    <w:lvl w:ilvl="0" w:tplc="A44A40B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24860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5C5"/>
    <w:rsid w:val="000271E7"/>
    <w:rsid w:val="00134ED0"/>
    <w:rsid w:val="0016102F"/>
    <w:rsid w:val="00197571"/>
    <w:rsid w:val="00276C68"/>
    <w:rsid w:val="00281AD4"/>
    <w:rsid w:val="00302BB5"/>
    <w:rsid w:val="0040559E"/>
    <w:rsid w:val="00460491"/>
    <w:rsid w:val="0050657D"/>
    <w:rsid w:val="005F25C5"/>
    <w:rsid w:val="00642D43"/>
    <w:rsid w:val="0066342D"/>
    <w:rsid w:val="007650BA"/>
    <w:rsid w:val="007E663E"/>
    <w:rsid w:val="007F1B84"/>
    <w:rsid w:val="00915D3F"/>
    <w:rsid w:val="00B141A4"/>
    <w:rsid w:val="00B17C4B"/>
    <w:rsid w:val="00B3511B"/>
    <w:rsid w:val="00B40E98"/>
    <w:rsid w:val="00BE4E4F"/>
    <w:rsid w:val="00C96C00"/>
    <w:rsid w:val="00CA48CE"/>
    <w:rsid w:val="00DB0AEB"/>
    <w:rsid w:val="00DB1906"/>
    <w:rsid w:val="00E04A75"/>
    <w:rsid w:val="00F31054"/>
    <w:rsid w:val="00F5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9A0AB"/>
  <w15:chartTrackingRefBased/>
  <w15:docId w15:val="{9408CCB3-A344-423D-9A9B-517A508B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5C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2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5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5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25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25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25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25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25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25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25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25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25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2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2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2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2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2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25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25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25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25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25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25C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qFormat/>
    <w:rsid w:val="005F25C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23">
    <w:name w:val="Body Text Indent 2"/>
    <w:basedOn w:val="a"/>
    <w:link w:val="24"/>
    <w:uiPriority w:val="99"/>
    <w:rsid w:val="005F25C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5F25C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C96C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uction-hous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ot-onlin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A0F12-6160-427E-8208-6EC32139E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Ирина Георгиевна</dc:creator>
  <cp:keywords/>
  <dc:description/>
  <cp:lastModifiedBy>Агеева Ирина Георгиевна</cp:lastModifiedBy>
  <cp:revision>2</cp:revision>
  <dcterms:created xsi:type="dcterms:W3CDTF">2026-09-09T11:41:00Z</dcterms:created>
  <dcterms:modified xsi:type="dcterms:W3CDTF">2026-09-09T11:41:00Z</dcterms:modified>
</cp:coreProperties>
</file>