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6456919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031592D8" w:rsidR="001E23A4" w:rsidRPr="00F30D8B" w:rsidRDefault="001E23A4" w:rsidP="00F71576">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8D5FC8" w:rsidRPr="008D5FC8">
        <w:rPr>
          <w:b/>
          <w:bCs/>
        </w:rPr>
        <w:t>нежил</w:t>
      </w:r>
      <w:r w:rsidR="0086062D">
        <w:rPr>
          <w:b/>
          <w:bCs/>
        </w:rPr>
        <w:t>ых</w:t>
      </w:r>
      <w:r w:rsidR="008D5FC8" w:rsidRPr="008D5FC8">
        <w:rPr>
          <w:b/>
          <w:bCs/>
        </w:rPr>
        <w:t xml:space="preserve"> помещени</w:t>
      </w:r>
      <w:r w:rsidR="0086062D">
        <w:rPr>
          <w:b/>
          <w:bCs/>
        </w:rPr>
        <w:t>й</w:t>
      </w:r>
      <w:r w:rsidR="008D5FC8" w:rsidRPr="008D5FC8">
        <w:rPr>
          <w:b/>
          <w:bCs/>
        </w:rPr>
        <w:t>, расположенн</w:t>
      </w:r>
      <w:r w:rsidR="0086062D">
        <w:rPr>
          <w:b/>
          <w:bCs/>
        </w:rPr>
        <w:t>ых</w:t>
      </w:r>
      <w:r w:rsidR="008D5FC8" w:rsidRPr="008D5FC8">
        <w:rPr>
          <w:b/>
          <w:bCs/>
        </w:rPr>
        <w:t xml:space="preserve"> по адресу: </w:t>
      </w:r>
      <w:r w:rsidR="005B5556" w:rsidRPr="005B5556">
        <w:rPr>
          <w:b/>
          <w:bCs/>
        </w:rPr>
        <w:t xml:space="preserve">Иркутская область, г. Иркутск, ул. </w:t>
      </w:r>
      <w:r w:rsidR="00C7151E">
        <w:rPr>
          <w:b/>
          <w:bCs/>
        </w:rPr>
        <w:t>Дзержинского</w:t>
      </w:r>
      <w:r w:rsidR="005B5556" w:rsidRPr="005B5556">
        <w:rPr>
          <w:b/>
          <w:bCs/>
        </w:rPr>
        <w:t>, д.</w:t>
      </w:r>
      <w:r w:rsidR="00C7151E">
        <w:rPr>
          <w:b/>
          <w:bCs/>
        </w:rPr>
        <w:t xml:space="preserve"> 1</w:t>
      </w:r>
      <w:r w:rsidR="005B5556">
        <w:rPr>
          <w:b/>
          <w:bCs/>
        </w:rPr>
        <w:t xml:space="preserve"> </w:t>
      </w:r>
      <w:r w:rsidRPr="00F30D8B">
        <w:rPr>
          <w:b/>
          <w:bCs/>
        </w:rPr>
        <w:t>принадлежащ</w:t>
      </w:r>
      <w:r w:rsidR="0060438B">
        <w:rPr>
          <w:b/>
          <w:bCs/>
        </w:rPr>
        <w:t>его</w:t>
      </w:r>
      <w:r>
        <w:rPr>
          <w:b/>
          <w:bCs/>
        </w:rPr>
        <w:t xml:space="preserve"> ПАО Сбербанк</w:t>
      </w:r>
      <w:r w:rsidRPr="00F30D8B">
        <w:rPr>
          <w:b/>
          <w:bCs/>
        </w:rPr>
        <w:t xml:space="preserve"> </w:t>
      </w:r>
    </w:p>
    <w:p w14:paraId="1FE50F38" w14:textId="77777777" w:rsidR="00315A63" w:rsidRPr="00E363A3" w:rsidRDefault="00315A63" w:rsidP="00573FA0">
      <w:pPr>
        <w:jc w:val="center"/>
        <w:outlineLvl w:val="0"/>
        <w:rPr>
          <w:b/>
          <w:bCs/>
          <w:sz w:val="16"/>
          <w:szCs w:val="16"/>
        </w:rPr>
      </w:pPr>
    </w:p>
    <w:p w14:paraId="6EE00148" w14:textId="4C2A0472" w:rsidR="00B81009" w:rsidRPr="00D01189" w:rsidRDefault="00266F26" w:rsidP="00362841">
      <w:pPr>
        <w:jc w:val="center"/>
        <w:outlineLvl w:val="0"/>
        <w:rPr>
          <w:bCs/>
        </w:rPr>
      </w:pPr>
      <w:r w:rsidRPr="00266F26">
        <w:rPr>
          <w:b/>
          <w:bCs/>
          <w:sz w:val="28"/>
          <w:szCs w:val="28"/>
        </w:rPr>
        <w:t>16</w:t>
      </w:r>
      <w:r>
        <w:rPr>
          <w:b/>
          <w:bCs/>
          <w:sz w:val="28"/>
          <w:szCs w:val="28"/>
        </w:rPr>
        <w:t>.</w:t>
      </w:r>
      <w:r w:rsidRPr="00266F26">
        <w:rPr>
          <w:b/>
          <w:bCs/>
          <w:sz w:val="28"/>
          <w:szCs w:val="28"/>
        </w:rPr>
        <w:t>10</w:t>
      </w:r>
      <w:r w:rsidR="00F71576">
        <w:rPr>
          <w:b/>
          <w:bCs/>
          <w:sz w:val="28"/>
          <w:szCs w:val="28"/>
        </w:rPr>
        <w:t>.202</w:t>
      </w:r>
      <w:r w:rsidR="007373D7">
        <w:rPr>
          <w:b/>
          <w:bCs/>
          <w:sz w:val="28"/>
          <w:szCs w:val="28"/>
        </w:rPr>
        <w:t>6</w:t>
      </w:r>
      <w:r w:rsidR="00362841" w:rsidRPr="0005653B">
        <w:rPr>
          <w:b/>
          <w:bCs/>
          <w:sz w:val="28"/>
          <w:szCs w:val="28"/>
        </w:rPr>
        <w:t xml:space="preserve"> года в </w:t>
      </w:r>
      <w:r w:rsidR="00F71576">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Pr="00E363A3" w:rsidRDefault="00573FA0" w:rsidP="00573FA0">
      <w:pPr>
        <w:jc w:val="center"/>
        <w:rPr>
          <w:b/>
          <w:bCs/>
          <w:sz w:val="16"/>
          <w:szCs w:val="16"/>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E363A3" w:rsidRDefault="00573FA0" w:rsidP="00573FA0">
      <w:pPr>
        <w:jc w:val="center"/>
        <w:outlineLvl w:val="0"/>
        <w:rPr>
          <w:b/>
          <w:bCs/>
          <w:sz w:val="16"/>
          <w:szCs w:val="16"/>
        </w:rPr>
      </w:pPr>
    </w:p>
    <w:p w14:paraId="25CE39EE" w14:textId="4E086A1D"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«Российский аукционный дом» в г. </w:t>
      </w:r>
      <w:r w:rsidR="00963D11">
        <w:rPr>
          <w:bCs/>
        </w:rPr>
        <w:t>Иркутске</w:t>
      </w:r>
      <w:r w:rsidRPr="0005653B">
        <w:rPr>
          <w:bCs/>
        </w:rPr>
        <w:t xml:space="preserve"> </w:t>
      </w:r>
    </w:p>
    <w:p w14:paraId="73911E9F" w14:textId="77777777" w:rsidR="00573FA0" w:rsidRPr="00E363A3" w:rsidRDefault="00573FA0" w:rsidP="00573FA0">
      <w:pPr>
        <w:jc w:val="center"/>
        <w:rPr>
          <w:b/>
          <w:sz w:val="16"/>
          <w:szCs w:val="16"/>
        </w:rPr>
      </w:pPr>
    </w:p>
    <w:p w14:paraId="2150BEB0" w14:textId="734517B0"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266F26">
        <w:rPr>
          <w:b/>
          <w:bCs/>
        </w:rPr>
        <w:t>11.09</w:t>
      </w:r>
      <w:r w:rsidR="0086062D">
        <w:rPr>
          <w:b/>
          <w:bCs/>
        </w:rPr>
        <w:t>.2026</w:t>
      </w:r>
      <w:r w:rsidRPr="0005653B">
        <w:rPr>
          <w:b/>
          <w:bCs/>
        </w:rPr>
        <w:t xml:space="preserve"> г. по </w:t>
      </w:r>
      <w:r w:rsidR="00266F26">
        <w:rPr>
          <w:b/>
          <w:bCs/>
        </w:rPr>
        <w:t>14.10</w:t>
      </w:r>
      <w:r w:rsidR="00B25884">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E363A3" w:rsidRDefault="00362841" w:rsidP="00362841">
      <w:pPr>
        <w:jc w:val="center"/>
        <w:rPr>
          <w:b/>
          <w:bCs/>
          <w:sz w:val="16"/>
          <w:szCs w:val="16"/>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15EE6AE0" w:rsidR="00362841" w:rsidRPr="0005653B" w:rsidRDefault="00362841" w:rsidP="00362841">
      <w:pPr>
        <w:jc w:val="center"/>
        <w:outlineLvl w:val="0"/>
        <w:rPr>
          <w:bCs/>
        </w:rPr>
      </w:pPr>
      <w:r w:rsidRPr="0005653B">
        <w:rPr>
          <w:b/>
          <w:bCs/>
        </w:rPr>
        <w:t xml:space="preserve">не позднее </w:t>
      </w:r>
      <w:r w:rsidR="00266F26">
        <w:rPr>
          <w:b/>
          <w:bCs/>
        </w:rPr>
        <w:t>14.10</w:t>
      </w:r>
      <w:r w:rsidR="00B25884">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E363A3" w:rsidRDefault="00362841" w:rsidP="00362841">
      <w:pPr>
        <w:jc w:val="center"/>
        <w:outlineLvl w:val="0"/>
        <w:rPr>
          <w:bCs/>
          <w:sz w:val="16"/>
          <w:szCs w:val="16"/>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37DF1FF1" w:rsidR="00573FA0" w:rsidRDefault="00362841" w:rsidP="00EB2441">
      <w:pPr>
        <w:tabs>
          <w:tab w:val="left" w:pos="142"/>
        </w:tabs>
        <w:jc w:val="center"/>
        <w:outlineLvl w:val="0"/>
        <w:rPr>
          <w:bCs/>
        </w:rPr>
      </w:pPr>
      <w:r w:rsidRPr="0005653B">
        <w:rPr>
          <w:b/>
          <w:bCs/>
        </w:rPr>
        <w:t xml:space="preserve">Организатором торгов </w:t>
      </w:r>
      <w:r w:rsidR="00266F26">
        <w:rPr>
          <w:b/>
          <w:bCs/>
        </w:rPr>
        <w:t>15.10</w:t>
      </w:r>
      <w:r w:rsidR="00B25884">
        <w:rPr>
          <w:b/>
          <w:bCs/>
        </w:rPr>
        <w:t>.2026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E363A3" w:rsidRDefault="007E7C08" w:rsidP="007E7C08">
      <w:pPr>
        <w:jc w:val="center"/>
        <w:outlineLvl w:val="0"/>
        <w:rPr>
          <w:b/>
          <w:bCs/>
          <w:sz w:val="16"/>
          <w:szCs w:val="16"/>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E363A3" w:rsidRDefault="00965EC9" w:rsidP="00573FA0">
      <w:pPr>
        <w:jc w:val="center"/>
        <w:rPr>
          <w:b/>
          <w:bCs/>
          <w:sz w:val="16"/>
          <w:szCs w:val="16"/>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E363A3" w:rsidRDefault="009275C6" w:rsidP="00573FA0">
      <w:pPr>
        <w:jc w:val="center"/>
        <w:rPr>
          <w:b/>
          <w:sz w:val="16"/>
          <w:szCs w:val="16"/>
        </w:rPr>
      </w:pPr>
    </w:p>
    <w:p w14:paraId="0D84142F" w14:textId="29412EB4" w:rsidR="001D366C" w:rsidRDefault="005D4397" w:rsidP="00246E37">
      <w:pPr>
        <w:pStyle w:val="mcntmcntmsonormal"/>
        <w:shd w:val="clear" w:color="auto" w:fill="FFFFFF"/>
        <w:spacing w:before="24" w:beforeAutospacing="0" w:after="24" w:afterAutospacing="0"/>
        <w:jc w:val="center"/>
        <w:rPr>
          <w:color w:val="222222"/>
        </w:rPr>
      </w:pPr>
      <w:r>
        <w:rPr>
          <w:b/>
          <w:bCs/>
        </w:rPr>
        <w:t xml:space="preserve">Телефоны для справок: </w:t>
      </w:r>
      <w:r w:rsidR="00206EB4" w:rsidRPr="00206EB4">
        <w:rPr>
          <w:b/>
          <w:bCs/>
        </w:rPr>
        <w:t>+7 (967) 246-44-37</w:t>
      </w:r>
      <w:r>
        <w:rPr>
          <w:b/>
          <w:bCs/>
        </w:rPr>
        <w:t xml:space="preserve">, </w:t>
      </w:r>
      <w:hyperlink r:id="rId9" w:history="1">
        <w:r w:rsidR="00B16744" w:rsidRPr="00D65AFA">
          <w:rPr>
            <w:rStyle w:val="af4"/>
            <w:rFonts w:ascii="Roboto" w:eastAsia="Calibri" w:hAnsi="Roboto"/>
            <w:sz w:val="21"/>
            <w:szCs w:val="21"/>
            <w:shd w:val="clear" w:color="auto" w:fill="FFFFFF"/>
          </w:rPr>
          <w:t xml:space="preserve"> </w:t>
        </w:r>
        <w:r w:rsidR="00B16744" w:rsidRPr="00D65AFA">
          <w:rPr>
            <w:rStyle w:val="af4"/>
          </w:rPr>
          <w:t> </w:t>
        </w:r>
        <w:bookmarkStart w:id="0" w:name="_Hlk109991431"/>
        <w:r w:rsidR="00B16744" w:rsidRPr="00D65AFA">
          <w:rPr>
            <w:rStyle w:val="af4"/>
          </w:rPr>
          <w:t>irkutsk@auction-house.ru</w:t>
        </w:r>
        <w:bookmarkEnd w:id="0"/>
      </w:hyperlink>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Pr="00E363A3" w:rsidRDefault="008E2AE8" w:rsidP="00573FA0">
      <w:pPr>
        <w:pStyle w:val="a5"/>
        <w:widowControl w:val="0"/>
        <w:ind w:left="0" w:right="0"/>
        <w:rPr>
          <w:b/>
          <w:bCs/>
          <w:sz w:val="16"/>
          <w:szCs w:val="16"/>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4C762061" w14:textId="77777777" w:rsidR="00266F26" w:rsidRDefault="00266F26" w:rsidP="00266F26">
      <w:pPr>
        <w:ind w:right="-57" w:firstLine="567"/>
        <w:jc w:val="both"/>
      </w:pPr>
      <w:r>
        <w:t>Недвижимое имущество (далее – Объекты) площадью 494,3 кв. м., расположенное по адресу: Иркутская область, г. Иркутск, ул. Дзержинского, д. 1, состоящее из:</w:t>
      </w:r>
    </w:p>
    <w:p w14:paraId="6AC517AE" w14:textId="77777777" w:rsidR="00266F26" w:rsidRDefault="00266F26" w:rsidP="00266F26">
      <w:pPr>
        <w:ind w:right="-57" w:firstLine="567"/>
        <w:jc w:val="both"/>
      </w:pPr>
      <w:r>
        <w:t>- нежилого помещения, расположенного на 1-м этаже площадью 170,8 кв. м, кадастровый номер: 38:36:000034:29235 (далее -Объект 1), принадлежащее Доверителю на праве собственности, что подтверждается записью регистрации в Едином государственном реестре недвижимости № 38:36:000034:29235-38/367/2026-1 от 20.01.2026года;</w:t>
      </w:r>
    </w:p>
    <w:p w14:paraId="62B30449" w14:textId="262A6460" w:rsidR="00B25884" w:rsidRDefault="00266F26" w:rsidP="00266F26">
      <w:pPr>
        <w:ind w:right="-57" w:firstLine="567"/>
        <w:jc w:val="both"/>
      </w:pPr>
      <w:r>
        <w:t>- помещения, расположенного на 2-м этаже, площадью 323,5 кв. м, с кадастровым номером: 38:36:000034:29231 (далее -Объект 2), принадлежащее Доверителю на праве собственности, что подтверждается записью регистрации в Едином государственном реестре недвижимости № 38:36:000034:29231-38/367/2026-1 от 14.01.2026 года</w:t>
      </w:r>
      <w:r w:rsidR="00B25884">
        <w:t>.</w:t>
      </w:r>
    </w:p>
    <w:p w14:paraId="5F861FB1" w14:textId="77777777" w:rsidR="00B25884" w:rsidRDefault="00B25884" w:rsidP="00B25884">
      <w:pPr>
        <w:ind w:right="-57" w:firstLine="567"/>
        <w:jc w:val="both"/>
        <w:rPr>
          <w:sz w:val="16"/>
          <w:szCs w:val="16"/>
        </w:rPr>
      </w:pPr>
    </w:p>
    <w:p w14:paraId="618A332C" w14:textId="77777777" w:rsidR="00266F26" w:rsidRDefault="00266F26" w:rsidP="00266F26">
      <w:pPr>
        <w:ind w:right="-57" w:firstLine="567"/>
        <w:jc w:val="both"/>
      </w:pPr>
      <w:r>
        <w:t>На дату подписания Доверителем Задания Объект никому не продан, не является предметом судебного разбирательства, не находится под арестом, не обременен правами третьих лиц, кроме того, что часть помещений площадью 90,98 кв. м на 1-м этаже (номера на поэтажном плане: № 22а - 6,2 кв. м.; № 22 – 39,5 кв. м.; ЧП № 21 – 39,98 кв. м.; № 20 – 5,3 кв. м) и 39,9 кв. м на 2-м этаже (номера на поэтажном плане: № 43 – 23,6 кв. м.; № 50 – 16,3 кв. м.), являются транзитными и относятся к местам общего пользования (лифты, коридоры, лестницы), через которые осуществляется проход в другие помещения расположенные в Здании, доступ к которым запрещено перекрывать.</w:t>
      </w:r>
    </w:p>
    <w:p w14:paraId="0DDA1A9F" w14:textId="77777777" w:rsidR="00266F26" w:rsidRDefault="00266F26" w:rsidP="00266F26">
      <w:pPr>
        <w:ind w:right="-57" w:firstLine="567"/>
        <w:jc w:val="both"/>
      </w:pPr>
      <w:r>
        <w:t>На Объекте имеются следующие ограничения:</w:t>
      </w:r>
    </w:p>
    <w:p w14:paraId="033BEE01" w14:textId="77777777" w:rsidR="00266F26" w:rsidRDefault="00266F26" w:rsidP="00266F26">
      <w:pPr>
        <w:ind w:right="-57" w:firstLine="567"/>
        <w:jc w:val="both"/>
      </w:pPr>
      <w:r>
        <w:t>- На Объектах отсутствует механическая вентиляция и кондиционирование.</w:t>
      </w:r>
    </w:p>
    <w:p w14:paraId="338FB3D5" w14:textId="3CC857B8" w:rsidR="001824DC" w:rsidRDefault="00266F26" w:rsidP="00266F26">
      <w:pPr>
        <w:ind w:right="-57" w:firstLine="567"/>
        <w:jc w:val="both"/>
      </w:pPr>
      <w:r>
        <w:t xml:space="preserve">-На втором этаже здания размещена эвакуационная дверь, предназначенная исключительно для обеспечения безопасной эвакуации персонала и посетителей в случае чрезвычайной ситуации. Арендодателю и арендаторам категорически запрещено закрывать, загромождать или иным образом препятствовать свободному доступу к данной двери. Нарушение данного требования повлечет ответственность согласно действующему законодательству. </w:t>
      </w:r>
    </w:p>
    <w:p w14:paraId="4399A740" w14:textId="77777777" w:rsidR="00266F26" w:rsidRDefault="00266F26" w:rsidP="00266F26">
      <w:pPr>
        <w:jc w:val="center"/>
        <w:rPr>
          <w:b/>
          <w:sz w:val="28"/>
          <w:szCs w:val="28"/>
        </w:rPr>
      </w:pPr>
      <w:r>
        <w:rPr>
          <w:b/>
          <w:noProof/>
        </w:rPr>
        <w:lastRenderedPageBreak/>
        <w:t>План эвакуации 2-го этажа</w:t>
      </w:r>
    </w:p>
    <w:p w14:paraId="65EC1901" w14:textId="020EDFE2" w:rsidR="00266F26" w:rsidRDefault="00266F26" w:rsidP="00266F26">
      <w:r w:rsidRPr="00E44617">
        <w:t>Красным выдел</w:t>
      </w:r>
      <w:r>
        <w:t>ено</w:t>
      </w:r>
      <w:r w:rsidRPr="00E44617">
        <w:t xml:space="preserve"> – эвакуаци</w:t>
      </w:r>
      <w:r>
        <w:t>я</w:t>
      </w:r>
      <w:r w:rsidRPr="00E44617">
        <w:t xml:space="preserve"> потенциального собственника</w:t>
      </w:r>
      <w:r>
        <w:t xml:space="preserve">, </w:t>
      </w:r>
      <w:r w:rsidRPr="00E44617">
        <w:t xml:space="preserve">черным – эвакуация </w:t>
      </w:r>
      <w:r>
        <w:t>банка:</w:t>
      </w:r>
    </w:p>
    <w:p w14:paraId="0E7043EE" w14:textId="77777777" w:rsidR="00266F26" w:rsidRDefault="00266F26" w:rsidP="00266F26"/>
    <w:p w14:paraId="5AF2A552" w14:textId="665CCBC3" w:rsidR="00266F26" w:rsidRPr="00E44617" w:rsidRDefault="00266F26" w:rsidP="00266F26">
      <w:r w:rsidRPr="00E44617">
        <w:rPr>
          <w:noProof/>
        </w:rPr>
        <w:drawing>
          <wp:inline distT="0" distB="0" distL="0" distR="0" wp14:anchorId="1101DBB9" wp14:editId="0F57008E">
            <wp:extent cx="6203984" cy="2806813"/>
            <wp:effectExtent l="0" t="0" r="6350" b="0"/>
            <wp:docPr id="1" name="Рисунок 1" descr="cid:image004.jpg@01DC2C7D.AB339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4.jpg@01DC2C7D.AB3391D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239587" cy="2822921"/>
                    </a:xfrm>
                    <a:prstGeom prst="rect">
                      <a:avLst/>
                    </a:prstGeom>
                    <a:noFill/>
                    <a:ln>
                      <a:noFill/>
                    </a:ln>
                  </pic:spPr>
                </pic:pic>
              </a:graphicData>
            </a:graphic>
          </wp:inline>
        </w:drawing>
      </w:r>
    </w:p>
    <w:p w14:paraId="263C8649" w14:textId="77777777" w:rsidR="00266F26" w:rsidRDefault="00266F26" w:rsidP="00266F26">
      <w:pPr>
        <w:ind w:right="-57" w:firstLine="567"/>
        <w:jc w:val="both"/>
        <w:rPr>
          <w:rFonts w:eastAsia="Times New Roman"/>
          <w:b/>
          <w:noProof/>
        </w:rPr>
      </w:pPr>
    </w:p>
    <w:p w14:paraId="30E974A5" w14:textId="77777777" w:rsidR="002B5CD0" w:rsidRDefault="002B5CD0" w:rsidP="002B5CD0">
      <w:pPr>
        <w:pStyle w:val="ad"/>
        <w:ind w:left="567"/>
        <w:jc w:val="both"/>
        <w:rPr>
          <w:rFonts w:ascii="Times New Roman" w:hAnsi="Times New Roman"/>
          <w:sz w:val="24"/>
          <w:szCs w:val="24"/>
        </w:rPr>
      </w:pPr>
      <w:r w:rsidRPr="002B5CD0">
        <w:rPr>
          <w:rFonts w:ascii="Times New Roman" w:hAnsi="Times New Roman"/>
          <w:sz w:val="24"/>
          <w:szCs w:val="24"/>
        </w:rPr>
        <w:t>- Проектная документация на Объекты отсутствует.</w:t>
      </w:r>
    </w:p>
    <w:p w14:paraId="2AA8DFBF" w14:textId="571DA194" w:rsidR="002B5CD0" w:rsidRPr="002B5CD0" w:rsidRDefault="002B5CD0" w:rsidP="002B5CD0">
      <w:pPr>
        <w:pStyle w:val="ad"/>
        <w:ind w:left="0" w:firstLine="567"/>
        <w:jc w:val="both"/>
        <w:rPr>
          <w:rFonts w:ascii="Times New Roman" w:hAnsi="Times New Roman"/>
          <w:sz w:val="24"/>
          <w:szCs w:val="24"/>
        </w:rPr>
      </w:pPr>
      <w:r w:rsidRPr="002B5CD0">
        <w:rPr>
          <w:rFonts w:ascii="Times New Roman" w:hAnsi="Times New Roman"/>
          <w:sz w:val="24"/>
          <w:szCs w:val="24"/>
        </w:rPr>
        <w:t>В период выполнения Поверенным Задания Доверитель обязуется не заключать договоры о том же предмете с третьими лицами. В случае невыполнения настоящего условия Поверенный вправе в одностороннем порядке отказаться от исполнения Задания.</w:t>
      </w:r>
    </w:p>
    <w:p w14:paraId="50A9ABFE" w14:textId="5A8D99BB" w:rsidR="0005653B" w:rsidRDefault="0005653B" w:rsidP="0005653B">
      <w:pPr>
        <w:ind w:firstLine="708"/>
        <w:jc w:val="center"/>
        <w:rPr>
          <w:bCs/>
        </w:rPr>
      </w:pPr>
      <w:r w:rsidRPr="00FA5F54">
        <w:rPr>
          <w:b/>
          <w:bCs/>
        </w:rPr>
        <w:t xml:space="preserve">Время проведения аукциона с </w:t>
      </w:r>
      <w:r w:rsidR="008E550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8E550F">
        <w:rPr>
          <w:b/>
          <w:bCs/>
        </w:rPr>
        <w:t>09</w:t>
      </w:r>
      <w:r w:rsidRPr="00FA5F54">
        <w:rPr>
          <w:b/>
          <w:bCs/>
        </w:rPr>
        <w:t xml:space="preserve">:00 ч. </w:t>
      </w:r>
      <w:r w:rsidRPr="00FA5F54">
        <w:rPr>
          <w:bCs/>
        </w:rPr>
        <w:t xml:space="preserve">(время московское) </w:t>
      </w:r>
    </w:p>
    <w:p w14:paraId="0D931ABB" w14:textId="77777777" w:rsidR="00E363A3" w:rsidRPr="00FA5F54" w:rsidRDefault="00E363A3" w:rsidP="0005653B">
      <w:pPr>
        <w:ind w:firstLine="708"/>
        <w:jc w:val="center"/>
        <w:rPr>
          <w:bCs/>
        </w:rPr>
      </w:pPr>
    </w:p>
    <w:p w14:paraId="54461D1A" w14:textId="77777777" w:rsidR="002748C0" w:rsidRPr="002748C0" w:rsidRDefault="002F20DF" w:rsidP="002748C0">
      <w:pPr>
        <w:jc w:val="both"/>
        <w:rPr>
          <w:iCs/>
        </w:rPr>
      </w:pPr>
      <w:r w:rsidRPr="002F20DF">
        <w:rPr>
          <w:b/>
        </w:rPr>
        <w:t>Начальная цена продажи Объект</w:t>
      </w:r>
      <w:r>
        <w:rPr>
          <w:b/>
        </w:rPr>
        <w:t>ов</w:t>
      </w:r>
      <w:r w:rsidRPr="002F20DF">
        <w:rPr>
          <w:bCs/>
        </w:rPr>
        <w:t xml:space="preserve"> устанавливается в размере </w:t>
      </w:r>
      <w:r w:rsidR="002748C0" w:rsidRPr="002748C0">
        <w:rPr>
          <w:iCs/>
        </w:rPr>
        <w:t>43 850 000 (Сорок три миллиона восемьсот пятьдесят тысяч) рублей 00 копеек, в том числе НДС (22 %) 7 907 377,05 (Семь миллионов девятьсот семь тысяч триста семьдесят семь) рублей 05 копеек, и включает в себя:</w:t>
      </w:r>
    </w:p>
    <w:p w14:paraId="20D756E6" w14:textId="77777777" w:rsidR="002748C0" w:rsidRPr="002748C0" w:rsidRDefault="002748C0" w:rsidP="002748C0">
      <w:pPr>
        <w:jc w:val="both"/>
        <w:rPr>
          <w:iCs/>
        </w:rPr>
      </w:pPr>
      <w:r w:rsidRPr="002748C0">
        <w:rPr>
          <w:iCs/>
        </w:rPr>
        <w:t xml:space="preserve">- Объект 1 стоимостью 16 269 000 (Шестнадцать миллионов двести шестьдесят девять тысяч) рублей 00 копеек, в том числе НДС 22%; </w:t>
      </w:r>
    </w:p>
    <w:p w14:paraId="002D70FA" w14:textId="77777777" w:rsidR="002748C0" w:rsidRPr="002748C0" w:rsidRDefault="002748C0" w:rsidP="002748C0">
      <w:pPr>
        <w:jc w:val="both"/>
        <w:rPr>
          <w:iCs/>
        </w:rPr>
      </w:pPr>
      <w:r w:rsidRPr="002748C0">
        <w:rPr>
          <w:iCs/>
        </w:rPr>
        <w:t>- Объект 2 стоимостью 27 581 000 (Двадцать семь миллионов пятьсот восемьдесят одна тысяча) рублей 00 копеек, в том числе НДС 22%.</w:t>
      </w:r>
    </w:p>
    <w:p w14:paraId="6BAA543C" w14:textId="77777777" w:rsidR="002748C0" w:rsidRDefault="002748C0" w:rsidP="003526E0">
      <w:pPr>
        <w:tabs>
          <w:tab w:val="left" w:pos="8505"/>
        </w:tabs>
        <w:jc w:val="both"/>
        <w:rPr>
          <w:b/>
          <w:iCs/>
        </w:rPr>
      </w:pPr>
    </w:p>
    <w:p w14:paraId="42D968E4" w14:textId="6230228D" w:rsidR="001D366C" w:rsidRPr="002B5CD0" w:rsidRDefault="001E23A4" w:rsidP="003526E0">
      <w:pPr>
        <w:tabs>
          <w:tab w:val="left" w:pos="8505"/>
        </w:tabs>
        <w:jc w:val="both"/>
        <w:rPr>
          <w:iCs/>
        </w:rPr>
      </w:pPr>
      <w:r w:rsidRPr="002B5CD0">
        <w:rPr>
          <w:b/>
          <w:iCs/>
        </w:rPr>
        <w:t xml:space="preserve">Сумма задатка: </w:t>
      </w:r>
      <w:r w:rsidR="002748C0" w:rsidRPr="002748C0">
        <w:rPr>
          <w:iCs/>
        </w:rPr>
        <w:t>4 385 000 (Четыре миллиона триста восемьдесят пять тысяч) рублей 00 копеек, НДС не облагается</w:t>
      </w:r>
      <w:r w:rsidR="00D41F54" w:rsidRPr="002B5CD0">
        <w:rPr>
          <w:iCs/>
        </w:rPr>
        <w:t>.</w:t>
      </w:r>
    </w:p>
    <w:p w14:paraId="5CB2C81A" w14:textId="77777777" w:rsidR="003526E0" w:rsidRPr="002B5CD0" w:rsidRDefault="003526E0" w:rsidP="003526E0">
      <w:pPr>
        <w:tabs>
          <w:tab w:val="left" w:pos="8505"/>
        </w:tabs>
        <w:jc w:val="both"/>
        <w:rPr>
          <w:iCs/>
        </w:rPr>
      </w:pPr>
    </w:p>
    <w:p w14:paraId="6343107C" w14:textId="6A8DEFA9" w:rsidR="003D309D" w:rsidRDefault="0036512E" w:rsidP="003526E0">
      <w:pPr>
        <w:ind w:right="-57"/>
        <w:contextualSpacing/>
        <w:jc w:val="both"/>
      </w:pPr>
      <w:r w:rsidRPr="002B5CD0">
        <w:rPr>
          <w:b/>
          <w:iCs/>
        </w:rPr>
        <w:t>Шаг</w:t>
      </w:r>
      <w:r w:rsidR="007C5D38" w:rsidRPr="002B5CD0">
        <w:rPr>
          <w:b/>
          <w:iCs/>
        </w:rPr>
        <w:t xml:space="preserve"> на повышение</w:t>
      </w:r>
      <w:r w:rsidRPr="002B5CD0">
        <w:rPr>
          <w:b/>
          <w:iCs/>
        </w:rPr>
        <w:t xml:space="preserve">: </w:t>
      </w:r>
      <w:r w:rsidR="002748C0" w:rsidRPr="002748C0">
        <w:rPr>
          <w:iCs/>
        </w:rPr>
        <w:t>438 500 (Четыреста тридцать восемь тысяч пятьсот) рублей 00 копеек</w:t>
      </w:r>
      <w:r w:rsidR="00F605EC">
        <w:t>.</w:t>
      </w:r>
    </w:p>
    <w:p w14:paraId="4987A6D1" w14:textId="1EDC4063" w:rsidR="006708C7" w:rsidRPr="00FA5F54" w:rsidRDefault="006708C7" w:rsidP="0005653B">
      <w:pPr>
        <w:pStyle w:val="ad"/>
        <w:spacing w:after="0" w:line="240" w:lineRule="auto"/>
        <w:ind w:left="0"/>
        <w:contextualSpacing w:val="0"/>
        <w:jc w:val="both"/>
        <w:rPr>
          <w:rFonts w:ascii="Times New Roman" w:hAnsi="Times New Roman"/>
          <w:sz w:val="24"/>
          <w:szCs w:val="24"/>
        </w:rPr>
      </w:pPr>
    </w:p>
    <w:p w14:paraId="5007E57A" w14:textId="1BE38975" w:rsidR="007322F9" w:rsidRPr="00213D65" w:rsidRDefault="007322F9" w:rsidP="00831A88">
      <w:pPr>
        <w:pStyle w:val="mcntmcntmsonormal"/>
        <w:shd w:val="clear" w:color="auto" w:fill="FFFFFF"/>
        <w:spacing w:before="24" w:beforeAutospacing="0" w:after="24" w:afterAutospacing="0"/>
        <w:jc w:val="both"/>
        <w:rPr>
          <w:b/>
        </w:rPr>
      </w:pPr>
      <w:r w:rsidRPr="00FA5F54">
        <w:rPr>
          <w:color w:val="000000"/>
        </w:rPr>
        <w:t>Подробную информацию о предмете торгов</w:t>
      </w:r>
      <w:r w:rsidR="00EB2441" w:rsidRPr="00FA5F54">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w:t>
      </w:r>
      <w:r w:rsidR="00C93263">
        <w:rPr>
          <w:color w:val="000000"/>
        </w:rPr>
        <w:t>Иркутске</w:t>
      </w:r>
      <w:r w:rsidRPr="00213D65">
        <w:rPr>
          <w:color w:val="000000"/>
        </w:rPr>
        <w:t xml:space="preserve"> по адресу: 66</w:t>
      </w:r>
      <w:r w:rsidR="00C93263">
        <w:rPr>
          <w:color w:val="000000"/>
        </w:rPr>
        <w:t>40</w:t>
      </w:r>
      <w:r w:rsidR="00E22CC8">
        <w:rPr>
          <w:color w:val="000000"/>
        </w:rPr>
        <w:t>25</w:t>
      </w:r>
      <w:r w:rsidRPr="00213D65">
        <w:rPr>
          <w:color w:val="000000"/>
        </w:rPr>
        <w:t xml:space="preserve">, г. </w:t>
      </w:r>
      <w:r w:rsidR="00E22CC8">
        <w:rPr>
          <w:color w:val="000000"/>
        </w:rPr>
        <w:t>Иркутск</w:t>
      </w:r>
      <w:r w:rsidRPr="00213D65">
        <w:rPr>
          <w:color w:val="000000"/>
        </w:rPr>
        <w:t>, ул.</w:t>
      </w:r>
      <w:r w:rsidR="00AF052D">
        <w:rPr>
          <w:color w:val="000000"/>
        </w:rPr>
        <w:t xml:space="preserve"> </w:t>
      </w:r>
      <w:r w:rsidR="006D593E">
        <w:rPr>
          <w:color w:val="000000"/>
        </w:rPr>
        <w:t>Степана Разина</w:t>
      </w:r>
      <w:r w:rsidRPr="00213D65">
        <w:rPr>
          <w:color w:val="000000"/>
        </w:rPr>
        <w:t>, д.</w:t>
      </w:r>
      <w:r w:rsidR="006D593E">
        <w:rPr>
          <w:color w:val="000000"/>
        </w:rPr>
        <w:t>27</w:t>
      </w:r>
      <w:r w:rsidR="00E22CC8">
        <w:rPr>
          <w:color w:val="000000"/>
        </w:rPr>
        <w:t xml:space="preserve">, оф. </w:t>
      </w:r>
      <w:r w:rsidR="006D593E">
        <w:rPr>
          <w:color w:val="000000"/>
        </w:rPr>
        <w:t>33</w:t>
      </w:r>
      <w:r w:rsidRPr="00213D65">
        <w:rPr>
          <w:color w:val="000000"/>
        </w:rPr>
        <w:t xml:space="preserve">, тел. </w:t>
      </w:r>
      <w:r w:rsidR="006D593E">
        <w:rPr>
          <w:color w:val="000000"/>
        </w:rPr>
        <w:t>8</w:t>
      </w:r>
      <w:r w:rsidR="006D593E" w:rsidRPr="006D593E">
        <w:rPr>
          <w:color w:val="000000"/>
        </w:rPr>
        <w:t xml:space="preserve"> (967) 246-44-37</w:t>
      </w:r>
      <w:r w:rsidRPr="00213D65">
        <w:rPr>
          <w:color w:val="000000"/>
        </w:rPr>
        <w:t xml:space="preserve">, </w:t>
      </w:r>
      <w:r w:rsidR="00E22CC8">
        <w:rPr>
          <w:color w:val="000000"/>
        </w:rPr>
        <w:t>8(914) 917-00-46</w:t>
      </w:r>
      <w:r w:rsidRPr="00213D65">
        <w:rPr>
          <w:color w:val="000000"/>
        </w:rPr>
        <w:t xml:space="preserve">, </w:t>
      </w:r>
      <w:hyperlink r:id="rId12" w:history="1">
        <w:r w:rsidR="00E22CC8" w:rsidRPr="00E22CC8">
          <w:t xml:space="preserve"> </w:t>
        </w:r>
        <w:r w:rsidR="00E22CC8" w:rsidRPr="00E22CC8">
          <w:rPr>
            <w:rStyle w:val="af4"/>
          </w:rPr>
          <w:t>irkutsk@auction-house.ru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E22CC8">
        <w:rPr>
          <w:color w:val="000000"/>
        </w:rPr>
        <w:t>8</w:t>
      </w:r>
      <w:r w:rsidRPr="00213D65">
        <w:rPr>
          <w:color w:val="000000"/>
        </w:rPr>
        <w:t xml:space="preserve">:00 часов (время местное – </w:t>
      </w:r>
      <w:r w:rsidR="00E22CC8">
        <w:rPr>
          <w:color w:val="000000"/>
        </w:rPr>
        <w:t>Иркутск</w:t>
      </w:r>
      <w:r w:rsidRPr="00213D65">
        <w:rPr>
          <w:color w:val="000000"/>
        </w:rPr>
        <w:t xml:space="preserve">), не позднее дня окончания приема заявок на торги.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3"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294799B7" w14:textId="77777777" w:rsidR="002748C0" w:rsidRDefault="002748C0" w:rsidP="0036098D">
      <w:pPr>
        <w:ind w:firstLine="567"/>
        <w:jc w:val="center"/>
        <w:rPr>
          <w:b/>
          <w:bCs/>
        </w:rPr>
      </w:pPr>
    </w:p>
    <w:p w14:paraId="7B426F45" w14:textId="006E79E9" w:rsidR="00D610A5" w:rsidRDefault="00D610A5" w:rsidP="0036098D">
      <w:pPr>
        <w:ind w:firstLine="567"/>
        <w:jc w:val="center"/>
        <w:rPr>
          <w:b/>
          <w:bCs/>
        </w:rPr>
      </w:pPr>
      <w:r w:rsidRPr="00F30D8B">
        <w:rPr>
          <w:b/>
          <w:bCs/>
        </w:rPr>
        <w:lastRenderedPageBreak/>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lastRenderedPageBreak/>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4"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lastRenderedPageBreak/>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6E635201"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5"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w:t>
      </w:r>
      <w:r w:rsidRPr="00F30D8B">
        <w:lastRenderedPageBreak/>
        <w:t xml:space="preserve">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6"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7"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lastRenderedPageBreak/>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7EAA1843" w14:textId="02E7024B" w:rsidR="00686A8A" w:rsidRPr="00142B77" w:rsidRDefault="00686A8A" w:rsidP="00686A8A">
      <w:pPr>
        <w:autoSpaceDE w:val="0"/>
        <w:autoSpaceDN w:val="0"/>
        <w:adjustRightInd w:val="0"/>
        <w:ind w:firstLine="709"/>
        <w:jc w:val="both"/>
        <w:rPr>
          <w:b/>
          <w:bCs/>
          <w:color w:val="000000"/>
        </w:rPr>
      </w:pPr>
      <w:r w:rsidRPr="004A17B6">
        <w:rPr>
          <w:b/>
          <w:bCs/>
          <w:color w:val="222222"/>
        </w:rPr>
        <w:t xml:space="preserve">Договор купли-продажи заключается между ПАО Сбербанк и Победителем аукциона (Покупателем) </w:t>
      </w:r>
      <w:r w:rsidRPr="004A17B6">
        <w:rPr>
          <w:b/>
          <w:bCs/>
        </w:rPr>
        <w:t xml:space="preserve">в течение </w:t>
      </w:r>
      <w:r w:rsidR="00142A6F">
        <w:rPr>
          <w:b/>
          <w:bCs/>
        </w:rPr>
        <w:t>20</w:t>
      </w:r>
      <w:r w:rsidRPr="004A17B6">
        <w:rPr>
          <w:b/>
          <w:bCs/>
        </w:rPr>
        <w:t xml:space="preserve"> (</w:t>
      </w:r>
      <w:r w:rsidR="00142A6F">
        <w:rPr>
          <w:b/>
          <w:bCs/>
        </w:rPr>
        <w:t>Двадцати</w:t>
      </w:r>
      <w:r w:rsidRPr="004A17B6">
        <w:rPr>
          <w:b/>
          <w:bCs/>
        </w:rPr>
        <w:t>) рабочих дней с даты подведения итогов</w:t>
      </w:r>
      <w:r>
        <w:t xml:space="preserve">. </w:t>
      </w:r>
      <w:bookmarkStart w:id="1" w:name="_Hlk128477405"/>
    </w:p>
    <w:bookmarkEnd w:id="1"/>
    <w:p w14:paraId="5E71CF0E" w14:textId="7E8D9E1D" w:rsidR="00686A8A" w:rsidRPr="00142B77" w:rsidRDefault="00686A8A" w:rsidP="00686A8A">
      <w:pPr>
        <w:autoSpaceDE w:val="0"/>
        <w:autoSpaceDN w:val="0"/>
        <w:adjustRightInd w:val="0"/>
        <w:ind w:firstLine="709"/>
        <w:jc w:val="both"/>
        <w:rPr>
          <w:b/>
          <w:bCs/>
          <w:color w:val="000000"/>
        </w:rPr>
      </w:pPr>
      <w:r w:rsidRPr="004A17B6">
        <w:rPr>
          <w:b/>
          <w:bCs/>
          <w:color w:val="000000"/>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Pr="004A17B6">
        <w:rPr>
          <w:b/>
          <w:bCs/>
        </w:rPr>
        <w:t xml:space="preserve">в течение </w:t>
      </w:r>
      <w:r w:rsidR="00142A6F">
        <w:rPr>
          <w:b/>
          <w:bCs/>
        </w:rPr>
        <w:t>20</w:t>
      </w:r>
      <w:r w:rsidRPr="004A17B6">
        <w:rPr>
          <w:b/>
          <w:bCs/>
        </w:rPr>
        <w:t xml:space="preserve"> (</w:t>
      </w:r>
      <w:r w:rsidR="00142A6F">
        <w:rPr>
          <w:b/>
          <w:bCs/>
        </w:rPr>
        <w:t>Двадцати</w:t>
      </w:r>
      <w:r w:rsidRPr="004A17B6">
        <w:rPr>
          <w:b/>
          <w:bCs/>
        </w:rPr>
        <w:t>) рабочих дней с даты признания аукциона несостоявшимися.</w:t>
      </w:r>
      <w:r w:rsidRPr="003D309D">
        <w:t xml:space="preserve"> </w:t>
      </w:r>
    </w:p>
    <w:p w14:paraId="4F212AB8" w14:textId="155300B9" w:rsidR="00686A8A" w:rsidRDefault="00686A8A" w:rsidP="00686A8A">
      <w:pPr>
        <w:pStyle w:val="ad"/>
        <w:tabs>
          <w:tab w:val="left" w:pos="1276"/>
        </w:tabs>
        <w:spacing w:after="0" w:line="240" w:lineRule="auto"/>
        <w:ind w:left="0" w:right="-57" w:firstLine="709"/>
        <w:jc w:val="both"/>
        <w:rPr>
          <w:rFonts w:ascii="Times New Roman" w:hAnsi="Times New Roman"/>
          <w:b/>
          <w:bCs/>
          <w:sz w:val="24"/>
          <w:szCs w:val="24"/>
        </w:rPr>
      </w:pPr>
      <w:r w:rsidRPr="004A17B6">
        <w:rPr>
          <w:rFonts w:ascii="Times New Roman" w:hAnsi="Times New Roman"/>
          <w:b/>
          <w:bCs/>
          <w:color w:val="000000"/>
          <w:sz w:val="24"/>
          <w:szCs w:val="24"/>
          <w:lang w:eastAsia="ru-RU"/>
        </w:rPr>
        <w:t>Оплата приобретенного имущества</w:t>
      </w:r>
      <w:r>
        <w:rPr>
          <w:rFonts w:ascii="Times New Roman" w:hAnsi="Times New Roman"/>
          <w:b/>
          <w:bCs/>
          <w:color w:val="000000"/>
          <w:sz w:val="24"/>
          <w:szCs w:val="24"/>
          <w:lang w:eastAsia="ru-RU"/>
        </w:rPr>
        <w:t xml:space="preserve"> (Объекта)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w:t>
      </w:r>
      <w:r w:rsidR="00CE7087">
        <w:rPr>
          <w:rFonts w:ascii="Times New Roman" w:hAnsi="Times New Roman"/>
          <w:b/>
          <w:bCs/>
          <w:sz w:val="24"/>
          <w:szCs w:val="24"/>
        </w:rPr>
        <w:t>день подписания</w:t>
      </w:r>
      <w:r w:rsidRPr="00D4540C">
        <w:rPr>
          <w:rFonts w:ascii="Times New Roman" w:hAnsi="Times New Roman"/>
          <w:b/>
          <w:bCs/>
          <w:sz w:val="24"/>
          <w:szCs w:val="24"/>
        </w:rPr>
        <w:t xml:space="preserve"> договора купли-продажи Объекта. </w:t>
      </w:r>
    </w:p>
    <w:p w14:paraId="1D76CD18" w14:textId="775F196C" w:rsidR="00FD4773" w:rsidRDefault="00F605EC" w:rsidP="004A17B6">
      <w:pPr>
        <w:autoSpaceDE w:val="0"/>
        <w:autoSpaceDN w:val="0"/>
        <w:adjustRightInd w:val="0"/>
        <w:ind w:firstLine="709"/>
        <w:jc w:val="both"/>
        <w:rPr>
          <w:b/>
          <w:bCs/>
          <w:color w:val="000000"/>
        </w:rPr>
      </w:pPr>
      <w:r w:rsidRPr="00F605EC">
        <w:rPr>
          <w:b/>
          <w:bCs/>
          <w:color w:val="000000"/>
        </w:rPr>
        <w:t xml:space="preserve">Передача помещения осуществляется </w:t>
      </w:r>
      <w:r w:rsidR="002C4D69">
        <w:rPr>
          <w:b/>
          <w:bCs/>
          <w:color w:val="000000"/>
        </w:rPr>
        <w:t>в день подписания договора купли-продажи</w:t>
      </w:r>
      <w:r w:rsidR="00CE7087" w:rsidRPr="00F605EC">
        <w:rPr>
          <w:b/>
          <w:bCs/>
          <w:color w:val="000000"/>
        </w:rPr>
        <w:t>.</w:t>
      </w:r>
      <w:r w:rsidR="003D309D" w:rsidRPr="00F605EC">
        <w:rPr>
          <w:b/>
          <w:bCs/>
          <w:color w:val="000000"/>
        </w:rPr>
        <w:t xml:space="preserve">  </w:t>
      </w:r>
    </w:p>
    <w:p w14:paraId="0F3F2D8D" w14:textId="00DE606A" w:rsidR="002C4D69" w:rsidRPr="002C4D69" w:rsidRDefault="002C4D69" w:rsidP="002C4D69">
      <w:pPr>
        <w:autoSpaceDE w:val="0"/>
        <w:autoSpaceDN w:val="0"/>
        <w:adjustRightInd w:val="0"/>
        <w:ind w:firstLine="709"/>
        <w:jc w:val="both"/>
        <w:rPr>
          <w:b/>
          <w:bCs/>
          <w:color w:val="000000"/>
        </w:rPr>
      </w:pPr>
      <w:r w:rsidRPr="002C4D69">
        <w:rPr>
          <w:b/>
          <w:bCs/>
          <w:color w:val="000000"/>
        </w:rPr>
        <w:t>В случае</w:t>
      </w:r>
      <w:r>
        <w:rPr>
          <w:b/>
          <w:bCs/>
          <w:color w:val="000000"/>
        </w:rPr>
        <w:t>,</w:t>
      </w:r>
      <w:r w:rsidRPr="002C4D69">
        <w:rPr>
          <w:b/>
          <w:bCs/>
          <w:color w:val="000000"/>
        </w:rPr>
        <w:t xml:space="preserve"> если Покупателем является юридическое лицо, заключение договора и государственная регистрации права собственности на Объект происходит в электронной форме. </w:t>
      </w:r>
    </w:p>
    <w:p w14:paraId="05C32EC0" w14:textId="77777777" w:rsidR="002C4D69" w:rsidRPr="002C4D69" w:rsidRDefault="002C4D69" w:rsidP="002C4D69">
      <w:pPr>
        <w:autoSpaceDE w:val="0"/>
        <w:autoSpaceDN w:val="0"/>
        <w:adjustRightInd w:val="0"/>
        <w:ind w:firstLine="709"/>
        <w:jc w:val="both"/>
        <w:rPr>
          <w:b/>
          <w:bCs/>
          <w:color w:val="000000"/>
        </w:rPr>
      </w:pPr>
      <w:r w:rsidRPr="002C4D69">
        <w:rPr>
          <w:b/>
          <w:bCs/>
          <w:color w:val="000000"/>
        </w:rPr>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(Доверителем) и Покупателем.</w:t>
      </w:r>
    </w:p>
    <w:p w14:paraId="2BE53BE4" w14:textId="77777777" w:rsidR="002C4D69" w:rsidRPr="002C4D69" w:rsidRDefault="002C4D69" w:rsidP="002C4D69">
      <w:pPr>
        <w:autoSpaceDE w:val="0"/>
        <w:autoSpaceDN w:val="0"/>
        <w:adjustRightInd w:val="0"/>
        <w:ind w:firstLine="709"/>
        <w:jc w:val="both"/>
        <w:rPr>
          <w:b/>
          <w:bCs/>
          <w:color w:val="000000"/>
        </w:rPr>
      </w:pPr>
      <w:r w:rsidRPr="002C4D69">
        <w:rPr>
          <w:b/>
          <w:bCs/>
          <w:color w:val="000000"/>
        </w:rPr>
        <w:t>Система оператора электронного документооборота Продавца (Доверителя)</w:t>
      </w:r>
      <w:proofErr w:type="spellStart"/>
      <w:r w:rsidRPr="002C4D69">
        <w:rPr>
          <w:b/>
          <w:bCs/>
          <w:color w:val="000000"/>
        </w:rPr>
        <w:t>Сбис</w:t>
      </w:r>
      <w:proofErr w:type="spellEnd"/>
      <w:r w:rsidRPr="002C4D69">
        <w:rPr>
          <w:b/>
          <w:bCs/>
          <w:color w:val="000000"/>
        </w:rPr>
        <w:t xml:space="preserve"> Тензор, </w:t>
      </w:r>
      <w:proofErr w:type="spellStart"/>
      <w:r w:rsidRPr="002C4D69">
        <w:rPr>
          <w:b/>
          <w:bCs/>
          <w:color w:val="000000"/>
        </w:rPr>
        <w:t>Диадок</w:t>
      </w:r>
      <w:proofErr w:type="spellEnd"/>
      <w:r w:rsidRPr="002C4D69">
        <w:rPr>
          <w:b/>
          <w:bCs/>
          <w:color w:val="000000"/>
        </w:rPr>
        <w:t xml:space="preserve"> Контур.</w:t>
      </w:r>
    </w:p>
    <w:p w14:paraId="14375FE4" w14:textId="6E2570E3" w:rsidR="002C4D69" w:rsidRPr="002C4D69" w:rsidRDefault="002C4D69" w:rsidP="002C4D69">
      <w:pPr>
        <w:autoSpaceDE w:val="0"/>
        <w:autoSpaceDN w:val="0"/>
        <w:adjustRightInd w:val="0"/>
        <w:ind w:firstLine="709"/>
        <w:jc w:val="both"/>
        <w:rPr>
          <w:b/>
          <w:bCs/>
          <w:color w:val="000000"/>
        </w:rPr>
      </w:pPr>
      <w:r w:rsidRPr="002C4D69">
        <w:rPr>
          <w:b/>
          <w:bCs/>
          <w:color w:val="000000"/>
        </w:rPr>
        <w:t>Покупатель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Покупателя и передачу подписанного договора в электронной форме Продавцу (в систему ЭДО Продавца) с использованием системы ЭДО</w:t>
      </w:r>
      <w:r>
        <w:rPr>
          <w:b/>
          <w:bCs/>
          <w:color w:val="000000"/>
        </w:rPr>
        <w:t>,</w:t>
      </w:r>
      <w:r w:rsidRPr="002C4D69">
        <w:rPr>
          <w:b/>
          <w:bCs/>
          <w:color w:val="000000"/>
        </w:rPr>
        <w:t xml:space="preserve"> применяемой Покупателем. </w:t>
      </w:r>
    </w:p>
    <w:p w14:paraId="03712B33" w14:textId="2B665AF0" w:rsidR="002C4D69" w:rsidRDefault="002C4D69" w:rsidP="002C4D69">
      <w:pPr>
        <w:autoSpaceDE w:val="0"/>
        <w:autoSpaceDN w:val="0"/>
        <w:adjustRightInd w:val="0"/>
        <w:ind w:firstLine="709"/>
        <w:jc w:val="both"/>
        <w:rPr>
          <w:b/>
          <w:bCs/>
          <w:color w:val="000000"/>
        </w:rPr>
      </w:pPr>
      <w:r w:rsidRPr="002C4D69">
        <w:rPr>
          <w:b/>
          <w:bCs/>
          <w:color w:val="000000"/>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721F637B" w14:textId="20C66C10" w:rsidR="002C4D69" w:rsidRPr="002C4D69" w:rsidRDefault="002C4D69" w:rsidP="002C4D69">
      <w:pPr>
        <w:autoSpaceDE w:val="0"/>
        <w:autoSpaceDN w:val="0"/>
        <w:adjustRightInd w:val="0"/>
        <w:ind w:firstLine="709"/>
        <w:jc w:val="both"/>
        <w:rPr>
          <w:b/>
          <w:bCs/>
          <w:color w:val="000000"/>
        </w:rPr>
      </w:pPr>
      <w:r w:rsidRPr="002C4D69">
        <w:rPr>
          <w:b/>
          <w:bCs/>
          <w:color w:val="000000"/>
        </w:rPr>
        <w:t xml:space="preserve">Обязательные требования к </w:t>
      </w:r>
      <w:r>
        <w:rPr>
          <w:b/>
          <w:bCs/>
          <w:color w:val="000000"/>
        </w:rPr>
        <w:t>Покупателю</w:t>
      </w:r>
      <w:r w:rsidRPr="002C4D69">
        <w:rPr>
          <w:b/>
          <w:bCs/>
          <w:color w:val="000000"/>
        </w:rPr>
        <w:t xml:space="preserve">: </w:t>
      </w:r>
    </w:p>
    <w:p w14:paraId="02EFB42A" w14:textId="751EE7C0" w:rsidR="002C4D69" w:rsidRPr="002C4D69" w:rsidRDefault="002C4D69" w:rsidP="002C4D69">
      <w:pPr>
        <w:autoSpaceDE w:val="0"/>
        <w:autoSpaceDN w:val="0"/>
        <w:adjustRightInd w:val="0"/>
        <w:ind w:firstLine="709"/>
        <w:jc w:val="both"/>
        <w:rPr>
          <w:b/>
          <w:bCs/>
          <w:i/>
          <w:iCs/>
          <w:color w:val="000000"/>
        </w:rPr>
      </w:pPr>
      <w:r w:rsidRPr="002C4D69">
        <w:rPr>
          <w:b/>
          <w:bCs/>
          <w:color w:val="000000"/>
        </w:rPr>
        <w:t xml:space="preserve">- </w:t>
      </w:r>
      <w:r w:rsidRPr="002C4D69">
        <w:rPr>
          <w:b/>
          <w:bCs/>
          <w:i/>
          <w:iCs/>
          <w:color w:val="000000"/>
        </w:rPr>
        <w:t>Обеспечивать доступ третьим лицам к иным помещениям Здания</w:t>
      </w:r>
      <w:r>
        <w:rPr>
          <w:b/>
          <w:bCs/>
          <w:i/>
          <w:iCs/>
          <w:color w:val="000000"/>
        </w:rPr>
        <w:t>.</w:t>
      </w:r>
    </w:p>
    <w:p w14:paraId="52582503" w14:textId="55047CCC" w:rsidR="002C4D69" w:rsidRPr="002C4D69" w:rsidRDefault="002C4D69" w:rsidP="002C4D69">
      <w:pPr>
        <w:autoSpaceDE w:val="0"/>
        <w:autoSpaceDN w:val="0"/>
        <w:adjustRightInd w:val="0"/>
        <w:ind w:firstLine="709"/>
        <w:jc w:val="both"/>
        <w:rPr>
          <w:b/>
          <w:bCs/>
          <w:color w:val="000000"/>
        </w:rPr>
      </w:pPr>
      <w:r w:rsidRPr="002C4D69">
        <w:rPr>
          <w:b/>
          <w:bCs/>
          <w:color w:val="000000"/>
        </w:rPr>
        <w:t>Обязательным условием для заключения договора купли-продажи Объектов будет являться предоставление ПАО Сбербанк услуг. Не позднее даты подписания договора купли-продажи будет заключен договор возмездного оказания услуг на выбор на сумму 3 000 000, 00 (Три миллиона) рублей 00 копеек, включая НДС 22 %.</w:t>
      </w:r>
    </w:p>
    <w:p w14:paraId="1A90C92C" w14:textId="77777777" w:rsidR="002C4D69" w:rsidRPr="002C4D69" w:rsidRDefault="002C4D69" w:rsidP="002C4D69">
      <w:pPr>
        <w:autoSpaceDE w:val="0"/>
        <w:autoSpaceDN w:val="0"/>
        <w:adjustRightInd w:val="0"/>
        <w:ind w:firstLine="709"/>
        <w:jc w:val="both"/>
        <w:rPr>
          <w:b/>
          <w:bCs/>
          <w:color w:val="000000"/>
        </w:rPr>
      </w:pPr>
      <w:r w:rsidRPr="002C4D69">
        <w:rPr>
          <w:b/>
          <w:bCs/>
          <w:color w:val="000000"/>
        </w:rPr>
        <w:t>Перечень услуг:</w:t>
      </w:r>
    </w:p>
    <w:p w14:paraId="272F1BE7" w14:textId="77777777" w:rsidR="002748C0" w:rsidRPr="002748C0" w:rsidRDefault="002748C0" w:rsidP="002748C0">
      <w:pPr>
        <w:tabs>
          <w:tab w:val="left" w:pos="1276"/>
        </w:tabs>
        <w:ind w:right="-57"/>
        <w:jc w:val="both"/>
        <w:rPr>
          <w:b/>
          <w:bCs/>
          <w:color w:val="000000"/>
        </w:rPr>
      </w:pPr>
      <w:r w:rsidRPr="002748C0">
        <w:rPr>
          <w:b/>
          <w:bCs/>
          <w:color w:val="000000"/>
        </w:rPr>
        <w:t>- Комплексная эксплуатация недвижимости;</w:t>
      </w:r>
    </w:p>
    <w:p w14:paraId="554E2CD5" w14:textId="77777777" w:rsidR="002748C0" w:rsidRPr="002748C0" w:rsidRDefault="002748C0" w:rsidP="002748C0">
      <w:pPr>
        <w:tabs>
          <w:tab w:val="left" w:pos="1276"/>
        </w:tabs>
        <w:ind w:right="-57"/>
        <w:jc w:val="both"/>
        <w:rPr>
          <w:b/>
          <w:bCs/>
          <w:color w:val="000000"/>
        </w:rPr>
      </w:pPr>
      <w:r w:rsidRPr="002748C0">
        <w:rPr>
          <w:b/>
          <w:bCs/>
          <w:color w:val="000000"/>
        </w:rPr>
        <w:t>- Кибербезопасность;</w:t>
      </w:r>
    </w:p>
    <w:p w14:paraId="331ABEE5" w14:textId="77777777" w:rsidR="002748C0" w:rsidRPr="002748C0" w:rsidRDefault="002748C0" w:rsidP="002748C0">
      <w:pPr>
        <w:tabs>
          <w:tab w:val="left" w:pos="1276"/>
        </w:tabs>
        <w:ind w:right="-57"/>
        <w:jc w:val="both"/>
        <w:rPr>
          <w:b/>
          <w:bCs/>
          <w:color w:val="000000"/>
        </w:rPr>
      </w:pPr>
      <w:r w:rsidRPr="002748C0">
        <w:rPr>
          <w:b/>
          <w:bCs/>
          <w:color w:val="000000"/>
        </w:rPr>
        <w:t>- Платформа «</w:t>
      </w:r>
      <w:proofErr w:type="spellStart"/>
      <w:r w:rsidRPr="002748C0">
        <w:rPr>
          <w:b/>
          <w:bCs/>
          <w:color w:val="000000"/>
        </w:rPr>
        <w:t>СберТранспорт</w:t>
      </w:r>
      <w:proofErr w:type="spellEnd"/>
      <w:r w:rsidRPr="002748C0">
        <w:rPr>
          <w:b/>
          <w:bCs/>
          <w:color w:val="000000"/>
        </w:rPr>
        <w:t>»;</w:t>
      </w:r>
    </w:p>
    <w:p w14:paraId="241A3707" w14:textId="77777777" w:rsidR="002748C0" w:rsidRPr="002748C0" w:rsidRDefault="002748C0" w:rsidP="002748C0">
      <w:pPr>
        <w:tabs>
          <w:tab w:val="left" w:pos="1276"/>
        </w:tabs>
        <w:ind w:right="-57"/>
        <w:jc w:val="both"/>
        <w:rPr>
          <w:b/>
          <w:bCs/>
          <w:color w:val="000000"/>
        </w:rPr>
      </w:pPr>
      <w:r w:rsidRPr="002748C0">
        <w:rPr>
          <w:b/>
          <w:bCs/>
          <w:color w:val="000000"/>
        </w:rPr>
        <w:t>- ИТ – услуга;</w:t>
      </w:r>
    </w:p>
    <w:p w14:paraId="1CBDC73C" w14:textId="77777777" w:rsidR="002748C0" w:rsidRPr="002748C0" w:rsidRDefault="002748C0" w:rsidP="002748C0">
      <w:pPr>
        <w:tabs>
          <w:tab w:val="left" w:pos="1276"/>
        </w:tabs>
        <w:ind w:right="-57"/>
        <w:jc w:val="both"/>
        <w:rPr>
          <w:b/>
          <w:bCs/>
          <w:color w:val="000000"/>
        </w:rPr>
      </w:pPr>
      <w:r w:rsidRPr="002748C0">
        <w:rPr>
          <w:b/>
          <w:bCs/>
          <w:color w:val="000000"/>
        </w:rPr>
        <w:t>- Автоматизация и аутсорсинг ИТ-сервисов;</w:t>
      </w:r>
    </w:p>
    <w:p w14:paraId="37910B69" w14:textId="77777777" w:rsidR="002748C0" w:rsidRPr="002748C0" w:rsidRDefault="002748C0" w:rsidP="002748C0">
      <w:pPr>
        <w:tabs>
          <w:tab w:val="left" w:pos="1276"/>
        </w:tabs>
        <w:ind w:right="-57"/>
        <w:jc w:val="both"/>
        <w:rPr>
          <w:b/>
          <w:bCs/>
          <w:color w:val="000000"/>
        </w:rPr>
      </w:pPr>
      <w:r w:rsidRPr="002748C0">
        <w:rPr>
          <w:b/>
          <w:bCs/>
          <w:color w:val="000000"/>
        </w:rPr>
        <w:t>- Al-платформа для автоматизации задач бизнеса (RPA);</w:t>
      </w:r>
    </w:p>
    <w:p w14:paraId="526F80FA" w14:textId="77777777" w:rsidR="002748C0" w:rsidRPr="002748C0" w:rsidRDefault="002748C0" w:rsidP="002748C0">
      <w:pPr>
        <w:tabs>
          <w:tab w:val="left" w:pos="1276"/>
        </w:tabs>
        <w:ind w:right="-57"/>
        <w:jc w:val="both"/>
        <w:rPr>
          <w:b/>
          <w:bCs/>
          <w:color w:val="000000"/>
        </w:rPr>
      </w:pPr>
      <w:r w:rsidRPr="002748C0">
        <w:rPr>
          <w:b/>
          <w:bCs/>
          <w:color w:val="000000"/>
        </w:rPr>
        <w:t>- АС Амелия 2.0;</w:t>
      </w:r>
    </w:p>
    <w:p w14:paraId="1AB3DBC0" w14:textId="77777777" w:rsidR="002748C0" w:rsidRPr="002748C0" w:rsidRDefault="002748C0" w:rsidP="002748C0">
      <w:pPr>
        <w:tabs>
          <w:tab w:val="left" w:pos="1276"/>
        </w:tabs>
        <w:ind w:right="-57"/>
        <w:jc w:val="both"/>
        <w:rPr>
          <w:b/>
          <w:bCs/>
          <w:color w:val="000000"/>
        </w:rPr>
      </w:pPr>
      <w:r w:rsidRPr="002748C0">
        <w:rPr>
          <w:b/>
          <w:bCs/>
          <w:color w:val="000000"/>
        </w:rPr>
        <w:t>- Комплексное обеспечение безопасности от угроз БПЛА;</w:t>
      </w:r>
    </w:p>
    <w:p w14:paraId="010221EE" w14:textId="77777777" w:rsidR="002748C0" w:rsidRPr="002748C0" w:rsidRDefault="002748C0" w:rsidP="002748C0">
      <w:pPr>
        <w:tabs>
          <w:tab w:val="left" w:pos="1276"/>
        </w:tabs>
        <w:ind w:right="-57"/>
        <w:jc w:val="both"/>
        <w:rPr>
          <w:b/>
          <w:bCs/>
          <w:color w:val="000000"/>
        </w:rPr>
      </w:pPr>
      <w:r w:rsidRPr="002748C0">
        <w:rPr>
          <w:b/>
          <w:bCs/>
          <w:color w:val="000000"/>
        </w:rPr>
        <w:lastRenderedPageBreak/>
        <w:t>- Цифровой инструмент контроля и управления объектами недвижимости «Андромеда»;</w:t>
      </w:r>
    </w:p>
    <w:p w14:paraId="49DC5E62" w14:textId="77777777" w:rsidR="002748C0" w:rsidRPr="002748C0" w:rsidRDefault="002748C0" w:rsidP="002748C0">
      <w:pPr>
        <w:tabs>
          <w:tab w:val="left" w:pos="1276"/>
        </w:tabs>
        <w:ind w:right="-57"/>
        <w:jc w:val="both"/>
        <w:rPr>
          <w:b/>
          <w:bCs/>
          <w:color w:val="000000"/>
        </w:rPr>
      </w:pPr>
      <w:r w:rsidRPr="002748C0">
        <w:rPr>
          <w:b/>
          <w:bCs/>
          <w:color w:val="000000"/>
        </w:rPr>
        <w:t>- «Зеленые сертификаты»;</w:t>
      </w:r>
    </w:p>
    <w:p w14:paraId="401AC6EB" w14:textId="261DB4EA" w:rsidR="00F605EC" w:rsidRPr="006C6BC1" w:rsidRDefault="002748C0" w:rsidP="002748C0">
      <w:pPr>
        <w:pStyle w:val="ad"/>
        <w:tabs>
          <w:tab w:val="left" w:pos="1276"/>
        </w:tabs>
        <w:spacing w:after="0" w:line="240" w:lineRule="auto"/>
        <w:ind w:left="0" w:right="-57"/>
        <w:jc w:val="both"/>
        <w:rPr>
          <w:rFonts w:ascii="Times New Roman" w:hAnsi="Times New Roman"/>
          <w:b/>
          <w:bCs/>
          <w:color w:val="FF0000"/>
          <w:sz w:val="24"/>
          <w:szCs w:val="24"/>
        </w:rPr>
        <w:sectPr w:rsidR="00F605EC" w:rsidRPr="006C6BC1" w:rsidSect="00F605EC">
          <w:pgSz w:w="11906" w:h="16838"/>
          <w:pgMar w:top="709" w:right="851" w:bottom="568" w:left="709" w:header="709" w:footer="709" w:gutter="0"/>
          <w:cols w:space="708"/>
          <w:docGrid w:linePitch="360"/>
        </w:sectPr>
      </w:pPr>
      <w:r w:rsidRPr="002748C0">
        <w:rPr>
          <w:rFonts w:ascii="Times New Roman" w:hAnsi="Times New Roman"/>
          <w:b/>
          <w:bCs/>
          <w:color w:val="000000"/>
          <w:sz w:val="24"/>
          <w:szCs w:val="24"/>
          <w:lang w:eastAsia="ru-RU"/>
        </w:rPr>
        <w:t>- Гостеприимство.</w:t>
      </w:r>
    </w:p>
    <w:p w14:paraId="6F361D34" w14:textId="569E15BA"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rsidP="0045799D">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165BC">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B93B" w14:textId="77777777" w:rsidR="00E856F0" w:rsidRDefault="00E856F0" w:rsidP="008C3E4E">
      <w:r>
        <w:separator/>
      </w:r>
    </w:p>
  </w:endnote>
  <w:endnote w:type="continuationSeparator" w:id="0">
    <w:p w14:paraId="3F4A3F8F" w14:textId="77777777" w:rsidR="00E856F0" w:rsidRDefault="00E856F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38E6B" w14:textId="77777777" w:rsidR="00E856F0" w:rsidRDefault="00E856F0" w:rsidP="008C3E4E">
      <w:r>
        <w:separator/>
      </w:r>
    </w:p>
  </w:footnote>
  <w:footnote w:type="continuationSeparator" w:id="0">
    <w:p w14:paraId="314201D3" w14:textId="77777777" w:rsidR="00E856F0" w:rsidRDefault="00E856F0"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5"/>
  </w:num>
  <w:num w:numId="2" w16cid:durableId="2094161069">
    <w:abstractNumId w:val="14"/>
  </w:num>
  <w:num w:numId="3" w16cid:durableId="211894687">
    <w:abstractNumId w:val="3"/>
  </w:num>
  <w:num w:numId="4" w16cid:durableId="430203427">
    <w:abstractNumId w:val="13"/>
  </w:num>
  <w:num w:numId="5" w16cid:durableId="539131841">
    <w:abstractNumId w:val="12"/>
  </w:num>
  <w:num w:numId="6" w16cid:durableId="506292743">
    <w:abstractNumId w:val="2"/>
  </w:num>
  <w:num w:numId="7" w16cid:durableId="2109496734">
    <w:abstractNumId w:val="4"/>
  </w:num>
  <w:num w:numId="8" w16cid:durableId="1417290307">
    <w:abstractNumId w:val="10"/>
  </w:num>
  <w:num w:numId="9" w16cid:durableId="941645269">
    <w:abstractNumId w:val="17"/>
  </w:num>
  <w:num w:numId="10" w16cid:durableId="1932273836">
    <w:abstractNumId w:val="8"/>
  </w:num>
  <w:num w:numId="11" w16cid:durableId="854348785">
    <w:abstractNumId w:val="0"/>
  </w:num>
  <w:num w:numId="12" w16cid:durableId="1005595483">
    <w:abstractNumId w:val="7"/>
  </w:num>
  <w:num w:numId="13" w16cid:durableId="1114666220">
    <w:abstractNumId w:val="16"/>
  </w:num>
  <w:num w:numId="14" w16cid:durableId="866138337">
    <w:abstractNumId w:val="11"/>
  </w:num>
  <w:num w:numId="15" w16cid:durableId="811673636">
    <w:abstractNumId w:val="1"/>
  </w:num>
  <w:num w:numId="16" w16cid:durableId="1139228747">
    <w:abstractNumId w:val="15"/>
  </w:num>
  <w:num w:numId="17" w16cid:durableId="539249977">
    <w:abstractNumId w:val="6"/>
  </w:num>
  <w:num w:numId="18" w16cid:durableId="356002912">
    <w:abstractNumId w:val="9"/>
  </w:num>
  <w:num w:numId="19" w16cid:durableId="2056923264">
    <w:abstractNumId w:val="11"/>
  </w:num>
  <w:num w:numId="20" w16cid:durableId="726680771">
    <w:abstractNumId w:val="16"/>
  </w:num>
  <w:num w:numId="21" w16cid:durableId="1098719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C88"/>
    <w:rsid w:val="0008514D"/>
    <w:rsid w:val="00087D12"/>
    <w:rsid w:val="00090AC1"/>
    <w:rsid w:val="000913CD"/>
    <w:rsid w:val="00093BB7"/>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36F9"/>
    <w:rsid w:val="000E3C10"/>
    <w:rsid w:val="000E401A"/>
    <w:rsid w:val="000E4E4B"/>
    <w:rsid w:val="000E63D6"/>
    <w:rsid w:val="000E6467"/>
    <w:rsid w:val="000E681B"/>
    <w:rsid w:val="000E6AAB"/>
    <w:rsid w:val="000E6F17"/>
    <w:rsid w:val="000F084F"/>
    <w:rsid w:val="000F1AC1"/>
    <w:rsid w:val="000F2FA3"/>
    <w:rsid w:val="000F68B0"/>
    <w:rsid w:val="000F7216"/>
    <w:rsid w:val="000F799F"/>
    <w:rsid w:val="00101729"/>
    <w:rsid w:val="00103D25"/>
    <w:rsid w:val="00104304"/>
    <w:rsid w:val="00106203"/>
    <w:rsid w:val="001067B3"/>
    <w:rsid w:val="001074B4"/>
    <w:rsid w:val="00107EEC"/>
    <w:rsid w:val="00112548"/>
    <w:rsid w:val="0011381A"/>
    <w:rsid w:val="00114708"/>
    <w:rsid w:val="00115962"/>
    <w:rsid w:val="00115EF0"/>
    <w:rsid w:val="001169F7"/>
    <w:rsid w:val="00117921"/>
    <w:rsid w:val="00117C3B"/>
    <w:rsid w:val="001222B5"/>
    <w:rsid w:val="00124167"/>
    <w:rsid w:val="001244CA"/>
    <w:rsid w:val="0012591D"/>
    <w:rsid w:val="00126210"/>
    <w:rsid w:val="00126CF8"/>
    <w:rsid w:val="001270FB"/>
    <w:rsid w:val="00131132"/>
    <w:rsid w:val="00136742"/>
    <w:rsid w:val="00140D62"/>
    <w:rsid w:val="00142A6F"/>
    <w:rsid w:val="001440A3"/>
    <w:rsid w:val="001445DC"/>
    <w:rsid w:val="0014464E"/>
    <w:rsid w:val="00144ECF"/>
    <w:rsid w:val="00145E8D"/>
    <w:rsid w:val="00147049"/>
    <w:rsid w:val="0015126B"/>
    <w:rsid w:val="00151860"/>
    <w:rsid w:val="00151EDC"/>
    <w:rsid w:val="00152F3B"/>
    <w:rsid w:val="001545F7"/>
    <w:rsid w:val="00157282"/>
    <w:rsid w:val="00157D3F"/>
    <w:rsid w:val="0016253D"/>
    <w:rsid w:val="00164460"/>
    <w:rsid w:val="00166B79"/>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24DC"/>
    <w:rsid w:val="001840C5"/>
    <w:rsid w:val="0018417D"/>
    <w:rsid w:val="001843A1"/>
    <w:rsid w:val="001843BD"/>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4785"/>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54C"/>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6EB4"/>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46E37"/>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6F26"/>
    <w:rsid w:val="00267DFD"/>
    <w:rsid w:val="00270AC1"/>
    <w:rsid w:val="00270CF8"/>
    <w:rsid w:val="002746C7"/>
    <w:rsid w:val="002748C0"/>
    <w:rsid w:val="00275543"/>
    <w:rsid w:val="00275C38"/>
    <w:rsid w:val="002802B1"/>
    <w:rsid w:val="0028263E"/>
    <w:rsid w:val="00282D32"/>
    <w:rsid w:val="00284A4A"/>
    <w:rsid w:val="002859B2"/>
    <w:rsid w:val="00286813"/>
    <w:rsid w:val="00286912"/>
    <w:rsid w:val="00287C4C"/>
    <w:rsid w:val="00287E15"/>
    <w:rsid w:val="00290C36"/>
    <w:rsid w:val="00291EF5"/>
    <w:rsid w:val="0029293D"/>
    <w:rsid w:val="00294DDC"/>
    <w:rsid w:val="002954CC"/>
    <w:rsid w:val="00295973"/>
    <w:rsid w:val="00295E9B"/>
    <w:rsid w:val="0029799D"/>
    <w:rsid w:val="00297FBA"/>
    <w:rsid w:val="002A0AA7"/>
    <w:rsid w:val="002A1F5B"/>
    <w:rsid w:val="002A2937"/>
    <w:rsid w:val="002A35C0"/>
    <w:rsid w:val="002A37EF"/>
    <w:rsid w:val="002A3AA0"/>
    <w:rsid w:val="002A5B8A"/>
    <w:rsid w:val="002A6613"/>
    <w:rsid w:val="002B0272"/>
    <w:rsid w:val="002B09A7"/>
    <w:rsid w:val="002B0E7F"/>
    <w:rsid w:val="002B2E82"/>
    <w:rsid w:val="002B370D"/>
    <w:rsid w:val="002B3A06"/>
    <w:rsid w:val="002B3EA3"/>
    <w:rsid w:val="002B44CA"/>
    <w:rsid w:val="002B50C6"/>
    <w:rsid w:val="002B5CD0"/>
    <w:rsid w:val="002B66FD"/>
    <w:rsid w:val="002B7D76"/>
    <w:rsid w:val="002C0F4B"/>
    <w:rsid w:val="002C1AD1"/>
    <w:rsid w:val="002C2AB3"/>
    <w:rsid w:val="002C3114"/>
    <w:rsid w:val="002C3BEF"/>
    <w:rsid w:val="002C4010"/>
    <w:rsid w:val="002C4143"/>
    <w:rsid w:val="002C4D69"/>
    <w:rsid w:val="002C5F4B"/>
    <w:rsid w:val="002C61D3"/>
    <w:rsid w:val="002C66CD"/>
    <w:rsid w:val="002D44FF"/>
    <w:rsid w:val="002D46FA"/>
    <w:rsid w:val="002D49B7"/>
    <w:rsid w:val="002D550B"/>
    <w:rsid w:val="002D5C40"/>
    <w:rsid w:val="002D75EF"/>
    <w:rsid w:val="002D760C"/>
    <w:rsid w:val="002D7F19"/>
    <w:rsid w:val="002E14F6"/>
    <w:rsid w:val="002E4B75"/>
    <w:rsid w:val="002E601F"/>
    <w:rsid w:val="002E641D"/>
    <w:rsid w:val="002E6D9D"/>
    <w:rsid w:val="002E6DB3"/>
    <w:rsid w:val="002F0D90"/>
    <w:rsid w:val="002F1612"/>
    <w:rsid w:val="002F1A52"/>
    <w:rsid w:val="002F20DF"/>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26E0"/>
    <w:rsid w:val="00353569"/>
    <w:rsid w:val="00354979"/>
    <w:rsid w:val="003555D0"/>
    <w:rsid w:val="003573D7"/>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B06CE"/>
    <w:rsid w:val="003B0F16"/>
    <w:rsid w:val="003B1C99"/>
    <w:rsid w:val="003B2303"/>
    <w:rsid w:val="003B4E2B"/>
    <w:rsid w:val="003B586C"/>
    <w:rsid w:val="003B5A9C"/>
    <w:rsid w:val="003B6EEC"/>
    <w:rsid w:val="003C384E"/>
    <w:rsid w:val="003C3981"/>
    <w:rsid w:val="003C39CE"/>
    <w:rsid w:val="003C3E84"/>
    <w:rsid w:val="003C40CF"/>
    <w:rsid w:val="003C4896"/>
    <w:rsid w:val="003C5ECE"/>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3F79E3"/>
    <w:rsid w:val="00400551"/>
    <w:rsid w:val="004007E6"/>
    <w:rsid w:val="00401506"/>
    <w:rsid w:val="004023A9"/>
    <w:rsid w:val="00402A0B"/>
    <w:rsid w:val="00402FC2"/>
    <w:rsid w:val="00404B49"/>
    <w:rsid w:val="0040569D"/>
    <w:rsid w:val="0040678B"/>
    <w:rsid w:val="004128E7"/>
    <w:rsid w:val="00413C53"/>
    <w:rsid w:val="00415913"/>
    <w:rsid w:val="00415AF1"/>
    <w:rsid w:val="00416DA7"/>
    <w:rsid w:val="004176AE"/>
    <w:rsid w:val="00417B53"/>
    <w:rsid w:val="004204C7"/>
    <w:rsid w:val="0042269C"/>
    <w:rsid w:val="0042299D"/>
    <w:rsid w:val="00423C94"/>
    <w:rsid w:val="0042560D"/>
    <w:rsid w:val="0042584C"/>
    <w:rsid w:val="00426486"/>
    <w:rsid w:val="0042752F"/>
    <w:rsid w:val="00430BA0"/>
    <w:rsid w:val="00430E64"/>
    <w:rsid w:val="0043102C"/>
    <w:rsid w:val="00431575"/>
    <w:rsid w:val="004340A8"/>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77542"/>
    <w:rsid w:val="0048078E"/>
    <w:rsid w:val="00481F00"/>
    <w:rsid w:val="00482B62"/>
    <w:rsid w:val="00483F40"/>
    <w:rsid w:val="00483F8B"/>
    <w:rsid w:val="0048556D"/>
    <w:rsid w:val="00485885"/>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65BC"/>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41151"/>
    <w:rsid w:val="00542EC9"/>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2191"/>
    <w:rsid w:val="00582E7F"/>
    <w:rsid w:val="005834CD"/>
    <w:rsid w:val="005856C9"/>
    <w:rsid w:val="00585EDA"/>
    <w:rsid w:val="00587BAA"/>
    <w:rsid w:val="0059224D"/>
    <w:rsid w:val="005924DD"/>
    <w:rsid w:val="005942C4"/>
    <w:rsid w:val="0059614C"/>
    <w:rsid w:val="005966F4"/>
    <w:rsid w:val="00597726"/>
    <w:rsid w:val="00597F03"/>
    <w:rsid w:val="005A113A"/>
    <w:rsid w:val="005A3241"/>
    <w:rsid w:val="005A3EC7"/>
    <w:rsid w:val="005A5757"/>
    <w:rsid w:val="005A5B67"/>
    <w:rsid w:val="005A6660"/>
    <w:rsid w:val="005B13CF"/>
    <w:rsid w:val="005B24B1"/>
    <w:rsid w:val="005B4CFD"/>
    <w:rsid w:val="005B5556"/>
    <w:rsid w:val="005B59BD"/>
    <w:rsid w:val="005B68C1"/>
    <w:rsid w:val="005B75E0"/>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348B"/>
    <w:rsid w:val="005E4179"/>
    <w:rsid w:val="005E4751"/>
    <w:rsid w:val="005E4989"/>
    <w:rsid w:val="005E50EF"/>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30098"/>
    <w:rsid w:val="00633FEF"/>
    <w:rsid w:val="006371EB"/>
    <w:rsid w:val="00637525"/>
    <w:rsid w:val="006420DC"/>
    <w:rsid w:val="00643747"/>
    <w:rsid w:val="00643F33"/>
    <w:rsid w:val="00644DC0"/>
    <w:rsid w:val="00644F38"/>
    <w:rsid w:val="006458DF"/>
    <w:rsid w:val="00645F23"/>
    <w:rsid w:val="006461AD"/>
    <w:rsid w:val="006479D5"/>
    <w:rsid w:val="006524F6"/>
    <w:rsid w:val="00653BDA"/>
    <w:rsid w:val="00655CF9"/>
    <w:rsid w:val="0066125B"/>
    <w:rsid w:val="0066145B"/>
    <w:rsid w:val="0066272C"/>
    <w:rsid w:val="00662F8C"/>
    <w:rsid w:val="0066433E"/>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6A2"/>
    <w:rsid w:val="006B6EB0"/>
    <w:rsid w:val="006B7B56"/>
    <w:rsid w:val="006C32A3"/>
    <w:rsid w:val="006C3883"/>
    <w:rsid w:val="006C5BCC"/>
    <w:rsid w:val="006C5FB2"/>
    <w:rsid w:val="006C6BC1"/>
    <w:rsid w:val="006C7EBA"/>
    <w:rsid w:val="006D1B31"/>
    <w:rsid w:val="006D2ACE"/>
    <w:rsid w:val="006D322A"/>
    <w:rsid w:val="006D40E1"/>
    <w:rsid w:val="006D44BF"/>
    <w:rsid w:val="006D465C"/>
    <w:rsid w:val="006D53A4"/>
    <w:rsid w:val="006D593E"/>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5EB4"/>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036"/>
    <w:rsid w:val="00735266"/>
    <w:rsid w:val="00735C94"/>
    <w:rsid w:val="007373D7"/>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64E7"/>
    <w:rsid w:val="0079687A"/>
    <w:rsid w:val="00797194"/>
    <w:rsid w:val="00797A14"/>
    <w:rsid w:val="007A1499"/>
    <w:rsid w:val="007A3C1D"/>
    <w:rsid w:val="007A5F3F"/>
    <w:rsid w:val="007A72A0"/>
    <w:rsid w:val="007A7FDF"/>
    <w:rsid w:val="007B1C11"/>
    <w:rsid w:val="007B3F10"/>
    <w:rsid w:val="007B3FFF"/>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B67"/>
    <w:rsid w:val="007E1A9F"/>
    <w:rsid w:val="007E1C9C"/>
    <w:rsid w:val="007E1D5E"/>
    <w:rsid w:val="007E29DF"/>
    <w:rsid w:val="007E2CFF"/>
    <w:rsid w:val="007E3A3E"/>
    <w:rsid w:val="007E4C84"/>
    <w:rsid w:val="007E549C"/>
    <w:rsid w:val="007E62DC"/>
    <w:rsid w:val="007E63F7"/>
    <w:rsid w:val="007E6B00"/>
    <w:rsid w:val="007E7C08"/>
    <w:rsid w:val="007F0115"/>
    <w:rsid w:val="007F246D"/>
    <w:rsid w:val="007F3862"/>
    <w:rsid w:val="007F43E5"/>
    <w:rsid w:val="007F4B68"/>
    <w:rsid w:val="007F51E9"/>
    <w:rsid w:val="007F5B6F"/>
    <w:rsid w:val="007F5C38"/>
    <w:rsid w:val="007F68ED"/>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006B"/>
    <w:rsid w:val="00831A88"/>
    <w:rsid w:val="008347ED"/>
    <w:rsid w:val="00840296"/>
    <w:rsid w:val="008404DB"/>
    <w:rsid w:val="00843180"/>
    <w:rsid w:val="008433A7"/>
    <w:rsid w:val="00847CA4"/>
    <w:rsid w:val="00847D04"/>
    <w:rsid w:val="0085005C"/>
    <w:rsid w:val="008515E9"/>
    <w:rsid w:val="00851AB3"/>
    <w:rsid w:val="00852D62"/>
    <w:rsid w:val="008545CA"/>
    <w:rsid w:val="0086006C"/>
    <w:rsid w:val="0086062D"/>
    <w:rsid w:val="0086144B"/>
    <w:rsid w:val="008629C2"/>
    <w:rsid w:val="008638EA"/>
    <w:rsid w:val="008651B6"/>
    <w:rsid w:val="00865701"/>
    <w:rsid w:val="00865D41"/>
    <w:rsid w:val="008676E7"/>
    <w:rsid w:val="00871618"/>
    <w:rsid w:val="00873429"/>
    <w:rsid w:val="008734E7"/>
    <w:rsid w:val="00875108"/>
    <w:rsid w:val="00875F8A"/>
    <w:rsid w:val="0088229E"/>
    <w:rsid w:val="00882DF9"/>
    <w:rsid w:val="00883953"/>
    <w:rsid w:val="00884151"/>
    <w:rsid w:val="00884996"/>
    <w:rsid w:val="00884B41"/>
    <w:rsid w:val="008858B2"/>
    <w:rsid w:val="00885A3D"/>
    <w:rsid w:val="00885D65"/>
    <w:rsid w:val="008861C1"/>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6F52"/>
    <w:rsid w:val="008C7A05"/>
    <w:rsid w:val="008D1476"/>
    <w:rsid w:val="008D1F01"/>
    <w:rsid w:val="008D5FC8"/>
    <w:rsid w:val="008D69AF"/>
    <w:rsid w:val="008D76C3"/>
    <w:rsid w:val="008D7F2F"/>
    <w:rsid w:val="008E2477"/>
    <w:rsid w:val="008E24EC"/>
    <w:rsid w:val="008E2AE8"/>
    <w:rsid w:val="008E30B3"/>
    <w:rsid w:val="008E550F"/>
    <w:rsid w:val="008E7319"/>
    <w:rsid w:val="008E7F6A"/>
    <w:rsid w:val="008F0F68"/>
    <w:rsid w:val="008F1D29"/>
    <w:rsid w:val="008F24E8"/>
    <w:rsid w:val="008F270A"/>
    <w:rsid w:val="008F2F1C"/>
    <w:rsid w:val="008F3501"/>
    <w:rsid w:val="008F39C0"/>
    <w:rsid w:val="008F427A"/>
    <w:rsid w:val="008F4B88"/>
    <w:rsid w:val="008F5D92"/>
    <w:rsid w:val="008F5ED0"/>
    <w:rsid w:val="008F6F6E"/>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5C6"/>
    <w:rsid w:val="00930548"/>
    <w:rsid w:val="0093233A"/>
    <w:rsid w:val="009323D2"/>
    <w:rsid w:val="009331CA"/>
    <w:rsid w:val="009350E6"/>
    <w:rsid w:val="00941DEE"/>
    <w:rsid w:val="0094207E"/>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65B"/>
    <w:rsid w:val="009C6AFD"/>
    <w:rsid w:val="009C7B85"/>
    <w:rsid w:val="009D0A8F"/>
    <w:rsid w:val="009D1134"/>
    <w:rsid w:val="009D35C1"/>
    <w:rsid w:val="009D3D60"/>
    <w:rsid w:val="009D3DE1"/>
    <w:rsid w:val="009D4A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BB9"/>
    <w:rsid w:val="00A76648"/>
    <w:rsid w:val="00A768E9"/>
    <w:rsid w:val="00A810FB"/>
    <w:rsid w:val="00A83000"/>
    <w:rsid w:val="00A84667"/>
    <w:rsid w:val="00A86F41"/>
    <w:rsid w:val="00A913B7"/>
    <w:rsid w:val="00A93EF7"/>
    <w:rsid w:val="00A95370"/>
    <w:rsid w:val="00A958AC"/>
    <w:rsid w:val="00A96061"/>
    <w:rsid w:val="00A979F6"/>
    <w:rsid w:val="00AA3216"/>
    <w:rsid w:val="00AA3529"/>
    <w:rsid w:val="00AA419E"/>
    <w:rsid w:val="00AA6113"/>
    <w:rsid w:val="00AA68FE"/>
    <w:rsid w:val="00AB01B9"/>
    <w:rsid w:val="00AB3830"/>
    <w:rsid w:val="00AC03BA"/>
    <w:rsid w:val="00AC0AC7"/>
    <w:rsid w:val="00AC1D93"/>
    <w:rsid w:val="00AC28D9"/>
    <w:rsid w:val="00AC2D77"/>
    <w:rsid w:val="00AC5628"/>
    <w:rsid w:val="00AD0130"/>
    <w:rsid w:val="00AD0C83"/>
    <w:rsid w:val="00AD1610"/>
    <w:rsid w:val="00AD2EE1"/>
    <w:rsid w:val="00AD3847"/>
    <w:rsid w:val="00AD46E1"/>
    <w:rsid w:val="00AD4EC7"/>
    <w:rsid w:val="00AD5252"/>
    <w:rsid w:val="00AD5A61"/>
    <w:rsid w:val="00AD660E"/>
    <w:rsid w:val="00AE0661"/>
    <w:rsid w:val="00AE1718"/>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5884"/>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3F5"/>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0B35"/>
    <w:rsid w:val="00BA27FF"/>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514"/>
    <w:rsid w:val="00BD676C"/>
    <w:rsid w:val="00BD7301"/>
    <w:rsid w:val="00BE019F"/>
    <w:rsid w:val="00BE3CCD"/>
    <w:rsid w:val="00BE41B6"/>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804"/>
    <w:rsid w:val="00C07E1F"/>
    <w:rsid w:val="00C102C0"/>
    <w:rsid w:val="00C121A7"/>
    <w:rsid w:val="00C12E3F"/>
    <w:rsid w:val="00C15D67"/>
    <w:rsid w:val="00C163A0"/>
    <w:rsid w:val="00C165A5"/>
    <w:rsid w:val="00C204A8"/>
    <w:rsid w:val="00C2211B"/>
    <w:rsid w:val="00C23F88"/>
    <w:rsid w:val="00C25006"/>
    <w:rsid w:val="00C27AA0"/>
    <w:rsid w:val="00C27DD6"/>
    <w:rsid w:val="00C3083B"/>
    <w:rsid w:val="00C30A32"/>
    <w:rsid w:val="00C3256F"/>
    <w:rsid w:val="00C33B32"/>
    <w:rsid w:val="00C33C7C"/>
    <w:rsid w:val="00C34819"/>
    <w:rsid w:val="00C366D7"/>
    <w:rsid w:val="00C441F0"/>
    <w:rsid w:val="00C44551"/>
    <w:rsid w:val="00C46253"/>
    <w:rsid w:val="00C46FCD"/>
    <w:rsid w:val="00C47092"/>
    <w:rsid w:val="00C51151"/>
    <w:rsid w:val="00C52E97"/>
    <w:rsid w:val="00C533AD"/>
    <w:rsid w:val="00C559D5"/>
    <w:rsid w:val="00C56946"/>
    <w:rsid w:val="00C572E1"/>
    <w:rsid w:val="00C578F3"/>
    <w:rsid w:val="00C62111"/>
    <w:rsid w:val="00C6498E"/>
    <w:rsid w:val="00C64EF5"/>
    <w:rsid w:val="00C65D0D"/>
    <w:rsid w:val="00C7038A"/>
    <w:rsid w:val="00C70A6F"/>
    <w:rsid w:val="00C70FDF"/>
    <w:rsid w:val="00C7151E"/>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6132"/>
    <w:rsid w:val="00D16B62"/>
    <w:rsid w:val="00D17C36"/>
    <w:rsid w:val="00D23BF4"/>
    <w:rsid w:val="00D24A7D"/>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67702"/>
    <w:rsid w:val="00D70C51"/>
    <w:rsid w:val="00D70CAE"/>
    <w:rsid w:val="00D71F88"/>
    <w:rsid w:val="00D7320F"/>
    <w:rsid w:val="00D73645"/>
    <w:rsid w:val="00D74427"/>
    <w:rsid w:val="00D74655"/>
    <w:rsid w:val="00D74EF5"/>
    <w:rsid w:val="00D754B4"/>
    <w:rsid w:val="00D764FB"/>
    <w:rsid w:val="00D7695B"/>
    <w:rsid w:val="00D77C4E"/>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132F"/>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61E8"/>
    <w:rsid w:val="00E363A3"/>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457F"/>
    <w:rsid w:val="00E550E0"/>
    <w:rsid w:val="00E55F7E"/>
    <w:rsid w:val="00E5618B"/>
    <w:rsid w:val="00E56E60"/>
    <w:rsid w:val="00E60729"/>
    <w:rsid w:val="00E61D98"/>
    <w:rsid w:val="00E62CE9"/>
    <w:rsid w:val="00E62E73"/>
    <w:rsid w:val="00E638C1"/>
    <w:rsid w:val="00E64A11"/>
    <w:rsid w:val="00E64A6F"/>
    <w:rsid w:val="00E70225"/>
    <w:rsid w:val="00E70F77"/>
    <w:rsid w:val="00E776AC"/>
    <w:rsid w:val="00E77C57"/>
    <w:rsid w:val="00E80998"/>
    <w:rsid w:val="00E80ACB"/>
    <w:rsid w:val="00E81465"/>
    <w:rsid w:val="00E81BCC"/>
    <w:rsid w:val="00E81EDB"/>
    <w:rsid w:val="00E82029"/>
    <w:rsid w:val="00E83730"/>
    <w:rsid w:val="00E83D40"/>
    <w:rsid w:val="00E840FC"/>
    <w:rsid w:val="00E856F0"/>
    <w:rsid w:val="00E85868"/>
    <w:rsid w:val="00E864F3"/>
    <w:rsid w:val="00E92CB2"/>
    <w:rsid w:val="00E93045"/>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5661"/>
    <w:rsid w:val="00EB6BB8"/>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3300"/>
    <w:rsid w:val="00F14F2D"/>
    <w:rsid w:val="00F15371"/>
    <w:rsid w:val="00F16E65"/>
    <w:rsid w:val="00F17185"/>
    <w:rsid w:val="00F171A8"/>
    <w:rsid w:val="00F17269"/>
    <w:rsid w:val="00F20552"/>
    <w:rsid w:val="00F21BF2"/>
    <w:rsid w:val="00F225D4"/>
    <w:rsid w:val="00F23773"/>
    <w:rsid w:val="00F27BF5"/>
    <w:rsid w:val="00F30D8B"/>
    <w:rsid w:val="00F32979"/>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5EC"/>
    <w:rsid w:val="00F60A1C"/>
    <w:rsid w:val="00F61499"/>
    <w:rsid w:val="00F615FB"/>
    <w:rsid w:val="00F628C5"/>
    <w:rsid w:val="00F6293D"/>
    <w:rsid w:val="00F6454F"/>
    <w:rsid w:val="00F64A1F"/>
    <w:rsid w:val="00F653CB"/>
    <w:rsid w:val="00F658F6"/>
    <w:rsid w:val="00F66051"/>
    <w:rsid w:val="00F67471"/>
    <w:rsid w:val="00F706E9"/>
    <w:rsid w:val="00F70C26"/>
    <w:rsid w:val="00F71576"/>
    <w:rsid w:val="00F7181B"/>
    <w:rsid w:val="00F72390"/>
    <w:rsid w:val="00F737CB"/>
    <w:rsid w:val="00F73C0A"/>
    <w:rsid w:val="00F741BB"/>
    <w:rsid w:val="00F74C43"/>
    <w:rsid w:val="00F754B7"/>
    <w:rsid w:val="00F7568B"/>
    <w:rsid w:val="00F76A7D"/>
    <w:rsid w:val="00F841B9"/>
    <w:rsid w:val="00F84919"/>
    <w:rsid w:val="00F84C14"/>
    <w:rsid w:val="00F85E26"/>
    <w:rsid w:val="00F86D5E"/>
    <w:rsid w:val="00F87733"/>
    <w:rsid w:val="00F87E35"/>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63F"/>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05456417">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60857412">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rsk@auction-house.ru" TargetMode="External"/><Relationship Id="rId17"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hyperlink" Target="http://www.auction-hous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4.jpg@01DC2C7D.AB3391D0"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20&#160;irkutsk@auction-house.ru" TargetMode="External"/><Relationship Id="rId14" Type="http://schemas.openxmlformats.org/officeDocument/2006/relationships/hyperlink" Target="consultantplus://offline/main?base=LAW;n=72518;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5022</Words>
  <Characters>28631</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33586</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2</cp:revision>
  <dcterms:created xsi:type="dcterms:W3CDTF">2026-09-11T05:39:00Z</dcterms:created>
  <dcterms:modified xsi:type="dcterms:W3CDTF">2026-09-11T05:39:00Z</dcterms:modified>
</cp:coreProperties>
</file>