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39489" w14:textId="76EC44AF" w:rsidR="00B72E6E" w:rsidRPr="00F950FD" w:rsidRDefault="00187261" w:rsidP="00F950FD">
      <w:pPr>
        <w:widowControl w:val="0"/>
        <w:tabs>
          <w:tab w:val="left" w:pos="4536"/>
        </w:tabs>
        <w:autoSpaceDE w:val="0"/>
        <w:autoSpaceDN w:val="0"/>
        <w:spacing w:after="0" w:line="276" w:lineRule="auto"/>
        <w:ind w:left="4253"/>
        <w:rPr>
          <w:rFonts w:ascii="Cambria" w:hAnsi="Cambria" w:cs="Times New Roman"/>
          <w:b/>
          <w:sz w:val="20"/>
          <w:szCs w:val="20"/>
          <w:lang w:eastAsia="ru-RU"/>
        </w:rPr>
      </w:pPr>
      <w:r w:rsidRPr="00F54BBC">
        <w:rPr>
          <w:rFonts w:ascii="Cambria" w:hAnsi="Cambria" w:cs="Times New Roman"/>
          <w:b/>
          <w:lang w:eastAsia="ru-RU"/>
        </w:rPr>
        <w:t xml:space="preserve">  </w:t>
      </w:r>
    </w:p>
    <w:p w14:paraId="0FDAF478" w14:textId="4CDD36C3" w:rsidR="00B72E6E" w:rsidRPr="00F950FD" w:rsidRDefault="00B72E6E" w:rsidP="00F950FD">
      <w:pPr>
        <w:pStyle w:val="af4"/>
        <w:spacing w:line="276" w:lineRule="auto"/>
        <w:jc w:val="center"/>
        <w:rPr>
          <w:rFonts w:ascii="Cambria" w:hAnsi="Cambria"/>
          <w:b/>
          <w:bCs/>
          <w:sz w:val="20"/>
        </w:rPr>
      </w:pPr>
    </w:p>
    <w:p w14:paraId="5E2219AE" w14:textId="4A56E10F" w:rsidR="00E14D53" w:rsidRPr="00EC64DA" w:rsidRDefault="001E06D7" w:rsidP="00F950FD">
      <w:pPr>
        <w:pStyle w:val="af4"/>
        <w:tabs>
          <w:tab w:val="left" w:pos="4678"/>
        </w:tabs>
        <w:spacing w:line="276" w:lineRule="auto"/>
        <w:ind w:left="4678"/>
        <w:jc w:val="left"/>
        <w:rPr>
          <w:rFonts w:ascii="Cambria" w:hAnsi="Cambria"/>
          <w:b/>
          <w:bCs/>
          <w:sz w:val="20"/>
        </w:rPr>
      </w:pPr>
      <w:permStart w:id="246428682" w:edGrp="everyone"/>
      <w:r>
        <w:rPr>
          <w:rFonts w:ascii="Cambria" w:hAnsi="Cambria"/>
          <w:b/>
          <w:bCs/>
          <w:sz w:val="20"/>
        </w:rPr>
        <w:t>УТВЕРЖДЕНА</w:t>
      </w:r>
    </w:p>
    <w:p w14:paraId="5CFC2423" w14:textId="732B4908" w:rsidR="00E14D53" w:rsidRPr="00EC64DA" w:rsidRDefault="001E06D7" w:rsidP="00F950FD">
      <w:pPr>
        <w:pStyle w:val="af4"/>
        <w:tabs>
          <w:tab w:val="left" w:pos="4678"/>
        </w:tabs>
        <w:spacing w:line="276" w:lineRule="auto"/>
        <w:ind w:left="4678"/>
        <w:jc w:val="left"/>
        <w:rPr>
          <w:rFonts w:ascii="Cambria" w:hAnsi="Cambria"/>
          <w:bCs/>
          <w:sz w:val="20"/>
        </w:rPr>
      </w:pPr>
      <w:r w:rsidRPr="00EC64DA">
        <w:rPr>
          <w:rFonts w:ascii="Cambria" w:hAnsi="Cambria"/>
          <w:bCs/>
          <w:sz w:val="20"/>
        </w:rPr>
        <w:t xml:space="preserve"> </w:t>
      </w:r>
      <w:r>
        <w:rPr>
          <w:rFonts w:ascii="Cambria" w:hAnsi="Cambria"/>
          <w:bCs/>
          <w:sz w:val="20"/>
        </w:rPr>
        <w:t>«15» июня</w:t>
      </w:r>
      <w:r w:rsidR="00D47382" w:rsidRPr="00EC64DA">
        <w:rPr>
          <w:rFonts w:ascii="Cambria" w:hAnsi="Cambria"/>
          <w:bCs/>
          <w:sz w:val="20"/>
        </w:rPr>
        <w:t xml:space="preserve"> 2026</w:t>
      </w:r>
      <w:r w:rsidR="00E14D53" w:rsidRPr="00EC64DA">
        <w:rPr>
          <w:rFonts w:ascii="Cambria" w:hAnsi="Cambria"/>
          <w:bCs/>
          <w:sz w:val="20"/>
        </w:rPr>
        <w:t>г.</w:t>
      </w:r>
    </w:p>
    <w:p w14:paraId="629C600E" w14:textId="77777777" w:rsidR="00E14D53" w:rsidRPr="00EC64DA" w:rsidRDefault="00E14D53" w:rsidP="00F950FD">
      <w:pPr>
        <w:pStyle w:val="af4"/>
        <w:tabs>
          <w:tab w:val="left" w:pos="4678"/>
        </w:tabs>
        <w:spacing w:line="276" w:lineRule="auto"/>
        <w:ind w:left="4678"/>
        <w:jc w:val="left"/>
        <w:rPr>
          <w:rFonts w:ascii="Cambria" w:hAnsi="Cambria"/>
          <w:bCs/>
          <w:sz w:val="20"/>
        </w:rPr>
      </w:pPr>
    </w:p>
    <w:p w14:paraId="161C19B8" w14:textId="715FFAA3" w:rsidR="00843464" w:rsidRPr="00EC64DA" w:rsidRDefault="00E14D53" w:rsidP="00F950FD">
      <w:pPr>
        <w:pStyle w:val="aff1"/>
        <w:widowControl w:val="0"/>
        <w:spacing w:line="276" w:lineRule="auto"/>
        <w:ind w:left="4678"/>
        <w:rPr>
          <w:rFonts w:ascii="Cambria" w:hAnsi="Cambria"/>
          <w:sz w:val="20"/>
          <w:szCs w:val="20"/>
        </w:rPr>
      </w:pPr>
      <w:r w:rsidRPr="00EC64DA">
        <w:rPr>
          <w:rFonts w:ascii="Cambria" w:hAnsi="Cambria"/>
          <w:b/>
          <w:sz w:val="20"/>
          <w:szCs w:val="20"/>
        </w:rPr>
        <w:t>Типовая форма договора:</w:t>
      </w:r>
      <w:r w:rsidR="008E0127" w:rsidRPr="00EC64DA">
        <w:rPr>
          <w:rFonts w:ascii="Cambria" w:hAnsi="Cambria"/>
          <w:sz w:val="20"/>
          <w:szCs w:val="20"/>
        </w:rPr>
        <w:t xml:space="preserve"> </w:t>
      </w:r>
      <w:r w:rsidR="00843464" w:rsidRPr="00EC64DA">
        <w:rPr>
          <w:rFonts w:ascii="Cambria" w:hAnsi="Cambria"/>
          <w:sz w:val="20"/>
          <w:szCs w:val="20"/>
        </w:rPr>
        <w:t xml:space="preserve">Договор купли-продажи транспортных средств </w:t>
      </w:r>
    </w:p>
    <w:p w14:paraId="295A6103" w14:textId="1799A027" w:rsidR="00E14D53" w:rsidRPr="00EC64DA" w:rsidRDefault="00E14D53" w:rsidP="00F950FD">
      <w:pPr>
        <w:widowControl w:val="0"/>
        <w:tabs>
          <w:tab w:val="right" w:pos="8306"/>
        </w:tabs>
        <w:spacing w:after="0" w:line="276" w:lineRule="auto"/>
        <w:ind w:left="4678" w:right="-2"/>
        <w:jc w:val="both"/>
        <w:rPr>
          <w:rFonts w:ascii="Cambria" w:hAnsi="Cambria"/>
          <w:sz w:val="20"/>
          <w:szCs w:val="20"/>
        </w:rPr>
      </w:pPr>
      <w:r w:rsidRPr="00EC64DA">
        <w:rPr>
          <w:rFonts w:ascii="Cambria" w:hAnsi="Cambria"/>
          <w:b/>
          <w:sz w:val="20"/>
          <w:szCs w:val="20"/>
        </w:rPr>
        <w:t xml:space="preserve">Код формы: </w:t>
      </w:r>
      <w:r w:rsidR="00EC64DA" w:rsidRPr="00EC64DA">
        <w:rPr>
          <w:rFonts w:ascii="Cambria" w:hAnsi="Cambria"/>
          <w:sz w:val="20"/>
          <w:szCs w:val="20"/>
        </w:rPr>
        <w:t>012000125/1</w:t>
      </w:r>
    </w:p>
    <w:p w14:paraId="0B487A33" w14:textId="627918E5" w:rsidR="00E14D53" w:rsidRPr="00EC64DA" w:rsidRDefault="00E14D53" w:rsidP="00F950FD">
      <w:pPr>
        <w:pStyle w:val="aff1"/>
        <w:tabs>
          <w:tab w:val="clear" w:pos="4677"/>
          <w:tab w:val="left" w:pos="4678"/>
        </w:tabs>
        <w:spacing w:line="276" w:lineRule="auto"/>
        <w:ind w:left="4678"/>
        <w:jc w:val="both"/>
        <w:rPr>
          <w:rFonts w:ascii="Cambria" w:hAnsi="Cambria"/>
          <w:sz w:val="20"/>
          <w:szCs w:val="20"/>
        </w:rPr>
      </w:pPr>
      <w:r w:rsidRPr="00EC64DA">
        <w:rPr>
          <w:rFonts w:ascii="Cambria" w:hAnsi="Cambria"/>
          <w:b/>
          <w:sz w:val="20"/>
          <w:szCs w:val="20"/>
        </w:rPr>
        <w:t>Наименование подразделения-разработчика:</w:t>
      </w:r>
      <w:r w:rsidR="001A200E" w:rsidRPr="00EC64DA">
        <w:rPr>
          <w:rFonts w:ascii="Cambria" w:hAnsi="Cambria"/>
          <w:sz w:val="20"/>
          <w:szCs w:val="20"/>
        </w:rPr>
        <w:t xml:space="preserve"> Центр снабжения</w:t>
      </w:r>
    </w:p>
    <w:p w14:paraId="76849C4A" w14:textId="77777777" w:rsidR="00E14D53" w:rsidRPr="00EC64DA" w:rsidRDefault="00E14D53" w:rsidP="00F950FD">
      <w:pPr>
        <w:pStyle w:val="af4"/>
        <w:tabs>
          <w:tab w:val="left" w:pos="4678"/>
        </w:tabs>
        <w:spacing w:line="276" w:lineRule="auto"/>
        <w:ind w:left="4678"/>
        <w:rPr>
          <w:rFonts w:ascii="Cambria" w:hAnsi="Cambria"/>
          <w:b/>
          <w:sz w:val="20"/>
        </w:rPr>
      </w:pPr>
      <w:r w:rsidRPr="00EC64DA">
        <w:rPr>
          <w:rFonts w:ascii="Cambria" w:hAnsi="Cambria"/>
          <w:b/>
          <w:sz w:val="20"/>
        </w:rPr>
        <w:t>Сфера применения формы:</w:t>
      </w:r>
    </w:p>
    <w:p w14:paraId="2D80A571" w14:textId="6C075B3C" w:rsidR="00F950FD" w:rsidRPr="00EC64DA" w:rsidRDefault="0003049E" w:rsidP="00F950FD">
      <w:pPr>
        <w:pStyle w:val="af4"/>
        <w:spacing w:line="276" w:lineRule="auto"/>
        <w:ind w:left="4678"/>
        <w:jc w:val="left"/>
        <w:rPr>
          <w:rFonts w:ascii="Cambria" w:hAnsi="Cambria"/>
          <w:sz w:val="20"/>
        </w:rPr>
      </w:pPr>
      <w:r w:rsidRPr="00EC64DA">
        <w:rPr>
          <w:rFonts w:ascii="Cambria" w:hAnsi="Cambria"/>
          <w:sz w:val="20"/>
        </w:rPr>
        <w:t xml:space="preserve">1) Центральный аппарат и Территориальные банки; </w:t>
      </w:r>
      <w:r w:rsidRPr="00EC64DA">
        <w:rPr>
          <w:rFonts w:ascii="Cambria" w:hAnsi="Cambria"/>
          <w:sz w:val="20"/>
        </w:rPr>
        <w:br/>
        <w:t xml:space="preserve">2) </w:t>
      </w:r>
      <w:r w:rsidR="00D95308" w:rsidRPr="00EC64DA">
        <w:rPr>
          <w:rFonts w:ascii="Cambria" w:hAnsi="Cambria"/>
          <w:sz w:val="20"/>
        </w:rPr>
        <w:t>Разовый договор</w:t>
      </w:r>
      <w:r w:rsidR="00F950FD" w:rsidRPr="00EC64DA">
        <w:rPr>
          <w:rFonts w:ascii="Cambria" w:hAnsi="Cambria"/>
          <w:sz w:val="20"/>
        </w:rPr>
        <w:t>;</w:t>
      </w:r>
    </w:p>
    <w:p w14:paraId="3B57AC7A" w14:textId="5E9DBC4E" w:rsidR="00F950FD" w:rsidRPr="00EC64DA" w:rsidRDefault="00F950FD" w:rsidP="001571DA">
      <w:pPr>
        <w:pStyle w:val="af4"/>
        <w:spacing w:line="276" w:lineRule="auto"/>
        <w:ind w:left="4678"/>
        <w:rPr>
          <w:rFonts w:ascii="Cambria" w:hAnsi="Cambria"/>
          <w:sz w:val="20"/>
        </w:rPr>
      </w:pPr>
      <w:r w:rsidRPr="00EC64DA">
        <w:rPr>
          <w:rFonts w:ascii="Cambria" w:hAnsi="Cambria"/>
          <w:sz w:val="20"/>
        </w:rPr>
        <w:t xml:space="preserve">3) Договор заключается с резидентами РФ, применяющими общий режим налогообложения и с </w:t>
      </w:r>
      <w:r w:rsidRPr="00EC64DA">
        <w:rPr>
          <w:rFonts w:ascii="Cambria" w:hAnsi="Cambria"/>
          <w:bCs/>
          <w:sz w:val="20"/>
        </w:rPr>
        <w:t>иностранными организациями (нерезидентами РФ), осуществляющими</w:t>
      </w:r>
      <w:r w:rsidR="00C45CBA" w:rsidRPr="00EC64DA">
        <w:rPr>
          <w:rFonts w:ascii="Cambria" w:hAnsi="Cambria"/>
          <w:bCs/>
          <w:sz w:val="20"/>
        </w:rPr>
        <w:t xml:space="preserve"> </w:t>
      </w:r>
      <w:r w:rsidRPr="00EC64DA">
        <w:rPr>
          <w:rFonts w:ascii="Cambria" w:hAnsi="Cambria"/>
          <w:bCs/>
          <w:sz w:val="20"/>
        </w:rPr>
        <w:t>предпринимательскую деятельность на территории РФ через постоянные представительства в РФ</w:t>
      </w:r>
      <w:r w:rsidR="001E06D7">
        <w:rPr>
          <w:rFonts w:ascii="Cambria" w:hAnsi="Cambria"/>
          <w:bCs/>
          <w:sz w:val="20"/>
        </w:rPr>
        <w:t>.</w:t>
      </w:r>
    </w:p>
    <w:permEnd w:id="246428682"/>
    <w:p w14:paraId="228D1A75" w14:textId="03620574" w:rsidR="00E14D53" w:rsidRPr="00F54BBC" w:rsidRDefault="00E14D53" w:rsidP="00F950FD">
      <w:pPr>
        <w:pStyle w:val="af4"/>
        <w:widowControl w:val="0"/>
        <w:tabs>
          <w:tab w:val="left" w:pos="4678"/>
        </w:tabs>
        <w:ind w:left="4678"/>
        <w:rPr>
          <w:rFonts w:ascii="Cambria" w:hAnsi="Cambria"/>
          <w:b/>
          <w:bCs/>
          <w:sz w:val="22"/>
          <w:szCs w:val="22"/>
        </w:rPr>
      </w:pPr>
    </w:p>
    <w:p w14:paraId="5ED8757F" w14:textId="77777777" w:rsidR="00F950FD" w:rsidRDefault="00F950FD" w:rsidP="005021EB">
      <w:pPr>
        <w:pStyle w:val="af4"/>
        <w:jc w:val="center"/>
        <w:rPr>
          <w:rFonts w:ascii="Cambria" w:hAnsi="Cambria"/>
          <w:b/>
          <w:bCs/>
          <w:sz w:val="22"/>
          <w:szCs w:val="22"/>
        </w:rPr>
      </w:pPr>
    </w:p>
    <w:p w14:paraId="49FEE239" w14:textId="324458F6" w:rsidR="00352909" w:rsidRPr="00F54BBC" w:rsidRDefault="009B419C" w:rsidP="005021EB">
      <w:pPr>
        <w:pStyle w:val="af4"/>
        <w:jc w:val="center"/>
        <w:rPr>
          <w:rFonts w:ascii="Cambria" w:hAnsi="Cambria"/>
          <w:sz w:val="22"/>
          <w:szCs w:val="22"/>
        </w:rPr>
      </w:pPr>
      <w:r w:rsidRPr="00F54BBC">
        <w:rPr>
          <w:rFonts w:ascii="Cambria" w:hAnsi="Cambria"/>
          <w:b/>
          <w:bCs/>
          <w:sz w:val="22"/>
          <w:szCs w:val="22"/>
        </w:rPr>
        <w:t>ДОГОВОР </w:t>
      </w:r>
      <w:permStart w:id="982322377" w:edGrp="everyone"/>
      <w:sdt>
        <w:sdtPr>
          <w:rPr>
            <w:rFonts w:ascii="Cambria" w:hAnsi="Cambria"/>
            <w:b/>
            <w:bCs/>
            <w:sz w:val="22"/>
            <w:szCs w:val="22"/>
          </w:rPr>
          <w:id w:val="-1991006788"/>
          <w:placeholder>
            <w:docPart w:val="699864333726417D889747439D3E0CFB"/>
          </w:placeholder>
          <w:showingPlcHdr/>
          <w:text/>
        </w:sdtPr>
        <w:sdtContent>
          <w:r w:rsidRPr="00F54BBC">
            <w:rPr>
              <w:rStyle w:val="af6"/>
              <w:rFonts w:ascii="Cambria" w:eastAsia="Arial" w:hAnsi="Cambria"/>
              <w:b/>
              <w:bCs/>
              <w:color w:val="000000" w:themeColor="text1"/>
              <w:sz w:val="22"/>
              <w:szCs w:val="22"/>
            </w:rPr>
            <w:t>[</w:t>
          </w:r>
          <w:r w:rsidRPr="00F54BBC">
            <w:rPr>
              <w:rStyle w:val="af6"/>
              <w:rFonts w:ascii="Cambria" w:eastAsia="Arial" w:hAnsi="Cambria" w:cs="Cambria"/>
              <w:b/>
              <w:bCs/>
              <w:color w:val="000000" w:themeColor="text1"/>
              <w:sz w:val="22"/>
              <w:szCs w:val="22"/>
            </w:rPr>
            <w:t>номер</w:t>
          </w:r>
          <w:r w:rsidRPr="00F54BBC">
            <w:rPr>
              <w:rStyle w:val="af6"/>
              <w:rFonts w:ascii="Cambria" w:eastAsia="Arial" w:hAnsi="Cambria"/>
              <w:b/>
              <w:bCs/>
              <w:color w:val="000000" w:themeColor="text1"/>
              <w:sz w:val="22"/>
              <w:szCs w:val="22"/>
            </w:rPr>
            <w:t>]</w:t>
          </w:r>
          <w:permEnd w:id="982322377"/>
        </w:sdtContent>
      </w:sdt>
    </w:p>
    <w:tbl>
      <w:tblPr>
        <w:tblStyle w:val="af7"/>
        <w:tblpPr w:leftFromText="180" w:rightFromText="180" w:vertAnchor="text" w:horzAnchor="margin" w:tblpX="-709" w:tblpY="306"/>
        <w:tblW w:w="10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30"/>
        <w:gridCol w:w="5465"/>
      </w:tblGrid>
      <w:tr w:rsidR="000162F1" w:rsidRPr="00F54BBC" w14:paraId="1D576A63" w14:textId="77777777" w:rsidTr="00213B0D">
        <w:trPr>
          <w:trHeight w:val="494"/>
        </w:trPr>
        <w:tc>
          <w:tcPr>
            <w:tcW w:w="5530" w:type="dxa"/>
          </w:tcPr>
          <w:p w14:paraId="2B4FDE77" w14:textId="732BC609" w:rsidR="000162F1" w:rsidRPr="00F54BBC" w:rsidRDefault="000162F1" w:rsidP="00CF01D1">
            <w:pPr>
              <w:pStyle w:val="af4"/>
              <w:keepLines/>
              <w:spacing w:after="400"/>
              <w:ind w:left="595"/>
              <w:rPr>
                <w:rFonts w:ascii="Cambria" w:hAnsi="Cambria"/>
                <w:b/>
                <w:sz w:val="22"/>
                <w:szCs w:val="22"/>
                <w:lang w:val="en-US"/>
              </w:rPr>
            </w:pPr>
            <w:permStart w:id="1379563740" w:edGrp="everyone"/>
            <w:r w:rsidRPr="00F54BBC">
              <w:rPr>
                <w:rFonts w:ascii="Cambria" w:hAnsi="Cambria" w:cs="Cambria"/>
                <w:b/>
                <w:sz w:val="22"/>
                <w:szCs w:val="22"/>
              </w:rPr>
              <w:t>г</w:t>
            </w:r>
            <w:r w:rsidRPr="00F54BBC">
              <w:rPr>
                <w:rFonts w:ascii="Cambria" w:hAnsi="Cambria"/>
                <w:b/>
                <w:sz w:val="22"/>
                <w:szCs w:val="22"/>
              </w:rPr>
              <w:t>.</w:t>
            </w:r>
            <w:r w:rsidR="00D476FB" w:rsidRPr="00F54BBC">
              <w:rPr>
                <w:rFonts w:ascii="Cambria" w:hAnsi="Cambria" w:cs="Goudy Old Style"/>
                <w:b/>
                <w:sz w:val="22"/>
                <w:szCs w:val="22"/>
              </w:rPr>
              <w:t xml:space="preserve"> </w:t>
            </w:r>
            <w:r w:rsidR="00780F92" w:rsidRPr="00F54BBC">
              <w:rPr>
                <w:rFonts w:ascii="Cambria" w:hAnsi="Cambria" w:cs="Cambria"/>
                <w:b/>
                <w:sz w:val="22"/>
                <w:szCs w:val="22"/>
                <w:lang w:val="en-US"/>
              </w:rPr>
              <w:t>__________________</w:t>
            </w:r>
            <w:permEnd w:id="1379563740"/>
          </w:p>
        </w:tc>
        <w:permStart w:id="625030318" w:edGrp="everyone"/>
        <w:tc>
          <w:tcPr>
            <w:tcW w:w="5465" w:type="dxa"/>
          </w:tcPr>
          <w:p w14:paraId="32165213" w14:textId="77777777" w:rsidR="000162F1" w:rsidRPr="00F54BBC" w:rsidRDefault="00000000" w:rsidP="00525474">
            <w:pPr>
              <w:pStyle w:val="af4"/>
              <w:keepLines/>
              <w:spacing w:after="120"/>
              <w:ind w:left="2913"/>
              <w:rPr>
                <w:rFonts w:ascii="Cambria" w:hAnsi="Cambria"/>
                <w:b/>
                <w:bCs/>
                <w:sz w:val="22"/>
                <w:szCs w:val="22"/>
              </w:rPr>
            </w:pPr>
            <w:sdt>
              <w:sdtPr>
                <w:rPr>
                  <w:rStyle w:val="af8"/>
                  <w:rFonts w:ascii="Cambria" w:eastAsiaTheme="majorEastAsia" w:hAnsi="Cambria"/>
                  <w:bCs/>
                  <w:szCs w:val="22"/>
                </w:rPr>
                <w:id w:val="128748280"/>
                <w:placeholder>
                  <w:docPart w:val="FDBD3A99F8A64D01B2C594750D4031B1"/>
                </w:placeholder>
                <w:date>
                  <w:dateFormat w:val="d MMMM yyyy 'г.'"/>
                  <w:lid w:val="ru-RU"/>
                  <w:storeMappedDataAs w:val="dateTime"/>
                  <w:calendar w:val="gregorian"/>
                </w:date>
              </w:sdtPr>
              <w:sdtEndPr>
                <w:rPr>
                  <w:rStyle w:val="a7"/>
                  <w:rFonts w:eastAsia="Times New Roman"/>
                  <w:b w:val="0"/>
                  <w:sz w:val="24"/>
                </w:rPr>
              </w:sdtEndPr>
              <w:sdtContent>
                <w:r w:rsidR="00730B12" w:rsidRPr="00F54BBC">
                  <w:rPr>
                    <w:rStyle w:val="af8"/>
                    <w:rFonts w:ascii="Cambria" w:eastAsiaTheme="majorEastAsia" w:hAnsi="Cambria"/>
                    <w:bCs/>
                    <w:szCs w:val="22"/>
                  </w:rPr>
                  <w:t>«___» _____________ г.</w:t>
                </w:r>
              </w:sdtContent>
            </w:sdt>
            <w:permEnd w:id="625030318"/>
          </w:p>
        </w:tc>
      </w:tr>
    </w:tbl>
    <w:p w14:paraId="762DCB64" w14:textId="40867711" w:rsidR="000162F1" w:rsidRPr="00D95308" w:rsidRDefault="00D95308" w:rsidP="00D95308">
      <w:pPr>
        <w:pStyle w:val="af4"/>
        <w:keepLines/>
        <w:jc w:val="center"/>
        <w:rPr>
          <w:rFonts w:ascii="Cambria" w:hAnsi="Cambria"/>
          <w:b/>
          <w:sz w:val="22"/>
          <w:szCs w:val="22"/>
        </w:rPr>
      </w:pPr>
      <w:r w:rsidRPr="00D95308">
        <w:rPr>
          <w:rFonts w:ascii="Cambria" w:hAnsi="Cambria"/>
          <w:b/>
          <w:sz w:val="22"/>
          <w:szCs w:val="22"/>
        </w:rPr>
        <w:t>КУПЛИ-ПРОДАЖИ ТРАНСПОРТЫХ СРЕДСТВ</w:t>
      </w:r>
    </w:p>
    <w:tbl>
      <w:tblPr>
        <w:tblStyle w:val="af7"/>
        <w:tblW w:w="949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844"/>
        <w:gridCol w:w="7649"/>
      </w:tblGrid>
      <w:tr w:rsidR="000162F1" w:rsidRPr="00F54BBC" w14:paraId="54A1A5C8" w14:textId="77777777" w:rsidTr="00AD4850">
        <w:trPr>
          <w:trHeight w:val="808"/>
        </w:trPr>
        <w:tc>
          <w:tcPr>
            <w:tcW w:w="1844" w:type="dxa"/>
          </w:tcPr>
          <w:p w14:paraId="55E0AC3E" w14:textId="6277491F" w:rsidR="000162F1" w:rsidRPr="00F54BBC" w:rsidRDefault="003B701D" w:rsidP="00C40704">
            <w:pPr>
              <w:keepLines/>
              <w:ind w:left="284"/>
              <w:jc w:val="both"/>
              <w:rPr>
                <w:rFonts w:ascii="Cambria" w:hAnsi="Cambria" w:cs="Times New Roman"/>
                <w:b/>
              </w:rPr>
            </w:pPr>
            <w:r>
              <w:rPr>
                <w:rFonts w:ascii="Cambria" w:hAnsi="Cambria" w:cs="Cambria"/>
                <w:b/>
              </w:rPr>
              <w:t xml:space="preserve">Покупатель </w:t>
            </w:r>
          </w:p>
        </w:tc>
        <w:tc>
          <w:tcPr>
            <w:tcW w:w="7649" w:type="dxa"/>
          </w:tcPr>
          <w:p w14:paraId="0DF9B571" w14:textId="22EBDFC9" w:rsidR="006953AF" w:rsidRPr="00F54BBC" w:rsidRDefault="006953AF" w:rsidP="00C40704">
            <w:pPr>
              <w:keepLines/>
              <w:ind w:left="143" w:right="-6"/>
              <w:rPr>
                <w:rFonts w:ascii="Cambria" w:hAnsi="Cambria" w:cs="Times New Roman"/>
              </w:rPr>
            </w:pPr>
            <w:r w:rsidRPr="00F54BBC">
              <w:rPr>
                <w:rFonts w:ascii="Cambria" w:hAnsi="Cambria" w:cs="Cambria"/>
                <w:b/>
              </w:rPr>
              <w:t>Публичное</w:t>
            </w:r>
            <w:r w:rsidRPr="00F54BBC">
              <w:rPr>
                <w:rFonts w:ascii="Cambria" w:hAnsi="Cambria" w:cs="Times New Roman"/>
                <w:b/>
              </w:rPr>
              <w:t xml:space="preserve"> </w:t>
            </w:r>
            <w:r w:rsidRPr="00F54BBC">
              <w:rPr>
                <w:rFonts w:ascii="Cambria" w:hAnsi="Cambria" w:cs="Cambria"/>
                <w:b/>
              </w:rPr>
              <w:t>акционерное</w:t>
            </w:r>
            <w:r w:rsidRPr="00F54BBC">
              <w:rPr>
                <w:rFonts w:ascii="Cambria" w:hAnsi="Cambria" w:cs="Times New Roman"/>
                <w:b/>
              </w:rPr>
              <w:t xml:space="preserve"> </w:t>
            </w:r>
            <w:r w:rsidRPr="00F54BBC">
              <w:rPr>
                <w:rFonts w:ascii="Cambria" w:hAnsi="Cambria" w:cs="Cambria"/>
                <w:b/>
              </w:rPr>
              <w:t>общество</w:t>
            </w:r>
            <w:r w:rsidRPr="00F54BBC">
              <w:rPr>
                <w:rFonts w:ascii="Cambria" w:hAnsi="Cambria" w:cs="Times New Roman"/>
                <w:b/>
              </w:rPr>
              <w:t xml:space="preserve"> </w:t>
            </w:r>
            <w:r w:rsidRPr="00F54BBC">
              <w:rPr>
                <w:rFonts w:ascii="Cambria" w:hAnsi="Cambria" w:cs="Cambria"/>
                <w:b/>
              </w:rPr>
              <w:t>Сбербанк</w:t>
            </w:r>
            <w:r w:rsidRPr="00F54BBC">
              <w:rPr>
                <w:rFonts w:ascii="Cambria" w:hAnsi="Cambria" w:cs="Times New Roman"/>
                <w:b/>
              </w:rPr>
              <w:t xml:space="preserve"> </w:t>
            </w:r>
            <w:r w:rsidRPr="00F54BBC">
              <w:rPr>
                <w:rFonts w:ascii="Cambria" w:hAnsi="Cambria" w:cs="Cambria"/>
                <w:b/>
              </w:rPr>
              <w:t>России</w:t>
            </w:r>
            <w:r w:rsidRPr="00F54BBC">
              <w:rPr>
                <w:rFonts w:ascii="Cambria" w:hAnsi="Cambria" w:cs="Times New Roman"/>
                <w:b/>
              </w:rPr>
              <w:t xml:space="preserve"> (</w:t>
            </w:r>
            <w:r w:rsidRPr="00F54BBC">
              <w:rPr>
                <w:rFonts w:ascii="Cambria" w:hAnsi="Cambria" w:cs="Cambria"/>
                <w:b/>
              </w:rPr>
              <w:t>ПАО</w:t>
            </w:r>
            <w:r w:rsidRPr="00F54BBC">
              <w:rPr>
                <w:rFonts w:ascii="Cambria" w:hAnsi="Cambria" w:cs="Times New Roman"/>
                <w:b/>
              </w:rPr>
              <w:t xml:space="preserve"> </w:t>
            </w:r>
            <w:r w:rsidRPr="00F54BBC">
              <w:rPr>
                <w:rFonts w:ascii="Cambria" w:hAnsi="Cambria" w:cs="Cambria"/>
                <w:b/>
              </w:rPr>
              <w:t>Сбербанк</w:t>
            </w:r>
            <w:r w:rsidRPr="00F54BBC">
              <w:rPr>
                <w:rFonts w:ascii="Cambria" w:hAnsi="Cambria" w:cs="Times New Roman"/>
                <w:b/>
              </w:rPr>
              <w:t>)</w:t>
            </w:r>
            <w:permStart w:id="1045909967" w:edGrp="everyone"/>
            <w:r w:rsidR="00AB4DC3" w:rsidRPr="00F54BBC">
              <w:rPr>
                <w:rStyle w:val="aff8"/>
                <w:rFonts w:ascii="Cambria" w:hAnsi="Cambria" w:cs="Times New Roman"/>
                <w:b/>
              </w:rPr>
              <w:footnoteReference w:id="1"/>
            </w:r>
            <w:r w:rsidR="00C95ECE" w:rsidRPr="00F54BBC">
              <w:rPr>
                <w:rFonts w:ascii="Cambria" w:hAnsi="Cambria" w:cs="Times New Roman"/>
                <w:b/>
              </w:rPr>
              <w:t>,</w:t>
            </w:r>
            <w:permEnd w:id="1045909967"/>
            <w:r w:rsidR="00C95ECE" w:rsidRPr="00F54BBC">
              <w:rPr>
                <w:rFonts w:ascii="Cambria" w:hAnsi="Cambria" w:cs="Times New Roman"/>
              </w:rPr>
              <w:t xml:space="preserve"> </w:t>
            </w:r>
            <w:permStart w:id="1382749997" w:edGrp="everyone"/>
            <w:r w:rsidR="00C95ECE" w:rsidRPr="00F54BBC">
              <w:rPr>
                <w:rFonts w:ascii="Cambria" w:hAnsi="Cambria" w:cs="Times New Roman"/>
              </w:rPr>
              <w:t>в лице</w:t>
            </w:r>
          </w:p>
          <w:p w14:paraId="6019B0D4" w14:textId="1D7ABF43" w:rsidR="00D10597" w:rsidRPr="00F54BBC" w:rsidRDefault="00000000" w:rsidP="006A177A">
            <w:pPr>
              <w:keepLines/>
              <w:ind w:left="143" w:right="-6"/>
              <w:jc w:val="both"/>
              <w:rPr>
                <w:rFonts w:ascii="Cambria" w:hAnsi="Cambria" w:cs="Times New Roman"/>
                <w:color w:val="000000" w:themeColor="text1"/>
              </w:rPr>
            </w:pPr>
            <w:sdt>
              <w:sdtPr>
                <w:rPr>
                  <w:rFonts w:ascii="Cambria" w:hAnsi="Cambria" w:cs="Times New Roman"/>
                  <w:color w:val="000000" w:themeColor="text1"/>
                </w:rPr>
                <w:id w:val="492300386"/>
                <w:placeholder>
                  <w:docPart w:val="C797CCE20BC247EBA5F2BC6A9B1B19E6"/>
                </w:placeholder>
                <w:showingPlcHdr/>
                <w:text/>
              </w:sdtPr>
              <w:sdtContent>
                <w:r w:rsidR="000162F1" w:rsidRPr="00F54BBC">
                  <w:rPr>
                    <w:rStyle w:val="af6"/>
                    <w:rFonts w:ascii="Cambria" w:hAnsi="Cambria" w:cs="Times New Roman"/>
                    <w:color w:val="000000" w:themeColor="text1"/>
                  </w:rPr>
                  <w:t>[</w:t>
                </w:r>
                <w:r w:rsidR="000162F1" w:rsidRPr="00F54BBC">
                  <w:rPr>
                    <w:rStyle w:val="af6"/>
                    <w:rFonts w:ascii="Cambria" w:hAnsi="Cambria" w:cs="Cambria"/>
                    <w:color w:val="000000" w:themeColor="text1"/>
                  </w:rPr>
                  <w:t>ФИО</w:t>
                </w:r>
                <w:r w:rsidR="000162F1" w:rsidRPr="00F54BBC">
                  <w:rPr>
                    <w:rStyle w:val="af6"/>
                    <w:rFonts w:ascii="Cambria" w:hAnsi="Cambria" w:cs="Times New Roman"/>
                    <w:color w:val="000000" w:themeColor="text1"/>
                  </w:rPr>
                  <w:t>]</w:t>
                </w:r>
              </w:sdtContent>
            </w:sdt>
            <w:r w:rsidR="000162F1" w:rsidRPr="00F54BBC">
              <w:rPr>
                <w:rFonts w:ascii="Cambria" w:hAnsi="Cambria" w:cs="Times New Roman"/>
                <w:color w:val="000000" w:themeColor="text1"/>
              </w:rPr>
              <w:t xml:space="preserve"> – </w:t>
            </w:r>
            <w:sdt>
              <w:sdtPr>
                <w:rPr>
                  <w:rFonts w:ascii="Cambria" w:hAnsi="Cambria" w:cs="Times New Roman"/>
                  <w:color w:val="000000" w:themeColor="text1"/>
                </w:rPr>
                <w:id w:val="1788703853"/>
                <w:placeholder>
                  <w:docPart w:val="9902870AA16E4C429C2D3AC93090D25F"/>
                </w:placeholder>
                <w:docPartList>
                  <w:docPartGallery w:val="Quick Parts"/>
                </w:docPartList>
              </w:sdtPr>
              <w:sdtEndPr>
                <w:rPr>
                  <w:rStyle w:val="af6"/>
                </w:rPr>
              </w:sdtEndPr>
              <w:sdtContent>
                <w:sdt>
                  <w:sdtPr>
                    <w:rPr>
                      <w:rFonts w:ascii="Cambria" w:hAnsi="Cambria" w:cs="Times New Roman"/>
                      <w:color w:val="000000" w:themeColor="text1"/>
                    </w:rPr>
                    <w:id w:val="-938984624"/>
                    <w:placeholder>
                      <w:docPart w:val="B689B82BD5B44E4D99D8103B868ED884"/>
                    </w:placeholder>
                    <w:showingPlcHdr/>
                    <w:text/>
                  </w:sdtPr>
                  <w:sdtContent>
                    <w:r w:rsidR="000162F1" w:rsidRPr="00F54BBC">
                      <w:rPr>
                        <w:rStyle w:val="af6"/>
                        <w:rFonts w:ascii="Cambria" w:hAnsi="Cambria" w:cs="Times New Roman"/>
                        <w:color w:val="000000" w:themeColor="text1"/>
                      </w:rPr>
                      <w:t>[</w:t>
                    </w:r>
                    <w:r w:rsidR="000162F1" w:rsidRPr="00F54BBC">
                      <w:rPr>
                        <w:rStyle w:val="af6"/>
                        <w:rFonts w:ascii="Cambria" w:hAnsi="Cambria" w:cs="Cambria"/>
                        <w:color w:val="000000" w:themeColor="text1"/>
                      </w:rPr>
                      <w:t>должность</w:t>
                    </w:r>
                    <w:r w:rsidR="000162F1" w:rsidRPr="00F54BBC">
                      <w:rPr>
                        <w:rStyle w:val="af6"/>
                        <w:rFonts w:ascii="Cambria" w:hAnsi="Cambria" w:cs="Times New Roman"/>
                        <w:color w:val="000000" w:themeColor="text1"/>
                      </w:rPr>
                      <w:t>]</w:t>
                    </w:r>
                  </w:sdtContent>
                </w:sdt>
              </w:sdtContent>
            </w:sdt>
            <w:r w:rsidR="000162F1" w:rsidRPr="00F54BBC">
              <w:rPr>
                <w:rStyle w:val="af6"/>
                <w:rFonts w:ascii="Cambria" w:hAnsi="Cambria" w:cs="Times New Roman"/>
                <w:color w:val="000000" w:themeColor="text1"/>
              </w:rPr>
              <w:t xml:space="preserve"> </w:t>
            </w:r>
            <w:r w:rsidR="000162F1" w:rsidRPr="00F54BBC">
              <w:rPr>
                <w:rStyle w:val="af6"/>
                <w:rFonts w:ascii="Cambria" w:hAnsi="Cambria" w:cs="Cambria"/>
                <w:color w:val="000000" w:themeColor="text1"/>
              </w:rPr>
              <w:t>на</w:t>
            </w:r>
            <w:r w:rsidR="000162F1" w:rsidRPr="00F54BBC">
              <w:rPr>
                <w:rStyle w:val="af6"/>
                <w:rFonts w:ascii="Cambria" w:hAnsi="Cambria" w:cs="Times New Roman"/>
                <w:color w:val="000000" w:themeColor="text1"/>
              </w:rPr>
              <w:t xml:space="preserve"> </w:t>
            </w:r>
            <w:r w:rsidR="00426654" w:rsidRPr="00F54BBC">
              <w:rPr>
                <w:rStyle w:val="af6"/>
                <w:rFonts w:ascii="Cambria" w:hAnsi="Cambria" w:cs="Cambria"/>
                <w:color w:val="000000" w:themeColor="text1"/>
              </w:rPr>
              <w:t>основании</w:t>
            </w:r>
            <w:r w:rsidR="00426654" w:rsidRPr="00F54BBC">
              <w:rPr>
                <w:rStyle w:val="af6"/>
                <w:rFonts w:ascii="Cambria" w:hAnsi="Cambria" w:cs="Times New Roman"/>
                <w:color w:val="000000" w:themeColor="text1"/>
              </w:rPr>
              <w:t xml:space="preserve"> </w:t>
            </w:r>
            <w:sdt>
              <w:sdtPr>
                <w:rPr>
                  <w:rStyle w:val="af6"/>
                  <w:rFonts w:ascii="Cambria" w:hAnsi="Cambria" w:cs="Times New Roman"/>
                  <w:color w:val="000000" w:themeColor="text1"/>
                </w:rPr>
                <w:id w:val="-1594615401"/>
                <w:placeholder>
                  <w:docPart w:val="0D778EC8510049A9A711A8EB10CBBD02"/>
                </w:placeholder>
                <w:showingPlcHdr/>
                <w:text/>
              </w:sdtPr>
              <w:sdtContent>
                <w:r w:rsidR="00426654" w:rsidRPr="00F54BBC">
                  <w:rPr>
                    <w:rStyle w:val="af6"/>
                    <w:rFonts w:ascii="Cambria" w:hAnsi="Cambria"/>
                    <w:color w:val="000000" w:themeColor="text1"/>
                  </w:rPr>
                  <w:t>[</w:t>
                </w:r>
                <w:r w:rsidR="00426654" w:rsidRPr="00F54BBC">
                  <w:rPr>
                    <w:rStyle w:val="af6"/>
                    <w:rFonts w:ascii="Cambria" w:hAnsi="Cambria" w:cs="Cambria"/>
                    <w:color w:val="000000" w:themeColor="text1"/>
                  </w:rPr>
                  <w:t>ука</w:t>
                </w:r>
                <w:r w:rsidR="00F74902" w:rsidRPr="00F54BBC">
                  <w:rPr>
                    <w:rStyle w:val="af6"/>
                    <w:rFonts w:ascii="Cambria" w:hAnsi="Cambria" w:cs="Cambria"/>
                    <w:color w:val="000000" w:themeColor="text1"/>
                  </w:rPr>
                  <w:t>зать</w:t>
                </w:r>
                <w:r w:rsidR="00426654" w:rsidRPr="00F54BBC">
                  <w:rPr>
                    <w:rStyle w:val="af6"/>
                    <w:rFonts w:ascii="Cambria" w:hAnsi="Cambria" w:cs="Times New Roman"/>
                    <w:color w:val="000000" w:themeColor="text1"/>
                  </w:rPr>
                  <w:t xml:space="preserve"> </w:t>
                </w:r>
                <w:r w:rsidR="00426654" w:rsidRPr="00F54BBC">
                  <w:rPr>
                    <w:rStyle w:val="af6"/>
                    <w:rFonts w:ascii="Cambria" w:hAnsi="Cambria" w:cs="Cambria"/>
                    <w:color w:val="000000" w:themeColor="text1"/>
                  </w:rPr>
                  <w:t>наименование</w:t>
                </w:r>
                <w:r w:rsidR="00426654" w:rsidRPr="00F54BBC">
                  <w:rPr>
                    <w:rStyle w:val="af6"/>
                    <w:rFonts w:ascii="Cambria" w:hAnsi="Cambria" w:cs="Times New Roman"/>
                    <w:color w:val="000000" w:themeColor="text1"/>
                  </w:rPr>
                  <w:t xml:space="preserve"> </w:t>
                </w:r>
                <w:r w:rsidR="00426654" w:rsidRPr="00F54BBC">
                  <w:rPr>
                    <w:rStyle w:val="af6"/>
                    <w:rFonts w:ascii="Cambria" w:hAnsi="Cambria" w:cs="Cambria"/>
                    <w:color w:val="000000" w:themeColor="text1"/>
                  </w:rPr>
                  <w:t>и</w:t>
                </w:r>
                <w:r w:rsidR="00426654" w:rsidRPr="00F54BBC">
                  <w:rPr>
                    <w:rStyle w:val="af6"/>
                    <w:rFonts w:ascii="Cambria" w:hAnsi="Cambria" w:cs="Times New Roman"/>
                    <w:color w:val="000000" w:themeColor="text1"/>
                  </w:rPr>
                  <w:t xml:space="preserve"> </w:t>
                </w:r>
                <w:r w:rsidR="00426654" w:rsidRPr="00F54BBC">
                  <w:rPr>
                    <w:rStyle w:val="af6"/>
                    <w:rFonts w:ascii="Cambria" w:hAnsi="Cambria" w:cs="Cambria"/>
                    <w:color w:val="000000" w:themeColor="text1"/>
                  </w:rPr>
                  <w:t>реквизиты</w:t>
                </w:r>
                <w:r w:rsidR="00426654" w:rsidRPr="00F54BBC">
                  <w:rPr>
                    <w:rStyle w:val="af6"/>
                    <w:rFonts w:ascii="Cambria" w:hAnsi="Cambria" w:cs="Times New Roman"/>
                    <w:color w:val="000000" w:themeColor="text1"/>
                  </w:rPr>
                  <w:t xml:space="preserve"> </w:t>
                </w:r>
                <w:r w:rsidR="00426654" w:rsidRPr="00F54BBC">
                  <w:rPr>
                    <w:rStyle w:val="af6"/>
                    <w:rFonts w:ascii="Cambria" w:hAnsi="Cambria" w:cs="Cambria"/>
                    <w:color w:val="000000" w:themeColor="text1"/>
                  </w:rPr>
                  <w:t>документа</w:t>
                </w:r>
                <w:r w:rsidR="00426654" w:rsidRPr="00F54BBC">
                  <w:rPr>
                    <w:rStyle w:val="af6"/>
                    <w:rFonts w:ascii="Cambria" w:hAnsi="Cambria" w:cs="Times New Roman"/>
                    <w:color w:val="000000" w:themeColor="text1"/>
                  </w:rPr>
                  <w:t xml:space="preserve">, </w:t>
                </w:r>
                <w:r w:rsidR="00426654" w:rsidRPr="00F54BBC">
                  <w:rPr>
                    <w:rStyle w:val="af6"/>
                    <w:rFonts w:ascii="Cambria" w:hAnsi="Cambria" w:cs="Cambria"/>
                    <w:color w:val="000000" w:themeColor="text1"/>
                  </w:rPr>
                  <w:t>на</w:t>
                </w:r>
                <w:r w:rsidR="00426654" w:rsidRPr="00F54BBC">
                  <w:rPr>
                    <w:rStyle w:val="af6"/>
                    <w:rFonts w:ascii="Cambria" w:hAnsi="Cambria" w:cs="Times New Roman"/>
                    <w:color w:val="000000" w:themeColor="text1"/>
                  </w:rPr>
                  <w:t xml:space="preserve"> </w:t>
                </w:r>
                <w:r w:rsidR="00426654" w:rsidRPr="00F54BBC">
                  <w:rPr>
                    <w:rStyle w:val="af6"/>
                    <w:rFonts w:ascii="Cambria" w:hAnsi="Cambria" w:cs="Cambria"/>
                    <w:color w:val="000000" w:themeColor="text1"/>
                  </w:rPr>
                  <w:t>основании</w:t>
                </w:r>
                <w:r w:rsidR="00426654" w:rsidRPr="00F54BBC">
                  <w:rPr>
                    <w:rStyle w:val="af6"/>
                    <w:rFonts w:ascii="Cambria" w:hAnsi="Cambria" w:cs="Times New Roman"/>
                    <w:color w:val="000000" w:themeColor="text1"/>
                  </w:rPr>
                  <w:t xml:space="preserve"> </w:t>
                </w:r>
                <w:r w:rsidR="00426654" w:rsidRPr="00F54BBC">
                  <w:rPr>
                    <w:rStyle w:val="af6"/>
                    <w:rFonts w:ascii="Cambria" w:hAnsi="Cambria" w:cs="Cambria"/>
                    <w:color w:val="000000" w:themeColor="text1"/>
                  </w:rPr>
                  <w:t>которого</w:t>
                </w:r>
                <w:r w:rsidR="00426654" w:rsidRPr="00F54BBC">
                  <w:rPr>
                    <w:rStyle w:val="af6"/>
                    <w:rFonts w:ascii="Cambria" w:hAnsi="Cambria" w:cs="Times New Roman"/>
                    <w:color w:val="000000" w:themeColor="text1"/>
                  </w:rPr>
                  <w:t xml:space="preserve"> </w:t>
                </w:r>
                <w:r w:rsidR="00426654" w:rsidRPr="00F54BBC">
                  <w:rPr>
                    <w:rStyle w:val="af6"/>
                    <w:rFonts w:ascii="Cambria" w:hAnsi="Cambria" w:cs="Cambria"/>
                    <w:color w:val="000000" w:themeColor="text1"/>
                  </w:rPr>
                  <w:t>действует</w:t>
                </w:r>
                <w:r w:rsidR="00426654" w:rsidRPr="00F54BBC">
                  <w:rPr>
                    <w:rStyle w:val="af6"/>
                    <w:rFonts w:ascii="Cambria" w:hAnsi="Cambria" w:cs="Times New Roman"/>
                    <w:color w:val="000000" w:themeColor="text1"/>
                  </w:rPr>
                  <w:t xml:space="preserve"> </w:t>
                </w:r>
                <w:r w:rsidR="00426654" w:rsidRPr="00F54BBC">
                  <w:rPr>
                    <w:rStyle w:val="af6"/>
                    <w:rFonts w:ascii="Cambria" w:hAnsi="Cambria" w:cs="Cambria"/>
                    <w:color w:val="000000" w:themeColor="text1"/>
                  </w:rPr>
                  <w:t>представитель</w:t>
                </w:r>
                <w:r w:rsidR="00426654" w:rsidRPr="00F54BBC">
                  <w:rPr>
                    <w:rStyle w:val="af6"/>
                    <w:rFonts w:ascii="Cambria" w:hAnsi="Cambria"/>
                    <w:color w:val="000000" w:themeColor="text1"/>
                  </w:rPr>
                  <w:t>]</w:t>
                </w:r>
              </w:sdtContent>
            </w:sdt>
            <w:permEnd w:id="1382749997"/>
          </w:p>
        </w:tc>
      </w:tr>
      <w:tr w:rsidR="000162F1" w:rsidRPr="00F54BBC" w14:paraId="75D57B67" w14:textId="77777777" w:rsidTr="00AD4850">
        <w:trPr>
          <w:trHeight w:val="899"/>
        </w:trPr>
        <w:tc>
          <w:tcPr>
            <w:tcW w:w="1844" w:type="dxa"/>
          </w:tcPr>
          <w:p w14:paraId="5861D1A8" w14:textId="6ED6D0BA" w:rsidR="000162F1" w:rsidRPr="00F54BBC" w:rsidRDefault="003B701D" w:rsidP="00C40704">
            <w:pPr>
              <w:keepLines/>
              <w:spacing w:before="160"/>
              <w:ind w:left="284"/>
              <w:jc w:val="both"/>
              <w:rPr>
                <w:rFonts w:ascii="Cambria" w:hAnsi="Cambria" w:cs="Times New Roman"/>
                <w:b/>
              </w:rPr>
            </w:pPr>
            <w:r>
              <w:rPr>
                <w:rFonts w:ascii="Cambria" w:hAnsi="Cambria" w:cs="Cambria"/>
                <w:b/>
              </w:rPr>
              <w:t>Продавец</w:t>
            </w:r>
          </w:p>
        </w:tc>
        <w:permStart w:id="580521601" w:edGrp="everyone"/>
        <w:tc>
          <w:tcPr>
            <w:tcW w:w="7649" w:type="dxa"/>
          </w:tcPr>
          <w:p w14:paraId="3BB4F85E" w14:textId="176691E1" w:rsidR="000162F1" w:rsidRPr="00F54BBC" w:rsidRDefault="00000000" w:rsidP="00C40704">
            <w:pPr>
              <w:keepLines/>
              <w:spacing w:before="160"/>
              <w:ind w:left="138" w:right="-6"/>
              <w:jc w:val="both"/>
              <w:rPr>
                <w:rFonts w:ascii="Cambria" w:hAnsi="Cambria" w:cs="Times New Roman"/>
                <w:color w:val="000000" w:themeColor="text1"/>
              </w:rPr>
            </w:pPr>
            <w:sdt>
              <w:sdtPr>
                <w:rPr>
                  <w:rFonts w:ascii="Cambria" w:hAnsi="Cambria" w:cs="Times New Roman"/>
                  <w:color w:val="000000" w:themeColor="text1"/>
                </w:rPr>
                <w:id w:val="-274098867"/>
                <w:placeholder>
                  <w:docPart w:val="740FAAC4EC004AF5874BDC5D4D7BC0BA"/>
                </w:placeholder>
                <w:text/>
              </w:sdtPr>
              <w:sdtContent>
                <w:r w:rsidR="00730B12" w:rsidRPr="00F54BBC">
                  <w:rPr>
                    <w:rFonts w:ascii="Cambria" w:hAnsi="Cambria" w:cs="Times New Roman"/>
                    <w:color w:val="000000" w:themeColor="text1"/>
                  </w:rPr>
                  <w:t>полное наименование (сокращенное наименование), в лице</w:t>
                </w:r>
              </w:sdtContent>
            </w:sdt>
          </w:p>
          <w:p w14:paraId="28A8FBED" w14:textId="1AAAD19E" w:rsidR="003B741E" w:rsidRPr="00F54BBC" w:rsidRDefault="00000000" w:rsidP="00CF01D1">
            <w:pPr>
              <w:keepLines/>
              <w:spacing w:after="120"/>
              <w:ind w:left="136" w:right="-6"/>
              <w:jc w:val="both"/>
              <w:rPr>
                <w:rFonts w:ascii="Cambria" w:hAnsi="Cambria" w:cs="Times New Roman"/>
                <w:color w:val="000000" w:themeColor="text1"/>
              </w:rPr>
            </w:pPr>
            <w:sdt>
              <w:sdtPr>
                <w:rPr>
                  <w:rFonts w:ascii="Cambria" w:hAnsi="Cambria" w:cs="Times New Roman"/>
                  <w:color w:val="000000" w:themeColor="text1"/>
                </w:rPr>
                <w:id w:val="1823312867"/>
                <w:placeholder>
                  <w:docPart w:val="DF38E800EB064FFD986581787DF18308"/>
                </w:placeholder>
                <w:showingPlcHdr/>
                <w:text/>
              </w:sdtPr>
              <w:sdtContent>
                <w:r w:rsidR="000162F1" w:rsidRPr="00F54BBC">
                  <w:rPr>
                    <w:rStyle w:val="af6"/>
                    <w:rFonts w:ascii="Cambria" w:hAnsi="Cambria" w:cs="Times New Roman"/>
                    <w:color w:val="000000" w:themeColor="text1"/>
                  </w:rPr>
                  <w:t>[</w:t>
                </w:r>
                <w:r w:rsidR="000162F1" w:rsidRPr="00F54BBC">
                  <w:rPr>
                    <w:rStyle w:val="af6"/>
                    <w:rFonts w:ascii="Cambria" w:hAnsi="Cambria" w:cs="Cambria"/>
                    <w:color w:val="000000" w:themeColor="text1"/>
                  </w:rPr>
                  <w:t>ФИО</w:t>
                </w:r>
                <w:r w:rsidR="000162F1" w:rsidRPr="00F54BBC">
                  <w:rPr>
                    <w:rStyle w:val="af6"/>
                    <w:rFonts w:ascii="Cambria" w:hAnsi="Cambria" w:cs="Times New Roman"/>
                    <w:color w:val="000000" w:themeColor="text1"/>
                  </w:rPr>
                  <w:t>]</w:t>
                </w:r>
              </w:sdtContent>
            </w:sdt>
            <w:r w:rsidR="000162F1" w:rsidRPr="00F54BBC">
              <w:rPr>
                <w:rFonts w:ascii="Cambria" w:hAnsi="Cambria" w:cs="Times New Roman"/>
                <w:color w:val="000000" w:themeColor="text1"/>
              </w:rPr>
              <w:t xml:space="preserve"> – </w:t>
            </w:r>
            <w:sdt>
              <w:sdtPr>
                <w:rPr>
                  <w:rFonts w:ascii="Cambria" w:hAnsi="Cambria" w:cs="Times New Roman"/>
                  <w:color w:val="000000" w:themeColor="text1"/>
                </w:rPr>
                <w:id w:val="1702515680"/>
                <w:placeholder>
                  <w:docPart w:val="9EEE240919D64B6F8B5460BCCA5BC736"/>
                </w:placeholder>
                <w:docPartList>
                  <w:docPartGallery w:val="Quick Parts"/>
                </w:docPartList>
              </w:sdtPr>
              <w:sdtEndPr>
                <w:rPr>
                  <w:rStyle w:val="af6"/>
                </w:rPr>
              </w:sdtEndPr>
              <w:sdtContent>
                <w:sdt>
                  <w:sdtPr>
                    <w:rPr>
                      <w:rFonts w:ascii="Cambria" w:hAnsi="Cambria" w:cs="Times New Roman"/>
                      <w:color w:val="000000" w:themeColor="text1"/>
                    </w:rPr>
                    <w:id w:val="-1354947979"/>
                    <w:placeholder>
                      <w:docPart w:val="E7ECB081679349B4817B312B0BA278B8"/>
                    </w:placeholder>
                    <w:showingPlcHdr/>
                    <w:text/>
                  </w:sdtPr>
                  <w:sdtContent>
                    <w:r w:rsidR="000162F1" w:rsidRPr="00F54BBC">
                      <w:rPr>
                        <w:rStyle w:val="af6"/>
                        <w:rFonts w:ascii="Cambria" w:hAnsi="Cambria" w:cs="Times New Roman"/>
                        <w:color w:val="000000" w:themeColor="text1"/>
                      </w:rPr>
                      <w:t>[</w:t>
                    </w:r>
                    <w:r w:rsidR="000162F1" w:rsidRPr="00F54BBC">
                      <w:rPr>
                        <w:rStyle w:val="af6"/>
                        <w:rFonts w:ascii="Cambria" w:hAnsi="Cambria" w:cs="Cambria"/>
                        <w:color w:val="000000" w:themeColor="text1"/>
                      </w:rPr>
                      <w:t>должность</w:t>
                    </w:r>
                    <w:r w:rsidR="000162F1" w:rsidRPr="00F54BBC">
                      <w:rPr>
                        <w:rStyle w:val="af6"/>
                        <w:rFonts w:ascii="Cambria" w:hAnsi="Cambria" w:cs="Times New Roman"/>
                        <w:color w:val="000000" w:themeColor="text1"/>
                      </w:rPr>
                      <w:t>]</w:t>
                    </w:r>
                  </w:sdtContent>
                </w:sdt>
              </w:sdtContent>
            </w:sdt>
            <w:r w:rsidR="000162F1" w:rsidRPr="00F54BBC">
              <w:rPr>
                <w:rStyle w:val="af6"/>
                <w:rFonts w:ascii="Cambria" w:hAnsi="Cambria" w:cs="Times New Roman"/>
                <w:color w:val="000000" w:themeColor="text1"/>
              </w:rPr>
              <w:t xml:space="preserve"> </w:t>
            </w:r>
            <w:r w:rsidR="000162F1" w:rsidRPr="00F54BBC">
              <w:rPr>
                <w:rStyle w:val="af6"/>
                <w:rFonts w:ascii="Cambria" w:hAnsi="Cambria" w:cs="Cambria"/>
                <w:color w:val="000000" w:themeColor="text1"/>
              </w:rPr>
              <w:t>на</w:t>
            </w:r>
            <w:r w:rsidR="000162F1" w:rsidRPr="00F54BBC">
              <w:rPr>
                <w:rStyle w:val="af6"/>
                <w:rFonts w:ascii="Cambria" w:hAnsi="Cambria" w:cs="Times New Roman"/>
                <w:color w:val="000000" w:themeColor="text1"/>
              </w:rPr>
              <w:t xml:space="preserve"> </w:t>
            </w:r>
            <w:r w:rsidR="005E69F8" w:rsidRPr="00F54BBC">
              <w:rPr>
                <w:rStyle w:val="af6"/>
                <w:rFonts w:ascii="Cambria" w:hAnsi="Cambria" w:cs="Cambria"/>
                <w:color w:val="000000" w:themeColor="text1"/>
              </w:rPr>
              <w:t>основании</w:t>
            </w:r>
            <w:r w:rsidR="005E69F8" w:rsidRPr="00F54BBC">
              <w:rPr>
                <w:rStyle w:val="af6"/>
                <w:rFonts w:ascii="Cambria" w:hAnsi="Cambria" w:cs="Times New Roman"/>
                <w:color w:val="000000" w:themeColor="text1"/>
              </w:rPr>
              <w:t xml:space="preserve"> </w:t>
            </w:r>
            <w:sdt>
              <w:sdtPr>
                <w:rPr>
                  <w:rStyle w:val="af6"/>
                  <w:rFonts w:ascii="Cambria" w:hAnsi="Cambria" w:cs="Times New Roman"/>
                  <w:color w:val="000000" w:themeColor="text1"/>
                </w:rPr>
                <w:id w:val="779769499"/>
                <w:placeholder>
                  <w:docPart w:val="6E147844C70443A4A3B9E1E50D5DB261"/>
                </w:placeholder>
                <w:showingPlcHdr/>
                <w:text/>
              </w:sdtPr>
              <w:sdtContent>
                <w:r w:rsidR="005E69F8" w:rsidRPr="00F54BBC">
                  <w:rPr>
                    <w:rStyle w:val="af6"/>
                    <w:rFonts w:ascii="Cambria" w:hAnsi="Cambria"/>
                    <w:color w:val="000000" w:themeColor="text1"/>
                  </w:rPr>
                  <w:t>[</w:t>
                </w:r>
                <w:r w:rsidR="005E69F8" w:rsidRPr="00F54BBC">
                  <w:rPr>
                    <w:rStyle w:val="af6"/>
                    <w:rFonts w:ascii="Cambria" w:hAnsi="Cambria" w:cs="Cambria"/>
                    <w:color w:val="000000" w:themeColor="text1"/>
                  </w:rPr>
                  <w:t>указать</w:t>
                </w:r>
                <w:r w:rsidR="005E69F8" w:rsidRPr="00F54BBC">
                  <w:rPr>
                    <w:rStyle w:val="af6"/>
                    <w:rFonts w:ascii="Cambria" w:hAnsi="Cambria" w:cs="Times New Roman"/>
                    <w:color w:val="000000" w:themeColor="text1"/>
                  </w:rPr>
                  <w:t xml:space="preserve"> </w:t>
                </w:r>
                <w:r w:rsidR="005E69F8" w:rsidRPr="00F54BBC">
                  <w:rPr>
                    <w:rStyle w:val="af6"/>
                    <w:rFonts w:ascii="Cambria" w:hAnsi="Cambria" w:cs="Cambria"/>
                    <w:color w:val="000000" w:themeColor="text1"/>
                  </w:rPr>
                  <w:t>наименование</w:t>
                </w:r>
                <w:r w:rsidR="005E69F8" w:rsidRPr="00F54BBC">
                  <w:rPr>
                    <w:rStyle w:val="af6"/>
                    <w:rFonts w:ascii="Cambria" w:hAnsi="Cambria" w:cs="Times New Roman"/>
                    <w:color w:val="000000" w:themeColor="text1"/>
                  </w:rPr>
                  <w:t xml:space="preserve"> </w:t>
                </w:r>
                <w:r w:rsidR="005E69F8" w:rsidRPr="00F54BBC">
                  <w:rPr>
                    <w:rStyle w:val="af6"/>
                    <w:rFonts w:ascii="Cambria" w:hAnsi="Cambria" w:cs="Cambria"/>
                    <w:color w:val="000000" w:themeColor="text1"/>
                  </w:rPr>
                  <w:t>и</w:t>
                </w:r>
                <w:r w:rsidR="005E69F8" w:rsidRPr="00F54BBC">
                  <w:rPr>
                    <w:rStyle w:val="af6"/>
                    <w:rFonts w:ascii="Cambria" w:hAnsi="Cambria" w:cs="Times New Roman"/>
                    <w:color w:val="000000" w:themeColor="text1"/>
                  </w:rPr>
                  <w:t xml:space="preserve"> </w:t>
                </w:r>
                <w:r w:rsidR="005E69F8" w:rsidRPr="00F54BBC">
                  <w:rPr>
                    <w:rStyle w:val="af6"/>
                    <w:rFonts w:ascii="Cambria" w:hAnsi="Cambria" w:cs="Cambria"/>
                    <w:color w:val="000000" w:themeColor="text1"/>
                  </w:rPr>
                  <w:t>реквизиты</w:t>
                </w:r>
                <w:r w:rsidR="005E69F8" w:rsidRPr="00F54BBC">
                  <w:rPr>
                    <w:rStyle w:val="af6"/>
                    <w:rFonts w:ascii="Cambria" w:hAnsi="Cambria" w:cs="Times New Roman"/>
                    <w:color w:val="000000" w:themeColor="text1"/>
                  </w:rPr>
                  <w:t xml:space="preserve"> </w:t>
                </w:r>
                <w:r w:rsidR="005E69F8" w:rsidRPr="00F54BBC">
                  <w:rPr>
                    <w:rStyle w:val="af6"/>
                    <w:rFonts w:ascii="Cambria" w:hAnsi="Cambria" w:cs="Cambria"/>
                    <w:color w:val="000000" w:themeColor="text1"/>
                  </w:rPr>
                  <w:t>документа</w:t>
                </w:r>
                <w:r w:rsidR="005E69F8" w:rsidRPr="00F54BBC">
                  <w:rPr>
                    <w:rStyle w:val="af6"/>
                    <w:rFonts w:ascii="Cambria" w:hAnsi="Cambria" w:cs="Times New Roman"/>
                    <w:color w:val="000000" w:themeColor="text1"/>
                  </w:rPr>
                  <w:t xml:space="preserve">, </w:t>
                </w:r>
                <w:r w:rsidR="005E69F8" w:rsidRPr="00F54BBC">
                  <w:rPr>
                    <w:rStyle w:val="af6"/>
                    <w:rFonts w:ascii="Cambria" w:hAnsi="Cambria" w:cs="Cambria"/>
                    <w:color w:val="000000" w:themeColor="text1"/>
                  </w:rPr>
                  <w:t>на</w:t>
                </w:r>
                <w:r w:rsidR="005E69F8" w:rsidRPr="00F54BBC">
                  <w:rPr>
                    <w:rStyle w:val="af6"/>
                    <w:rFonts w:ascii="Cambria" w:hAnsi="Cambria" w:cs="Times New Roman"/>
                    <w:color w:val="000000" w:themeColor="text1"/>
                  </w:rPr>
                  <w:t xml:space="preserve"> </w:t>
                </w:r>
                <w:r w:rsidR="005E69F8" w:rsidRPr="00F54BBC">
                  <w:rPr>
                    <w:rStyle w:val="af6"/>
                    <w:rFonts w:ascii="Cambria" w:hAnsi="Cambria" w:cs="Cambria"/>
                    <w:color w:val="000000" w:themeColor="text1"/>
                  </w:rPr>
                  <w:t>основании</w:t>
                </w:r>
                <w:r w:rsidR="005E69F8" w:rsidRPr="00F54BBC">
                  <w:rPr>
                    <w:rStyle w:val="af6"/>
                    <w:rFonts w:ascii="Cambria" w:hAnsi="Cambria" w:cs="Times New Roman"/>
                    <w:color w:val="000000" w:themeColor="text1"/>
                  </w:rPr>
                  <w:t xml:space="preserve"> </w:t>
                </w:r>
                <w:r w:rsidR="005E69F8" w:rsidRPr="00F54BBC">
                  <w:rPr>
                    <w:rStyle w:val="af6"/>
                    <w:rFonts w:ascii="Cambria" w:hAnsi="Cambria" w:cs="Cambria"/>
                    <w:color w:val="000000" w:themeColor="text1"/>
                  </w:rPr>
                  <w:t>которого</w:t>
                </w:r>
                <w:r w:rsidR="005E69F8" w:rsidRPr="00F54BBC">
                  <w:rPr>
                    <w:rStyle w:val="af6"/>
                    <w:rFonts w:ascii="Cambria" w:hAnsi="Cambria" w:cs="Times New Roman"/>
                    <w:color w:val="000000" w:themeColor="text1"/>
                  </w:rPr>
                  <w:t xml:space="preserve"> </w:t>
                </w:r>
                <w:r w:rsidR="005E69F8" w:rsidRPr="00F54BBC">
                  <w:rPr>
                    <w:rStyle w:val="af6"/>
                    <w:rFonts w:ascii="Cambria" w:hAnsi="Cambria" w:cs="Cambria"/>
                    <w:color w:val="000000" w:themeColor="text1"/>
                  </w:rPr>
                  <w:t>действует</w:t>
                </w:r>
                <w:r w:rsidR="005E69F8" w:rsidRPr="00F54BBC">
                  <w:rPr>
                    <w:rStyle w:val="af6"/>
                    <w:rFonts w:ascii="Cambria" w:hAnsi="Cambria" w:cs="Times New Roman"/>
                    <w:color w:val="000000" w:themeColor="text1"/>
                  </w:rPr>
                  <w:t xml:space="preserve"> </w:t>
                </w:r>
                <w:r w:rsidR="005E69F8" w:rsidRPr="00F54BBC">
                  <w:rPr>
                    <w:rStyle w:val="af6"/>
                    <w:rFonts w:ascii="Cambria" w:hAnsi="Cambria" w:cs="Cambria"/>
                    <w:color w:val="000000" w:themeColor="text1"/>
                  </w:rPr>
                  <w:t>представитель</w:t>
                </w:r>
                <w:r w:rsidR="005E69F8" w:rsidRPr="00F54BBC">
                  <w:rPr>
                    <w:rStyle w:val="af6"/>
                    <w:rFonts w:ascii="Cambria" w:hAnsi="Cambria"/>
                    <w:color w:val="000000" w:themeColor="text1"/>
                  </w:rPr>
                  <w:t>]</w:t>
                </w:r>
              </w:sdtContent>
            </w:sdt>
            <w:permEnd w:id="580521601"/>
          </w:p>
        </w:tc>
      </w:tr>
      <w:tr w:rsidR="000162F1" w:rsidRPr="00F54BBC" w14:paraId="0E409AE6" w14:textId="77777777" w:rsidTr="00AD4850">
        <w:trPr>
          <w:trHeight w:val="161"/>
        </w:trPr>
        <w:tc>
          <w:tcPr>
            <w:tcW w:w="9493" w:type="dxa"/>
            <w:gridSpan w:val="2"/>
          </w:tcPr>
          <w:p w14:paraId="19EC0320" w14:textId="6517BDF8" w:rsidR="004D1310" w:rsidRPr="00F54BBC" w:rsidRDefault="009752CF" w:rsidP="00407AE4">
            <w:pPr>
              <w:spacing w:after="80"/>
              <w:ind w:left="284"/>
              <w:jc w:val="both"/>
              <w:rPr>
                <w:rFonts w:ascii="Cambria" w:hAnsi="Cambria" w:cs="Times New Roman"/>
              </w:rPr>
            </w:pPr>
            <w:r w:rsidRPr="00F54BBC">
              <w:rPr>
                <w:rFonts w:ascii="Cambria" w:hAnsi="Cambria" w:cs="Cambria"/>
              </w:rPr>
              <w:t>совместно</w:t>
            </w:r>
            <w:r w:rsidRPr="00F54BBC">
              <w:rPr>
                <w:rFonts w:ascii="Cambria" w:hAnsi="Cambria" w:cs="Times New Roman"/>
              </w:rPr>
              <w:t xml:space="preserve"> </w:t>
            </w:r>
            <w:r w:rsidRPr="00F54BBC">
              <w:rPr>
                <w:rFonts w:ascii="Cambria" w:hAnsi="Cambria" w:cs="Cambria"/>
              </w:rPr>
              <w:t>именуемые</w:t>
            </w:r>
            <w:r w:rsidRPr="00F54BBC">
              <w:rPr>
                <w:rFonts w:ascii="Cambria" w:hAnsi="Cambria" w:cs="Times New Roman"/>
              </w:rPr>
              <w:t xml:space="preserve"> </w:t>
            </w:r>
            <w:r w:rsidRPr="00F54BBC">
              <w:rPr>
                <w:rFonts w:ascii="Cambria" w:hAnsi="Cambria" w:cs="Goudy Old Style"/>
              </w:rPr>
              <w:t>«</w:t>
            </w:r>
            <w:r w:rsidRPr="00F54BBC">
              <w:rPr>
                <w:rFonts w:ascii="Cambria" w:hAnsi="Cambria" w:cs="Cambria"/>
              </w:rPr>
              <w:t>Стороны</w:t>
            </w:r>
            <w:r w:rsidRPr="00F54BBC">
              <w:rPr>
                <w:rFonts w:ascii="Cambria" w:hAnsi="Cambria" w:cs="Goudy Old Style"/>
              </w:rPr>
              <w:t>»</w:t>
            </w:r>
            <w:r w:rsidRPr="00F54BBC">
              <w:rPr>
                <w:rFonts w:ascii="Cambria" w:hAnsi="Cambria" w:cs="Times New Roman"/>
              </w:rPr>
              <w:t xml:space="preserve">, </w:t>
            </w:r>
            <w:r w:rsidRPr="00F54BBC">
              <w:rPr>
                <w:rFonts w:ascii="Cambria" w:hAnsi="Cambria" w:cs="Cambria"/>
              </w:rPr>
              <w:t>а</w:t>
            </w:r>
            <w:r w:rsidRPr="00F54BBC">
              <w:rPr>
                <w:rFonts w:ascii="Cambria" w:hAnsi="Cambria" w:cs="Times New Roman"/>
              </w:rPr>
              <w:t xml:space="preserve"> </w:t>
            </w:r>
            <w:r w:rsidRPr="00F54BBC">
              <w:rPr>
                <w:rFonts w:ascii="Cambria" w:hAnsi="Cambria" w:cs="Cambria"/>
              </w:rPr>
              <w:t>по</w:t>
            </w:r>
            <w:r w:rsidRPr="00F54BBC">
              <w:rPr>
                <w:rFonts w:ascii="Cambria" w:hAnsi="Cambria" w:cs="Times New Roman"/>
              </w:rPr>
              <w:t xml:space="preserve"> </w:t>
            </w:r>
            <w:r w:rsidRPr="00F54BBC">
              <w:rPr>
                <w:rFonts w:ascii="Cambria" w:hAnsi="Cambria" w:cs="Cambria"/>
              </w:rPr>
              <w:t>отдельности</w:t>
            </w:r>
            <w:r w:rsidRPr="00F54BBC">
              <w:rPr>
                <w:rFonts w:ascii="Cambria" w:hAnsi="Cambria" w:cs="Times New Roman"/>
              </w:rPr>
              <w:t xml:space="preserve"> </w:t>
            </w:r>
            <w:r w:rsidRPr="00F54BBC">
              <w:rPr>
                <w:rFonts w:ascii="Cambria" w:hAnsi="Cambria" w:cs="Goudy Old Style"/>
              </w:rPr>
              <w:t>–</w:t>
            </w:r>
            <w:r w:rsidRPr="00F54BBC">
              <w:rPr>
                <w:rFonts w:ascii="Cambria" w:hAnsi="Cambria" w:cs="Times New Roman"/>
              </w:rPr>
              <w:t xml:space="preserve"> </w:t>
            </w:r>
            <w:r w:rsidRPr="00F54BBC">
              <w:rPr>
                <w:rFonts w:ascii="Cambria" w:hAnsi="Cambria" w:cs="Goudy Old Style"/>
              </w:rPr>
              <w:t>«</w:t>
            </w:r>
            <w:r w:rsidRPr="00F54BBC">
              <w:rPr>
                <w:rFonts w:ascii="Cambria" w:hAnsi="Cambria" w:cs="Cambria"/>
              </w:rPr>
              <w:t>Сторона</w:t>
            </w:r>
            <w:r w:rsidRPr="00F54BBC">
              <w:rPr>
                <w:rFonts w:ascii="Cambria" w:hAnsi="Cambria" w:cs="Goudy Old Style"/>
              </w:rPr>
              <w:t>»</w:t>
            </w:r>
            <w:r w:rsidRPr="00F54BBC">
              <w:rPr>
                <w:rFonts w:ascii="Cambria" w:hAnsi="Cambria" w:cs="Times New Roman"/>
              </w:rPr>
              <w:t xml:space="preserve">, </w:t>
            </w:r>
            <w:r w:rsidRPr="00F54BBC">
              <w:rPr>
                <w:rFonts w:ascii="Cambria" w:hAnsi="Cambria" w:cs="Cambria"/>
              </w:rPr>
              <w:t>заключили</w:t>
            </w:r>
            <w:r w:rsidRPr="00F54BBC">
              <w:rPr>
                <w:rFonts w:ascii="Cambria" w:hAnsi="Cambria" w:cs="Times New Roman"/>
              </w:rPr>
              <w:t xml:space="preserve"> </w:t>
            </w:r>
            <w:r w:rsidRPr="00F54BBC">
              <w:rPr>
                <w:rFonts w:ascii="Cambria" w:hAnsi="Cambria" w:cs="Cambria"/>
              </w:rPr>
              <w:t>настоящий</w:t>
            </w:r>
            <w:r w:rsidRPr="00F54BBC">
              <w:rPr>
                <w:rFonts w:ascii="Cambria" w:hAnsi="Cambria" w:cs="Times New Roman"/>
              </w:rPr>
              <w:t xml:space="preserve"> </w:t>
            </w:r>
            <w:r w:rsidRPr="00F54BBC">
              <w:rPr>
                <w:rFonts w:ascii="Cambria" w:hAnsi="Cambria" w:cs="Cambria"/>
              </w:rPr>
              <w:t xml:space="preserve">договор </w:t>
            </w:r>
            <w:r w:rsidR="00250FFF">
              <w:rPr>
                <w:rFonts w:ascii="Cambria" w:hAnsi="Cambria" w:cs="Cambria"/>
              </w:rPr>
              <w:t>купли-продажи</w:t>
            </w:r>
            <w:r w:rsidRPr="00F54BBC">
              <w:rPr>
                <w:rFonts w:ascii="Cambria" w:hAnsi="Cambria" w:cs="Times New Roman"/>
              </w:rPr>
              <w:t xml:space="preserve"> (</w:t>
            </w:r>
            <w:r w:rsidRPr="00F54BBC">
              <w:rPr>
                <w:rFonts w:ascii="Cambria" w:hAnsi="Cambria" w:cs="Cambria"/>
              </w:rPr>
              <w:t>далее</w:t>
            </w:r>
            <w:r w:rsidRPr="00F54BBC">
              <w:rPr>
                <w:rFonts w:ascii="Cambria" w:hAnsi="Cambria" w:cs="Times New Roman"/>
              </w:rPr>
              <w:t xml:space="preserve"> </w:t>
            </w:r>
            <w:r w:rsidRPr="00F54BBC">
              <w:rPr>
                <w:rFonts w:ascii="Cambria" w:hAnsi="Cambria" w:cs="Goudy Old Style"/>
              </w:rPr>
              <w:t>–</w:t>
            </w:r>
            <w:r w:rsidRPr="00F54BBC">
              <w:rPr>
                <w:rFonts w:ascii="Cambria" w:hAnsi="Cambria" w:cs="Times New Roman"/>
              </w:rPr>
              <w:t xml:space="preserve"> </w:t>
            </w:r>
            <w:r w:rsidR="00407AE4" w:rsidRPr="00F54BBC">
              <w:rPr>
                <w:rFonts w:ascii="Cambria" w:hAnsi="Cambria" w:cs="Times New Roman"/>
              </w:rPr>
              <w:t>«</w:t>
            </w:r>
            <w:r w:rsidRPr="00F54BBC">
              <w:rPr>
                <w:rFonts w:ascii="Cambria" w:hAnsi="Cambria" w:cs="Cambria"/>
              </w:rPr>
              <w:t>Договор</w:t>
            </w:r>
            <w:r w:rsidR="00407AE4" w:rsidRPr="00F54BBC">
              <w:rPr>
                <w:rFonts w:ascii="Cambria" w:hAnsi="Cambria" w:cs="Cambria"/>
              </w:rPr>
              <w:t>»</w:t>
            </w:r>
            <w:r w:rsidRPr="00F54BBC">
              <w:rPr>
                <w:rFonts w:ascii="Cambria" w:hAnsi="Cambria" w:cs="Times New Roman"/>
              </w:rPr>
              <w:t xml:space="preserve">) </w:t>
            </w:r>
            <w:r w:rsidRPr="00F54BBC">
              <w:rPr>
                <w:rFonts w:ascii="Cambria" w:hAnsi="Cambria" w:cs="Cambria"/>
              </w:rPr>
              <w:t>о</w:t>
            </w:r>
            <w:r w:rsidRPr="00F54BBC">
              <w:rPr>
                <w:rFonts w:ascii="Cambria" w:hAnsi="Cambria" w:cs="Goudy Old Style"/>
              </w:rPr>
              <w:t> </w:t>
            </w:r>
            <w:r w:rsidRPr="00F54BBC">
              <w:rPr>
                <w:rFonts w:ascii="Cambria" w:hAnsi="Cambria" w:cs="Cambria"/>
              </w:rPr>
              <w:t>следующем</w:t>
            </w:r>
            <w:r w:rsidRPr="00F54BBC">
              <w:rPr>
                <w:rFonts w:ascii="Cambria" w:hAnsi="Cambria" w:cs="Times New Roman"/>
              </w:rPr>
              <w:t>:</w:t>
            </w:r>
          </w:p>
        </w:tc>
      </w:tr>
    </w:tbl>
    <w:p w14:paraId="3F1383F9" w14:textId="2BF360C5" w:rsidR="00E06006" w:rsidRPr="00F54BBC" w:rsidRDefault="00FF5627" w:rsidP="00122C2D">
      <w:pPr>
        <w:pStyle w:val="1new"/>
        <w:numPr>
          <w:ilvl w:val="0"/>
          <w:numId w:val="24"/>
        </w:numPr>
      </w:pPr>
      <w:r w:rsidRPr="00F54BBC">
        <w:t>ПРЕДМЕТ</w:t>
      </w:r>
    </w:p>
    <w:p w14:paraId="32D7B940" w14:textId="6142D2D9" w:rsidR="003B701D" w:rsidRPr="008023AC" w:rsidRDefault="003B701D" w:rsidP="003B701D">
      <w:pPr>
        <w:pStyle w:val="11new"/>
      </w:pPr>
      <w:r w:rsidRPr="009F074A">
        <w:t>Продавец обязуется передать в собственность Покупателю, а Покупатель принять и оплатить</w:t>
      </w:r>
      <w:r w:rsidRPr="008023AC">
        <w:rPr>
          <w:noProof/>
        </w:rPr>
        <w:t xml:space="preserve"> </w:t>
      </w:r>
      <w:permStart w:id="874662814" w:edGrp="everyone"/>
      <w:r w:rsidR="00D95308">
        <w:rPr>
          <w:noProof/>
        </w:rPr>
        <w:t>тран</w:t>
      </w:r>
      <w:r w:rsidR="00FD5C7A">
        <w:rPr>
          <w:noProof/>
        </w:rPr>
        <w:t xml:space="preserve">спортное </w:t>
      </w:r>
      <w:r w:rsidR="00D95308">
        <w:rPr>
          <w:noProof/>
        </w:rPr>
        <w:t>средство</w:t>
      </w:r>
      <w:r w:rsidRPr="008023AC">
        <w:rPr>
          <w:noProof/>
        </w:rPr>
        <w:t>__________________</w:t>
      </w:r>
      <w:r>
        <w:rPr>
          <w:rStyle w:val="aff8"/>
          <w:noProof/>
        </w:rPr>
        <w:footnoteReference w:id="2"/>
      </w:r>
      <w:r>
        <w:t xml:space="preserve"> (далее-</w:t>
      </w:r>
      <w:r w:rsidRPr="00896B12">
        <w:rPr>
          <w:b/>
        </w:rPr>
        <w:t>«</w:t>
      </w:r>
      <w:r>
        <w:rPr>
          <w:b/>
        </w:rPr>
        <w:t>Товар</w:t>
      </w:r>
      <w:r w:rsidRPr="00896B12">
        <w:rPr>
          <w:b/>
        </w:rPr>
        <w:t>»</w:t>
      </w:r>
      <w:r w:rsidRPr="00896B12">
        <w:t>)</w:t>
      </w:r>
      <w:r>
        <w:t xml:space="preserve">, </w:t>
      </w:r>
      <w:r w:rsidRPr="008023AC">
        <w:t xml:space="preserve">в </w:t>
      </w:r>
      <w:r>
        <w:t>соответствии со спецификацией</w:t>
      </w:r>
      <w:r w:rsidRPr="008023AC">
        <w:t xml:space="preserve"> (</w:t>
      </w:r>
      <w:r>
        <w:t>далее</w:t>
      </w:r>
      <w:r w:rsidR="001571DA">
        <w:t xml:space="preserve"> </w:t>
      </w:r>
      <w:r>
        <w:t>-</w:t>
      </w:r>
      <w:r w:rsidR="001571DA">
        <w:t xml:space="preserve"> </w:t>
      </w:r>
      <w:r>
        <w:t>«</w:t>
      </w:r>
      <w:r w:rsidRPr="00423704">
        <w:rPr>
          <w:b/>
        </w:rPr>
        <w:t>Спецификация</w:t>
      </w:r>
      <w:r>
        <w:t xml:space="preserve">»,  </w:t>
      </w:r>
      <w:r w:rsidRPr="008023AC">
        <w:t>Приложение № 1</w:t>
      </w:r>
      <w:r w:rsidR="001E06D7">
        <w:t xml:space="preserve"> к Договору</w:t>
      </w:r>
      <w:r w:rsidRPr="008023AC">
        <w:t xml:space="preserve">), </w:t>
      </w:r>
      <w:r>
        <w:t>являющейся неотъемлемой частью Д</w:t>
      </w:r>
      <w:r w:rsidRPr="008023AC">
        <w:t>оговора</w:t>
      </w:r>
      <w:r w:rsidRPr="008023AC">
        <w:rPr>
          <w:rStyle w:val="aff8"/>
        </w:rPr>
        <w:footnoteReference w:id="3"/>
      </w:r>
      <w:r w:rsidRPr="008023AC">
        <w:t>.</w:t>
      </w:r>
    </w:p>
    <w:permEnd w:id="874662814"/>
    <w:p w14:paraId="221836F0" w14:textId="58F53ECB" w:rsidR="00174374" w:rsidRPr="00F54BBC" w:rsidRDefault="0069415B" w:rsidP="001F18F1">
      <w:pPr>
        <w:pStyle w:val="11new"/>
      </w:pPr>
      <w:r w:rsidRPr="00F54BBC">
        <w:lastRenderedPageBreak/>
        <w:t>Стороны обязуются соблюдать следующие условия</w:t>
      </w:r>
      <w:r w:rsidR="00174374" w:rsidRPr="00F54BBC">
        <w:t>:</w:t>
      </w:r>
    </w:p>
    <w:p w14:paraId="27D5E68E" w14:textId="628E1CEC" w:rsidR="00174374" w:rsidRPr="00F54BBC" w:rsidRDefault="0038269A" w:rsidP="00780F92">
      <w:pPr>
        <w:pStyle w:val="111new"/>
        <w:spacing w:after="20"/>
      </w:pPr>
      <w:r w:rsidRPr="00F54BBC">
        <w:t>«</w:t>
      </w:r>
      <w:r w:rsidR="00174374" w:rsidRPr="00F54BBC">
        <w:t>Антикоррупционна</w:t>
      </w:r>
      <w:r w:rsidRPr="00F54BBC">
        <w:t>я</w:t>
      </w:r>
      <w:r w:rsidR="00174374" w:rsidRPr="00F54BBC">
        <w:t xml:space="preserve"> оговорка</w:t>
      </w:r>
      <w:r w:rsidRPr="00F54BBC">
        <w:t>», опуб</w:t>
      </w:r>
      <w:r w:rsidR="00E945AD">
        <w:t>ликованная на странице Покупателя</w:t>
      </w:r>
      <w:r w:rsidRPr="00F54BBC">
        <w:t xml:space="preserve"> в сети </w:t>
      </w:r>
      <w:r w:rsidR="00A15651" w:rsidRPr="00F54BBC">
        <w:t>И</w:t>
      </w:r>
      <w:r w:rsidRPr="00F54BBC">
        <w:t>нтернет</w:t>
      </w:r>
      <w:r w:rsidR="00A15651" w:rsidRPr="00F54BBC">
        <w:t>:</w:t>
      </w:r>
      <w:r w:rsidR="00780F92" w:rsidRPr="00F54BBC">
        <w:t xml:space="preserve"> </w:t>
      </w:r>
      <w:hyperlink r:id="rId8" w:history="1">
        <w:r w:rsidR="00780F92" w:rsidRPr="00F54BBC">
          <w:rPr>
            <w:rStyle w:val="aff5"/>
          </w:rPr>
          <w:t>https://www.sberbank.com/ru/fpartners/purchase/useful_info</w:t>
        </w:r>
      </w:hyperlink>
    </w:p>
    <w:p w14:paraId="4C6577A0" w14:textId="3CDD9DEA" w:rsidR="0094318F" w:rsidRPr="00F54BBC" w:rsidRDefault="0038269A" w:rsidP="0094318F">
      <w:pPr>
        <w:pStyle w:val="111new"/>
        <w:spacing w:after="20"/>
        <w:rPr>
          <w:rStyle w:val="aff5"/>
          <w:color w:val="auto"/>
          <w:u w:val="none"/>
        </w:rPr>
      </w:pPr>
      <w:r w:rsidRPr="00F54BBC">
        <w:t>«</w:t>
      </w:r>
      <w:r w:rsidR="00174374" w:rsidRPr="00F54BBC">
        <w:t>Соглашение об использовании принципов корпоративной социальной ответственности</w:t>
      </w:r>
      <w:r w:rsidRPr="00F54BBC">
        <w:t>», опуб</w:t>
      </w:r>
      <w:r w:rsidR="00E945AD">
        <w:t>ликованном на странице Покупателя</w:t>
      </w:r>
      <w:r w:rsidRPr="00F54BBC">
        <w:t xml:space="preserve"> в сети </w:t>
      </w:r>
      <w:r w:rsidR="00A15651" w:rsidRPr="00F54BBC">
        <w:t>И</w:t>
      </w:r>
      <w:r w:rsidRPr="00F54BBC">
        <w:t>нтернет</w:t>
      </w:r>
      <w:r w:rsidR="00634DFA" w:rsidRPr="00F54BBC">
        <w:t>:</w:t>
      </w:r>
      <w:r w:rsidRPr="00F54BBC">
        <w:t xml:space="preserve"> </w:t>
      </w:r>
      <w:hyperlink r:id="rId9" w:history="1">
        <w:r w:rsidR="00780F92" w:rsidRPr="00F54BBC">
          <w:rPr>
            <w:rStyle w:val="aff5"/>
          </w:rPr>
          <w:t>https://www.sberbank.com/ru/fpartners/purchase/useful_info</w:t>
        </w:r>
      </w:hyperlink>
    </w:p>
    <w:p w14:paraId="033686C9" w14:textId="1D14E6CD" w:rsidR="0094318F" w:rsidRPr="00F54BBC" w:rsidRDefault="0094318F" w:rsidP="0051402F">
      <w:pPr>
        <w:pStyle w:val="111new"/>
        <w:numPr>
          <w:ilvl w:val="0"/>
          <w:numId w:val="0"/>
        </w:numPr>
        <w:spacing w:after="20"/>
        <w:rPr>
          <w:rStyle w:val="aff5"/>
          <w:rFonts w:eastAsiaTheme="minorHAnsi" w:cstheme="minorBidi"/>
          <w:color w:val="auto"/>
          <w:kern w:val="2"/>
          <w:u w:val="none"/>
          <w:lang w:eastAsia="en-US"/>
          <w14:ligatures w14:val="standardContextual"/>
        </w:rPr>
      </w:pPr>
      <w:r w:rsidRPr="00F54BBC">
        <w:rPr>
          <w:rStyle w:val="aff5"/>
          <w:color w:val="auto"/>
          <w:u w:val="none"/>
        </w:rPr>
        <w:t xml:space="preserve">Подписывая </w:t>
      </w:r>
      <w:r w:rsidR="00EF0C92" w:rsidRPr="00F54BBC">
        <w:rPr>
          <w:rStyle w:val="aff5"/>
          <w:color w:val="auto"/>
          <w:u w:val="none"/>
        </w:rPr>
        <w:t>Договор</w:t>
      </w:r>
      <w:r w:rsidR="00E945AD">
        <w:rPr>
          <w:rStyle w:val="aff5"/>
          <w:color w:val="auto"/>
          <w:u w:val="none"/>
        </w:rPr>
        <w:t>, Продавец</w:t>
      </w:r>
      <w:r w:rsidRPr="00F54BBC">
        <w:rPr>
          <w:rStyle w:val="aff5"/>
          <w:color w:val="auto"/>
          <w:u w:val="none"/>
        </w:rPr>
        <w:t xml:space="preserve"> подтверждает, что ознакомлен с условиями документов, указанных в п.</w:t>
      </w:r>
      <w:r w:rsidR="001A7585" w:rsidRPr="00F54BBC">
        <w:rPr>
          <w:rStyle w:val="aff5"/>
          <w:color w:val="auto"/>
          <w:u w:val="none"/>
        </w:rPr>
        <w:t>п.</w:t>
      </w:r>
      <w:r w:rsidRPr="00F54BBC">
        <w:rPr>
          <w:rStyle w:val="aff5"/>
          <w:color w:val="auto"/>
          <w:u w:val="none"/>
        </w:rPr>
        <w:t xml:space="preserve"> </w:t>
      </w:r>
      <w:permStart w:id="2023688795" w:edGrp="everyone"/>
      <w:r w:rsidRPr="00F54BBC">
        <w:rPr>
          <w:rStyle w:val="aff5"/>
          <w:color w:val="auto"/>
          <w:u w:val="none"/>
        </w:rPr>
        <w:t>1.</w:t>
      </w:r>
      <w:r w:rsidR="0051402F">
        <w:rPr>
          <w:rStyle w:val="aff5"/>
          <w:color w:val="auto"/>
          <w:u w:val="none"/>
        </w:rPr>
        <w:t>2</w:t>
      </w:r>
      <w:r w:rsidR="001A7585" w:rsidRPr="00F54BBC">
        <w:rPr>
          <w:rStyle w:val="aff5"/>
          <w:color w:val="auto"/>
          <w:u w:val="none"/>
        </w:rPr>
        <w:t>.</w:t>
      </w:r>
      <w:r w:rsidR="00423704" w:rsidRPr="00F54BBC">
        <w:rPr>
          <w:rStyle w:val="aff5"/>
          <w:color w:val="auto"/>
          <w:u w:val="none"/>
        </w:rPr>
        <w:t>1. -</w:t>
      </w:r>
      <w:r w:rsidRPr="00F54BBC">
        <w:rPr>
          <w:rStyle w:val="aff5"/>
          <w:color w:val="auto"/>
          <w:u w:val="none"/>
        </w:rPr>
        <w:t>1.</w:t>
      </w:r>
      <w:r w:rsidR="0051402F">
        <w:rPr>
          <w:rStyle w:val="aff5"/>
          <w:color w:val="auto"/>
          <w:u w:val="none"/>
        </w:rPr>
        <w:t>2.</w:t>
      </w:r>
      <w:r w:rsidRPr="00F54BBC">
        <w:rPr>
          <w:rStyle w:val="aff5"/>
          <w:color w:val="auto"/>
          <w:u w:val="none"/>
        </w:rPr>
        <w:t xml:space="preserve">2. </w:t>
      </w:r>
      <w:permEnd w:id="2023688795"/>
      <w:r w:rsidR="00EF0C92" w:rsidRPr="00F54BBC">
        <w:rPr>
          <w:rStyle w:val="aff5"/>
          <w:color w:val="auto"/>
          <w:u w:val="none"/>
        </w:rPr>
        <w:t>Договора</w:t>
      </w:r>
      <w:r w:rsidRPr="00F54BBC">
        <w:rPr>
          <w:rStyle w:val="aff5"/>
          <w:color w:val="auto"/>
          <w:u w:val="none"/>
        </w:rPr>
        <w:t xml:space="preserve"> до момента подписания </w:t>
      </w:r>
      <w:r w:rsidR="00EF0C92" w:rsidRPr="00F54BBC">
        <w:rPr>
          <w:rStyle w:val="aff5"/>
          <w:color w:val="auto"/>
          <w:u w:val="none"/>
        </w:rPr>
        <w:t>Договора</w:t>
      </w:r>
      <w:r w:rsidRPr="00F54BBC">
        <w:rPr>
          <w:rStyle w:val="aff5"/>
          <w:color w:val="auto"/>
          <w:u w:val="none"/>
        </w:rPr>
        <w:t xml:space="preserve"> и согласен с ними в п</w:t>
      </w:r>
      <w:r w:rsidR="00E945AD">
        <w:rPr>
          <w:rStyle w:val="aff5"/>
          <w:color w:val="auto"/>
          <w:u w:val="none"/>
        </w:rPr>
        <w:t>олном объеме, при этом Продавец признает право Покупателя</w:t>
      </w:r>
      <w:r w:rsidRPr="00F54BBC">
        <w:rPr>
          <w:rStyle w:val="aff5"/>
          <w:color w:val="auto"/>
          <w:u w:val="none"/>
        </w:rPr>
        <w:t xml:space="preserve"> на изменение условий документов, указанных в п.</w:t>
      </w:r>
      <w:r w:rsidR="001A7585" w:rsidRPr="00F54BBC">
        <w:rPr>
          <w:rStyle w:val="aff5"/>
          <w:color w:val="auto"/>
          <w:u w:val="none"/>
        </w:rPr>
        <w:t>п.</w:t>
      </w:r>
      <w:r w:rsidRPr="00F54BBC">
        <w:rPr>
          <w:rStyle w:val="aff5"/>
          <w:color w:val="auto"/>
          <w:u w:val="none"/>
        </w:rPr>
        <w:t xml:space="preserve"> </w:t>
      </w:r>
      <w:permStart w:id="506020091" w:edGrp="everyone"/>
      <w:r w:rsidRPr="00F54BBC">
        <w:rPr>
          <w:rStyle w:val="aff5"/>
          <w:color w:val="auto"/>
          <w:u w:val="none"/>
        </w:rPr>
        <w:t>1.</w:t>
      </w:r>
      <w:r w:rsidR="0051402F">
        <w:rPr>
          <w:rStyle w:val="aff5"/>
          <w:color w:val="auto"/>
          <w:u w:val="none"/>
        </w:rPr>
        <w:t>2</w:t>
      </w:r>
      <w:r w:rsidR="001A7585" w:rsidRPr="00F54BBC">
        <w:rPr>
          <w:rStyle w:val="aff5"/>
          <w:color w:val="auto"/>
          <w:u w:val="none"/>
        </w:rPr>
        <w:t>.</w:t>
      </w:r>
      <w:r w:rsidR="00423704" w:rsidRPr="00F54BBC">
        <w:rPr>
          <w:rStyle w:val="aff5"/>
          <w:color w:val="auto"/>
          <w:u w:val="none"/>
        </w:rPr>
        <w:t>1. -</w:t>
      </w:r>
      <w:r w:rsidRPr="00F54BBC">
        <w:rPr>
          <w:rStyle w:val="aff5"/>
          <w:color w:val="auto"/>
          <w:u w:val="none"/>
        </w:rPr>
        <w:t>1.</w:t>
      </w:r>
      <w:r w:rsidR="0051402F">
        <w:rPr>
          <w:rStyle w:val="aff5"/>
          <w:color w:val="auto"/>
          <w:u w:val="none"/>
        </w:rPr>
        <w:t>2</w:t>
      </w:r>
      <w:r w:rsidRPr="00F54BBC">
        <w:rPr>
          <w:rStyle w:val="aff5"/>
          <w:color w:val="auto"/>
          <w:u w:val="none"/>
        </w:rPr>
        <w:t xml:space="preserve">.2. </w:t>
      </w:r>
      <w:permEnd w:id="506020091"/>
      <w:r w:rsidR="00EF0C92" w:rsidRPr="00F54BBC">
        <w:rPr>
          <w:rStyle w:val="aff5"/>
          <w:color w:val="auto"/>
          <w:u w:val="none"/>
        </w:rPr>
        <w:t>Договора</w:t>
      </w:r>
      <w:r w:rsidRPr="00F54BBC">
        <w:rPr>
          <w:rStyle w:val="aff5"/>
          <w:color w:val="auto"/>
          <w:u w:val="none"/>
        </w:rPr>
        <w:t>, в связи с чем обязуется не реже одного раза в квартал ознакомиться с изменениями (если они произошли).</w:t>
      </w:r>
    </w:p>
    <w:p w14:paraId="407CB1BE" w14:textId="1A9CBC75" w:rsidR="004B72A0" w:rsidRPr="00F54BBC" w:rsidRDefault="00EC64DA" w:rsidP="000E039B">
      <w:pPr>
        <w:pStyle w:val="1new"/>
      </w:pPr>
      <w:r>
        <w:t>ПОРЯДОК ПЕРЕДАЧИ</w:t>
      </w:r>
      <w:r w:rsidR="00E945AD">
        <w:t xml:space="preserve"> ТОВАРА</w:t>
      </w:r>
    </w:p>
    <w:p w14:paraId="1432DE34" w14:textId="78BF1F22" w:rsidR="007512A4" w:rsidRPr="007512A4" w:rsidRDefault="007512A4" w:rsidP="007512A4">
      <w:pPr>
        <w:pStyle w:val="11new"/>
        <w:numPr>
          <w:ilvl w:val="0"/>
          <w:numId w:val="0"/>
        </w:numPr>
        <w:rPr>
          <w:b/>
          <w:i/>
        </w:rPr>
      </w:pPr>
      <w:r w:rsidRPr="007512A4">
        <w:rPr>
          <w:b/>
          <w:i/>
        </w:rPr>
        <w:t xml:space="preserve">Передача Товара </w:t>
      </w:r>
    </w:p>
    <w:p w14:paraId="374DF34B" w14:textId="3E6397FC" w:rsidR="00E945AD" w:rsidRPr="00E945AD" w:rsidRDefault="00E945AD" w:rsidP="00E945AD">
      <w:pPr>
        <w:pStyle w:val="11new"/>
      </w:pPr>
      <w:r w:rsidRPr="00E945AD">
        <w:t xml:space="preserve">Продавец обязан передать Покупателю Товар </w:t>
      </w:r>
      <w:permStart w:id="19991942" w:edGrp="everyone"/>
      <w:r w:rsidR="00496D01">
        <w:t xml:space="preserve">не позднее </w:t>
      </w:r>
      <w:r w:rsidRPr="00E945AD">
        <w:t>______________________</w:t>
      </w:r>
      <w:r>
        <w:rPr>
          <w:rStyle w:val="aff8"/>
        </w:rPr>
        <w:footnoteReference w:id="4"/>
      </w:r>
      <w:permEnd w:id="19991942"/>
      <w:r w:rsidRPr="00E945AD">
        <w:t xml:space="preserve"> </w:t>
      </w:r>
      <w:r w:rsidR="002E4989">
        <w:t>(</w:t>
      </w:r>
      <w:r w:rsidR="00496D01">
        <w:t>включительно).</w:t>
      </w:r>
    </w:p>
    <w:p w14:paraId="5D3BA22B" w14:textId="566DF40E" w:rsidR="00E945AD" w:rsidRPr="00E945AD" w:rsidRDefault="00E945AD" w:rsidP="00E945AD">
      <w:pPr>
        <w:pStyle w:val="11new"/>
      </w:pPr>
      <w:r w:rsidRPr="00E945AD">
        <w:t>Товар</w:t>
      </w:r>
      <w:r w:rsidRPr="00E945AD">
        <w:rPr>
          <w:i/>
        </w:rPr>
        <w:t xml:space="preserve"> </w:t>
      </w:r>
      <w:r w:rsidRPr="00E945AD">
        <w:t xml:space="preserve">передается Покупателю по адресу: </w:t>
      </w:r>
      <w:permStart w:id="1396010647" w:edGrp="everyone"/>
      <w:r w:rsidRPr="00E945AD">
        <w:t>_____________________</w:t>
      </w:r>
      <w:r w:rsidRPr="00E945AD">
        <w:rPr>
          <w:rStyle w:val="aff8"/>
        </w:rPr>
        <w:footnoteReference w:id="5"/>
      </w:r>
      <w:r w:rsidRPr="00E945AD">
        <w:t>.</w:t>
      </w:r>
      <w:r w:rsidR="0051402F">
        <w:t xml:space="preserve"> Доставка </w:t>
      </w:r>
      <w:r w:rsidR="001571DA">
        <w:t xml:space="preserve">Товара </w:t>
      </w:r>
      <w:r w:rsidR="0051402F">
        <w:t xml:space="preserve">осуществляется силами и за счет Продавца. </w:t>
      </w:r>
    </w:p>
    <w:permEnd w:id="1396010647"/>
    <w:p w14:paraId="53C9260F" w14:textId="693584EF" w:rsidR="00E945AD" w:rsidRPr="00E945AD" w:rsidRDefault="00E945AD" w:rsidP="00E945AD">
      <w:pPr>
        <w:pStyle w:val="11new"/>
      </w:pPr>
      <w:r w:rsidRPr="00E945AD">
        <w:t xml:space="preserve">Продавец </w:t>
      </w:r>
      <w:permStart w:id="1741629831" w:edGrp="everyone"/>
      <w:r w:rsidR="00561E48">
        <w:t xml:space="preserve">одновременно с Товаром </w:t>
      </w:r>
      <w:permEnd w:id="1741629831"/>
      <w:r w:rsidRPr="00E945AD">
        <w:t xml:space="preserve">передает Покупателю </w:t>
      </w:r>
      <w:permStart w:id="1307201195" w:edGrp="everyone"/>
      <w:r w:rsidRPr="0094251D">
        <w:t>Д</w:t>
      </w:r>
      <w:r w:rsidR="0094251D">
        <w:t>оговор купли-продажи</w:t>
      </w:r>
      <w:r w:rsidRPr="0094251D">
        <w:t>/Акт приема-передачи ТС</w:t>
      </w:r>
      <w:r w:rsidR="00561E48">
        <w:t xml:space="preserve"> (</w:t>
      </w:r>
      <w:r w:rsidR="0094251D">
        <w:t>П</w:t>
      </w:r>
      <w:r w:rsidR="00167E50">
        <w:t>риложение № 2 к Договору, далее-«</w:t>
      </w:r>
      <w:r w:rsidR="0094251D" w:rsidRPr="00167E50">
        <w:rPr>
          <w:b/>
        </w:rPr>
        <w:t>ДКП/Акт приема-передачи ТС</w:t>
      </w:r>
      <w:r w:rsidR="00167E50">
        <w:t>»</w:t>
      </w:r>
      <w:r w:rsidR="0094251D">
        <w:t>)</w:t>
      </w:r>
      <w:r w:rsidRPr="0094251D">
        <w:t>,</w:t>
      </w:r>
      <w:r w:rsidRPr="00E945AD">
        <w:t xml:space="preserve"> в котором указывается</w:t>
      </w:r>
      <w:r>
        <w:t>:</w:t>
      </w:r>
      <w:r w:rsidRPr="00E945AD">
        <w:t xml:space="preserve"> наименование Товара, комплектность, внешнее состояние и готовность его к эксплуатации, с приложением: </w:t>
      </w:r>
      <w:r w:rsidR="00006761">
        <w:t>паспорт</w:t>
      </w:r>
      <w:r w:rsidR="00586869">
        <w:t>а</w:t>
      </w:r>
      <w:r w:rsidR="00006761">
        <w:t xml:space="preserve"> транспортного средства (</w:t>
      </w:r>
      <w:r w:rsidR="00EC64DA">
        <w:t>копия ЭПТС</w:t>
      </w:r>
      <w:r w:rsidR="00006761">
        <w:t>)</w:t>
      </w:r>
      <w:r w:rsidRPr="00E945AD">
        <w:t>;</w:t>
      </w:r>
      <w:r w:rsidR="00EC64DA">
        <w:t xml:space="preserve"> комплект</w:t>
      </w:r>
      <w:r w:rsidR="00586869">
        <w:t>а</w:t>
      </w:r>
      <w:r w:rsidR="00EC64DA">
        <w:t xml:space="preserve"> ключей;</w:t>
      </w:r>
      <w:r w:rsidRPr="00E945AD">
        <w:t xml:space="preserve"> сервисной книжки</w:t>
      </w:r>
      <w:r w:rsidR="005D1A6F">
        <w:t xml:space="preserve"> (при наличии)</w:t>
      </w:r>
      <w:r w:rsidRPr="00E945AD">
        <w:t xml:space="preserve"> и руководства по эксплуатации</w:t>
      </w:r>
      <w:r w:rsidRPr="00E945AD">
        <w:rPr>
          <w:rStyle w:val="aff8"/>
        </w:rPr>
        <w:footnoteReference w:id="6"/>
      </w:r>
      <w:r w:rsidRPr="00E945AD">
        <w:t>. Продавец обязан передать на Товар одобрение типа транспортного средства, выданное органом по сертификации Госстандарта России.</w:t>
      </w:r>
    </w:p>
    <w:permEnd w:id="1307201195"/>
    <w:p w14:paraId="517D2DEE" w14:textId="627730EE" w:rsidR="00E945AD" w:rsidRDefault="00E945AD" w:rsidP="00E945AD">
      <w:pPr>
        <w:pStyle w:val="11new"/>
      </w:pPr>
      <w:r w:rsidRPr="00E945AD">
        <w:t xml:space="preserve">Обязанность Продавца по передаче Товара Покупателю считается исполненной с момента подписания </w:t>
      </w:r>
      <w:r w:rsidRPr="007A3E09">
        <w:t>Сторонами ДКП/Акта приема-передачи ТС</w:t>
      </w:r>
      <w:r w:rsidR="0051402F">
        <w:t>.</w:t>
      </w:r>
    </w:p>
    <w:p w14:paraId="7A4F83DB" w14:textId="22527A48" w:rsidR="007512A4" w:rsidRDefault="00E945AD" w:rsidP="00EC64DA">
      <w:pPr>
        <w:pStyle w:val="11new"/>
      </w:pPr>
      <w:r w:rsidRPr="00E945AD">
        <w:t>Риск случайной гибели или случайного повреждения Товара переходит на Покупателя с момента подписания ДКП/Акта приема- передачи ТС Покупателем.</w:t>
      </w:r>
      <w:permStart w:id="146636745" w:edGrp="everyone"/>
    </w:p>
    <w:p w14:paraId="021E3447" w14:textId="5D12C426" w:rsidR="007512A4" w:rsidRDefault="007512A4" w:rsidP="007512A4">
      <w:pPr>
        <w:spacing w:after="0"/>
        <w:rPr>
          <w:rFonts w:ascii="Cambria" w:hAnsi="Cambria"/>
          <w:b/>
          <w:i/>
        </w:rPr>
      </w:pPr>
      <w:r w:rsidRPr="007512A4">
        <w:rPr>
          <w:rFonts w:ascii="Cambria" w:hAnsi="Cambria"/>
          <w:b/>
          <w:i/>
        </w:rPr>
        <w:t>ФПИ</w:t>
      </w:r>
    </w:p>
    <w:p w14:paraId="41A9E500" w14:textId="77777777" w:rsidR="007512A4" w:rsidRDefault="007512A4" w:rsidP="007512A4">
      <w:pPr>
        <w:pStyle w:val="11new"/>
      </w:pPr>
      <w:r>
        <w:t>Продавец</w:t>
      </w:r>
      <w:r w:rsidRPr="002C367E">
        <w:t xml:space="preserve"> в срок не позднее </w:t>
      </w:r>
      <w:r>
        <w:t>3 (трех) рабочих дней</w:t>
      </w:r>
      <w:r w:rsidRPr="002C367E">
        <w:t xml:space="preserve"> с даты подписания </w:t>
      </w:r>
      <w:r>
        <w:t>Договора</w:t>
      </w:r>
      <w:r w:rsidRPr="002C367E">
        <w:t xml:space="preserve"> </w:t>
      </w:r>
      <w:r>
        <w:t xml:space="preserve">обеими </w:t>
      </w:r>
      <w:r w:rsidRPr="002C367E">
        <w:t xml:space="preserve">Сторонами обязан всю необходимую информацию о </w:t>
      </w:r>
      <w:r>
        <w:t>Товаре</w:t>
      </w:r>
      <w:r w:rsidRPr="002C367E">
        <w:t xml:space="preserve"> заполнить по </w:t>
      </w:r>
      <w:r>
        <w:t>форме п</w:t>
      </w:r>
      <w:r w:rsidRPr="002C367E">
        <w:t>редоставления информации (далее</w:t>
      </w:r>
      <w:r>
        <w:t xml:space="preserve"> -</w:t>
      </w:r>
      <w:r w:rsidRPr="002C367E">
        <w:t xml:space="preserve"> «ФПИ», Приложение № </w:t>
      </w:r>
      <w:r>
        <w:t xml:space="preserve">3 </w:t>
      </w:r>
      <w:r w:rsidRPr="002C367E">
        <w:t xml:space="preserve">к </w:t>
      </w:r>
      <w:r>
        <w:t>Договору</w:t>
      </w:r>
      <w:r w:rsidRPr="002C367E">
        <w:t>).</w:t>
      </w:r>
    </w:p>
    <w:p w14:paraId="6FD6A030" w14:textId="69BE8CDB" w:rsidR="007512A4" w:rsidRDefault="007512A4" w:rsidP="007512A4">
      <w:pPr>
        <w:pStyle w:val="111new"/>
        <w:spacing w:after="20"/>
      </w:pPr>
      <w:r w:rsidRPr="002C367E">
        <w:t xml:space="preserve">На основании предоставленных данных </w:t>
      </w:r>
      <w:r>
        <w:t>Покупатель</w:t>
      </w:r>
      <w:r w:rsidRPr="002C367E">
        <w:t xml:space="preserve"> присваивает внутренний код </w:t>
      </w:r>
      <w:r>
        <w:t xml:space="preserve">- </w:t>
      </w:r>
      <w:r w:rsidRPr="002C367E">
        <w:t xml:space="preserve">PLU. ФПИ </w:t>
      </w:r>
      <w:r>
        <w:t>направляется</w:t>
      </w:r>
      <w:r w:rsidRPr="002C367E">
        <w:t xml:space="preserve"> </w:t>
      </w:r>
      <w:r>
        <w:t>Продавцом</w:t>
      </w:r>
      <w:r w:rsidRPr="002C367E">
        <w:t xml:space="preserve"> </w:t>
      </w:r>
      <w:r>
        <w:t xml:space="preserve">в адрес Покупателя в </w:t>
      </w:r>
      <w:r w:rsidRPr="008E4FC4">
        <w:t xml:space="preserve">формате </w:t>
      </w:r>
      <w:r w:rsidRPr="007512A4">
        <w:rPr>
          <w:lang w:val="en-US"/>
        </w:rPr>
        <w:t>Excel</w:t>
      </w:r>
      <w:r w:rsidRPr="008E4FC4">
        <w:t xml:space="preserve"> </w:t>
      </w:r>
      <w:r>
        <w:t xml:space="preserve">по </w:t>
      </w:r>
      <w:r w:rsidRPr="002C367E">
        <w:t>электронной почте</w:t>
      </w:r>
      <w:r>
        <w:t xml:space="preserve">, </w:t>
      </w:r>
      <w:r w:rsidRPr="002C367E">
        <w:t xml:space="preserve">указанной в разделе </w:t>
      </w:r>
      <w:r w:rsidR="001E06D7">
        <w:t>10</w:t>
      </w:r>
      <w:r>
        <w:t xml:space="preserve"> Договора. </w:t>
      </w:r>
    </w:p>
    <w:p w14:paraId="52EAE8A4" w14:textId="6EFEC39E" w:rsidR="007512A4" w:rsidRPr="00E945AD" w:rsidRDefault="007512A4" w:rsidP="007512A4">
      <w:pPr>
        <w:pStyle w:val="111new"/>
        <w:spacing w:after="20"/>
      </w:pPr>
      <w:r>
        <w:t xml:space="preserve">В случае изменения Продавцом информации о Товаре указанной ранее в ФПИ, Продавец обязан направить Покупателю, обновленную ФПИ не позднее 3 (трех) рабочих дней с даты соответствующих изменений. </w:t>
      </w:r>
    </w:p>
    <w:permEnd w:id="146636745"/>
    <w:p w14:paraId="33FBDF31" w14:textId="77777777" w:rsidR="007512A4" w:rsidRPr="007512A4" w:rsidRDefault="007512A4" w:rsidP="007512A4">
      <w:pPr>
        <w:rPr>
          <w:rFonts w:ascii="Cambria" w:hAnsi="Cambria"/>
          <w:b/>
          <w:i/>
        </w:rPr>
      </w:pPr>
    </w:p>
    <w:p w14:paraId="15609AB3" w14:textId="2904A761" w:rsidR="000F1E13" w:rsidRPr="00F54BBC" w:rsidRDefault="000F1E13" w:rsidP="000E039B">
      <w:pPr>
        <w:pStyle w:val="1new"/>
      </w:pPr>
      <w:r w:rsidRPr="00F54BBC">
        <w:lastRenderedPageBreak/>
        <w:t>Ц</w:t>
      </w:r>
      <w:r w:rsidR="00B96ABD" w:rsidRPr="00F54BBC">
        <w:t>ЕНА И ПОРЯДОК РАСЧЕТОВ</w:t>
      </w:r>
    </w:p>
    <w:p w14:paraId="3B309659" w14:textId="0CFB2279" w:rsidR="008709B9" w:rsidRPr="008709B9" w:rsidRDefault="008709B9" w:rsidP="008709B9">
      <w:pPr>
        <w:pStyle w:val="11new"/>
        <w:numPr>
          <w:ilvl w:val="0"/>
          <w:numId w:val="0"/>
        </w:numPr>
        <w:rPr>
          <w:b/>
          <w:i/>
        </w:rPr>
      </w:pPr>
      <w:r w:rsidRPr="008709B9">
        <w:rPr>
          <w:b/>
          <w:i/>
        </w:rPr>
        <w:t>Цена Товара</w:t>
      </w:r>
      <w:permStart w:id="467870458" w:edGrp="everyone"/>
    </w:p>
    <w:p w14:paraId="709FFFFB" w14:textId="176BF0A2" w:rsidR="008709B9" w:rsidRDefault="008709B9" w:rsidP="008709B9">
      <w:pPr>
        <w:pStyle w:val="11new"/>
      </w:pPr>
      <w:r w:rsidRPr="008023AC">
        <w:t xml:space="preserve"> Цена одного </w:t>
      </w:r>
      <w:r w:rsidR="005305E7">
        <w:t>транспортного средства</w:t>
      </w:r>
      <w:r w:rsidRPr="008023AC">
        <w:t xml:space="preserve"> _________________, включая стоимость предпродажной подготовки, стоимость дополнительного оборудования с установкой, </w:t>
      </w:r>
      <w:r w:rsidRPr="008023AC">
        <w:rPr>
          <w:noProof/>
        </w:rPr>
        <w:t xml:space="preserve">составляет _______  (______)  ________,  </w:t>
      </w:r>
      <w:r>
        <w:rPr>
          <w:noProof/>
        </w:rPr>
        <w:t>включая</w:t>
      </w:r>
      <w:r w:rsidRPr="008023AC">
        <w:rPr>
          <w:noProof/>
        </w:rPr>
        <w:t xml:space="preserve"> НДС</w:t>
      </w:r>
      <w:r w:rsidR="00167E50">
        <w:rPr>
          <w:noProof/>
        </w:rPr>
        <w:t xml:space="preserve"> </w:t>
      </w:r>
      <w:r w:rsidR="00167E50">
        <w:rPr>
          <w:rStyle w:val="aff8"/>
          <w:noProof/>
        </w:rPr>
        <w:footnoteReference w:id="7"/>
      </w:r>
      <w:r w:rsidR="00167E50">
        <w:rPr>
          <w:noProof/>
        </w:rPr>
        <w:t xml:space="preserve"> </w:t>
      </w:r>
      <w:r w:rsidRPr="008023AC">
        <w:rPr>
          <w:rStyle w:val="aff8"/>
          <w:noProof/>
        </w:rPr>
        <w:footnoteReference w:id="8"/>
      </w:r>
      <w:r w:rsidRPr="008023AC">
        <w:t>.</w:t>
      </w:r>
    </w:p>
    <w:p w14:paraId="4A6C25A7" w14:textId="0718D294" w:rsidR="008709B9" w:rsidRDefault="008709B9" w:rsidP="008709B9">
      <w:pPr>
        <w:pStyle w:val="11new"/>
      </w:pPr>
      <w:r>
        <w:rPr>
          <w:noProof/>
        </w:rPr>
        <w:t>Стоимость Товара, а также и иные суммы, предусмотренные Договором, равно как и общая стоимость Договора, рассматривается Сторонами как включающая в себя НДС по ставкам в соответствии с налоговым законодательством РФ, действующим на момент исчисления налога. В случае изменения налогового законодательства РФ, в части увеличения ставки НДС, стоимость Товара и иные суммы по Договору, равно как и общая стоимость Договора, увеличению не подлежат, а размер ставки НДС и сумма налога отражается Продавцом  в счетах-фактурах/УПД со статусом 1. Изменение размера ставки НДС не требует подписания дополнительного соглашения к Договору.</w:t>
      </w:r>
      <w:r w:rsidR="00167E50">
        <w:rPr>
          <w:rStyle w:val="aff8"/>
          <w:noProof/>
        </w:rPr>
        <w:footnoteReference w:id="9"/>
      </w:r>
    </w:p>
    <w:permEnd w:id="467870458"/>
    <w:p w14:paraId="53284D07" w14:textId="20424A3E" w:rsidR="005305E7" w:rsidRDefault="005305E7" w:rsidP="008709B9">
      <w:pPr>
        <w:pStyle w:val="11new"/>
      </w:pPr>
      <w:r>
        <w:t xml:space="preserve">Товар не находится в залоге у Продавца до полной оплаты Товара Покупателем. </w:t>
      </w:r>
    </w:p>
    <w:p w14:paraId="17164950" w14:textId="77777777" w:rsidR="008709B9" w:rsidRDefault="008709B9" w:rsidP="008709B9">
      <w:pPr>
        <w:pStyle w:val="11new"/>
        <w:numPr>
          <w:ilvl w:val="0"/>
          <w:numId w:val="0"/>
        </w:numPr>
      </w:pPr>
    </w:p>
    <w:p w14:paraId="4139C135" w14:textId="6B482DD6" w:rsidR="009C065A" w:rsidRDefault="009C065A" w:rsidP="009C065A">
      <w:pPr>
        <w:pStyle w:val="11new"/>
        <w:numPr>
          <w:ilvl w:val="0"/>
          <w:numId w:val="0"/>
        </w:numPr>
        <w:rPr>
          <w:b/>
          <w:i/>
        </w:rPr>
      </w:pPr>
      <w:r w:rsidRPr="008709B9">
        <w:rPr>
          <w:b/>
          <w:i/>
        </w:rPr>
        <w:t>Порядок расчетов</w:t>
      </w:r>
    </w:p>
    <w:p w14:paraId="37396C5F" w14:textId="27033BDC" w:rsidR="0005619C" w:rsidRDefault="0005619C" w:rsidP="0005619C">
      <w:pPr>
        <w:pStyle w:val="11new"/>
      </w:pPr>
      <w:r w:rsidRPr="00333DEE">
        <w:t>Все платежи по До</w:t>
      </w:r>
      <w:r>
        <w:t>говору осуществляются Покупателем в безналичном порядке на счёт Продавца</w:t>
      </w:r>
      <w:r w:rsidRPr="00333DEE">
        <w:t>, открытый в ПАО Сбербанк</w:t>
      </w:r>
      <w:permStart w:id="139753583" w:edGrp="everyone"/>
      <w:r w:rsidRPr="00333DEE">
        <w:rPr>
          <w:vertAlign w:val="superscript"/>
        </w:rPr>
        <w:footnoteReference w:id="10"/>
      </w:r>
      <w:r>
        <w:t>.</w:t>
      </w:r>
    </w:p>
    <w:p w14:paraId="0F8EAF49" w14:textId="6FD42FBB" w:rsidR="00875F27" w:rsidRDefault="004D1279" w:rsidP="004D1279">
      <w:pPr>
        <w:pStyle w:val="11new"/>
      </w:pPr>
      <w:r>
        <w:rPr>
          <w:rStyle w:val="aff8"/>
        </w:rPr>
        <w:footnoteReference w:id="11"/>
      </w:r>
      <w:r w:rsidRPr="004D1279">
        <w:t>Покупатель</w:t>
      </w:r>
      <w:r w:rsidR="00875F27" w:rsidRPr="004D1279">
        <w:t xml:space="preserve"> оплачивает стоимость </w:t>
      </w:r>
      <w:r w:rsidRPr="004D1279">
        <w:t>фактически поставленного Товара</w:t>
      </w:r>
      <w:r w:rsidR="00875F27" w:rsidRPr="004D1279">
        <w:t xml:space="preserve"> в течение 7 (семи) рабочих дней </w:t>
      </w:r>
      <w:r w:rsidRPr="004D1279">
        <w:t xml:space="preserve">с даты предоставления Продавцом счета (счетов) и </w:t>
      </w:r>
      <w:r w:rsidRPr="004D1279">
        <w:rPr>
          <w:rStyle w:val="aff8"/>
        </w:rPr>
        <w:footnoteReference w:id="12"/>
      </w:r>
      <w:r w:rsidRPr="004D1279">
        <w:t>Д</w:t>
      </w:r>
      <w:r w:rsidR="00167E50">
        <w:t>КП/Акта приема-передачи ТС</w:t>
      </w:r>
      <w:r w:rsidRPr="004D1279">
        <w:t>, подписанного (подписанных) обеими Сторонами</w:t>
      </w:r>
      <w:r w:rsidRPr="004D1279">
        <w:rPr>
          <w:rStyle w:val="aff8"/>
        </w:rPr>
        <w:footnoteReference w:id="13"/>
      </w:r>
      <w:r w:rsidR="0005619C">
        <w:t>.</w:t>
      </w:r>
    </w:p>
    <w:permEnd w:id="139753583"/>
    <w:p w14:paraId="275F3CE3" w14:textId="0E9C0F71" w:rsidR="00065C64" w:rsidRPr="00F54BBC" w:rsidRDefault="00065C64" w:rsidP="00247A5B">
      <w:pPr>
        <w:pStyle w:val="11new"/>
        <w:keepNext/>
      </w:pPr>
      <w:r w:rsidRPr="00F54BBC">
        <w:lastRenderedPageBreak/>
        <w:t xml:space="preserve">Стороны для взаиморасчетов </w:t>
      </w:r>
      <w:r w:rsidR="00250768" w:rsidRPr="00F54BBC">
        <w:t xml:space="preserve">используют </w:t>
      </w:r>
      <w:r w:rsidRPr="00F54BBC">
        <w:t>следующие банковские</w:t>
      </w:r>
      <w:r w:rsidR="003E2BA1" w:rsidRPr="00F54BBC">
        <w:t xml:space="preserve"> реквизиты:</w:t>
      </w:r>
      <w:permStart w:id="710556019" w:edGrp="everyone"/>
    </w:p>
    <w:tbl>
      <w:tblPr>
        <w:tblStyle w:val="af7"/>
        <w:tblW w:w="950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9"/>
        <w:gridCol w:w="5954"/>
      </w:tblGrid>
      <w:tr w:rsidR="003E2BA1" w:rsidRPr="00F54BBC" w14:paraId="0735310B" w14:textId="77777777" w:rsidTr="00250768">
        <w:tc>
          <w:tcPr>
            <w:tcW w:w="3549" w:type="dxa"/>
            <w:tcBorders>
              <w:bottom w:val="single" w:sz="4" w:space="0" w:color="BFBFBF" w:themeColor="background1" w:themeShade="BF"/>
            </w:tcBorders>
          </w:tcPr>
          <w:p w14:paraId="521DD086" w14:textId="284AB634" w:rsidR="003E2BA1" w:rsidRPr="00F54BBC" w:rsidRDefault="00A62DED" w:rsidP="005021EB">
            <w:pPr>
              <w:pStyle w:val="11new"/>
              <w:numPr>
                <w:ilvl w:val="0"/>
                <w:numId w:val="0"/>
              </w:numPr>
              <w:ind w:left="-103"/>
              <w:rPr>
                <w:b/>
                <w:bCs/>
              </w:rPr>
            </w:pPr>
            <w:r>
              <w:rPr>
                <w:b/>
                <w:bCs/>
              </w:rPr>
              <w:t>Продавец</w:t>
            </w:r>
            <w:r w:rsidR="00047B10" w:rsidRPr="00F54BBC">
              <w:rPr>
                <w:b/>
                <w:bCs/>
              </w:rPr>
              <w:t>:</w:t>
            </w:r>
          </w:p>
        </w:tc>
        <w:tc>
          <w:tcPr>
            <w:tcW w:w="5954" w:type="dxa"/>
            <w:tcBorders>
              <w:bottom w:val="single" w:sz="4" w:space="0" w:color="BFBFBF" w:themeColor="background1" w:themeShade="BF"/>
            </w:tcBorders>
          </w:tcPr>
          <w:p w14:paraId="5CD58AA8" w14:textId="3E80CC29" w:rsidR="003E2BA1" w:rsidRPr="00F54BBC" w:rsidRDefault="00A62DED" w:rsidP="005021EB">
            <w:pPr>
              <w:pStyle w:val="11new"/>
              <w:numPr>
                <w:ilvl w:val="0"/>
                <w:numId w:val="0"/>
              </w:numPr>
              <w:rPr>
                <w:b/>
                <w:bCs/>
              </w:rPr>
            </w:pPr>
            <w:r>
              <w:rPr>
                <w:b/>
                <w:bCs/>
              </w:rPr>
              <w:t>Покупатель</w:t>
            </w:r>
            <w:r w:rsidR="00047B10" w:rsidRPr="00F54BBC">
              <w:rPr>
                <w:b/>
                <w:bCs/>
              </w:rPr>
              <w:t>: ПАО Сбербанк</w:t>
            </w:r>
          </w:p>
        </w:tc>
      </w:tr>
      <w:tr w:rsidR="003E2BA1" w:rsidRPr="00F54BBC" w14:paraId="0D706610" w14:textId="77777777" w:rsidTr="00250768">
        <w:tc>
          <w:tcPr>
            <w:tcW w:w="3549" w:type="dxa"/>
            <w:tcBorders>
              <w:top w:val="single" w:sz="4" w:space="0" w:color="BFBFBF" w:themeColor="background1" w:themeShade="BF"/>
              <w:bottom w:val="single" w:sz="4" w:space="0" w:color="BFBFBF" w:themeColor="background1" w:themeShade="BF"/>
            </w:tcBorders>
          </w:tcPr>
          <w:p w14:paraId="1EA71697" w14:textId="7AC0BEA4" w:rsidR="003E2BA1" w:rsidRPr="00F54BBC" w:rsidRDefault="000C296D" w:rsidP="005021EB">
            <w:pPr>
              <w:pStyle w:val="11new"/>
              <w:numPr>
                <w:ilvl w:val="0"/>
                <w:numId w:val="0"/>
              </w:numPr>
              <w:ind w:left="-103"/>
            </w:pPr>
            <w:r w:rsidRPr="00F54BBC">
              <w:rPr>
                <w:rFonts w:eastAsia="Calibri"/>
              </w:rPr>
              <w:t>Корр. счет:</w:t>
            </w:r>
            <w:r w:rsidR="000E0F64" w:rsidRPr="00F54BBC">
              <w:rPr>
                <w:rFonts w:eastAsia="Calibri"/>
              </w:rPr>
              <w:t xml:space="preserve"> </w:t>
            </w:r>
            <w:r w:rsidR="00CE0D4D" w:rsidRPr="00F54BBC">
              <w:rPr>
                <w:rFonts w:eastAsia="Calibri"/>
              </w:rPr>
              <w:t>___________</w:t>
            </w:r>
          </w:p>
        </w:tc>
        <w:tc>
          <w:tcPr>
            <w:tcW w:w="5954" w:type="dxa"/>
            <w:tcBorders>
              <w:top w:val="single" w:sz="4" w:space="0" w:color="BFBFBF" w:themeColor="background1" w:themeShade="BF"/>
              <w:bottom w:val="single" w:sz="4" w:space="0" w:color="BFBFBF" w:themeColor="background1" w:themeShade="BF"/>
            </w:tcBorders>
          </w:tcPr>
          <w:p w14:paraId="0B1A5D0D" w14:textId="26A30125" w:rsidR="003E2BA1" w:rsidRPr="00F54BBC" w:rsidRDefault="00656AEF" w:rsidP="005021EB">
            <w:pPr>
              <w:pStyle w:val="11new"/>
              <w:numPr>
                <w:ilvl w:val="0"/>
                <w:numId w:val="0"/>
              </w:numPr>
              <w:rPr>
                <w:rFonts w:eastAsia="Calibri"/>
                <w:lang w:val="en-US"/>
              </w:rPr>
            </w:pPr>
            <w:r w:rsidRPr="00F54BBC">
              <w:rPr>
                <w:rFonts w:eastAsia="Calibri" w:cs="Cambria"/>
              </w:rPr>
              <w:t>Корр</w:t>
            </w:r>
            <w:r w:rsidRPr="00F54BBC">
              <w:rPr>
                <w:rFonts w:eastAsia="Calibri"/>
              </w:rPr>
              <w:t xml:space="preserve">. </w:t>
            </w:r>
            <w:r w:rsidRPr="00F54BBC">
              <w:rPr>
                <w:rFonts w:eastAsia="Calibri" w:cs="Cambria"/>
              </w:rPr>
              <w:t>счет</w:t>
            </w:r>
            <w:r w:rsidR="006F5CC3" w:rsidRPr="00F54BBC">
              <w:rPr>
                <w:rFonts w:eastAsia="Calibri" w:cs="Cambria"/>
              </w:rPr>
              <w:t>:</w:t>
            </w:r>
            <w:r w:rsidR="00E81BCD" w:rsidRPr="00F54BBC">
              <w:rPr>
                <w:rFonts w:eastAsia="Calibri"/>
              </w:rPr>
              <w:t xml:space="preserve"> </w:t>
            </w:r>
            <w:r w:rsidR="00E81BCD" w:rsidRPr="00F54BBC">
              <w:rPr>
                <w:rFonts w:eastAsia="Calibri"/>
                <w:lang w:val="en-US"/>
              </w:rPr>
              <w:t>_______________</w:t>
            </w:r>
          </w:p>
        </w:tc>
      </w:tr>
      <w:tr w:rsidR="00371F1F" w:rsidRPr="00F54BBC" w14:paraId="680EC5FF" w14:textId="77777777" w:rsidTr="00250768">
        <w:tc>
          <w:tcPr>
            <w:tcW w:w="3549" w:type="dxa"/>
            <w:tcBorders>
              <w:top w:val="single" w:sz="4" w:space="0" w:color="BFBFBF" w:themeColor="background1" w:themeShade="BF"/>
              <w:bottom w:val="single" w:sz="4" w:space="0" w:color="BFBFBF" w:themeColor="background1" w:themeShade="BF"/>
            </w:tcBorders>
          </w:tcPr>
          <w:p w14:paraId="107C7863" w14:textId="3BB88F99" w:rsidR="00371F1F" w:rsidRPr="00F54BBC" w:rsidRDefault="00371F1F" w:rsidP="005021EB">
            <w:pPr>
              <w:pStyle w:val="11new"/>
              <w:numPr>
                <w:ilvl w:val="0"/>
                <w:numId w:val="0"/>
              </w:numPr>
              <w:ind w:left="-103"/>
              <w:rPr>
                <w:rFonts w:eastAsia="Calibri"/>
              </w:rPr>
            </w:pPr>
            <w:r w:rsidRPr="00F54BBC">
              <w:rPr>
                <w:rFonts w:eastAsia="Calibri"/>
              </w:rPr>
              <w:t>БИК: ___________</w:t>
            </w:r>
          </w:p>
        </w:tc>
        <w:tc>
          <w:tcPr>
            <w:tcW w:w="5954" w:type="dxa"/>
            <w:tcBorders>
              <w:top w:val="single" w:sz="4" w:space="0" w:color="BFBFBF" w:themeColor="background1" w:themeShade="BF"/>
              <w:bottom w:val="single" w:sz="4" w:space="0" w:color="BFBFBF" w:themeColor="background1" w:themeShade="BF"/>
            </w:tcBorders>
          </w:tcPr>
          <w:p w14:paraId="12231CA6" w14:textId="3D15510B" w:rsidR="00371F1F" w:rsidRPr="00F54BBC" w:rsidRDefault="00371F1F" w:rsidP="005021EB">
            <w:pPr>
              <w:pStyle w:val="11new"/>
              <w:numPr>
                <w:ilvl w:val="0"/>
                <w:numId w:val="0"/>
              </w:numPr>
              <w:rPr>
                <w:rFonts w:eastAsia="Calibri" w:cs="Cambria"/>
                <w:lang w:val="en-US"/>
              </w:rPr>
            </w:pPr>
            <w:r w:rsidRPr="00F54BBC">
              <w:rPr>
                <w:rFonts w:eastAsia="Calibri" w:cs="Cambria"/>
              </w:rPr>
              <w:t>БИК</w:t>
            </w:r>
            <w:r w:rsidRPr="00F54BBC">
              <w:rPr>
                <w:rFonts w:eastAsia="Calibri"/>
              </w:rPr>
              <w:t>:</w:t>
            </w:r>
            <w:r w:rsidR="00E81BCD" w:rsidRPr="00F54BBC">
              <w:rPr>
                <w:rFonts w:eastAsia="Calibri"/>
              </w:rPr>
              <w:t xml:space="preserve"> </w:t>
            </w:r>
            <w:r w:rsidR="00E81BCD" w:rsidRPr="00F54BBC">
              <w:rPr>
                <w:rFonts w:eastAsia="Calibri"/>
                <w:lang w:val="en-US"/>
              </w:rPr>
              <w:t>____________</w:t>
            </w:r>
          </w:p>
        </w:tc>
      </w:tr>
      <w:tr w:rsidR="003E2BA1" w:rsidRPr="00F54BBC" w14:paraId="68EA06DB" w14:textId="77777777" w:rsidTr="00250768">
        <w:tc>
          <w:tcPr>
            <w:tcW w:w="3549" w:type="dxa"/>
            <w:tcBorders>
              <w:top w:val="single" w:sz="4" w:space="0" w:color="BFBFBF" w:themeColor="background1" w:themeShade="BF"/>
              <w:bottom w:val="single" w:sz="4" w:space="0" w:color="BFBFBF" w:themeColor="background1" w:themeShade="BF"/>
            </w:tcBorders>
          </w:tcPr>
          <w:p w14:paraId="1C352F35" w14:textId="286C00B2" w:rsidR="003E2BA1" w:rsidRPr="00F54BBC" w:rsidRDefault="00AF5B05" w:rsidP="005021EB">
            <w:pPr>
              <w:pStyle w:val="11new"/>
              <w:numPr>
                <w:ilvl w:val="0"/>
                <w:numId w:val="0"/>
              </w:numPr>
              <w:ind w:left="-103"/>
              <w:rPr>
                <w:rFonts w:eastAsia="Calibri"/>
              </w:rPr>
            </w:pPr>
            <w:r w:rsidRPr="00F54BBC">
              <w:rPr>
                <w:rFonts w:eastAsia="Calibri"/>
              </w:rPr>
              <w:t>Расч. счет:</w:t>
            </w:r>
            <w:r w:rsidR="000E0F64" w:rsidRPr="00F54BBC">
              <w:rPr>
                <w:rFonts w:eastAsia="Calibri"/>
              </w:rPr>
              <w:t xml:space="preserve"> </w:t>
            </w:r>
            <w:r w:rsidR="00CE0D4D" w:rsidRPr="00F54BBC">
              <w:t>__________</w:t>
            </w:r>
          </w:p>
          <w:p w14:paraId="2C0818FA" w14:textId="6F0CC29B" w:rsidR="009B5574" w:rsidRPr="00F54BBC" w:rsidRDefault="009B5574" w:rsidP="005021EB">
            <w:pPr>
              <w:pStyle w:val="11new"/>
              <w:numPr>
                <w:ilvl w:val="0"/>
                <w:numId w:val="0"/>
              </w:numPr>
              <w:ind w:left="-103"/>
              <w:rPr>
                <w:lang w:val="en-US"/>
              </w:rPr>
            </w:pPr>
            <w:r w:rsidRPr="00F54BBC">
              <w:t>в __________</w:t>
            </w:r>
            <w:r w:rsidR="00E81BCD" w:rsidRPr="00F54BBC">
              <w:rPr>
                <w:lang w:val="en-US"/>
              </w:rPr>
              <w:t xml:space="preserve">                                                         </w:t>
            </w:r>
          </w:p>
        </w:tc>
        <w:tc>
          <w:tcPr>
            <w:tcW w:w="5954" w:type="dxa"/>
            <w:tcBorders>
              <w:top w:val="single" w:sz="4" w:space="0" w:color="BFBFBF" w:themeColor="background1" w:themeShade="BF"/>
              <w:bottom w:val="single" w:sz="4" w:space="0" w:color="BFBFBF" w:themeColor="background1" w:themeShade="BF"/>
            </w:tcBorders>
          </w:tcPr>
          <w:p w14:paraId="76823929" w14:textId="77777777" w:rsidR="003E2BA1" w:rsidRPr="00F54BBC" w:rsidRDefault="00AA0166" w:rsidP="005021EB">
            <w:pPr>
              <w:pStyle w:val="11new"/>
              <w:numPr>
                <w:ilvl w:val="0"/>
                <w:numId w:val="0"/>
              </w:numPr>
              <w:rPr>
                <w:rFonts w:eastAsia="Calibri"/>
                <w:lang w:val="en-US"/>
              </w:rPr>
            </w:pPr>
            <w:r w:rsidRPr="00F54BBC">
              <w:rPr>
                <w:rFonts w:eastAsia="Calibri"/>
              </w:rPr>
              <w:t xml:space="preserve">Расч. </w:t>
            </w:r>
            <w:r w:rsidR="006F5CC3" w:rsidRPr="00F54BBC">
              <w:rPr>
                <w:rFonts w:eastAsia="Calibri"/>
              </w:rPr>
              <w:t>с</w:t>
            </w:r>
            <w:r w:rsidRPr="00F54BBC">
              <w:rPr>
                <w:rFonts w:eastAsia="Calibri"/>
              </w:rPr>
              <w:t>чет</w:t>
            </w:r>
            <w:r w:rsidR="006F5CC3" w:rsidRPr="00F54BBC">
              <w:rPr>
                <w:rFonts w:eastAsia="Calibri"/>
              </w:rPr>
              <w:t>:</w:t>
            </w:r>
            <w:r w:rsidR="00E81BCD" w:rsidRPr="00F54BBC">
              <w:rPr>
                <w:rFonts w:eastAsia="Calibri"/>
              </w:rPr>
              <w:t xml:space="preserve"> </w:t>
            </w:r>
            <w:r w:rsidR="00E81BCD" w:rsidRPr="00F54BBC">
              <w:rPr>
                <w:rFonts w:eastAsia="Calibri"/>
                <w:lang w:val="en-US"/>
              </w:rPr>
              <w:t>___________</w:t>
            </w:r>
          </w:p>
          <w:p w14:paraId="4DB30C41" w14:textId="71C4E720" w:rsidR="00E81BCD" w:rsidRPr="00F54BBC" w:rsidRDefault="00E81BCD" w:rsidP="005021EB">
            <w:pPr>
              <w:pStyle w:val="11new"/>
              <w:numPr>
                <w:ilvl w:val="0"/>
                <w:numId w:val="0"/>
              </w:numPr>
            </w:pPr>
            <w:r w:rsidRPr="00F54BBC">
              <w:rPr>
                <w:rFonts w:eastAsia="Calibri"/>
              </w:rPr>
              <w:t>в __________</w:t>
            </w:r>
          </w:p>
        </w:tc>
      </w:tr>
    </w:tbl>
    <w:permEnd w:id="710556019"/>
    <w:p w14:paraId="6D954B2C" w14:textId="37CEDF93" w:rsidR="00773644" w:rsidRDefault="00773644" w:rsidP="005021EB">
      <w:pPr>
        <w:pStyle w:val="11new"/>
      </w:pPr>
      <w:r w:rsidRPr="00F54BBC">
        <w:t>Датой исполнения обязательств по оплате является дата списания денежных средств с</w:t>
      </w:r>
      <w:r w:rsidR="008B7CF3" w:rsidRPr="00F54BBC">
        <w:t> </w:t>
      </w:r>
      <w:r w:rsidR="00A62DED">
        <w:t>расчетного счета Покупателя</w:t>
      </w:r>
      <w:r w:rsidRPr="00F54BBC">
        <w:t>.</w:t>
      </w:r>
    </w:p>
    <w:p w14:paraId="4895E01D" w14:textId="69CB65FF" w:rsidR="004D1279" w:rsidRPr="00F54BBC" w:rsidRDefault="004D1279" w:rsidP="004D1279">
      <w:pPr>
        <w:pStyle w:val="11new"/>
      </w:pPr>
      <w:r w:rsidRPr="008023AC">
        <w:t>Продавец предоставляет Покупателю счет-фактуру в порядке и сроки, установленные законодательством Российской Федерации.</w:t>
      </w:r>
    </w:p>
    <w:p w14:paraId="379F0C14" w14:textId="531BC8D9" w:rsidR="006531FA" w:rsidRPr="00F54BBC" w:rsidRDefault="00A62DED" w:rsidP="006531FA">
      <w:pPr>
        <w:pStyle w:val="11new"/>
      </w:pPr>
      <w:r>
        <w:t>Покупатель</w:t>
      </w:r>
      <w:r w:rsidR="00773644" w:rsidRPr="00F54BBC">
        <w:t xml:space="preserve"> не несёт ответственность за задержку в перечислении платежей, если задержка была вызвана несвоевременным </w:t>
      </w:r>
      <w:r>
        <w:t>письменным извещением Продавца</w:t>
      </w:r>
      <w:r w:rsidR="00773644" w:rsidRPr="00F54BBC">
        <w:t xml:space="preserve"> об изменении его банковских реквизитов.</w:t>
      </w:r>
      <w:permStart w:id="59983729" w:edGrp="everyone"/>
    </w:p>
    <w:p w14:paraId="5E1211D8" w14:textId="372D9800" w:rsidR="009C065A" w:rsidRDefault="004D1279" w:rsidP="009C065A">
      <w:pPr>
        <w:pStyle w:val="11new"/>
      </w:pPr>
      <w:r>
        <w:t>В случае освобождения Продавца</w:t>
      </w:r>
      <w:r w:rsidR="009C065A" w:rsidRPr="00F54BBC">
        <w:t>, применяющего общую систему налогообложения от обязанностей по исчислению и</w:t>
      </w:r>
      <w:r>
        <w:t xml:space="preserve"> уплате НДС, стоимость Товара</w:t>
      </w:r>
      <w:r w:rsidR="009C065A" w:rsidRPr="00F54BBC">
        <w:t xml:space="preserve"> подлежит уменьшению на размер НДС.</w:t>
      </w:r>
      <w:r w:rsidR="00006761">
        <w:rPr>
          <w:rStyle w:val="aff8"/>
        </w:rPr>
        <w:footnoteReference w:id="14"/>
      </w:r>
    </w:p>
    <w:p w14:paraId="4FB885D9" w14:textId="550B3870" w:rsidR="001A7FA0" w:rsidRPr="002560C2" w:rsidRDefault="001A7FA0" w:rsidP="009C065A">
      <w:pPr>
        <w:pStyle w:val="11new"/>
        <w:rPr>
          <w:b/>
        </w:rPr>
      </w:pPr>
      <w:r w:rsidRPr="002560C2">
        <w:rPr>
          <w:b/>
        </w:rPr>
        <w:t>…</w:t>
      </w:r>
      <w:r w:rsidRPr="002560C2">
        <w:rPr>
          <w:rStyle w:val="aff8"/>
          <w:b/>
        </w:rPr>
        <w:footnoteReference w:id="15"/>
      </w:r>
    </w:p>
    <w:p w14:paraId="79B589A1" w14:textId="1370D09C" w:rsidR="00AF4792" w:rsidRPr="00F54BBC" w:rsidRDefault="009F2557" w:rsidP="000E039B">
      <w:pPr>
        <w:pStyle w:val="1new"/>
      </w:pPr>
      <w:r w:rsidRPr="00F54BBC">
        <w:t>Г</w:t>
      </w:r>
      <w:r w:rsidR="00C85870" w:rsidRPr="00F54BBC">
        <w:t>АРАНТИИ И ЗАВЕРЕНИЯ</w:t>
      </w:r>
    </w:p>
    <w:p w14:paraId="383029A0" w14:textId="02D14493" w:rsidR="006F620B" w:rsidRPr="00F54BBC" w:rsidRDefault="00C855C7" w:rsidP="00C855C7">
      <w:pPr>
        <w:pStyle w:val="11new"/>
        <w:numPr>
          <w:ilvl w:val="0"/>
          <w:numId w:val="0"/>
        </w:numPr>
        <w:rPr>
          <w:b/>
        </w:rPr>
      </w:pPr>
      <w:r w:rsidRPr="00F54BBC">
        <w:rPr>
          <w:b/>
        </w:rPr>
        <w:t>Гарантии</w:t>
      </w:r>
    </w:p>
    <w:p w14:paraId="345E7ECE" w14:textId="5B9C6108" w:rsidR="009D5190" w:rsidRDefault="009D5190" w:rsidP="009D5190">
      <w:pPr>
        <w:pStyle w:val="11new"/>
      </w:pPr>
      <w:r w:rsidRPr="009D5190">
        <w:t xml:space="preserve">Гарантия Продавца на передаваемый по </w:t>
      </w:r>
      <w:r w:rsidR="000D04B6">
        <w:t>Д</w:t>
      </w:r>
      <w:r w:rsidRPr="009D5190">
        <w:t>оговору Товар действует в течение _____________ с даты передачи Товара Продавцом Покупателю по ДКП/Акту приема-передачи ТС или при пробеге до ___________ км и заканчивается в зависимости от того, что наступит раньше, при условии соблюдения правил эксплуатации и проведения</w:t>
      </w:r>
      <w:r w:rsidR="000D04B6">
        <w:t xml:space="preserve"> технического обслуживания</w:t>
      </w:r>
      <w:r w:rsidRPr="009D5190">
        <w:t>, предусмотренных регламентом</w:t>
      </w:r>
      <w:r w:rsidR="000D04B6">
        <w:t xml:space="preserve"> производителя ТС</w:t>
      </w:r>
      <w:r w:rsidRPr="009D5190">
        <w:t>, на ________________________________________________</w:t>
      </w:r>
      <w:r w:rsidRPr="008023AC">
        <w:rPr>
          <w:rStyle w:val="aff8"/>
        </w:rPr>
        <w:footnoteReference w:id="16"/>
      </w:r>
      <w:r w:rsidRPr="009D5190">
        <w:t>.</w:t>
      </w:r>
    </w:p>
    <w:p w14:paraId="02CBD48D" w14:textId="2AAA80AC" w:rsidR="009D5190" w:rsidRDefault="009D5190" w:rsidP="009D5190">
      <w:pPr>
        <w:pStyle w:val="11new"/>
      </w:pPr>
      <w:r w:rsidRPr="008023AC">
        <w:t xml:space="preserve"> Гарантия недействительна для неисправностей, возникших в результате несоблюдения Покупателем правил о порядке ухода и эксплуатации транспортного средства, содержащихся в </w:t>
      </w:r>
      <w:r w:rsidR="00AE7D42">
        <w:t>р</w:t>
      </w:r>
      <w:r w:rsidRPr="008023AC">
        <w:t>уководстве по эксплуатации</w:t>
      </w:r>
      <w:r w:rsidR="00AE7D42">
        <w:t xml:space="preserve"> ТС</w:t>
      </w:r>
      <w:r w:rsidRPr="008023AC">
        <w:t>, в данном случае устранение производится за счет Покупателя.</w:t>
      </w:r>
    </w:p>
    <w:p w14:paraId="28338126" w14:textId="2A9720A3" w:rsidR="009D5190" w:rsidRPr="008023AC" w:rsidRDefault="009D5190" w:rsidP="009D5190">
      <w:pPr>
        <w:pStyle w:val="11new"/>
      </w:pPr>
      <w:r w:rsidRPr="008023AC">
        <w:lastRenderedPageBreak/>
        <w:t xml:space="preserve"> На установленное Продавцом дополнительное оборудование гарантия действует в пределах гарантийных сроков, установленных для этого оборудования.</w:t>
      </w:r>
      <w:r w:rsidRPr="008023AC">
        <w:rPr>
          <w:rStyle w:val="aff8"/>
        </w:rPr>
        <w:footnoteReference w:id="17"/>
      </w:r>
    </w:p>
    <w:p w14:paraId="6C46BD15" w14:textId="77777777" w:rsidR="006E0308" w:rsidRPr="00F54BBC" w:rsidRDefault="006E0308" w:rsidP="006E0308">
      <w:pPr>
        <w:pStyle w:val="afe"/>
      </w:pPr>
      <w:r w:rsidRPr="00F54BBC">
        <w:t>Заверения</w:t>
      </w:r>
    </w:p>
    <w:p w14:paraId="1FD23138" w14:textId="753E29CF" w:rsidR="00345F86" w:rsidRPr="00F54BBC" w:rsidRDefault="00A62DED" w:rsidP="00345F86">
      <w:pPr>
        <w:pStyle w:val="11new"/>
      </w:pPr>
      <w:r>
        <w:t>Продавец предоставляет Покупателю</w:t>
      </w:r>
      <w:r w:rsidR="00345F86" w:rsidRPr="00F54BBC">
        <w:t xml:space="preserve"> заверения, которые имеют существенное значение (ст. 431.2 ГК РФ) для заключения и исполнения Договора (далее </w:t>
      </w:r>
      <w:r w:rsidR="00345F86" w:rsidRPr="00F54BBC">
        <w:rPr>
          <w:rFonts w:cs="Goudy Old Style"/>
        </w:rPr>
        <w:t>–</w:t>
      </w:r>
      <w:r w:rsidR="00345F86" w:rsidRPr="00F54BBC">
        <w:t xml:space="preserve"> </w:t>
      </w:r>
      <w:r w:rsidR="000D0CB2" w:rsidRPr="00F54BBC">
        <w:t>«</w:t>
      </w:r>
      <w:r w:rsidR="00345F86" w:rsidRPr="00F54BBC">
        <w:rPr>
          <w:b/>
        </w:rPr>
        <w:t>Заверения</w:t>
      </w:r>
      <w:r w:rsidR="000D0CB2" w:rsidRPr="00F54BBC">
        <w:t>»</w:t>
      </w:r>
      <w:r w:rsidR="00345F86" w:rsidRPr="00F54BBC">
        <w:t>):</w:t>
      </w:r>
    </w:p>
    <w:p w14:paraId="4DD06D52" w14:textId="32813B9C" w:rsidR="00B91A0D" w:rsidRDefault="00B91A0D" w:rsidP="00B91A0D">
      <w:pPr>
        <w:pStyle w:val="111new"/>
      </w:pPr>
      <w:r w:rsidRPr="008023AC">
        <w:rPr>
          <w:rStyle w:val="aff8"/>
        </w:rPr>
        <w:footnoteReference w:id="18"/>
      </w:r>
      <w:r>
        <w:t>Продавец гарантирует, что Товар</w:t>
      </w:r>
      <w:r w:rsidRPr="008023AC">
        <w:t xml:space="preserve"> ввезен и/или будет ввозиться на территорию Российской Федерации с соблюдением требований законодательства Российской Федерации, прошел все необходимые таможенные процедуры, в отношении </w:t>
      </w:r>
      <w:r>
        <w:t>Товара</w:t>
      </w:r>
      <w:r w:rsidRPr="008023AC">
        <w:t xml:space="preserve"> уплачены все необходимые налоги, сборы и пошлины.</w:t>
      </w:r>
    </w:p>
    <w:p w14:paraId="4760E84F" w14:textId="6A170AD1" w:rsidR="00B91A0D" w:rsidRDefault="00B91A0D" w:rsidP="00B91A0D">
      <w:pPr>
        <w:pStyle w:val="111new"/>
      </w:pPr>
      <w:r w:rsidRPr="008023AC">
        <w:t>Продавец подтверждает, что его право распоряжаться товаром являет</w:t>
      </w:r>
      <w:r>
        <w:t>ся законным и гарантирует, что Т</w:t>
      </w:r>
      <w:r w:rsidRPr="008023AC">
        <w:t>овар не ограничен в гражданском обороте, не является предметом залога, не состоит под арестом, а также свободен от любых иных прав и претензий третьих лиц</w:t>
      </w:r>
    </w:p>
    <w:p w14:paraId="45AC902C" w14:textId="3F4B8FDE" w:rsidR="00B91A0D" w:rsidRPr="008023AC" w:rsidRDefault="00B91A0D" w:rsidP="00B91A0D">
      <w:pPr>
        <w:pStyle w:val="11new"/>
      </w:pPr>
      <w:r w:rsidRPr="008023AC">
        <w:t xml:space="preserve">Продавец в течение </w:t>
      </w:r>
      <w:r w:rsidR="00FD5C7A">
        <w:t>5</w:t>
      </w:r>
      <w:r w:rsidRPr="008023AC">
        <w:t xml:space="preserve"> (пят</w:t>
      </w:r>
      <w:r w:rsidR="00FD5C7A">
        <w:t>и</w:t>
      </w:r>
      <w:r w:rsidRPr="008023AC">
        <w:t xml:space="preserve">) рабочих дней с даты получения письменного требования Покупателя обязуется предоставить/предоставлять заверенные копии документов, подтверждающих таможенное оформление </w:t>
      </w:r>
      <w:r>
        <w:t>Товара</w:t>
      </w:r>
      <w:r w:rsidRPr="008023AC">
        <w:t xml:space="preserve"> при ввозе на территорию Российской Федерации, предусмотренные законодательством Российской Федерации. </w:t>
      </w:r>
    </w:p>
    <w:p w14:paraId="0823BDEE" w14:textId="62DA68FA" w:rsidR="00B91A0D" w:rsidRPr="008023AC" w:rsidRDefault="00B91A0D" w:rsidP="00B91A0D">
      <w:pPr>
        <w:pStyle w:val="11new"/>
      </w:pPr>
      <w:r w:rsidRPr="008023AC">
        <w:t>В случае наруш</w:t>
      </w:r>
      <w:r>
        <w:t>ения условий п 4.4.</w:t>
      </w:r>
      <w:r w:rsidRPr="008023AC">
        <w:t xml:space="preserve"> Договора Продавец обязан в течение 10 (десять) рабочих дней с даты получения письменного требования Покупателя возместить ему все возможные убытки, связанные с таким нарушением/нарушениями.</w:t>
      </w:r>
    </w:p>
    <w:p w14:paraId="5E3A140C" w14:textId="77777777" w:rsidR="00B91A0D" w:rsidRPr="008023AC" w:rsidRDefault="00B91A0D" w:rsidP="00B91A0D">
      <w:pPr>
        <w:pStyle w:val="11new"/>
      </w:pPr>
      <w:r w:rsidRPr="008023AC">
        <w:t xml:space="preserve">В случае предъявления к Покупателю претензий и/или исков со стороны контролирующих органов и/или со стороны третьих лиц в отношении правомерности использования Покупателем </w:t>
      </w:r>
      <w:r>
        <w:t>Товара</w:t>
      </w:r>
      <w:r w:rsidRPr="008023AC">
        <w:t xml:space="preserve"> в связи с ненадлежащим исполнением Продавцом взятых на себя обязательств, Продавец в полной мере принимает на себя ответственность и расходы по удовлетворению таких требований, либо доказательству их необоснованности. Продавец предпринимает все меры к исключению Покупателя из числа лиц, к которым обращены претензии в связи с ненадлежащим исполнением Продавцом взятых на себя обязательств.</w:t>
      </w:r>
    </w:p>
    <w:p w14:paraId="75200039" w14:textId="50D67E6C" w:rsidR="00B91A0D" w:rsidRPr="008023AC" w:rsidRDefault="00B91A0D" w:rsidP="00B91A0D">
      <w:pPr>
        <w:pStyle w:val="11new"/>
      </w:pPr>
      <w:r w:rsidRPr="008023AC">
        <w:t xml:space="preserve">В случае невозможности дальнейшего использования </w:t>
      </w:r>
      <w:r>
        <w:t>Товара</w:t>
      </w:r>
      <w:r w:rsidRPr="008023AC">
        <w:t xml:space="preserve"> П</w:t>
      </w:r>
      <w:r>
        <w:t>родавец помимо требования п. 4.6. Договора</w:t>
      </w:r>
      <w:r w:rsidRPr="008023AC">
        <w:t xml:space="preserve"> обязуется возвратить по реквизитам, указанным в претензии, стоимость </w:t>
      </w:r>
      <w:r>
        <w:t>Товара</w:t>
      </w:r>
      <w:r w:rsidRPr="008023AC">
        <w:t xml:space="preserve">, указанную в Спецификации, </w:t>
      </w:r>
      <w:r w:rsidR="00F52A4E">
        <w:t>не позднее</w:t>
      </w:r>
      <w:r w:rsidRPr="008023AC">
        <w:t xml:space="preserve"> 10 (десять) календарных дней с момента получения письменной претензии Покупателя. Сумма, валюта платежа и реквизиты для оплаты средств указываются в направленной письменной претензии Покупателя.</w:t>
      </w:r>
    </w:p>
    <w:p w14:paraId="3D35D20C" w14:textId="18C5A48F" w:rsidR="00B91A0D" w:rsidRPr="00F54BBC" w:rsidRDefault="00B91A0D" w:rsidP="00B91A0D">
      <w:pPr>
        <w:pStyle w:val="11new"/>
      </w:pPr>
      <w:r w:rsidRPr="008023AC">
        <w:t>В случае нарушения срока предоставления</w:t>
      </w:r>
      <w:r>
        <w:t xml:space="preserve"> документов, указанного в п. 4.5.</w:t>
      </w:r>
      <w:r w:rsidRPr="008023AC">
        <w:t xml:space="preserve"> Договора, Продавец в течение 10 (десять) календарных дней с даты получения письменного уведомления Покупателя уплачивает по реквизитам, указанным в уведомлении, </w:t>
      </w:r>
      <w:r w:rsidR="0067774C">
        <w:t>неустойку</w:t>
      </w:r>
      <w:r w:rsidRPr="008023AC">
        <w:t xml:space="preserve"> в размере ___ (____) ____ от стоимости </w:t>
      </w:r>
      <w:r>
        <w:t>Товара</w:t>
      </w:r>
      <w:r w:rsidRPr="008023AC">
        <w:t>, указанной в Спецификации за каждый день нарушения срока исполнения обязательства.  Сумма, валюта платежа и реквизиты для перечисления средств указываются в направленном уведомлении Покупателя.</w:t>
      </w:r>
    </w:p>
    <w:permEnd w:id="59983729"/>
    <w:p w14:paraId="726146C2" w14:textId="6C2E88FA" w:rsidR="00F651E0" w:rsidRPr="00F54BBC" w:rsidRDefault="00B70220" w:rsidP="000E039B">
      <w:pPr>
        <w:pStyle w:val="1new"/>
      </w:pPr>
      <w:r w:rsidRPr="00F54BBC">
        <w:t>ОТВЕТСТВЕННОСТЬ</w:t>
      </w:r>
      <w:permStart w:id="772564822" w:edGrp="everyone"/>
      <w:r w:rsidR="00E632C3" w:rsidRPr="00F54BBC">
        <w:rPr>
          <w:rStyle w:val="aff8"/>
          <w:b w:val="0"/>
        </w:rPr>
        <w:footnoteReference w:id="19"/>
      </w:r>
      <w:permEnd w:id="772564822"/>
    </w:p>
    <w:p w14:paraId="30E07F9A" w14:textId="57916D36" w:rsidR="00002473" w:rsidRPr="00F54BBC" w:rsidRDefault="00044046" w:rsidP="005021EB">
      <w:pPr>
        <w:pStyle w:val="afe"/>
        <w:spacing w:before="160"/>
      </w:pPr>
      <w:r w:rsidRPr="00F54BBC">
        <w:t>Общие положения об ответственности по Договору</w:t>
      </w:r>
    </w:p>
    <w:p w14:paraId="54E9CD72" w14:textId="3FD8869A" w:rsidR="00937192" w:rsidRPr="00F54BBC" w:rsidRDefault="00937192" w:rsidP="00937192">
      <w:pPr>
        <w:pStyle w:val="11new"/>
      </w:pPr>
      <w:r w:rsidRPr="00F54BBC">
        <w:t>Уплата штрафных санкций, включая компенсацию убытков, не освобождает Стороны от выполнения своих обязанностей по Договору.</w:t>
      </w:r>
    </w:p>
    <w:p w14:paraId="326FDB67" w14:textId="55C7D322" w:rsidR="008356FB" w:rsidRDefault="008356FB" w:rsidP="008356FB">
      <w:pPr>
        <w:pStyle w:val="11new"/>
      </w:pPr>
      <w:r w:rsidRPr="00DB1DEF">
        <w:t xml:space="preserve">В случае причинения </w:t>
      </w:r>
      <w:r w:rsidR="00A62DED" w:rsidRPr="00DB1DEF">
        <w:t>Покупателю</w:t>
      </w:r>
      <w:r w:rsidR="001A7FA0" w:rsidRPr="00DB1DEF">
        <w:t xml:space="preserve"> убытков, Продавец</w:t>
      </w:r>
      <w:r w:rsidRPr="00DB1DEF">
        <w:t xml:space="preserve"> обязан возместить </w:t>
      </w:r>
      <w:r w:rsidR="00DB1DEF">
        <w:t>причиненные</w:t>
      </w:r>
      <w:r w:rsidR="001E65AA">
        <w:t xml:space="preserve"> </w:t>
      </w:r>
      <w:r w:rsidRPr="00DB1DEF">
        <w:t xml:space="preserve">убытки в полном размере. </w:t>
      </w:r>
    </w:p>
    <w:p w14:paraId="1A4ABCF5" w14:textId="25D291B8" w:rsidR="00FD5C7A" w:rsidRPr="008023AC" w:rsidRDefault="00FD5C7A" w:rsidP="00FD5C7A">
      <w:pPr>
        <w:pStyle w:val="11new"/>
      </w:pPr>
      <w:r>
        <w:lastRenderedPageBreak/>
        <w:t xml:space="preserve">В случае </w:t>
      </w:r>
      <w:r w:rsidR="00F03F54">
        <w:t>нарушения срока</w:t>
      </w:r>
      <w:r>
        <w:t xml:space="preserve"> передачи Товара</w:t>
      </w:r>
      <w:r w:rsidRPr="008023AC">
        <w:t>, у</w:t>
      </w:r>
      <w:r>
        <w:t xml:space="preserve">становленного п. </w:t>
      </w:r>
      <w:permStart w:id="658258354" w:edGrp="everyone"/>
      <w:r>
        <w:t xml:space="preserve">2.1. </w:t>
      </w:r>
      <w:permEnd w:id="658258354"/>
      <w:r>
        <w:t>Д</w:t>
      </w:r>
      <w:r w:rsidRPr="008023AC">
        <w:t>оговора, Про</w:t>
      </w:r>
      <w:r>
        <w:t>давец уплачивает Покупателю неустойку</w:t>
      </w:r>
      <w:r w:rsidRPr="008023AC">
        <w:t xml:space="preserve"> в размере </w:t>
      </w:r>
      <w:permStart w:id="1833373849" w:edGrp="everyone"/>
      <w:r>
        <w:t>_____ (_____)</w:t>
      </w:r>
      <w:permEnd w:id="1833373849"/>
      <w:r w:rsidRPr="008023AC">
        <w:t xml:space="preserve"> % от с</w:t>
      </w:r>
      <w:r>
        <w:t>тоимости не переданного в срок Товара</w:t>
      </w:r>
      <w:r w:rsidRPr="008023AC">
        <w:t xml:space="preserve"> за каждый день просрочки. </w:t>
      </w:r>
    </w:p>
    <w:p w14:paraId="6DFB9B83" w14:textId="7AD3CED7" w:rsidR="00FD5C7A" w:rsidRPr="00DB1DEF" w:rsidRDefault="00FD5C7A" w:rsidP="00FD5C7A">
      <w:pPr>
        <w:pStyle w:val="11new"/>
      </w:pPr>
      <w:r w:rsidRPr="008023AC">
        <w:t xml:space="preserve">В случае нарушения комплектности </w:t>
      </w:r>
      <w:r>
        <w:t>Товара</w:t>
      </w:r>
      <w:r w:rsidRPr="008023AC">
        <w:t xml:space="preserve">, указанной в Спецификации, Продавец уплачивает Покупателю штраф в размере </w:t>
      </w:r>
      <w:permStart w:id="1652949030" w:edGrp="everyone"/>
      <w:r>
        <w:t>_____ (_____)</w:t>
      </w:r>
      <w:permEnd w:id="1652949030"/>
      <w:r w:rsidRPr="008023AC">
        <w:t xml:space="preserve"> от стоимости несоответствующего условиям Спецификации </w:t>
      </w:r>
      <w:r>
        <w:t>Товара</w:t>
      </w:r>
      <w:r w:rsidRPr="008023AC">
        <w:t>, при этом Продавец устраняет выявленные несоответствия за свой счет в сроки, согласованные Сторонами.</w:t>
      </w:r>
    </w:p>
    <w:p w14:paraId="70E1C187" w14:textId="3485C9B2" w:rsidR="00313267" w:rsidRPr="00F54BBC" w:rsidRDefault="008709B9" w:rsidP="00534FA2">
      <w:pPr>
        <w:pStyle w:val="afe"/>
      </w:pPr>
      <w:r>
        <w:t>Подключение к ИТ-инфраструктуре Покупателя</w:t>
      </w:r>
    </w:p>
    <w:p w14:paraId="0C599028" w14:textId="541C9A3D" w:rsidR="008709B9" w:rsidRDefault="008709B9" w:rsidP="008709B9">
      <w:pPr>
        <w:pStyle w:val="11new"/>
      </w:pPr>
      <w:r w:rsidRPr="00DD71AD">
        <w:t>В ходе исполнения Договора запрещается подключение</w:t>
      </w:r>
      <w:r w:rsidRPr="00DD71AD">
        <w:rPr>
          <w:rStyle w:val="aff8"/>
        </w:rPr>
        <w:footnoteReference w:id="20"/>
      </w:r>
      <w:r w:rsidRPr="00DD71AD">
        <w:t xml:space="preserve"> любого оборудования</w:t>
      </w:r>
      <w:r w:rsidRPr="00DD71AD">
        <w:rPr>
          <w:rStyle w:val="aff8"/>
        </w:rPr>
        <w:footnoteReference w:id="21"/>
      </w:r>
      <w:r w:rsidRPr="00DD71AD">
        <w:t xml:space="preserve"> Продавца к ИТ-инфраструктуре</w:t>
      </w:r>
      <w:r w:rsidRPr="00DD71AD">
        <w:rPr>
          <w:rStyle w:val="aff8"/>
        </w:rPr>
        <w:footnoteReference w:id="22"/>
      </w:r>
      <w:r w:rsidRPr="00DD71AD">
        <w:rPr>
          <w:rStyle w:val="aff8"/>
        </w:rPr>
        <w:t xml:space="preserve"> </w:t>
      </w:r>
      <w:r w:rsidRPr="00DD71AD">
        <w:t>Покупателя, а также допуск</w:t>
      </w:r>
      <w:r w:rsidRPr="008023AC">
        <w:t xml:space="preserve"> работников Покупателя к работе на средствах вычислительной техники и в автоматизированных системах Покупателя.</w:t>
      </w:r>
    </w:p>
    <w:p w14:paraId="62FC16C3" w14:textId="5A40630B" w:rsidR="008709B9" w:rsidRPr="008709B9" w:rsidRDefault="008709B9" w:rsidP="005305E7">
      <w:pPr>
        <w:pStyle w:val="11new"/>
        <w:numPr>
          <w:ilvl w:val="0"/>
          <w:numId w:val="0"/>
        </w:numPr>
      </w:pPr>
      <w:r w:rsidRPr="008023AC">
        <w:t xml:space="preserve">В каждом случае нарушения требований, указанных в настоящем пункте Продавца выплачивает Покупателю штрафную неустойку в размере </w:t>
      </w:r>
      <w:permStart w:id="1251873150" w:edGrp="everyone"/>
      <w:r w:rsidRPr="008023AC">
        <w:t xml:space="preserve">10 (десяти) % от общей стоимости Договора, </w:t>
      </w:r>
      <w:r w:rsidRPr="008023AC">
        <w:rPr>
          <w:rStyle w:val="aff8"/>
        </w:rPr>
        <w:footnoteReference w:id="23"/>
      </w:r>
      <w:r w:rsidRPr="008023AC">
        <w:t xml:space="preserve">а также обязуется в полном объёме возместить убытки, причинённые </w:t>
      </w:r>
      <w:r>
        <w:t>Покупателю</w:t>
      </w:r>
      <w:r w:rsidRPr="008023AC">
        <w:t xml:space="preserve"> вследствие нарушения требований, указанных в настоящем пункте. Взыскание убытков не лишает Покупателя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p>
    <w:permEnd w:id="1251873150"/>
    <w:p w14:paraId="0FDE8728" w14:textId="77777777" w:rsidR="003675AA" w:rsidRDefault="003675AA" w:rsidP="003675AA">
      <w:pPr>
        <w:pStyle w:val="new3"/>
      </w:pPr>
      <w:r>
        <w:t xml:space="preserve">Ответственность за нарушение «Антикоррупционной оговорки» </w:t>
      </w:r>
    </w:p>
    <w:p w14:paraId="66F3C5C6" w14:textId="1A2D0F32" w:rsidR="003675AA" w:rsidRDefault="003675AA" w:rsidP="003675AA">
      <w:pPr>
        <w:pStyle w:val="11new"/>
        <w:numPr>
          <w:ilvl w:val="1"/>
          <w:numId w:val="24"/>
        </w:numPr>
        <w:autoSpaceDE/>
        <w:adjustRightInd/>
        <w:ind w:left="0" w:hanging="567"/>
      </w:pPr>
      <w:bookmarkStart w:id="6" w:name="permission-for-group%3A31940520%3Aeveryo"/>
      <w:r>
        <w:t xml:space="preserve">При расторжении </w:t>
      </w:r>
      <w:bookmarkStart w:id="7" w:name="permission-for-group%3A805974260%3Aevery"/>
      <w:bookmarkEnd w:id="6"/>
      <w:r>
        <w:t xml:space="preserve">Договора Покупателем по </w:t>
      </w:r>
      <w:bookmarkEnd w:id="7"/>
      <w:r>
        <w:t>основаниям, изложенным в «Антикоррупционной оговорке</w:t>
      </w:r>
      <w:permStart w:id="1641227748" w:edGrp="everyone"/>
      <w:r>
        <w:t>»,</w:t>
      </w:r>
      <w:r>
        <w:rPr>
          <w:rStyle w:val="aff8"/>
          <w:rFonts w:eastAsiaTheme="majorEastAsia"/>
        </w:rPr>
        <w:footnoteReference w:id="24"/>
      </w:r>
      <w:r>
        <w:t xml:space="preserve">опубликованной </w:t>
      </w:r>
      <w:bookmarkStart w:id="8" w:name="permission-for-group%3A395783444%3Aevery"/>
      <w:r>
        <w:t>в сети интернет</w:t>
      </w:r>
      <w:bookmarkEnd w:id="8"/>
      <w:r>
        <w:t xml:space="preserve"> на сайте Покупателя по адресу: </w:t>
      </w:r>
      <w:hyperlink r:id="rId10" w:history="1">
        <w:r>
          <w:rPr>
            <w:rStyle w:val="aff5"/>
            <w:rFonts w:eastAsiaTheme="majorEastAsia"/>
          </w:rPr>
          <w:t>https://www.sberbank.com/ru/fpartners/purchase/useful_info</w:t>
        </w:r>
      </w:hyperlink>
      <w:r>
        <w:t xml:space="preserve"> (далее-«Антикоррупционная оговорка»),  </w:t>
      </w:r>
      <w:bookmarkStart w:id="9" w:name="permission-for-group%3A1517822983%3Aever"/>
      <w:r>
        <w:t xml:space="preserve">Продавец </w:t>
      </w:r>
      <w:bookmarkEnd w:id="9"/>
      <w:r>
        <w:t>обязан уплатить Покупателю штраф:</w:t>
      </w:r>
    </w:p>
    <w:p w14:paraId="30F71845" w14:textId="77777777" w:rsidR="003675AA" w:rsidRDefault="003675AA" w:rsidP="003675AA">
      <w:pPr>
        <w:pStyle w:val="11new"/>
        <w:numPr>
          <w:ilvl w:val="0"/>
          <w:numId w:val="38"/>
        </w:numPr>
        <w:autoSpaceDE/>
        <w:adjustRightInd/>
      </w:pPr>
      <w:bookmarkStart w:id="10" w:name="permission-for-group%3A1141011211%3Aever"/>
      <w:r>
        <w:t xml:space="preserve">в размере </w:t>
      </w:r>
      <w:bookmarkEnd w:id="10"/>
      <w:r>
        <w:t>100% (ста процентов</w:t>
      </w:r>
      <w:r>
        <w:rPr>
          <w:rStyle w:val="aff8"/>
          <w:rFonts w:eastAsiaTheme="majorEastAsia"/>
        </w:rPr>
        <w:footnoteReference w:id="25"/>
      </w:r>
      <w:r>
        <w:t xml:space="preserve">) цены Договора, </w:t>
      </w:r>
    </w:p>
    <w:p w14:paraId="126AD2A8" w14:textId="77777777" w:rsidR="003675AA" w:rsidRDefault="003675AA" w:rsidP="003675AA">
      <w:pPr>
        <w:pStyle w:val="11new"/>
        <w:numPr>
          <w:ilvl w:val="0"/>
          <w:numId w:val="38"/>
        </w:numPr>
        <w:autoSpaceDE/>
        <w:adjustRightInd/>
      </w:pPr>
      <w:bookmarkStart w:id="11" w:name="permission-for-group%3A592011944%3Aevery"/>
      <w:r>
        <w:t xml:space="preserve">если Договор был исполнен частично – </w:t>
      </w:r>
      <w:bookmarkEnd w:id="11"/>
      <w:r>
        <w:t>100%</w:t>
      </w:r>
      <w:r>
        <w:rPr>
          <w:rStyle w:val="aff8"/>
          <w:rFonts w:eastAsiaTheme="majorEastAsia"/>
        </w:rPr>
        <w:footnoteReference w:id="26"/>
      </w:r>
      <w:bookmarkStart w:id="12" w:name="permission-for-group%3A1505836601%3Aever"/>
      <w:r>
        <w:t xml:space="preserve"> (ста процентов) фактически исполненной части Договора </w:t>
      </w:r>
      <w:bookmarkEnd w:id="12"/>
      <w:r>
        <w:t>(в случае ее наличия в Договоре)/соответствующего технического задания/спецификации, но не менее 5 000 000,00 (Пяти миллионов) рублей 00 копеек</w:t>
      </w:r>
      <w:r>
        <w:rPr>
          <w:rStyle w:val="aff8"/>
          <w:rFonts w:eastAsiaTheme="majorEastAsia"/>
        </w:rPr>
        <w:footnoteReference w:id="27"/>
      </w:r>
      <w:bookmarkStart w:id="13" w:name="permission-for-group%3A4786022%3Aeveryon"/>
      <w:r>
        <w:t>.</w:t>
      </w:r>
      <w:bookmarkEnd w:id="13"/>
    </w:p>
    <w:p w14:paraId="2720245D" w14:textId="52971A81" w:rsidR="003675AA" w:rsidRDefault="003675AA" w:rsidP="003675AA">
      <w:pPr>
        <w:pStyle w:val="11new"/>
        <w:numPr>
          <w:ilvl w:val="1"/>
          <w:numId w:val="24"/>
        </w:numPr>
        <w:autoSpaceDE/>
        <w:adjustRightInd/>
        <w:ind w:left="0" w:hanging="567"/>
      </w:pPr>
      <w:bookmarkStart w:id="14" w:name="permission-for-group%3A54529147%3Aeveryo"/>
      <w:permEnd w:id="1641227748"/>
      <w:r>
        <w:t xml:space="preserve">Расторжение Договора по причине </w:t>
      </w:r>
      <w:r>
        <w:rPr>
          <w:iCs/>
        </w:rPr>
        <w:t>коррупционной направленности</w:t>
      </w:r>
      <w:r>
        <w:t xml:space="preserve"> </w:t>
      </w:r>
      <w:bookmarkEnd w:id="14"/>
      <w:r>
        <w:t xml:space="preserve">и уплата штрафа, предусмотренного п. </w:t>
      </w:r>
      <w:permStart w:id="1414672966" w:edGrp="everyone"/>
      <w:r w:rsidR="00EC64DA">
        <w:t>5.6</w:t>
      </w:r>
      <w:r>
        <w:t xml:space="preserve">. </w:t>
      </w:r>
      <w:permEnd w:id="1414672966"/>
      <w:r>
        <w:t xml:space="preserve">Договора, не освобождает </w:t>
      </w:r>
      <w:bookmarkStart w:id="15" w:name="permission-for-group%3A2028623820%3Aever"/>
      <w:bookmarkStart w:id="16" w:name="permission-for-group%3A1146227867%3Aever"/>
      <w:bookmarkEnd w:id="15"/>
      <w:r>
        <w:t xml:space="preserve">Продавца от обязанности возместить </w:t>
      </w:r>
      <w:bookmarkStart w:id="17" w:name="permission-for-group%3A196887059%3Aevery"/>
      <w:bookmarkEnd w:id="16"/>
      <w:r>
        <w:t>Покупателю в полном объеме все причиненные убытки (включая реальный ущерб и упущенную выгоду), возникшие в связи с таким нарушением и последующим расторжением.</w:t>
      </w:r>
      <w:bookmarkEnd w:id="17"/>
    </w:p>
    <w:p w14:paraId="0E889EAB" w14:textId="6A7B01EA" w:rsidR="003675AA" w:rsidRDefault="003675AA" w:rsidP="009B14CE">
      <w:pPr>
        <w:pStyle w:val="11new"/>
        <w:numPr>
          <w:ilvl w:val="1"/>
          <w:numId w:val="24"/>
        </w:numPr>
        <w:autoSpaceDE/>
        <w:adjustRightInd/>
        <w:ind w:left="0" w:hanging="567"/>
      </w:pPr>
      <w:bookmarkStart w:id="18" w:name="permission-for-group%3A1017184303%3Aever"/>
      <w:r>
        <w:t xml:space="preserve">Нарушение </w:t>
      </w:r>
      <w:bookmarkStart w:id="19" w:name="permission-for-group%3A1800217681%3Aever"/>
      <w:bookmarkEnd w:id="18"/>
      <w:r>
        <w:t xml:space="preserve"> </w:t>
      </w:r>
      <w:bookmarkEnd w:id="19"/>
      <w:r>
        <w:t xml:space="preserve">положений п.п. </w:t>
      </w:r>
      <w:permStart w:id="496969580" w:edGrp="everyone"/>
      <w:r>
        <w:t>1.1.1.-1.1.2.</w:t>
      </w:r>
      <w:r>
        <w:rPr>
          <w:rStyle w:val="aff8"/>
          <w:rFonts w:eastAsiaTheme="majorEastAsia"/>
        </w:rPr>
        <w:footnoteReference w:id="28"/>
      </w:r>
      <w:bookmarkStart w:id="20" w:name="permission-for-group%3A1313095058%3Aever"/>
      <w:r>
        <w:t xml:space="preserve"> </w:t>
      </w:r>
      <w:permEnd w:id="496969580"/>
      <w:r>
        <w:t xml:space="preserve">«Антикоррупционной оговорки» признается существенным нарушением </w:t>
      </w:r>
      <w:bookmarkStart w:id="21" w:name="permission-for-group%3A178802583%3Aevery"/>
      <w:bookmarkEnd w:id="20"/>
      <w:r>
        <w:t>Договора.</w:t>
      </w:r>
      <w:bookmarkEnd w:id="21"/>
    </w:p>
    <w:p w14:paraId="57ED2721" w14:textId="59E05779" w:rsidR="009B14CE" w:rsidRPr="00F54BBC" w:rsidRDefault="009B14CE" w:rsidP="009B14CE">
      <w:pPr>
        <w:pStyle w:val="afe"/>
      </w:pPr>
      <w:r w:rsidRPr="00F54BBC">
        <w:lastRenderedPageBreak/>
        <w:t>О</w:t>
      </w:r>
      <w:r w:rsidR="008709B9">
        <w:t>тветственность Покупателя</w:t>
      </w:r>
    </w:p>
    <w:p w14:paraId="64B19C08" w14:textId="6265DD8A" w:rsidR="009B14CE" w:rsidRPr="00F54BBC" w:rsidRDefault="009B14CE" w:rsidP="00122C2D">
      <w:pPr>
        <w:pStyle w:val="11new"/>
        <w:numPr>
          <w:ilvl w:val="1"/>
          <w:numId w:val="24"/>
        </w:numPr>
        <w:ind w:left="0" w:hanging="567"/>
      </w:pPr>
      <w:r w:rsidRPr="00F54BBC">
        <w:t xml:space="preserve">За </w:t>
      </w:r>
      <w:r w:rsidR="008709B9">
        <w:t>несвоевременную оплату Товара, Продавец вправе потребовать от Покупателя</w:t>
      </w:r>
      <w:r w:rsidRPr="00F54BBC">
        <w:t xml:space="preserve"> уплаты неустойки в размере </w:t>
      </w:r>
      <w:permStart w:id="509024014" w:edGrp="everyone"/>
      <w:r w:rsidRPr="00F54BBC">
        <w:t>0,1% (ноль целых одна десятая процента), включая НДС</w:t>
      </w:r>
      <w:r w:rsidR="00DD7BDB">
        <w:t xml:space="preserve"> (если применимо)</w:t>
      </w:r>
      <w:r w:rsidRPr="00F54BBC">
        <w:t xml:space="preserve">, </w:t>
      </w:r>
      <w:r w:rsidR="003601B6" w:rsidRPr="00F54BBC">
        <w:t>от суммы</w:t>
      </w:r>
      <w:r w:rsidRPr="00F54BBC">
        <w:t xml:space="preserve"> просроченного платежа за каждый календарный день просрочки, но не более 10% (десяти процентов) от суммы просроченного платежа.</w:t>
      </w:r>
      <w:permEnd w:id="509024014"/>
    </w:p>
    <w:p w14:paraId="060CAA31" w14:textId="097B881A" w:rsidR="00002473" w:rsidRPr="00F54BBC" w:rsidRDefault="00866894" w:rsidP="00BE41A9">
      <w:pPr>
        <w:pStyle w:val="1new"/>
      </w:pPr>
      <w:r w:rsidRPr="00F54BBC">
        <w:t xml:space="preserve">ОБСТОЯТЕЛЬСТВА НЕПРЕОДОЛИМОЙ СИЛЫ </w:t>
      </w:r>
    </w:p>
    <w:p w14:paraId="5E4BA735" w14:textId="5D2F5F5E" w:rsidR="00B84438" w:rsidRPr="00F54BBC" w:rsidRDefault="00B84438" w:rsidP="00B84438">
      <w:pPr>
        <w:pStyle w:val="11new"/>
      </w:pPr>
      <w:r w:rsidRPr="00F54BBC">
        <w:t>Стороны освобождаются от ответственности за неисполнение Договора вследствие наступления обстоятельств непреодолимой силы (наводнение, эпидемия, землетрясение и</w:t>
      </w:r>
      <w:r w:rsidR="00043685" w:rsidRPr="00F54BBC">
        <w:t> </w:t>
      </w:r>
      <w:r w:rsidRPr="00F54BBC">
        <w:t xml:space="preserve">пр.), которые возникли после заключения Договора и которые Стороны не могли предвидеть или предотвратить (далее </w:t>
      </w:r>
      <w:r w:rsidRPr="00F54BBC">
        <w:rPr>
          <w:rFonts w:cs="Goudy Old Style"/>
        </w:rPr>
        <w:t>–</w:t>
      </w:r>
      <w:r w:rsidRPr="00F54BBC">
        <w:t xml:space="preserve"> </w:t>
      </w:r>
      <w:r w:rsidR="00006761">
        <w:t>«</w:t>
      </w:r>
      <w:r w:rsidRPr="00006761">
        <w:rPr>
          <w:b/>
        </w:rPr>
        <w:t>Форс-мажор</w:t>
      </w:r>
      <w:r w:rsidR="00006761">
        <w:t>»</w:t>
      </w:r>
      <w:r w:rsidRPr="00F54BBC">
        <w:t>).</w:t>
      </w:r>
    </w:p>
    <w:p w14:paraId="175A8A7A" w14:textId="77777777" w:rsidR="00B84438" w:rsidRPr="00F54BBC" w:rsidRDefault="00B84438" w:rsidP="00B84438">
      <w:pPr>
        <w:pStyle w:val="11new"/>
      </w:pPr>
      <w:r w:rsidRPr="00F54BBC">
        <w:t>Сторона, чье исполнение стало невозможно вследствие Форс-мажора, обязуется письменно известить об этом другую Сторону незамедлительно, но не позднее 3 (трех) рабочих дней с момента как об этом стало известно.</w:t>
      </w:r>
    </w:p>
    <w:p w14:paraId="077F2538" w14:textId="77777777" w:rsidR="00B84438" w:rsidRPr="00F54BBC" w:rsidRDefault="00B84438" w:rsidP="00B84438">
      <w:pPr>
        <w:pStyle w:val="11new"/>
      </w:pPr>
      <w:r w:rsidRPr="00F54BBC">
        <w:t>Извещение должно содержать сведения о характере Форс-мажора, его воздействии на возможность исполнения Договора и предполагаемые сроки исполнения Договора.</w:t>
      </w:r>
    </w:p>
    <w:p w14:paraId="33C37FFB" w14:textId="77777777" w:rsidR="00B84438" w:rsidRPr="00F54BBC" w:rsidRDefault="00B84438" w:rsidP="00B84438">
      <w:pPr>
        <w:pStyle w:val="11new"/>
      </w:pPr>
      <w:r w:rsidRPr="00F54BBC">
        <w:t>Срок исполнения обязательств продлевается соразмерно времени, в течение которого действует Форс-мажор.</w:t>
      </w:r>
    </w:p>
    <w:p w14:paraId="6E118138" w14:textId="77777777" w:rsidR="00B84438" w:rsidRPr="00F54BBC" w:rsidRDefault="00B84438" w:rsidP="000D0CB2">
      <w:pPr>
        <w:pStyle w:val="11new"/>
        <w:spacing w:before="0" w:after="0"/>
      </w:pPr>
      <w:r w:rsidRPr="00F54BBC">
        <w:t xml:space="preserve">Сторона должна без промедления, но не позднее </w:t>
      </w:r>
      <w:permStart w:id="1816213650" w:edGrp="everyone"/>
      <w:r w:rsidRPr="00F54BBC">
        <w:t xml:space="preserve">3 (трёх) рабочих дней </w:t>
      </w:r>
      <w:permEnd w:id="1816213650"/>
      <w:r w:rsidRPr="00F54BBC">
        <w:t>со дня прекращения Форс-мажора и его последствий, препятствующих исполнению Договора, известить об этом другую Сторону в письменной форме. В извещении должен быть указан срок, в который предполагается исполнить обязательства по Договору.</w:t>
      </w:r>
    </w:p>
    <w:p w14:paraId="309734A9" w14:textId="77777777" w:rsidR="00B84438" w:rsidRPr="00F54BBC" w:rsidRDefault="00B84438" w:rsidP="00B84438">
      <w:pPr>
        <w:pStyle w:val="11new"/>
      </w:pPr>
      <w:r w:rsidRPr="00F54BBC">
        <w:t xml:space="preserve">В случаях, когда Форс-мажор или его последствия продолжают действовать более </w:t>
      </w:r>
      <w:permStart w:id="1404189775" w:edGrp="everyone"/>
      <w:r w:rsidRPr="00F54BBC">
        <w:t>3 (трёх) месяцев подряд</w:t>
      </w:r>
      <w:permEnd w:id="1404189775"/>
      <w:r w:rsidRPr="00F54BBC">
        <w:t xml:space="preserve">, любая из Сторон вправе в одностороннем внесудебном порядке расторгнуть Договора, предупредив об этом в письменной форме другую Сторону за </w:t>
      </w:r>
      <w:permStart w:id="874844221" w:edGrp="everyone"/>
      <w:r w:rsidRPr="00F54BBC">
        <w:t xml:space="preserve">10 (десять) рабочих дней </w:t>
      </w:r>
      <w:permEnd w:id="874844221"/>
      <w:r w:rsidRPr="00F54BBC">
        <w:t>до планируемой даты расторжения Договора.</w:t>
      </w:r>
    </w:p>
    <w:p w14:paraId="479F5D3E" w14:textId="33CBFFDA" w:rsidR="008B4F1A" w:rsidRPr="00F54BBC" w:rsidRDefault="00B84438" w:rsidP="00B84438">
      <w:pPr>
        <w:pStyle w:val="11new"/>
      </w:pPr>
      <w:r w:rsidRPr="00F54BBC">
        <w:t>Факт наступления Форс-мажора должен быть подтвержден документально.</w:t>
      </w:r>
    </w:p>
    <w:p w14:paraId="3EA5B74C" w14:textId="36B25469" w:rsidR="00002473" w:rsidRPr="00F54BBC" w:rsidRDefault="00866894" w:rsidP="00BE41A9">
      <w:pPr>
        <w:pStyle w:val="1new"/>
      </w:pPr>
      <w:r w:rsidRPr="00F54BBC">
        <w:t>КОНФИДЕНЦИАЛЬНОСТЬ</w:t>
      </w:r>
    </w:p>
    <w:p w14:paraId="10DE9B15" w14:textId="77777777" w:rsidR="00C419BA" w:rsidRPr="00A93B94" w:rsidRDefault="00C419BA" w:rsidP="00C419BA">
      <w:pPr>
        <w:pStyle w:val="11new"/>
      </w:pPr>
      <w:r w:rsidRPr="00A93B94">
        <w:t>По взаимному согласию Сторон в рамках Договора конфиденциальной признается следующая информация (далее в настоящем разделе – «Конфиденциальная информация»), передаваемая между Сторонами после заключения Договора:</w:t>
      </w:r>
    </w:p>
    <w:p w14:paraId="46F01F7D" w14:textId="77777777" w:rsidR="00C419BA" w:rsidRPr="00A93B94" w:rsidRDefault="00C419BA" w:rsidP="00C419BA">
      <w:pPr>
        <w:pStyle w:val="111new"/>
      </w:pPr>
      <w:r w:rsidRPr="00A93B94">
        <w:t>информация о предмете и содержании Договора, актов приема-передачи, счетов-фактур, платежных поручений или иных документов, составляемых и подписываемых Сторонами во исполнение Договора;</w:t>
      </w:r>
    </w:p>
    <w:p w14:paraId="04F4D45B" w14:textId="77777777" w:rsidR="00C419BA" w:rsidRPr="00A93B94" w:rsidRDefault="00C419BA" w:rsidP="00C419BA">
      <w:pPr>
        <w:pStyle w:val="111new"/>
      </w:pPr>
      <w:r w:rsidRPr="00A93B94">
        <w:t>информация, касающаяся хода исполнения Договора и полученных в ходе его исполнения результатов;</w:t>
      </w:r>
    </w:p>
    <w:p w14:paraId="3F8367A6" w14:textId="77777777" w:rsidR="00C419BA" w:rsidRPr="00A93B94" w:rsidRDefault="00C419BA" w:rsidP="00C419BA">
      <w:pPr>
        <w:pStyle w:val="111new"/>
      </w:pPr>
      <w:r w:rsidRPr="00A93B94">
        <w:t>иная информация, в отношении которой любой из Сторон при ее передаче было заявлено о том, что она является конфиденциальной (в том числе, любая информация, предоставляемая Сторонами друг другу в связи с исполнением Договора, содержащая гриф «конфиденциально» или «коммерческая тайна» с указанием полного наименования и адреса места нахождения обладателя информации).</w:t>
      </w:r>
    </w:p>
    <w:p w14:paraId="2F2C14D0" w14:textId="77777777" w:rsidR="00C419BA" w:rsidRPr="00A93B94" w:rsidRDefault="00C419BA" w:rsidP="00C419BA">
      <w:pPr>
        <w:pStyle w:val="111new"/>
        <w:numPr>
          <w:ilvl w:val="0"/>
          <w:numId w:val="0"/>
        </w:numPr>
      </w:pPr>
      <w:r w:rsidRPr="00A93B94">
        <w:rPr>
          <w:bCs/>
        </w:rPr>
        <w:t xml:space="preserve">Информация о факте заключения </w:t>
      </w:r>
      <w:r w:rsidRPr="00A93B94">
        <w:t>Договора</w:t>
      </w:r>
      <w:r w:rsidRPr="00A93B94">
        <w:rPr>
          <w:bCs/>
        </w:rPr>
        <w:t xml:space="preserve"> между Сторонами не относится к Конфиденциальной информации.</w:t>
      </w:r>
    </w:p>
    <w:p w14:paraId="49272A4E" w14:textId="77777777" w:rsidR="00C419BA" w:rsidRPr="00A93B94" w:rsidRDefault="00C419BA" w:rsidP="00C419BA">
      <w:pPr>
        <w:pStyle w:val="11new"/>
      </w:pPr>
      <w:r w:rsidRPr="00A93B94">
        <w:t xml:space="preserve">Конфиденциальная информация, передаваемая между Сторонами, может быть передана на материальных носителях и в электронной форме и, если это возможно, учитывая особенности конкретного канала передачи, должна быть защищена от доступа третьих лиц в момент ее передачи или транспортировки с помощью соответствующих адекватных средств защиты: например, (а) путем применения специальной упаковки, исключающей возможность просмотра ее содержимого извне, (б) путем доставки работником или курьером, на которого возложена обязанность сохранить конфиденциальность передаваемой информации, или (в) с помощью электронных средств защиты информации при ее передаче в электронной форме. </w:t>
      </w:r>
    </w:p>
    <w:p w14:paraId="7E8EDBC2" w14:textId="77777777" w:rsidR="00C419BA" w:rsidRPr="00A93B94" w:rsidRDefault="00C419BA" w:rsidP="00C419BA">
      <w:pPr>
        <w:pStyle w:val="11new"/>
      </w:pPr>
      <w:r w:rsidRPr="00A93B94">
        <w:lastRenderedPageBreak/>
        <w:t>Обязанность по защите Конфиденциальной информации после ее передачи возлагается на получающую Сторону. Получающая Сторона обязана принимать все разумные меры для обеспечения защиты Конфиденциальной информации, переданной ей в рамках Договора, от передачи и использования, не санкционированных передающей Стороной, в частности:</w:t>
      </w:r>
    </w:p>
    <w:p w14:paraId="4991911F" w14:textId="77777777" w:rsidR="00C419BA" w:rsidRPr="00A93B94" w:rsidRDefault="00C419BA" w:rsidP="00C419BA">
      <w:pPr>
        <w:pStyle w:val="111new"/>
      </w:pPr>
      <w:r w:rsidRPr="00A93B94">
        <w:t>хранить Конфиденциальную информацию исключительно в предназначенных для этого местах, исключающих доступ к ней третьих лиц (в том числе, вне рабочего времени);</w:t>
      </w:r>
    </w:p>
    <w:p w14:paraId="70791E9C" w14:textId="77777777" w:rsidR="00C419BA" w:rsidRPr="00A93B94" w:rsidRDefault="00C419BA" w:rsidP="00C419BA">
      <w:pPr>
        <w:pStyle w:val="111new"/>
      </w:pPr>
      <w:r w:rsidRPr="00A93B94">
        <w:t>ограничивать доступ к Конфиденциальной информации для работников, не имеющих служебной необходимости в ознакомлении с данной информацией для обеспечения реализации прав или исполнения обязанностей, вытекающих из Договора.</w:t>
      </w:r>
    </w:p>
    <w:p w14:paraId="71984A65" w14:textId="3C946B51" w:rsidR="00C419BA" w:rsidRPr="00A93B94" w:rsidRDefault="00C419BA" w:rsidP="00C419BA">
      <w:pPr>
        <w:pStyle w:val="111new"/>
        <w:numPr>
          <w:ilvl w:val="0"/>
          <w:numId w:val="0"/>
        </w:numPr>
      </w:pPr>
      <w:r w:rsidRPr="00A93B94">
        <w:t xml:space="preserve">Конфиденциальная информация не должна распространяться или предоставляться получившей ее Стороной третьим лицам и использоваться ей в иных целях, кроме </w:t>
      </w:r>
      <w:r w:rsidRPr="00A93B94">
        <w:rPr>
          <w:bCs/>
        </w:rPr>
        <w:t xml:space="preserve">реализации прав и исполнения обязательств по </w:t>
      </w:r>
      <w:r w:rsidRPr="00A93B94">
        <w:t>Договору, без письменного разрешения другой Стороны (</w:t>
      </w:r>
      <w:r w:rsidRPr="00A93B94">
        <w:rPr>
          <w:bCs/>
        </w:rPr>
        <w:t xml:space="preserve">если иное не следует из существа отдельных условий </w:t>
      </w:r>
      <w:r w:rsidRPr="00A93B94">
        <w:t>Договора</w:t>
      </w:r>
      <w:r w:rsidRPr="00A93B94">
        <w:rPr>
          <w:bCs/>
        </w:rPr>
        <w:t xml:space="preserve"> или законодательства Российской Федерации). Конфиденциальная информация, предоставляемая третьим лицам на основа</w:t>
      </w:r>
      <w:r>
        <w:rPr>
          <w:bCs/>
        </w:rPr>
        <w:t xml:space="preserve">нии </w:t>
      </w:r>
      <w:r w:rsidR="00A62DED">
        <w:rPr>
          <w:bCs/>
        </w:rPr>
        <w:t>письменного разрешения Покупателя</w:t>
      </w:r>
      <w:r w:rsidRPr="00A93B94">
        <w:rPr>
          <w:bCs/>
        </w:rPr>
        <w:t xml:space="preserve">, может быть предоставлена только при условии, </w:t>
      </w:r>
      <w:r w:rsidRPr="00A93B94">
        <w:t>что предоставление Конфиденциальной информации осуществляется исключительно в объеме, обоснованно необходимом для цели ее предоставления, и при условии наличия заключенных с третьими лицами, которым передается Конфиденциальная информация, соглашений, предусматривающих необходимость обеспечения конфиденциальности, передаваемой им информации.</w:t>
      </w:r>
    </w:p>
    <w:p w14:paraId="7A6AEB1D" w14:textId="77777777" w:rsidR="00C419BA" w:rsidRPr="00A93B94" w:rsidRDefault="00C419BA" w:rsidP="00C419BA">
      <w:pPr>
        <w:pStyle w:val="11new"/>
      </w:pPr>
      <w:r w:rsidRPr="00A93B94">
        <w:t xml:space="preserve"> Получающая Сторона обязана уведомлять в письменной форме другую Сторону обо всех фактах разглашения переданной ей Конфиденциальной информации, попытках неуполномоченных третьих лиц получить доступ к такой информации (включая факты возбуждения третьими лицами исков или факты совершения ими иных юридически значимых действий, направленных на получение доступа к Конфиденциальной информации), а также о обо всех фактах успешного получения такими лицами доступа к Конфиденциальной информации (далее совместно – инциденты), которые станут известны такой Стороне, в течение 7 (семи) календарных дней с даты соответствующего инцидента. В таком уведомлении должны быть изложены дата возникновения, суть случившегося инцидента, затронутая в его ходе Конфиденциальная информация, совершенные с Конфиденциальной информацией действия, меры, принятые для минимизации последствий инцидента и для защиты от таких инцидентов в будущем.</w:t>
      </w:r>
    </w:p>
    <w:p w14:paraId="72CAC36C" w14:textId="77777777" w:rsidR="00C419BA" w:rsidRPr="00A93B94" w:rsidRDefault="00C419BA" w:rsidP="00C419BA">
      <w:pPr>
        <w:pStyle w:val="11new"/>
      </w:pPr>
      <w:r w:rsidRPr="00A93B94">
        <w:t xml:space="preserve">Не является нарушением обязанностей Сторон, предусмотренных п. </w:t>
      </w:r>
      <w:permStart w:id="766655325" w:edGrp="everyone"/>
      <w:r w:rsidRPr="00A93B94">
        <w:t xml:space="preserve">7.3. </w:t>
      </w:r>
      <w:permEnd w:id="766655325"/>
      <w:r w:rsidRPr="00A93B94">
        <w:t>Договора:</w:t>
      </w:r>
    </w:p>
    <w:p w14:paraId="67B80B3B" w14:textId="77777777" w:rsidR="00C419BA" w:rsidRPr="00A93B94" w:rsidRDefault="00C419BA" w:rsidP="00C419BA">
      <w:pPr>
        <w:pStyle w:val="111new"/>
        <w:rPr>
          <w:spacing w:val="-3"/>
        </w:rPr>
      </w:pPr>
      <w:r w:rsidRPr="00A93B94">
        <w:t>предоставление получающей Стороной Конфиденциальной информации без письменного разрешения другой Стороны соответствующим лицам в том объеме, в котором это необходимо для исполнения требований действующего законодательства, распоряжений и иных актов судов, предписаний и требований государственных и муниципальных органов, а также иных лиц, обладающих соответствующими властными полномочиями, требований подзаконных нормативных правовых актов и иных обязательных требований; или</w:t>
      </w:r>
    </w:p>
    <w:p w14:paraId="1A93C029" w14:textId="4673D47D" w:rsidR="00C419BA" w:rsidRPr="00A93B94" w:rsidRDefault="00C419BA" w:rsidP="00C419BA">
      <w:pPr>
        <w:pStyle w:val="111new"/>
      </w:pPr>
      <w:r w:rsidRPr="00A93B94">
        <w:t>предоставление</w:t>
      </w:r>
      <w:r w:rsidR="00A62DED">
        <w:t xml:space="preserve"> Покупателем</w:t>
      </w:r>
      <w:r w:rsidRPr="00A93B94">
        <w:t xml:space="preserve"> Конфиденциальной информации без письменного разрешения другой Стороны соответствующим лицам (в частности, суду, иному лицу) в связи с претензионно-исковой работой (</w:t>
      </w:r>
      <w:r w:rsidRPr="00A93B94">
        <w:rPr>
          <w:bCs/>
        </w:rPr>
        <w:t xml:space="preserve">в том числе, но не ограничиваясь, с целью взыскания убытков по правилам ст. 393.1 Гражданского кодекса РФ или </w:t>
      </w:r>
      <w:r w:rsidRPr="00A93B94">
        <w:t>в случае возникновения между Сторонами споров в рамках или в связи с Договором) или проведением соответствующих процедур урегулирования споров в объеме, необходимом для реализации или защиты своих прав и законных интересов; или</w:t>
      </w:r>
    </w:p>
    <w:p w14:paraId="313FA3B0" w14:textId="24764E81" w:rsidR="00C419BA" w:rsidRPr="00A93B94" w:rsidRDefault="00A62DED" w:rsidP="00C419BA">
      <w:pPr>
        <w:pStyle w:val="111new"/>
      </w:pPr>
      <w:r>
        <w:t>предоставление Покупателем</w:t>
      </w:r>
      <w:r w:rsidR="00C419BA" w:rsidRPr="00A93B94">
        <w:t xml:space="preserve"> Конфиденциальной информации без письменного разрешения другой Стороны соответствующим лицам, привлекаемым в целях исполнения обязательств по Договору, при условии, что предоставление Конфиденциальной информации осуществляется исключительно в объеме, обоснованно необходимом для исполнения Договора, и при условии наличия заключенных с такими лицами соглашений, предусматривающих необходимость обеспечения конфиденциальности, передаваемой им информации; или</w:t>
      </w:r>
    </w:p>
    <w:p w14:paraId="717752A7" w14:textId="1B92ED82" w:rsidR="00C419BA" w:rsidRPr="00A93B94" w:rsidRDefault="00A62DED" w:rsidP="00C419BA">
      <w:pPr>
        <w:pStyle w:val="111new"/>
        <w:rPr>
          <w:spacing w:val="-3"/>
        </w:rPr>
      </w:pPr>
      <w:r>
        <w:lastRenderedPageBreak/>
        <w:t>предоставление Покупателем</w:t>
      </w:r>
      <w:r w:rsidR="00C419BA" w:rsidRPr="00A93B94">
        <w:t xml:space="preserve"> Конфиденциальной информации без письменного разрешения другой Стороны профессиональным советникам (юристам/адвокатам, аудиторам, бухгалтерам и т.д.) при условии, что предоставление Конфиденциальной информации осуществляется исключительно в объеме, обоснованно необходимом для выполнения их обязанностей по отношению к получающей Стороне, и при условии наличия заключенных с такими лицами соглашений, предусматривающих необходимость обеспечения конфиденциальности передаваемой им информации.</w:t>
      </w:r>
    </w:p>
    <w:p w14:paraId="09AAC7F5" w14:textId="77777777" w:rsidR="00C419BA" w:rsidRPr="00A93B94" w:rsidRDefault="00C419BA" w:rsidP="00C419BA">
      <w:pPr>
        <w:pStyle w:val="11new"/>
      </w:pPr>
      <w:r w:rsidRPr="00A93B94">
        <w:t>Если получающая Сторона предоставляет Конфиденциальную информацию в соответствии с</w:t>
      </w:r>
      <w:permStart w:id="727733287" w:edGrp="everyone"/>
      <w:r w:rsidRPr="00A93B94">
        <w:t xml:space="preserve"> п. 7.5.1 </w:t>
      </w:r>
      <w:permEnd w:id="727733287"/>
      <w:r w:rsidRPr="00A93B94">
        <w:t xml:space="preserve">настоящего раздела Договора, она обязуется в течение 5 (пяти) рабочих дней с даты получения соответствующего требования, распоряжения, предписания или принятия решения о предоставлении информации, письменно уведомить об этом передающую Сторону </w:t>
      </w:r>
      <w:r w:rsidRPr="00A93B94">
        <w:rPr>
          <w:bCs/>
        </w:rPr>
        <w:t>с указанием перечня раскрытой или раскрываемой Конфиденциальной информации и третьих лиц, которым раскрыта или будет раскрыта Конфиденциальная информация</w:t>
      </w:r>
      <w:r w:rsidRPr="00A93B94">
        <w:t>, если такое уведомление не запрещено и не противоречит требованиям законодательства Российской Федерации.</w:t>
      </w:r>
    </w:p>
    <w:p w14:paraId="77C5BC12" w14:textId="77777777" w:rsidR="00C419BA" w:rsidRPr="00A93B94" w:rsidRDefault="00C419BA" w:rsidP="00C419BA">
      <w:pPr>
        <w:pStyle w:val="11new"/>
      </w:pPr>
      <w:r w:rsidRPr="00A93B94">
        <w:t>Обязательства Сторон, предусмотренные настоящим разделом Договора, действуют в течение срока действия Договора, а также в течение 5 (пяти) лет после прекращения его действия.</w:t>
      </w:r>
      <w:permStart w:id="1275280873" w:edGrp="everyone"/>
    </w:p>
    <w:p w14:paraId="77CCF5F9" w14:textId="77777777" w:rsidR="00C419BA" w:rsidRPr="00A93B94" w:rsidRDefault="00C419BA" w:rsidP="00C419BA">
      <w:pPr>
        <w:pStyle w:val="11new"/>
      </w:pPr>
      <w:r w:rsidRPr="00A93B94">
        <w:t xml:space="preserve">По прекращении срока, указанного в п. 7.7. настоящего раздела Договора (или при получении отдельного запроса передающей Стороны, если такой запрос направлен после прекращения срока действия Договора, но до истечения указанного дополнительного 5-летнего (пятилетнего) срока), Сторона, получившая Конфиденциальную информацию, обязуется по выбору передающей Стороны: </w:t>
      </w:r>
    </w:p>
    <w:p w14:paraId="0D053FFB" w14:textId="77777777" w:rsidR="00C419BA" w:rsidRPr="00A93B94" w:rsidRDefault="00C419BA" w:rsidP="00C419BA">
      <w:pPr>
        <w:pStyle w:val="111new"/>
      </w:pPr>
      <w:r w:rsidRPr="00A93B94">
        <w:t>обеспечить уничтожение и/или возврат (в зависимости от характера требования, выраженного в вышеуказанном запросе) передающей Стороне всех переданных ей материальных носителей, содержащих Конфиденциальную информацию, включая бумажные документы и иные материалы. В случае возврата Сторонами составляется акт приема-передачи материальных носителей Конфиденциальной информации, скрепленный подписями уполномоченных представителей Сторон; и/или (в зависимости от характера требования, выраженного в вышеуказанном запросе)</w:t>
      </w:r>
    </w:p>
    <w:p w14:paraId="1D7430AA" w14:textId="77777777" w:rsidR="00C419BA" w:rsidRPr="00A93B94" w:rsidRDefault="00C419BA" w:rsidP="00C419BA">
      <w:pPr>
        <w:pStyle w:val="111new"/>
      </w:pPr>
      <w:r w:rsidRPr="00A93B94">
        <w:t>обеспечить уничтожение всех копий Конфиденциальной информации, выписок из нее (и копий таких выписок), служебных записок (и их копий) и иных документов (и их копий), содержащих Конфиденциальную информацию, сделанных получающей Стороной на материальных носителях, включая бумажные документы и иные материалы, за исключением тех документов и материалов, которые разумно и обоснованно могут потребоваться Получающей Стороне для исполнения требований законодательства, реализации своих прав и защиты своих интересов в случае возникновения между Сторонами споров в рамках или в связи с Договором; и/или (в зависимости от характера требования, выраженного в вышеуказанном запросе)</w:t>
      </w:r>
    </w:p>
    <w:p w14:paraId="0D7BB13E" w14:textId="77777777" w:rsidR="00C419BA" w:rsidRPr="00A93B94" w:rsidRDefault="00C419BA" w:rsidP="00C419BA">
      <w:pPr>
        <w:pStyle w:val="111new"/>
      </w:pPr>
      <w:r w:rsidRPr="00A93B94">
        <w:t>обеспечить удаление всей Конфиденциальной информации, выраженной в человекочитаемой электронной форме (включая все ее человекочитаемые электронные копии), из информационных систем получающей Стороны и устройств ее работников, за исключением той информации, которая разумно и обоснованно может потребоваться Получающей Стороне для исполнения требований законодательства, реализации своих прав и защиты своих интересов в случае возникновения между Сторонами споров в рамках или в связи с Договором; и</w:t>
      </w:r>
    </w:p>
    <w:p w14:paraId="5D4B55F0" w14:textId="77777777" w:rsidR="00C419BA" w:rsidRPr="00A93B94" w:rsidRDefault="00C419BA" w:rsidP="00C419BA">
      <w:pPr>
        <w:pStyle w:val="111new"/>
      </w:pPr>
      <w:r w:rsidRPr="00A93B94">
        <w:t>предоставить Передающей Стороне документы, подтверждающие исполнение обязанностей, указанных в данном пункте, в течение 2 (двух) рабочих дней после даты их исполнения.</w:t>
      </w:r>
    </w:p>
    <w:p w14:paraId="2E2CBDCB" w14:textId="77777777" w:rsidR="00C419BA" w:rsidRPr="00A93B94" w:rsidRDefault="00C419BA" w:rsidP="00C419BA">
      <w:pPr>
        <w:pStyle w:val="111new"/>
        <w:numPr>
          <w:ilvl w:val="0"/>
          <w:numId w:val="0"/>
        </w:numPr>
      </w:pPr>
      <w:r w:rsidRPr="00A93B94">
        <w:t>Способ уничтожения или удаления Конфиденциальной информации определяется получающей Стороной и должен обеспечить невозможность восстановления содержания Конфиденциальной информации.</w:t>
      </w:r>
    </w:p>
    <w:permEnd w:id="1275280873"/>
    <w:p w14:paraId="0579D3EA" w14:textId="77777777" w:rsidR="00C419BA" w:rsidRPr="00A93B94" w:rsidRDefault="00C419BA" w:rsidP="00C419BA">
      <w:pPr>
        <w:pStyle w:val="11new"/>
      </w:pPr>
      <w:r w:rsidRPr="00A93B94">
        <w:t xml:space="preserve">Любые документально подтвержденные убытки, вызванные нарушением условий данного раздела Договора, определяются и возмещаются в соответствии с действующим законодательством Российской Федерации. Обоснованное письменное требование о возмещении </w:t>
      </w:r>
      <w:r w:rsidRPr="00A93B94">
        <w:lastRenderedPageBreak/>
        <w:t>убытков подлежит удовлетворению в течение 10 (десяти) рабочих дней с момента получения такого требования получающей Стороной.</w:t>
      </w:r>
    </w:p>
    <w:p w14:paraId="2DC37035" w14:textId="77777777" w:rsidR="00C419BA" w:rsidRPr="00A93B94" w:rsidRDefault="00C419BA" w:rsidP="00C419BA">
      <w:pPr>
        <w:pStyle w:val="11new"/>
      </w:pPr>
      <w:r w:rsidRPr="00A93B94">
        <w:t>Условия настоящего раздела Договора не распространяются на Конфиденциальную информацию, которая:</w:t>
      </w:r>
    </w:p>
    <w:p w14:paraId="3DB45D92" w14:textId="77777777" w:rsidR="00C419BA" w:rsidRPr="00A93B94" w:rsidRDefault="00C419BA" w:rsidP="00C419BA">
      <w:pPr>
        <w:pStyle w:val="111new"/>
      </w:pPr>
      <w:r w:rsidRPr="00A93B94">
        <w:t>не может считаться конфиденциальной в соответствии с законодательством Российской Федерации;</w:t>
      </w:r>
    </w:p>
    <w:p w14:paraId="4B768C58" w14:textId="77777777" w:rsidR="00C419BA" w:rsidRPr="00A93B94" w:rsidRDefault="00C419BA" w:rsidP="00C419BA">
      <w:pPr>
        <w:pStyle w:val="111new"/>
      </w:pPr>
      <w:r w:rsidRPr="00A93B94">
        <w:t xml:space="preserve">является или становится доступной неограниченному кругу лиц по причинам, не связанным с нарушением получающей Стороной положений настоящего раздела </w:t>
      </w:r>
      <w:permStart w:id="540039598" w:edGrp="everyone"/>
      <w:r w:rsidRPr="00A93B94">
        <w:t>Договора либо по иным причинам, не предполагающим или не влекущим нарушение законодательства получающей Стороной или третьими лицами, а также нарушение третьими лицами усло</w:t>
      </w:r>
      <w:r>
        <w:t>вий соглашений, указанных в п. 7</w:t>
      </w:r>
      <w:r w:rsidRPr="00A93B94">
        <w:t>.3</w:t>
      </w:r>
      <w:r>
        <w:t>.</w:t>
      </w:r>
      <w:r w:rsidRPr="00A93B94">
        <w:t xml:space="preserve"> настоящего раздела Договора</w:t>
      </w:r>
      <w:permEnd w:id="540039598"/>
      <w:r w:rsidRPr="00A93B94">
        <w:t>.</w:t>
      </w:r>
    </w:p>
    <w:p w14:paraId="3375D477" w14:textId="46C039BE" w:rsidR="00002473" w:rsidRPr="00F54BBC" w:rsidRDefault="00866894" w:rsidP="00BE41A9">
      <w:pPr>
        <w:pStyle w:val="1new"/>
      </w:pPr>
      <w:r w:rsidRPr="00F54BBC">
        <w:t>ПЕРСОНАЛЬНЫЕ ДАННЫЕ</w:t>
      </w:r>
    </w:p>
    <w:p w14:paraId="7DEAC233" w14:textId="77777777" w:rsidR="00C419BA" w:rsidRPr="00C5562F" w:rsidRDefault="00C419BA" w:rsidP="00C419BA">
      <w:pPr>
        <w:pStyle w:val="11new"/>
        <w:rPr>
          <w:color w:val="000000" w:themeColor="text1"/>
        </w:rPr>
      </w:pPr>
      <w:r>
        <w:t xml:space="preserve">Каждая из Сторон признает себя самостоятельным оператором по смыслу Федерального закона от 27.07.2006 № 152-ФЗ «О персональных данных» в отношении персональных данных, полученных от другой Стороны. </w:t>
      </w:r>
      <w:r w:rsidRPr="005A248C">
        <w:t>Под передачей персональных данных Стороны понимают любые действия Передающей Стороны, направленные на предоставление персональных данных (как на материальных носителях, так и в электронном виде) Получающей Стороне и/или направленные на предоставление доступа (включая удаленный доступ) к персональным данным Получающей стороне.</w:t>
      </w:r>
    </w:p>
    <w:p w14:paraId="32291165" w14:textId="77777777" w:rsidR="00C419BA" w:rsidRDefault="00C419BA" w:rsidP="00C419BA">
      <w:pPr>
        <w:pStyle w:val="11new"/>
        <w:keepNext/>
      </w:pPr>
      <w:r>
        <w:t xml:space="preserve">Сторона, передающая персональные данные (далее </w:t>
      </w:r>
      <w:r>
        <w:rPr>
          <w:color w:val="000000" w:themeColor="text1"/>
        </w:rPr>
        <w:t>–</w:t>
      </w:r>
      <w:r>
        <w:t xml:space="preserve"> «Передающая Сторона») другой Стороне (далее </w:t>
      </w:r>
      <w:r>
        <w:rPr>
          <w:color w:val="000000" w:themeColor="text1"/>
        </w:rPr>
        <w:t>–</w:t>
      </w:r>
      <w:r>
        <w:t xml:space="preserve"> «Получающая Сторона»), согласно ст. 431.2 Гражданского Кодекса Российской Федерации, заверяет и гарантирует Получающей Стороне, что она: </w:t>
      </w:r>
    </w:p>
    <w:p w14:paraId="6C8D14B3" w14:textId="77777777" w:rsidR="00C419BA" w:rsidRDefault="00C419BA" w:rsidP="00C419BA">
      <w:pPr>
        <w:pStyle w:val="111new"/>
        <w:tabs>
          <w:tab w:val="left" w:pos="360"/>
        </w:tabs>
      </w:pPr>
      <w:r>
        <w:t>Надлежащим образом уведомила субъектов персональных данных о передаче их персональных данных Получающей Стороне (по смыслу п. 1 ч. 4 ст. 18 Федерального закона от 27.07.2006 № 152-ФЗ «О персональных данных»).</w:t>
      </w:r>
    </w:p>
    <w:p w14:paraId="7B5FFC07" w14:textId="77777777" w:rsidR="00C419BA" w:rsidRPr="0047652C" w:rsidRDefault="00C419BA" w:rsidP="00C419BA">
      <w:pPr>
        <w:pStyle w:val="111new"/>
        <w:tabs>
          <w:tab w:val="left" w:pos="360"/>
        </w:tabs>
        <w:rPr>
          <w:color w:val="000000" w:themeColor="text1"/>
        </w:rPr>
      </w:pPr>
      <w:r>
        <w:rPr>
          <w:color w:val="000000" w:themeColor="text1"/>
        </w:rPr>
        <w:t xml:space="preserve">Обеспечила </w:t>
      </w:r>
      <w:r>
        <w:t>наличие правовых оснований для передачи персональных данных Получающей Стороне. Получающая Сторона самостоятельно обеспечивает для себя наличие правовых оснований последующей обработки полученных персональных данных (обеспечение наличия таких правовых оснований не является обязанностью Передающей Стороны).</w:t>
      </w:r>
    </w:p>
    <w:p w14:paraId="2C54930D" w14:textId="77777777" w:rsidR="00C419BA" w:rsidRPr="008737B1" w:rsidRDefault="00C419BA" w:rsidP="00C419BA">
      <w:pPr>
        <w:pStyle w:val="111new"/>
        <w:numPr>
          <w:ilvl w:val="0"/>
          <w:numId w:val="0"/>
        </w:numPr>
        <w:rPr>
          <w:color w:val="000000" w:themeColor="text1"/>
        </w:rPr>
      </w:pPr>
      <w:r w:rsidRPr="008E1D1A">
        <w:rPr>
          <w:color w:val="000000" w:themeColor="text1"/>
        </w:rPr>
        <w:t>Указанные заверения и гарантии являются заверениями об обстоятельствах по смыслу ст. 431.2 Гражданского Кодекса РФ, имеющими существенное значение для заключения Договора. В случае неисполнения или ненадлежащего исполнения одной из Сторон любых гарантий, заверений, предусмотренных настоящим разделом Договора, другая Сторона вправе в одностороннем порядке отказаться от Договора</w:t>
      </w:r>
      <w:r>
        <w:rPr>
          <w:color w:val="000000" w:themeColor="text1"/>
        </w:rPr>
        <w:t>.</w:t>
      </w:r>
    </w:p>
    <w:p w14:paraId="439A32F6" w14:textId="77777777" w:rsidR="00C419BA" w:rsidRDefault="00C419BA" w:rsidP="00C419BA">
      <w:pPr>
        <w:pStyle w:val="11new"/>
        <w:rPr>
          <w:color w:val="000000" w:themeColor="text1"/>
        </w:rPr>
      </w:pPr>
      <w:r>
        <w:t>Передающая Сторона в разумный срок с момента получения соответствующего запроса от Получающей Стороны, если иной срок не указан в самом запросе, предоставляет Получающей Стороне документальные подтверждения наличия правовых оснований на передачу персональных данных Получающей Стороне (в т. ч. согласия на обработку персональных данных), а также факта надлежащего уведомления субъектов о передаче их персональных данных (по смыслу п. 1 ч. 4 ст. 18 Федерального закона от 27.07.2006 № 152-ФЗ «О персональных данных»).</w:t>
      </w:r>
    </w:p>
    <w:p w14:paraId="0DA1EE06" w14:textId="77777777" w:rsidR="00C419BA" w:rsidRDefault="00C419BA" w:rsidP="00C419BA">
      <w:pPr>
        <w:pStyle w:val="11new"/>
      </w:pPr>
      <w:r>
        <w:t>Получающая Сторона обязуется обрабатывать полученные от Передающей Стороны персональные данные в целях исполнения своих обязательств или реализации своих прав по Договору.</w:t>
      </w:r>
    </w:p>
    <w:p w14:paraId="183509D0" w14:textId="77777777" w:rsidR="00C419BA" w:rsidRDefault="00C419BA" w:rsidP="00C419BA">
      <w:pPr>
        <w:pStyle w:val="11new"/>
      </w:pPr>
      <w:r>
        <w:t xml:space="preserve">Получающая Сторона вправе совершать действия (операции) с персональными данными способами, предусмотренными применимым законодательством, в объеме, необходимом для достижения соответствующей цели обработки персональных данных, с учетом условий в настоящем разделе Договора. Получающая Сторона обязуется прекратить и/или обеспечить прекращение (если обработка персональных данных осуществляется другим лицом, действующим по поручению Получающей Стороны) обработки персональных данных и уничтожить такие персональные данные (обеспечить их уничтожение), полученные от Передающей Стороны, по достижении предусмотренных настоящим Договором целей обработки персональных данных (утраты необходимости в их достижении), в случае отзыва согласия </w:t>
      </w:r>
      <w:r>
        <w:lastRenderedPageBreak/>
        <w:t>субъектом (если согласие является единственным правовым основанием обработки персональных данных), утраты иных правовых оснований обработки персональных данных и невозможности обеспечения правомерности обработки персональных данных, если иное не предусмотрено применимым законодательством.</w:t>
      </w:r>
    </w:p>
    <w:p w14:paraId="45C63BCA" w14:textId="77777777" w:rsidR="00C419BA" w:rsidRDefault="00C419BA" w:rsidP="00C419BA">
      <w:pPr>
        <w:pStyle w:val="11new"/>
      </w:pPr>
      <w:r>
        <w:t>Стороны обязуются обеспечивать безопасность (конфиденциальность, целостность, доступность) передаваемых друг другу персональных данных при их обработке в соответствии с требованиями законодательства в области обработки и защиты персональных данных. Стороны обязуются принимать необходимые правовые, организационные и технические меры или обеспечивать их принятие для защиты персональных данных в соответствии с требованиями Закона № 152-ФЗ, принятыми в соответствии с ним нормативными правовыми актами, применяемыми к защите персональных данных, для поддержания соответствующего уровня защищенности персональных данных.</w:t>
      </w:r>
    </w:p>
    <w:p w14:paraId="60F09C4F" w14:textId="77777777" w:rsidR="00C419BA" w:rsidRDefault="00C419BA" w:rsidP="00C419BA">
      <w:pPr>
        <w:pStyle w:val="11new"/>
      </w:pPr>
      <w:r>
        <w:t>Получающая Сторона обязана уничтожить или обеспечить уничтожение персональных данных (если обработка персональных данных осуществляется другим лицом, действующим по поручению Получающей Стороны), полученных от Передающей Стороны, по достижении цели их обработки, утраты необходимости в их достижении и при отсутствии иных оснований для продолжения обработки персональных данных.</w:t>
      </w:r>
    </w:p>
    <w:p w14:paraId="09A95A12" w14:textId="77777777" w:rsidR="00C419BA" w:rsidRDefault="00C419BA" w:rsidP="00C419BA">
      <w:pPr>
        <w:pStyle w:val="11new"/>
      </w:pPr>
      <w:r>
        <w:t>Передающая Сторона обязана информировать в разумные сроки Получающую Сторону об обстоятельствах, влекущих необходимость прекратить и/или обеспечить прекращение обработки персональных данных, переданных Получающей Стороне (в том числе, сообщить о прекращении трудового и иного договора с субъектом, отзыве согласия субъектом и др.).</w:t>
      </w:r>
    </w:p>
    <w:p w14:paraId="40F11013" w14:textId="77777777" w:rsidR="00C419BA" w:rsidRDefault="00C419BA" w:rsidP="00C419BA">
      <w:pPr>
        <w:pStyle w:val="11new"/>
      </w:pPr>
      <w:r>
        <w:t>Привлечение третьих лиц к обработке персональных данных и передача персональных данных третьим лицам может осуществляться только при наличии соответствующих правовых оснований и при наличии договора, обязывающего соответствующее третье лицо обеспечивать конфиденциальность и безопасность персональных данных при их обработке. Получающая Сторона, в разумный срок с момента получения соответствующего мотивированного запроса от Передающей Стороны, если иной срок не указан в самом запросе, предоставляет сведения о привлекаемых к обработке персональных данных третьих лицах, а также сведения о том, какие персональные данные, в соответствии с каким правовым основанием, каких субъектов, и в каких целях были переданы третьим лицам.</w:t>
      </w:r>
    </w:p>
    <w:p w14:paraId="7B0270D5" w14:textId="77777777" w:rsidR="00C419BA" w:rsidRDefault="00C419BA" w:rsidP="00C419BA">
      <w:pPr>
        <w:pStyle w:val="11new"/>
      </w:pPr>
      <w:r>
        <w:t>Стороны обязуются добросовестно сотрудничать и оказывать необходимое разумное содействие друг другу при рассмотрении и урегулировании запросов (жалоб, требований, предписаний, претензий, судебных исков), полученных любой из Сторон от субъектов персональных данных, их представителей, уполномоченных органов или иных лиц, и касающихся обрабатываемых в рамках Договора персональных данных.</w:t>
      </w:r>
    </w:p>
    <w:p w14:paraId="27AF839B" w14:textId="77777777" w:rsidR="00C419BA" w:rsidRDefault="00C419BA" w:rsidP="00C419BA">
      <w:pPr>
        <w:pStyle w:val="11new"/>
      </w:pPr>
      <w:r>
        <w:t>Сторона, не исполнившая или ненадлежащим образом исполнившая любое из обязательств по данному разделу Договора, несет ответственность в размере документально подтвержденных убытков, причиненных другой Стороне в связи и исключительно в размере удовлетворенных в соответствии с судебными актами требований и/или в размере взысканных административных и иных штрафов, а также судебных расходов. В случае неисполнения или ненадлежащего исполнений одной из Сторон любой обязанности, предусмотренной данным разделом Договора, другая Сторона вправе в одностороннем порядке отказаться Договора и потребовать возмещения причиненных таким нарушением убытков.</w:t>
      </w:r>
    </w:p>
    <w:p w14:paraId="13589E43" w14:textId="77777777" w:rsidR="00C419BA" w:rsidRDefault="00C419BA" w:rsidP="00C419BA">
      <w:pPr>
        <w:pStyle w:val="11new"/>
      </w:pPr>
      <w:r>
        <w:t xml:space="preserve">В рамках исполнения Договора передача персональных данных осуществляется: </w:t>
      </w:r>
    </w:p>
    <w:p w14:paraId="49BC38B8" w14:textId="77777777" w:rsidR="00C419BA" w:rsidRDefault="00C419BA" w:rsidP="00C419BA">
      <w:pPr>
        <w:pStyle w:val="111new"/>
        <w:tabs>
          <w:tab w:val="left" w:pos="360"/>
        </w:tabs>
      </w:pPr>
      <w:r>
        <w:t xml:space="preserve">по электронным каналам связи с принятием мер, исключающих несанкционированный доступ к передаваемым Персональным данным (в том числе с использованием шифрования) </w:t>
      </w:r>
    </w:p>
    <w:p w14:paraId="54D8D684" w14:textId="77777777" w:rsidR="00C419BA" w:rsidRDefault="00C419BA" w:rsidP="00C419BA">
      <w:pPr>
        <w:pStyle w:val="111new"/>
        <w:tabs>
          <w:tab w:val="left" w:pos="360"/>
        </w:tabs>
      </w:pPr>
      <w:r>
        <w:t>на материальных носителях (бумажных и машинных носителях информации):</w:t>
      </w:r>
    </w:p>
    <w:p w14:paraId="1DAA6078" w14:textId="77777777" w:rsidR="00C419BA" w:rsidRDefault="00C419BA" w:rsidP="00122C2D">
      <w:pPr>
        <w:pStyle w:val="new0"/>
        <w:numPr>
          <w:ilvl w:val="0"/>
          <w:numId w:val="27"/>
        </w:numPr>
        <w:ind w:left="1134" w:hanging="425"/>
      </w:pPr>
      <w:r>
        <w:t>почтой – в соответствии с правилами оказания услуг почтовой связи, установленными уполномоченным органом государственной власти;</w:t>
      </w:r>
    </w:p>
    <w:p w14:paraId="2C439F41" w14:textId="77777777" w:rsidR="00C419BA" w:rsidRDefault="00C419BA" w:rsidP="00122C2D">
      <w:pPr>
        <w:pStyle w:val="new0"/>
        <w:numPr>
          <w:ilvl w:val="0"/>
          <w:numId w:val="27"/>
        </w:numPr>
        <w:ind w:left="1134" w:hanging="425"/>
      </w:pPr>
      <w:r>
        <w:t>курьером – в закрытом виде, без возможности просмотра (доступа) содержимого, по акту приема-передачи (накладной), с принятием мер контроля несанкционированного вскрытия (если применимо к упаковке).</w:t>
      </w:r>
    </w:p>
    <w:p w14:paraId="39415B47" w14:textId="77777777" w:rsidR="00C419BA" w:rsidRDefault="00C419BA" w:rsidP="00C419BA">
      <w:pPr>
        <w:pStyle w:val="11new"/>
        <w:numPr>
          <w:ilvl w:val="0"/>
          <w:numId w:val="0"/>
        </w:numPr>
      </w:pPr>
      <w:r>
        <w:lastRenderedPageBreak/>
        <w:t>При передаче документов на бумажном носителе документы заверяются подписью уполномоченного представителя и печатью (при наличии) передающей Стороны.</w:t>
      </w:r>
    </w:p>
    <w:p w14:paraId="5EE7D160" w14:textId="39ADEA11" w:rsidR="00002473" w:rsidRPr="00F54BBC" w:rsidRDefault="00866894" w:rsidP="005A695B">
      <w:pPr>
        <w:pStyle w:val="1new"/>
        <w:ind w:left="0" w:firstLine="0"/>
      </w:pPr>
      <w:r w:rsidRPr="00F54BBC">
        <w:t>СПОРЫ</w:t>
      </w:r>
    </w:p>
    <w:p w14:paraId="5646A395" w14:textId="77777777" w:rsidR="00033F35" w:rsidRPr="00F54BBC" w:rsidRDefault="002214B6" w:rsidP="00033F35">
      <w:pPr>
        <w:pStyle w:val="11new"/>
      </w:pPr>
      <w:r w:rsidRPr="00F54BBC">
        <w:t xml:space="preserve">К отношениям </w:t>
      </w:r>
      <w:r w:rsidR="00DF309F" w:rsidRPr="00F54BBC">
        <w:t>С</w:t>
      </w:r>
      <w:r w:rsidRPr="00F54BBC">
        <w:t xml:space="preserve">торон по </w:t>
      </w:r>
      <w:r w:rsidR="00863127" w:rsidRPr="00F54BBC">
        <w:t>Договору</w:t>
      </w:r>
      <w:r w:rsidRPr="00F54BBC">
        <w:t xml:space="preserve"> применяется законодательство Российской Федерации.</w:t>
      </w:r>
    </w:p>
    <w:p w14:paraId="62D913C7" w14:textId="0F1290B8" w:rsidR="002214B6" w:rsidRPr="00F54BBC" w:rsidRDefault="002214B6" w:rsidP="00033F35">
      <w:pPr>
        <w:pStyle w:val="11new"/>
      </w:pPr>
      <w:r w:rsidRPr="00F54BBC">
        <w:t xml:space="preserve">Стороны разрешают все споры, разногласия или требования, возникающие из </w:t>
      </w:r>
      <w:r w:rsidR="00863127" w:rsidRPr="00F54BBC">
        <w:t>Договора</w:t>
      </w:r>
      <w:r w:rsidRPr="00F54BBC">
        <w:t xml:space="preserve"> или в</w:t>
      </w:r>
      <w:r w:rsidR="007628A0" w:rsidRPr="00F54BBC">
        <w:t> </w:t>
      </w:r>
      <w:r w:rsidRPr="00F54BBC">
        <w:t>связи с ним, в том числе касающиеся его исполнения, нарушения, прекращения или недействительности</w:t>
      </w:r>
      <w:r w:rsidR="006E50DC" w:rsidRPr="00F54BBC">
        <w:t>,</w:t>
      </w:r>
      <w:r w:rsidRPr="00F54BBC">
        <w:t xml:space="preserve"> путем переговоров и поиска взаимоприемлемых решений.</w:t>
      </w:r>
    </w:p>
    <w:p w14:paraId="3CD8AA23" w14:textId="7B4D1EF5" w:rsidR="002214B6" w:rsidRPr="00F54BBC" w:rsidRDefault="002214B6" w:rsidP="000B0A2E">
      <w:pPr>
        <w:pStyle w:val="11new"/>
      </w:pPr>
      <w:r w:rsidRPr="00F54BBC">
        <w:t>В случае недостижения соглашения</w:t>
      </w:r>
      <w:r w:rsidR="006F65DA" w:rsidRPr="00F54BBC">
        <w:t xml:space="preserve"> в ходе переговоров, заинтересованная</w:t>
      </w:r>
      <w:r w:rsidRPr="00F54BBC">
        <w:t xml:space="preserve"> </w:t>
      </w:r>
      <w:r w:rsidR="00DF309F" w:rsidRPr="00F54BBC">
        <w:t>С</w:t>
      </w:r>
      <w:r w:rsidRPr="00F54BBC">
        <w:t xml:space="preserve">торона направляет другой </w:t>
      </w:r>
      <w:r w:rsidR="00DF309F" w:rsidRPr="00F54BBC">
        <w:t>С</w:t>
      </w:r>
      <w:r w:rsidRPr="00F54BBC">
        <w:t>тороне письменную претензию, подписанную уполномоченным лицом.</w:t>
      </w:r>
    </w:p>
    <w:p w14:paraId="2F4F2901" w14:textId="4F22909A" w:rsidR="002214B6" w:rsidRPr="00F54BBC" w:rsidRDefault="002214B6" w:rsidP="00131A2B">
      <w:pPr>
        <w:pStyle w:val="11new"/>
        <w:keepNext/>
      </w:pPr>
      <w:r w:rsidRPr="00F54BBC">
        <w:t>К претензии должны быть приложены</w:t>
      </w:r>
      <w:r w:rsidR="00131A2B" w:rsidRPr="00F54BBC">
        <w:t xml:space="preserve"> </w:t>
      </w:r>
      <w:r w:rsidRPr="00F54BBC">
        <w:t>документы, обосновывающие предъявленные требования</w:t>
      </w:r>
      <w:r w:rsidR="00012ACD" w:rsidRPr="00F54BBC">
        <w:t>.</w:t>
      </w:r>
    </w:p>
    <w:p w14:paraId="087961BE" w14:textId="478E4BEE" w:rsidR="002214B6" w:rsidRPr="00F54BBC" w:rsidRDefault="002214B6" w:rsidP="00BE41A9">
      <w:pPr>
        <w:pStyle w:val="11new"/>
      </w:pPr>
      <w:r w:rsidRPr="00F54BBC">
        <w:t>Сторона должна предоставить мотивированный ответ или удовлетворить требования в</w:t>
      </w:r>
      <w:r w:rsidR="00697A0F" w:rsidRPr="00F54BBC">
        <w:t> </w:t>
      </w:r>
      <w:r w:rsidRPr="00F54BBC">
        <w:t>течение 10</w:t>
      </w:r>
      <w:r w:rsidR="007628A0" w:rsidRPr="00F54BBC">
        <w:t> </w:t>
      </w:r>
      <w:r w:rsidRPr="00F54BBC">
        <w:t xml:space="preserve">(десяти) дней с </w:t>
      </w:r>
      <w:r w:rsidR="00012ACD" w:rsidRPr="00F54BBC">
        <w:t>даты</w:t>
      </w:r>
      <w:r w:rsidR="00CB61E8" w:rsidRPr="00F54BBC">
        <w:t xml:space="preserve"> </w:t>
      </w:r>
      <w:r w:rsidRPr="00F54BBC">
        <w:t>получения претензии.</w:t>
      </w:r>
    </w:p>
    <w:p w14:paraId="33A75FC2" w14:textId="45C50280" w:rsidR="002214B6" w:rsidRPr="00F54BBC" w:rsidRDefault="002214B6" w:rsidP="00BE41A9">
      <w:pPr>
        <w:pStyle w:val="11new"/>
      </w:pPr>
      <w:r w:rsidRPr="00F54BBC">
        <w:t xml:space="preserve">Если </w:t>
      </w:r>
      <w:r w:rsidR="00A62DED">
        <w:t>Продавец</w:t>
      </w:r>
      <w:r w:rsidRPr="00F54BBC">
        <w:t xml:space="preserve"> не представил </w:t>
      </w:r>
      <w:r w:rsidR="00A62DED">
        <w:t>Покупателю</w:t>
      </w:r>
      <w:r w:rsidRPr="00F54BBC">
        <w:t xml:space="preserve"> мотивированных возражений на претензию в</w:t>
      </w:r>
      <w:r w:rsidR="007628A0" w:rsidRPr="00F54BBC">
        <w:t> </w:t>
      </w:r>
      <w:r w:rsidRPr="00F54BBC">
        <w:t xml:space="preserve">установленный срок для ответа, требования в претензии считаются признанными </w:t>
      </w:r>
      <w:r w:rsidR="001A7FA0">
        <w:t>Продавцом</w:t>
      </w:r>
      <w:r w:rsidRPr="00F54BBC">
        <w:t xml:space="preserve"> в</w:t>
      </w:r>
      <w:r w:rsidR="007628A0" w:rsidRPr="00F54BBC">
        <w:t> </w:t>
      </w:r>
      <w:r w:rsidRPr="00F54BBC">
        <w:t>полном объеме.</w:t>
      </w:r>
    </w:p>
    <w:p w14:paraId="371175FC" w14:textId="17AE2866" w:rsidR="002214B6" w:rsidRPr="00F54BBC" w:rsidRDefault="002214B6" w:rsidP="00BE41A9">
      <w:pPr>
        <w:pStyle w:val="11new"/>
      </w:pPr>
      <w:r w:rsidRPr="00F54BBC">
        <w:t xml:space="preserve">При недостижении </w:t>
      </w:r>
      <w:r w:rsidR="00DF309F" w:rsidRPr="00F54BBC">
        <w:t>С</w:t>
      </w:r>
      <w:r w:rsidRPr="00F54BBC">
        <w:t>торонами согласия в претензионном порядке</w:t>
      </w:r>
      <w:r w:rsidR="00D63269" w:rsidRPr="00F54BBC">
        <w:t>,</w:t>
      </w:r>
      <w:r w:rsidRPr="00F54BBC">
        <w:t xml:space="preserve"> все споры и разногласия передаются на рассмотрение в </w:t>
      </w:r>
      <w:permStart w:id="1658800288" w:edGrp="everyone"/>
      <w:r w:rsidR="009E384C" w:rsidRPr="00F54BBC">
        <w:t xml:space="preserve">Арбитражный </w:t>
      </w:r>
      <w:r w:rsidR="00787461" w:rsidRPr="00F54BBC">
        <w:t xml:space="preserve">суд </w:t>
      </w:r>
      <w:r w:rsidR="00FE59E1" w:rsidRPr="00F54BBC">
        <w:rPr>
          <w:rFonts w:eastAsia="Calibri"/>
        </w:rPr>
        <w:t>г. Москвы</w:t>
      </w:r>
      <w:r w:rsidR="00FE59E1" w:rsidRPr="00F54BBC">
        <w:rPr>
          <w:rFonts w:eastAsia="Calibri"/>
          <w:vertAlign w:val="superscript"/>
        </w:rPr>
        <w:footnoteReference w:id="29"/>
      </w:r>
      <w:r w:rsidR="009938F3" w:rsidRPr="00F54BBC">
        <w:rPr>
          <w:rFonts w:eastAsia="Calibri"/>
        </w:rPr>
        <w:t>.</w:t>
      </w:r>
      <w:permEnd w:id="1658800288"/>
    </w:p>
    <w:p w14:paraId="49403E63" w14:textId="2B0FB1FA" w:rsidR="00002473" w:rsidRPr="00F54BBC" w:rsidRDefault="006F65DA" w:rsidP="00670A60">
      <w:pPr>
        <w:pStyle w:val="1new"/>
      </w:pPr>
      <w:r w:rsidRPr="00F54BBC">
        <w:t>ДОКУМЕНТООБОРОТ</w:t>
      </w:r>
    </w:p>
    <w:p w14:paraId="6D403CCA" w14:textId="77777777" w:rsidR="00D47382" w:rsidRPr="00F54BBC" w:rsidRDefault="00D47382" w:rsidP="00D47382">
      <w:pPr>
        <w:pStyle w:val="11new"/>
        <w:spacing w:before="0" w:after="0"/>
      </w:pPr>
      <w:bookmarkStart w:id="22" w:name="_Ref203599591"/>
      <w:r w:rsidRPr="00F54BBC">
        <w:t>Если Сторонами не согласовано иное, все изменения к Договору Стороны оформляют в виде дополнительного соглашения.</w:t>
      </w:r>
    </w:p>
    <w:p w14:paraId="6AB12FC8" w14:textId="77777777" w:rsidR="00D47382" w:rsidRPr="00F54BBC" w:rsidRDefault="00D47382" w:rsidP="00D47382">
      <w:pPr>
        <w:pStyle w:val="11new"/>
      </w:pPr>
      <w:r w:rsidRPr="00F54BBC">
        <w:t xml:space="preserve">Все уведомления, извещения и сообщения в связи с исполнением Договора (далее </w:t>
      </w:r>
      <w:r w:rsidRPr="00F54BBC">
        <w:rPr>
          <w:rFonts w:cs="Goudy Old Style"/>
        </w:rPr>
        <w:t>–</w:t>
      </w:r>
      <w:r w:rsidRPr="00F54BBC">
        <w:t xml:space="preserve"> «Корреспонденция»), должны быть оформлены в письменном виде на русском языке и могут быть направлены Сторонами с подтверждением факта их получения:</w:t>
      </w:r>
      <w:bookmarkEnd w:id="22"/>
    </w:p>
    <w:p w14:paraId="2A82FD06" w14:textId="77777777" w:rsidR="00D47382" w:rsidRPr="00F54BBC" w:rsidRDefault="00D47382" w:rsidP="00D47382">
      <w:pPr>
        <w:pStyle w:val="111new"/>
        <w:tabs>
          <w:tab w:val="clear" w:pos="360"/>
        </w:tabs>
      </w:pPr>
      <w:r w:rsidRPr="00F54BBC">
        <w:t>с помощью системы защищенного электронного документооборота (далее – «ЭДО»);</w:t>
      </w:r>
    </w:p>
    <w:p w14:paraId="7E31A232" w14:textId="77777777" w:rsidR="00D47382" w:rsidRPr="00F54BBC" w:rsidRDefault="00D47382" w:rsidP="00D47382">
      <w:pPr>
        <w:pStyle w:val="111new"/>
        <w:tabs>
          <w:tab w:val="clear" w:pos="360"/>
        </w:tabs>
      </w:pPr>
      <w:r w:rsidRPr="00F54BBC">
        <w:t>электронной почтой;</w:t>
      </w:r>
    </w:p>
    <w:p w14:paraId="51286242" w14:textId="77777777" w:rsidR="00D47382" w:rsidRPr="00F54BBC" w:rsidRDefault="00D47382" w:rsidP="00D47382">
      <w:pPr>
        <w:pStyle w:val="111new"/>
        <w:tabs>
          <w:tab w:val="clear" w:pos="360"/>
        </w:tabs>
      </w:pPr>
      <w:r w:rsidRPr="00F54BBC">
        <w:t>заказной или курьерской почтой.</w:t>
      </w:r>
    </w:p>
    <w:p w14:paraId="154E4ED4" w14:textId="77777777" w:rsidR="00D47382" w:rsidRPr="00F54BBC" w:rsidRDefault="00D47382" w:rsidP="00D47382">
      <w:pPr>
        <w:pStyle w:val="11new"/>
        <w:keepNext/>
      </w:pPr>
      <w:r w:rsidRPr="00F54BBC">
        <w:t>Корреспонденция считается полученной:</w:t>
      </w:r>
    </w:p>
    <w:p w14:paraId="7832CE1D" w14:textId="77777777" w:rsidR="00D47382" w:rsidRPr="00F54BBC" w:rsidRDefault="00D47382" w:rsidP="00D47382">
      <w:pPr>
        <w:pStyle w:val="111new"/>
        <w:tabs>
          <w:tab w:val="clear" w:pos="360"/>
        </w:tabs>
      </w:pPr>
      <w:r w:rsidRPr="00F54BBC">
        <w:t>в случае направления по электронной почте – в дату, указанную в подтверждении о получении;</w:t>
      </w:r>
    </w:p>
    <w:p w14:paraId="501A2A17" w14:textId="77777777" w:rsidR="00D47382" w:rsidRPr="00F54BBC" w:rsidRDefault="00D47382" w:rsidP="00D47382">
      <w:pPr>
        <w:pStyle w:val="111new"/>
        <w:tabs>
          <w:tab w:val="clear" w:pos="360"/>
        </w:tabs>
      </w:pPr>
      <w:r w:rsidRPr="00F54BBC">
        <w:t>в случае направления заказной или курьерской почтой – в дату, указанную в подтверждении о вручении отправления;</w:t>
      </w:r>
    </w:p>
    <w:p w14:paraId="16CDA26E" w14:textId="77777777" w:rsidR="00D47382" w:rsidRPr="00F54BBC" w:rsidRDefault="00D47382" w:rsidP="00D47382">
      <w:pPr>
        <w:pStyle w:val="111new"/>
        <w:tabs>
          <w:tab w:val="clear" w:pos="360"/>
        </w:tabs>
      </w:pPr>
      <w:r w:rsidRPr="00F54BBC">
        <w:t>в случае направления посредством ЭДО – в дату, указанную в квитанции, подтверждающей получение электронного документа.</w:t>
      </w:r>
    </w:p>
    <w:p w14:paraId="69DD02EA" w14:textId="77777777" w:rsidR="00D47382" w:rsidRPr="00F54BBC" w:rsidRDefault="00D47382" w:rsidP="00D47382">
      <w:pPr>
        <w:pStyle w:val="11new"/>
      </w:pPr>
      <w:r w:rsidRPr="00F54BBC">
        <w:t>Ответственные лица по Договору:</w:t>
      </w:r>
      <w:permStart w:id="427258167" w:edGrp="everyone"/>
    </w:p>
    <w:tbl>
      <w:tblPr>
        <w:tblStyle w:val="af7"/>
        <w:tblW w:w="9498"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4749"/>
        <w:gridCol w:w="4749"/>
      </w:tblGrid>
      <w:tr w:rsidR="00D47382" w:rsidRPr="00F54BBC" w14:paraId="7F3EA925" w14:textId="77777777" w:rsidTr="00D47382">
        <w:trPr>
          <w:trHeight w:val="218"/>
        </w:trPr>
        <w:tc>
          <w:tcPr>
            <w:tcW w:w="4749" w:type="dxa"/>
          </w:tcPr>
          <w:p w14:paraId="5EC5CA9C" w14:textId="2BAB1077" w:rsidR="00D47382" w:rsidRPr="00F54BBC" w:rsidRDefault="008709B9" w:rsidP="00D47382">
            <w:pPr>
              <w:tabs>
                <w:tab w:val="left" w:pos="993"/>
              </w:tabs>
              <w:spacing w:before="60" w:after="60"/>
              <w:jc w:val="both"/>
              <w:rPr>
                <w:rFonts w:ascii="Cambria" w:hAnsi="Cambria"/>
                <w:lang w:eastAsia="x-none"/>
              </w:rPr>
            </w:pPr>
            <w:r>
              <w:rPr>
                <w:rFonts w:ascii="Cambria" w:hAnsi="Cambria"/>
                <w:lang w:eastAsia="x-none"/>
              </w:rPr>
              <w:t>Для Покупателя</w:t>
            </w:r>
            <w:r w:rsidR="00D47382" w:rsidRPr="00F54BBC">
              <w:rPr>
                <w:rFonts w:ascii="Cambria" w:eastAsia="MS Mincho" w:hAnsi="Cambria"/>
                <w:vertAlign w:val="superscript"/>
              </w:rPr>
              <w:footnoteReference w:id="30"/>
            </w:r>
            <w:r w:rsidR="00D47382" w:rsidRPr="00F54BBC">
              <w:rPr>
                <w:rFonts w:ascii="Cambria" w:hAnsi="Cambria"/>
                <w:lang w:eastAsia="x-none"/>
              </w:rPr>
              <w:t>:</w:t>
            </w:r>
          </w:p>
        </w:tc>
        <w:tc>
          <w:tcPr>
            <w:tcW w:w="4749" w:type="dxa"/>
          </w:tcPr>
          <w:p w14:paraId="64FAA952" w14:textId="1DEB73D0" w:rsidR="00D47382" w:rsidRPr="00F54BBC" w:rsidRDefault="008709B9" w:rsidP="00D47382">
            <w:pPr>
              <w:tabs>
                <w:tab w:val="left" w:pos="993"/>
              </w:tabs>
              <w:spacing w:before="60" w:after="60"/>
              <w:jc w:val="both"/>
              <w:rPr>
                <w:rFonts w:ascii="Cambria" w:hAnsi="Cambria"/>
                <w:lang w:eastAsia="x-none"/>
              </w:rPr>
            </w:pPr>
            <w:r>
              <w:rPr>
                <w:rFonts w:ascii="Cambria" w:hAnsi="Cambria"/>
                <w:lang w:eastAsia="x-none"/>
              </w:rPr>
              <w:t>Для Продавца</w:t>
            </w:r>
            <w:r w:rsidR="00D47382" w:rsidRPr="00F54BBC">
              <w:rPr>
                <w:rFonts w:ascii="Cambria" w:eastAsia="MS Mincho" w:hAnsi="Cambria"/>
                <w:vertAlign w:val="superscript"/>
              </w:rPr>
              <w:footnoteReference w:id="31"/>
            </w:r>
            <w:r w:rsidR="00D47382" w:rsidRPr="00F54BBC">
              <w:rPr>
                <w:rFonts w:ascii="Cambria" w:hAnsi="Cambria"/>
                <w:lang w:eastAsia="x-none"/>
              </w:rPr>
              <w:t>:</w:t>
            </w:r>
          </w:p>
        </w:tc>
      </w:tr>
      <w:tr w:rsidR="00D47382" w:rsidRPr="00F54BBC" w14:paraId="1267DB45" w14:textId="77777777" w:rsidTr="00D47382">
        <w:trPr>
          <w:trHeight w:val="444"/>
        </w:trPr>
        <w:tc>
          <w:tcPr>
            <w:tcW w:w="4749" w:type="dxa"/>
          </w:tcPr>
          <w:p w14:paraId="21EBE209" w14:textId="77777777" w:rsidR="00D47382" w:rsidRPr="00F54BBC" w:rsidRDefault="00D47382" w:rsidP="00D47382">
            <w:pPr>
              <w:tabs>
                <w:tab w:val="left" w:pos="993"/>
              </w:tabs>
              <w:spacing w:before="60" w:after="60"/>
              <w:jc w:val="both"/>
              <w:rPr>
                <w:rFonts w:ascii="Cambria" w:hAnsi="Cambria"/>
                <w:lang w:eastAsia="x-none"/>
              </w:rPr>
            </w:pPr>
            <w:r w:rsidRPr="00F54BBC">
              <w:rPr>
                <w:rFonts w:ascii="Cambria" w:hAnsi="Cambria"/>
                <w:lang w:eastAsia="x-none"/>
              </w:rPr>
              <w:t>ФИО:</w:t>
            </w:r>
          </w:p>
          <w:p w14:paraId="714B34D4" w14:textId="77777777" w:rsidR="00D47382" w:rsidRPr="00F54BBC" w:rsidRDefault="00D47382" w:rsidP="00D47382">
            <w:pPr>
              <w:tabs>
                <w:tab w:val="left" w:pos="993"/>
              </w:tabs>
              <w:spacing w:before="60" w:after="60"/>
              <w:jc w:val="both"/>
              <w:rPr>
                <w:rFonts w:ascii="Cambria" w:hAnsi="Cambria"/>
                <w:lang w:eastAsia="x-none"/>
              </w:rPr>
            </w:pPr>
            <w:r w:rsidRPr="00F54BBC">
              <w:rPr>
                <w:rFonts w:ascii="Cambria" w:hAnsi="Cambria"/>
                <w:lang w:eastAsia="x-none"/>
              </w:rPr>
              <w:t xml:space="preserve">Эл. почта: </w:t>
            </w:r>
          </w:p>
        </w:tc>
        <w:tc>
          <w:tcPr>
            <w:tcW w:w="4749" w:type="dxa"/>
          </w:tcPr>
          <w:p w14:paraId="6D36A6BE" w14:textId="77777777" w:rsidR="00D47382" w:rsidRPr="00F54BBC" w:rsidRDefault="00D47382" w:rsidP="00D47382">
            <w:pPr>
              <w:tabs>
                <w:tab w:val="left" w:pos="993"/>
              </w:tabs>
              <w:spacing w:before="60" w:after="60"/>
              <w:jc w:val="both"/>
              <w:rPr>
                <w:rFonts w:ascii="Cambria" w:hAnsi="Cambria"/>
                <w:lang w:eastAsia="x-none"/>
              </w:rPr>
            </w:pPr>
            <w:r w:rsidRPr="00F54BBC">
              <w:rPr>
                <w:rFonts w:ascii="Cambria" w:hAnsi="Cambria"/>
                <w:lang w:eastAsia="x-none"/>
              </w:rPr>
              <w:t>ФИО:</w:t>
            </w:r>
          </w:p>
          <w:p w14:paraId="64A7BF6E" w14:textId="77777777" w:rsidR="00D47382" w:rsidRPr="00F54BBC" w:rsidRDefault="00D47382" w:rsidP="00D47382">
            <w:pPr>
              <w:tabs>
                <w:tab w:val="left" w:pos="993"/>
              </w:tabs>
              <w:spacing w:before="60" w:after="60"/>
              <w:jc w:val="both"/>
              <w:rPr>
                <w:rFonts w:ascii="Cambria" w:hAnsi="Cambria"/>
                <w:lang w:val="x-none" w:eastAsia="x-none"/>
              </w:rPr>
            </w:pPr>
            <w:r w:rsidRPr="00F54BBC">
              <w:rPr>
                <w:rFonts w:ascii="Cambria" w:hAnsi="Cambria"/>
                <w:lang w:eastAsia="x-none"/>
              </w:rPr>
              <w:t>Эл. почта:</w:t>
            </w:r>
          </w:p>
        </w:tc>
      </w:tr>
    </w:tbl>
    <w:p w14:paraId="3553A6A8" w14:textId="77777777" w:rsidR="00D47382" w:rsidRPr="00F54BBC" w:rsidRDefault="00D47382" w:rsidP="00D47382">
      <w:pPr>
        <w:pStyle w:val="11new"/>
      </w:pPr>
      <w:r w:rsidRPr="00F54BBC">
        <w:t>Стороны подтверждают</w:t>
      </w:r>
      <w:r w:rsidRPr="00F54BBC">
        <w:rPr>
          <w:rStyle w:val="aff8"/>
          <w:rFonts w:eastAsiaTheme="majorEastAsia"/>
          <w:color w:val="000000" w:themeColor="text1"/>
        </w:rPr>
        <w:footnoteReference w:id="32"/>
      </w:r>
      <w:r w:rsidRPr="00F54BBC">
        <w:t>, что:</w:t>
      </w:r>
    </w:p>
    <w:p w14:paraId="652D4489" w14:textId="77777777" w:rsidR="00D47382" w:rsidRPr="00F54BBC" w:rsidRDefault="00D47382" w:rsidP="00D47382">
      <w:pPr>
        <w:pStyle w:val="111new"/>
        <w:tabs>
          <w:tab w:val="clear" w:pos="360"/>
        </w:tabs>
      </w:pPr>
      <w:r w:rsidRPr="00F54BBC">
        <w:t>при исполнении Договора используют защищённый юридически значимый ЭДО;</w:t>
      </w:r>
    </w:p>
    <w:p w14:paraId="14AB1CE1" w14:textId="77777777" w:rsidR="00D47382" w:rsidRPr="00F54BBC" w:rsidRDefault="00D47382" w:rsidP="00D47382">
      <w:pPr>
        <w:pStyle w:val="111new"/>
        <w:tabs>
          <w:tab w:val="clear" w:pos="360"/>
        </w:tabs>
      </w:pPr>
      <w:r w:rsidRPr="00F54BBC">
        <w:t>согласие на использование ЭДО подтверждается фактическими действиями Сторон по подписанию документов по ЭДО;</w:t>
      </w:r>
    </w:p>
    <w:p w14:paraId="037FA6CE" w14:textId="2434E7F7" w:rsidR="00D47382" w:rsidRPr="00F54BBC" w:rsidRDefault="00D47382" w:rsidP="00D47382">
      <w:pPr>
        <w:pStyle w:val="111new"/>
        <w:tabs>
          <w:tab w:val="clear" w:pos="360"/>
        </w:tabs>
      </w:pPr>
      <w:r w:rsidRPr="00F54BBC">
        <w:lastRenderedPageBreak/>
        <w:t xml:space="preserve">при заключении, исполнении и расторжении Договора подписывают документы в бумажном виде только с письменного </w:t>
      </w:r>
      <w:r w:rsidR="00A62DED">
        <w:t>согласия Покупателя</w:t>
      </w:r>
      <w:r w:rsidRPr="00F54BBC">
        <w:t>;</w:t>
      </w:r>
    </w:p>
    <w:p w14:paraId="532ECFC0" w14:textId="77777777" w:rsidR="00D47382" w:rsidRPr="00F54BBC" w:rsidRDefault="00D47382" w:rsidP="00D47382">
      <w:pPr>
        <w:pStyle w:val="111new"/>
        <w:tabs>
          <w:tab w:val="clear" w:pos="360"/>
        </w:tabs>
      </w:pPr>
      <w:r w:rsidRPr="00F54BBC">
        <w:t>документы, подписанные посредством ЭДО, имеют юридическую силу, равнозначную документам, подписанным в бумажном виде;</w:t>
      </w:r>
    </w:p>
    <w:p w14:paraId="45E4EB51" w14:textId="6C1EF9CB" w:rsidR="00D47382" w:rsidRPr="00F54BBC" w:rsidRDefault="00A62DED" w:rsidP="00D47382">
      <w:pPr>
        <w:pStyle w:val="111new"/>
        <w:tabs>
          <w:tab w:val="clear" w:pos="360"/>
        </w:tabs>
      </w:pPr>
      <w:r>
        <w:t>Продавец</w:t>
      </w:r>
      <w:r w:rsidR="00D47382" w:rsidRPr="00F54BBC">
        <w:t xml:space="preserve"> заблаговременно проведет мероприятия, обеспечивающие возможность примен</w:t>
      </w:r>
      <w:r>
        <w:t>ения ЭДО. В ином случае Покупатель</w:t>
      </w:r>
      <w:r w:rsidR="00D47382" w:rsidRPr="00F54BBC">
        <w:t xml:space="preserve"> вправе в одностороннем внесудебном порядке отказаться от исполнения и расторгнуть Договор без возмещения убытк</w:t>
      </w:r>
      <w:r>
        <w:t>ов, путём направления Продавцу</w:t>
      </w:r>
      <w:r w:rsidR="00D47382" w:rsidRPr="00F54BBC">
        <w:t xml:space="preserve"> уведомления не позднее, чем за </w:t>
      </w:r>
      <w:sdt>
        <w:sdtPr>
          <w:id w:val="985124668"/>
          <w:placeholder>
            <w:docPart w:val="49B8CD4C5B954E169D22FB241EA30371"/>
          </w:placeholder>
          <w:showingPlcHdr/>
          <w:text/>
        </w:sdtPr>
        <w:sdtContent>
          <w:r w:rsidR="00D47382" w:rsidRPr="00F54BBC">
            <w:rPr>
              <w:color w:val="EE0000"/>
            </w:rPr>
            <w:t>[указать количество дней]</w:t>
          </w:r>
        </w:sdtContent>
      </w:sdt>
      <w:r w:rsidR="00D47382" w:rsidRPr="00F54BBC">
        <w:t xml:space="preserve"> рабочих дней до момента прекращения Договора;</w:t>
      </w:r>
    </w:p>
    <w:p w14:paraId="7A2451D9" w14:textId="77777777" w:rsidR="00D47382" w:rsidRPr="00F54BBC" w:rsidRDefault="00D47382" w:rsidP="00D47382">
      <w:pPr>
        <w:pStyle w:val="111new"/>
        <w:keepNext/>
        <w:tabs>
          <w:tab w:val="clear" w:pos="360"/>
        </w:tabs>
      </w:pPr>
      <w:r w:rsidRPr="00F54BBC">
        <w:t>Взаимодействие Сторон в рамках ЭДО осуществляется с помощью оператора ЭДО ООО «СберКорус</w:t>
      </w:r>
      <w:r w:rsidRPr="00F54BBC">
        <w:rPr>
          <w:rFonts w:cs="Goudy Old Style"/>
        </w:rPr>
        <w:t>»</w:t>
      </w:r>
      <w:r w:rsidRPr="00F54BBC">
        <w:t xml:space="preserve"> (далее </w:t>
      </w:r>
      <w:r w:rsidRPr="00F54BBC">
        <w:rPr>
          <w:rFonts w:cs="Goudy Old Style"/>
        </w:rPr>
        <w:t>– «</w:t>
      </w:r>
      <w:r w:rsidRPr="00F54BBC">
        <w:t>Корус») следующими способами:</w:t>
      </w:r>
    </w:p>
    <w:p w14:paraId="5E64E05A" w14:textId="77777777" w:rsidR="00D47382" w:rsidRPr="00F54BBC" w:rsidRDefault="00D47382" w:rsidP="00122C2D">
      <w:pPr>
        <w:pStyle w:val="new0"/>
        <w:numPr>
          <w:ilvl w:val="0"/>
          <w:numId w:val="27"/>
        </w:numPr>
        <w:ind w:left="709" w:firstLine="0"/>
      </w:pPr>
      <w:r w:rsidRPr="00F54BBC">
        <w:t xml:space="preserve">через универсальную торговую платформу АО </w:t>
      </w:r>
      <w:r w:rsidRPr="00F54BBC">
        <w:rPr>
          <w:rFonts w:cs="Goudy Old Style"/>
        </w:rPr>
        <w:t>«</w:t>
      </w:r>
      <w:r w:rsidRPr="00F54BBC">
        <w:t>Сбербанк-Автоматизированная система торгов</w:t>
      </w:r>
      <w:r w:rsidRPr="00F54BBC">
        <w:rPr>
          <w:rFonts w:cs="Goudy Old Style"/>
        </w:rPr>
        <w:t>»</w:t>
      </w:r>
      <w:r w:rsidRPr="00F54BBC">
        <w:t>;</w:t>
      </w:r>
    </w:p>
    <w:p w14:paraId="5EFFB389" w14:textId="7ADC7BA5" w:rsidR="00D47382" w:rsidRPr="00F54BBC" w:rsidRDefault="00D47382" w:rsidP="00122C2D">
      <w:pPr>
        <w:pStyle w:val="new0"/>
        <w:numPr>
          <w:ilvl w:val="0"/>
          <w:numId w:val="26"/>
        </w:numPr>
        <w:ind w:left="709" w:firstLine="0"/>
      </w:pPr>
      <w:r w:rsidRPr="00F54BBC">
        <w:t>через систему дистанционного банковского обслужива</w:t>
      </w:r>
      <w:r w:rsidR="00A62DED">
        <w:t>ния «СберБизнес» Покупателя</w:t>
      </w:r>
      <w:r w:rsidRPr="00F54BBC">
        <w:t>;</w:t>
      </w:r>
    </w:p>
    <w:p w14:paraId="12977C9E" w14:textId="77777777" w:rsidR="00D47382" w:rsidRPr="00F54BBC" w:rsidRDefault="00D47382" w:rsidP="00122C2D">
      <w:pPr>
        <w:pStyle w:val="new0"/>
        <w:numPr>
          <w:ilvl w:val="0"/>
          <w:numId w:val="26"/>
        </w:numPr>
        <w:ind w:left="709" w:firstLine="0"/>
      </w:pPr>
      <w:r w:rsidRPr="00F54BBC">
        <w:t>через сервис «СФЕРА Документы»;</w:t>
      </w:r>
    </w:p>
    <w:p w14:paraId="380E78A8" w14:textId="77777777" w:rsidR="008709B9" w:rsidRPr="00F54BBC" w:rsidRDefault="008709B9" w:rsidP="008709B9">
      <w:pPr>
        <w:pStyle w:val="new0"/>
        <w:numPr>
          <w:ilvl w:val="0"/>
          <w:numId w:val="26"/>
        </w:numPr>
        <w:ind w:left="567" w:firstLine="142"/>
      </w:pPr>
      <w:r w:rsidRPr="00F54BBC">
        <w:t>по технологии «Роуминг» (между Корус и системой другого оператора ЭДО).</w:t>
      </w:r>
    </w:p>
    <w:permEnd w:id="427258167"/>
    <w:p w14:paraId="7D0A2598" w14:textId="77777777" w:rsidR="00D47382" w:rsidRPr="00F54BBC" w:rsidRDefault="00D47382" w:rsidP="00D47382">
      <w:pPr>
        <w:pStyle w:val="11new"/>
      </w:pPr>
      <w:r w:rsidRPr="00F54BBC">
        <w:t>В случае изменения адресов, реквизитов, уполномоченных лиц, Стороны обязуются в кратчайшие сроки известить об этом друг друга в письменной форме при этом подписание дополнительного соглашения к Договору не требуется.</w:t>
      </w:r>
    </w:p>
    <w:p w14:paraId="09512877" w14:textId="77777777" w:rsidR="00D47382" w:rsidRPr="00F54BBC" w:rsidRDefault="00D47382" w:rsidP="00D47382">
      <w:pPr>
        <w:pStyle w:val="11new"/>
        <w:ind w:left="709" w:hanging="709"/>
      </w:pPr>
      <w:r w:rsidRPr="00F54BBC">
        <w:t xml:space="preserve">При изменении адресов не позднее </w:t>
      </w:r>
      <w:permStart w:id="1240339995" w:edGrp="everyone"/>
      <w:sdt>
        <w:sdtPr>
          <w:id w:val="-997112679"/>
          <w:placeholder>
            <w:docPart w:val="3D95723E9ACE4159B1BE17EE755A0F6C"/>
          </w:placeholder>
          <w:showingPlcHdr/>
          <w:text/>
        </w:sdtPr>
        <w:sdtContent>
          <w:r w:rsidRPr="00F54BBC">
            <w:rPr>
              <w:rStyle w:val="af6"/>
              <w:color w:val="FF0000"/>
            </w:rPr>
            <w:t>[указать количество дней]</w:t>
          </w:r>
        </w:sdtContent>
      </w:sdt>
      <w:r w:rsidRPr="00F54BBC">
        <w:rPr>
          <w:rStyle w:val="aff8"/>
          <w:rFonts w:eastAsiaTheme="majorEastAsia"/>
          <w:color w:val="000000" w:themeColor="text1"/>
        </w:rPr>
        <w:footnoteReference w:id="33"/>
      </w:r>
      <w:r w:rsidRPr="00F54BBC">
        <w:t xml:space="preserve"> рабочих дней </w:t>
      </w:r>
      <w:permEnd w:id="1240339995"/>
      <w:r w:rsidRPr="00F54BBC">
        <w:t>до вступления в силу таких изменений, Сторона обязуется обеспечить доставку уведомления другой Стороне.</w:t>
      </w:r>
    </w:p>
    <w:p w14:paraId="098A149B" w14:textId="77777777" w:rsidR="00D47382" w:rsidRPr="00F54BBC" w:rsidRDefault="00D47382" w:rsidP="00D47382">
      <w:pPr>
        <w:pStyle w:val="111new"/>
        <w:tabs>
          <w:tab w:val="clear" w:pos="360"/>
        </w:tabs>
      </w:pPr>
      <w:r w:rsidRPr="00F54BBC">
        <w:t>все неблагоприятные последствия и риски отсутствия у другой Стороны актуальной информации об адресах возлагается на Сторону, нарушившую данную обязанность,</w:t>
      </w:r>
    </w:p>
    <w:p w14:paraId="11453AB4" w14:textId="77777777" w:rsidR="00D47382" w:rsidRPr="00F54BBC" w:rsidRDefault="00D47382" w:rsidP="00D47382">
      <w:pPr>
        <w:pStyle w:val="111new"/>
        <w:tabs>
          <w:tab w:val="clear" w:pos="360"/>
        </w:tabs>
      </w:pPr>
      <w:r w:rsidRPr="00F54BBC">
        <w:t>все сообщения считаются доставленными, а их юридические последствия – возникшими, при условии доставки по предыдущему адресу Стороны-получателя.</w:t>
      </w:r>
    </w:p>
    <w:p w14:paraId="7888BDA4" w14:textId="20F22479" w:rsidR="00502EF8" w:rsidRPr="00F54BBC" w:rsidRDefault="006F65DA" w:rsidP="00156CCF">
      <w:pPr>
        <w:pStyle w:val="1new"/>
        <w:ind w:left="0" w:firstLine="0"/>
      </w:pPr>
      <w:r w:rsidRPr="00F54BBC">
        <w:t>ДЕЙСТВИЕ</w:t>
      </w:r>
      <w:r w:rsidR="006817D7" w:rsidRPr="00F54BBC">
        <w:t xml:space="preserve"> </w:t>
      </w:r>
      <w:r w:rsidR="00265F16" w:rsidRPr="00F54BBC">
        <w:t>ДОГОВОРА</w:t>
      </w:r>
    </w:p>
    <w:p w14:paraId="5D8042D5" w14:textId="5904D150" w:rsidR="00C4004A" w:rsidRPr="00F54BBC" w:rsidRDefault="00186EE5" w:rsidP="005E5A35">
      <w:pPr>
        <w:pStyle w:val="11new"/>
      </w:pPr>
      <w:r w:rsidRPr="00F54BBC">
        <w:t xml:space="preserve">Договор вступает в силу с даты его подписания обеими Сторонами </w:t>
      </w:r>
      <w:permStart w:id="1811227652" w:edGrp="everyone"/>
      <w:r w:rsidRPr="00F54BBC">
        <w:t>и действует до _______</w:t>
      </w:r>
      <w:r w:rsidR="00B72E6E" w:rsidRPr="00F54BBC">
        <w:t xml:space="preserve"> (включительно)</w:t>
      </w:r>
      <w:r w:rsidRPr="00F54BBC">
        <w:t>, а</w:t>
      </w:r>
      <w:r w:rsidR="00501DF3" w:rsidRPr="00F54BBC">
        <w:t> </w:t>
      </w:r>
      <w:r w:rsidRPr="00F54BBC">
        <w:t>в</w:t>
      </w:r>
      <w:r w:rsidR="00131A2B" w:rsidRPr="00F54BBC">
        <w:t> </w:t>
      </w:r>
      <w:r w:rsidRPr="00F54BBC">
        <w:t>части обязательств Сторон – до полного надлежащего их выполнения.</w:t>
      </w:r>
    </w:p>
    <w:permEnd w:id="1811227652"/>
    <w:p w14:paraId="18CA1013" w14:textId="496ABE0E" w:rsidR="00F54BBC" w:rsidRDefault="008709B9" w:rsidP="008709B9">
      <w:pPr>
        <w:pStyle w:val="11new"/>
      </w:pPr>
      <w:r>
        <w:t>Покупатель</w:t>
      </w:r>
      <w:r w:rsidR="00F54BBC" w:rsidRPr="00F54BBC">
        <w:t xml:space="preserve"> имеет право в любое время и без объяснения причин в одностороннем внесудебном порядке отказаться от исполнения настоящего Договора, письм</w:t>
      </w:r>
      <w:r>
        <w:t>енно уведомив об этом Продавца</w:t>
      </w:r>
      <w:r w:rsidR="00F54BBC" w:rsidRPr="00F54BBC">
        <w:t xml:space="preserve"> с указанием даты расторжения. </w:t>
      </w:r>
      <w:r>
        <w:t>При этом Продавец не вправе требовать от Покупателя</w:t>
      </w:r>
      <w:r w:rsidR="00F54BBC" w:rsidRPr="00F54BBC">
        <w:t xml:space="preserve"> возмещения каких-либо убытков, связанных с таким расторжением.</w:t>
      </w:r>
    </w:p>
    <w:p w14:paraId="20431984" w14:textId="47569E41" w:rsidR="008709B9" w:rsidRPr="00F54BBC" w:rsidRDefault="008709B9" w:rsidP="005305E7">
      <w:pPr>
        <w:pStyle w:val="11new"/>
      </w:pPr>
      <w:r w:rsidRPr="008023AC">
        <w:rPr>
          <w:rStyle w:val="blk3"/>
          <w:rFonts w:eastAsia="Arial"/>
          <w:color w:val="000000"/>
          <w:specVanish w:val="0"/>
        </w:rPr>
        <w:t xml:space="preserve">В случае если </w:t>
      </w:r>
      <w:r w:rsidRPr="008023AC">
        <w:rPr>
          <w:rStyle w:val="blk3"/>
          <w:rFonts w:eastAsia="Arial"/>
          <w:specVanish w:val="0"/>
        </w:rPr>
        <w:t>Покупатель</w:t>
      </w:r>
      <w:r w:rsidRPr="008023AC">
        <w:rPr>
          <w:rStyle w:val="blk3"/>
          <w:rFonts w:eastAsia="Arial"/>
          <w:color w:val="000000"/>
          <w:specVanish w:val="0"/>
        </w:rPr>
        <w:t>, в период действия Договора обнаружит</w:t>
      </w:r>
      <w:r w:rsidRPr="008023AC">
        <w:rPr>
          <w:rStyle w:val="aff8"/>
        </w:rPr>
        <w:t>,</w:t>
      </w:r>
      <w:r w:rsidRPr="008023AC">
        <w:rPr>
          <w:rStyle w:val="blk3"/>
          <w:rFonts w:eastAsia="Arial"/>
          <w:color w:val="000000"/>
          <w:specVanish w:val="0"/>
        </w:rPr>
        <w:t xml:space="preserve"> что Продавец </w:t>
      </w:r>
      <w:r w:rsidRPr="008023AC">
        <w:rPr>
          <w:specVanish/>
        </w:rPr>
        <w:t>в рамках проведённой закупочной процедуры,</w:t>
      </w:r>
      <w:r w:rsidRPr="008023AC">
        <w:rPr>
          <w:rStyle w:val="blk3"/>
          <w:rFonts w:eastAsia="Arial"/>
          <w:color w:val="000000"/>
          <w:specVanish w:val="0"/>
        </w:rPr>
        <w:t xml:space="preserve"> предоставил Покупателю недостоверную информацию, на основании которой Продавец был утверждён победителем закупки  и Стороны заключили Договор, Покупатель вправе в любой момент расторгнуть Договор в одностороннем внесудебном порядке без возмещения Продавцу каких-либо убытков, непосредственно вызванных  таким прекращением действия Договора.</w:t>
      </w:r>
    </w:p>
    <w:p w14:paraId="537EF49B" w14:textId="6AC452F7" w:rsidR="00C32F85" w:rsidRPr="00F54BBC" w:rsidRDefault="006F65DA" w:rsidP="00156CCF">
      <w:pPr>
        <w:pStyle w:val="1new"/>
        <w:ind w:left="0" w:firstLine="0"/>
      </w:pPr>
      <w:r w:rsidRPr="00F54BBC">
        <w:t>ПРИЛОЖЕНИЯ</w:t>
      </w:r>
      <w:permStart w:id="2082872601" w:edGrp="everyone"/>
    </w:p>
    <w:p w14:paraId="30DE2F39" w14:textId="47A64E87" w:rsidR="00AA4240" w:rsidRPr="00E2719A" w:rsidRDefault="00F54BBC" w:rsidP="00E2719A">
      <w:pPr>
        <w:widowControl w:val="0"/>
        <w:spacing w:after="0"/>
        <w:rPr>
          <w:rFonts w:ascii="Cambria" w:hAnsi="Cambria"/>
        </w:rPr>
      </w:pPr>
      <w:r w:rsidRPr="00E2719A">
        <w:rPr>
          <w:rFonts w:ascii="Cambria" w:hAnsi="Cambria"/>
        </w:rPr>
        <w:t xml:space="preserve">Приложение № 1 </w:t>
      </w:r>
      <w:r w:rsidR="00A746A5" w:rsidRPr="00E2719A">
        <w:rPr>
          <w:rFonts w:ascii="Cambria" w:hAnsi="Cambria"/>
        </w:rPr>
        <w:t>«</w:t>
      </w:r>
      <w:r w:rsidR="00E2719A" w:rsidRPr="00E2719A">
        <w:rPr>
          <w:rFonts w:ascii="Cambria" w:hAnsi="Cambria"/>
        </w:rPr>
        <w:t xml:space="preserve">Спецификация </w:t>
      </w:r>
      <w:r w:rsidR="003601B6">
        <w:rPr>
          <w:rFonts w:ascii="Cambria" w:hAnsi="Cambria"/>
        </w:rPr>
        <w:t>транспортного средства</w:t>
      </w:r>
      <w:r w:rsidR="00E2719A" w:rsidRPr="00E2719A">
        <w:rPr>
          <w:rFonts w:ascii="Cambria" w:hAnsi="Cambria"/>
        </w:rPr>
        <w:t xml:space="preserve"> _________________ (на __ листе(ах)).</w:t>
      </w:r>
      <w:r w:rsidR="00E2719A" w:rsidRPr="00E2719A">
        <w:rPr>
          <w:rStyle w:val="aff8"/>
          <w:rFonts w:ascii="Cambria" w:hAnsi="Cambria"/>
        </w:rPr>
        <w:t xml:space="preserve"> </w:t>
      </w:r>
      <w:r w:rsidR="00E2719A" w:rsidRPr="00E2719A">
        <w:rPr>
          <w:rStyle w:val="aff8"/>
          <w:rFonts w:ascii="Cambria" w:hAnsi="Cambria"/>
        </w:rPr>
        <w:footnoteReference w:id="34"/>
      </w:r>
      <w:r w:rsidR="00A746A5" w:rsidRPr="00E2719A">
        <w:rPr>
          <w:rFonts w:ascii="Cambria" w:hAnsi="Cambria"/>
        </w:rPr>
        <w:t>»</w:t>
      </w:r>
      <w:r w:rsidR="00A819E1" w:rsidRPr="00E2719A">
        <w:rPr>
          <w:rFonts w:ascii="Cambria" w:hAnsi="Cambria"/>
        </w:rPr>
        <w:t>;</w:t>
      </w:r>
    </w:p>
    <w:p w14:paraId="4954FE1A" w14:textId="4CEBECF0" w:rsidR="00F54BBC" w:rsidRPr="00E2719A" w:rsidRDefault="00F54BBC" w:rsidP="00E2719A">
      <w:pPr>
        <w:pStyle w:val="af4"/>
        <w:tabs>
          <w:tab w:val="left" w:pos="851"/>
        </w:tabs>
        <w:rPr>
          <w:rFonts w:ascii="Cambria" w:hAnsi="Cambria"/>
          <w:sz w:val="22"/>
          <w:szCs w:val="22"/>
        </w:rPr>
      </w:pPr>
      <w:r w:rsidRPr="00E2719A">
        <w:rPr>
          <w:rFonts w:ascii="Cambria" w:hAnsi="Cambria"/>
          <w:sz w:val="22"/>
          <w:szCs w:val="22"/>
        </w:rPr>
        <w:t>Приложение №</w:t>
      </w:r>
      <w:r w:rsidRPr="00E2719A">
        <w:rPr>
          <w:rFonts w:ascii="Cambria" w:hAnsi="Cambria"/>
          <w:sz w:val="22"/>
          <w:szCs w:val="22"/>
          <w:lang w:val="en-US"/>
        </w:rPr>
        <w:t> </w:t>
      </w:r>
      <w:r w:rsidRPr="00E2719A">
        <w:rPr>
          <w:rFonts w:ascii="Cambria" w:hAnsi="Cambria"/>
          <w:sz w:val="22"/>
          <w:szCs w:val="22"/>
        </w:rPr>
        <w:t>2 «</w:t>
      </w:r>
      <w:r w:rsidR="00E2719A" w:rsidRPr="00E2719A">
        <w:rPr>
          <w:rFonts w:ascii="Cambria" w:hAnsi="Cambria"/>
          <w:sz w:val="22"/>
          <w:szCs w:val="22"/>
        </w:rPr>
        <w:t>Форма Договор</w:t>
      </w:r>
      <w:r w:rsidR="00BA42E2">
        <w:rPr>
          <w:rFonts w:ascii="Cambria" w:hAnsi="Cambria"/>
          <w:sz w:val="22"/>
          <w:szCs w:val="22"/>
        </w:rPr>
        <w:t>а</w:t>
      </w:r>
      <w:r w:rsidR="00E2719A" w:rsidRPr="00E2719A">
        <w:rPr>
          <w:rFonts w:ascii="Cambria" w:hAnsi="Cambria"/>
          <w:sz w:val="22"/>
          <w:szCs w:val="22"/>
        </w:rPr>
        <w:t xml:space="preserve"> купли-продажи/Акта приема-передачи транспортного средства</w:t>
      </w:r>
      <w:r w:rsidRPr="00E2719A">
        <w:rPr>
          <w:rFonts w:ascii="Cambria" w:hAnsi="Cambria"/>
          <w:sz w:val="22"/>
          <w:szCs w:val="22"/>
        </w:rPr>
        <w:t>»;</w:t>
      </w:r>
    </w:p>
    <w:p w14:paraId="1CBCD624" w14:textId="1936DB3F" w:rsidR="005305E7" w:rsidRDefault="00F54BBC" w:rsidP="00E2719A">
      <w:pPr>
        <w:pStyle w:val="ae"/>
        <w:tabs>
          <w:tab w:val="left" w:pos="851"/>
        </w:tabs>
        <w:spacing w:after="0"/>
        <w:ind w:left="0"/>
        <w:jc w:val="both"/>
        <w:rPr>
          <w:rFonts w:ascii="Cambria" w:hAnsi="Cambria"/>
        </w:rPr>
      </w:pPr>
      <w:r w:rsidRPr="00E2719A">
        <w:rPr>
          <w:rFonts w:ascii="Cambria" w:hAnsi="Cambria"/>
        </w:rPr>
        <w:t>Приложение №</w:t>
      </w:r>
      <w:r w:rsidRPr="00E2719A">
        <w:rPr>
          <w:rFonts w:ascii="Cambria" w:hAnsi="Cambria"/>
          <w:lang w:val="en-US"/>
        </w:rPr>
        <w:t> </w:t>
      </w:r>
      <w:r w:rsidRPr="00E2719A">
        <w:rPr>
          <w:rFonts w:ascii="Cambria" w:hAnsi="Cambria"/>
        </w:rPr>
        <w:t>3</w:t>
      </w:r>
      <w:r w:rsidR="00BA42E2" w:rsidRPr="00FD5BEB">
        <w:rPr>
          <w:rFonts w:ascii="Cambria" w:hAnsi="Cambria"/>
        </w:rPr>
        <w:t xml:space="preserve"> </w:t>
      </w:r>
      <w:r w:rsidRPr="00E2719A">
        <w:rPr>
          <w:rFonts w:ascii="Cambria" w:hAnsi="Cambria"/>
        </w:rPr>
        <w:t>«</w:t>
      </w:r>
      <w:r w:rsidR="00E2719A" w:rsidRPr="00E2719A">
        <w:rPr>
          <w:rFonts w:ascii="Cambria" w:hAnsi="Cambria"/>
        </w:rPr>
        <w:t xml:space="preserve">Форма предоставления информации о </w:t>
      </w:r>
      <w:r w:rsidR="00955849">
        <w:rPr>
          <w:rFonts w:ascii="Cambria" w:hAnsi="Cambria"/>
        </w:rPr>
        <w:t>Т</w:t>
      </w:r>
      <w:r w:rsidR="00E2719A" w:rsidRPr="00E2719A">
        <w:rPr>
          <w:rFonts w:ascii="Cambria" w:hAnsi="Cambria"/>
        </w:rPr>
        <w:t xml:space="preserve">оваре (приложение оформляется в виде отдельного файла в формате </w:t>
      </w:r>
      <w:r w:rsidR="00E2719A" w:rsidRPr="00E2719A">
        <w:rPr>
          <w:rFonts w:ascii="Cambria" w:hAnsi="Cambria"/>
          <w:lang w:val="en-US"/>
        </w:rPr>
        <w:t>excel</w:t>
      </w:r>
      <w:r w:rsidR="00E2719A" w:rsidRPr="00E2719A">
        <w:rPr>
          <w:rFonts w:ascii="Cambria" w:hAnsi="Cambria"/>
        </w:rPr>
        <w:t>)»</w:t>
      </w:r>
      <w:r w:rsidR="00FD5C7A">
        <w:rPr>
          <w:rFonts w:ascii="Cambria" w:hAnsi="Cambria"/>
        </w:rPr>
        <w:t>.</w:t>
      </w:r>
    </w:p>
    <w:p w14:paraId="2F3E673D" w14:textId="435C3F5C" w:rsidR="0020469F" w:rsidRPr="00F54BBC" w:rsidRDefault="00156CCF" w:rsidP="00156CCF">
      <w:pPr>
        <w:pStyle w:val="1new"/>
        <w:ind w:left="0" w:firstLine="0"/>
      </w:pPr>
      <w:r w:rsidRPr="00F54BBC">
        <w:lastRenderedPageBreak/>
        <w:t>ПОДПИСИ</w:t>
      </w:r>
      <w:r w:rsidR="00C32F85" w:rsidRPr="00F54BBC">
        <w:t xml:space="preserve"> СТОРОН:</w:t>
      </w:r>
    </w:p>
    <w:tbl>
      <w:tblPr>
        <w:tblW w:w="10065" w:type="dxa"/>
        <w:tblInd w:w="-147" w:type="dxa"/>
        <w:tblLook w:val="04A0" w:firstRow="1" w:lastRow="0" w:firstColumn="1" w:lastColumn="0" w:noHBand="0" w:noVBand="1"/>
      </w:tblPr>
      <w:tblGrid>
        <w:gridCol w:w="5032"/>
        <w:gridCol w:w="5033"/>
      </w:tblGrid>
      <w:tr w:rsidR="0020469F" w:rsidRPr="00F54BBC" w14:paraId="434C43BE" w14:textId="77777777" w:rsidTr="001C6505">
        <w:tc>
          <w:tcPr>
            <w:tcW w:w="5032" w:type="dxa"/>
            <w:tcMar>
              <w:top w:w="28" w:type="dxa"/>
              <w:left w:w="28" w:type="dxa"/>
              <w:bottom w:w="28" w:type="dxa"/>
              <w:right w:w="28" w:type="dxa"/>
            </w:tcMar>
          </w:tcPr>
          <w:p w14:paraId="080B5A04" w14:textId="35520A55" w:rsidR="0020469F" w:rsidRPr="00F54BBC" w:rsidRDefault="00A62DED" w:rsidP="00786024">
            <w:pPr>
              <w:keepNext/>
              <w:keepLines/>
              <w:spacing w:before="40" w:after="0" w:line="240" w:lineRule="auto"/>
              <w:ind w:left="113"/>
              <w:jc w:val="both"/>
              <w:rPr>
                <w:rFonts w:ascii="Cambria" w:eastAsia="Calibri" w:hAnsi="Cambria" w:cs="Times New Roman"/>
                <w:b/>
                <w:bCs/>
              </w:rPr>
            </w:pPr>
            <w:r>
              <w:rPr>
                <w:rFonts w:ascii="Cambria" w:eastAsia="Calibri" w:hAnsi="Cambria" w:cs="Cambria"/>
                <w:b/>
                <w:bCs/>
              </w:rPr>
              <w:t>Продавец</w:t>
            </w:r>
            <w:r w:rsidR="0020469F" w:rsidRPr="00F54BBC">
              <w:rPr>
                <w:rFonts w:ascii="Cambria" w:eastAsia="Calibri" w:hAnsi="Cambria" w:cs="Times New Roman"/>
                <w:b/>
                <w:bCs/>
              </w:rPr>
              <w:t>:</w:t>
            </w:r>
            <w:r w:rsidR="008E1EBC" w:rsidRPr="00F54BBC">
              <w:rPr>
                <w:rFonts w:ascii="Cambria" w:eastAsia="Calibri" w:hAnsi="Cambria" w:cs="Times New Roman"/>
                <w:b/>
                <w:bCs/>
              </w:rPr>
              <w:t xml:space="preserve"> </w:t>
            </w:r>
            <w:sdt>
              <w:sdtPr>
                <w:rPr>
                  <w:rFonts w:ascii="Cambria" w:hAnsi="Cambria" w:cs="Times New Roman"/>
                </w:rPr>
                <w:id w:val="1400015591"/>
                <w:placeholder>
                  <w:docPart w:val="23BA7DC9DEA24502A72B89058C4B8AC6"/>
                </w:placeholder>
                <w:showingPlcHdr/>
                <w:text/>
              </w:sdtPr>
              <w:sdtContent>
                <w:r w:rsidR="008E1EBC" w:rsidRPr="00F54BBC">
                  <w:rPr>
                    <w:rStyle w:val="af6"/>
                    <w:rFonts w:ascii="Cambria" w:hAnsi="Cambria" w:cs="Cambria"/>
                    <w:color w:val="auto"/>
                  </w:rPr>
                  <w:t>сокращ</w:t>
                </w:r>
                <w:r w:rsidR="008E1EBC" w:rsidRPr="00F54BBC">
                  <w:rPr>
                    <w:rStyle w:val="af6"/>
                    <w:rFonts w:ascii="Cambria" w:hAnsi="Cambria" w:cs="Times New Roman"/>
                    <w:color w:val="auto"/>
                  </w:rPr>
                  <w:t xml:space="preserve">. </w:t>
                </w:r>
                <w:r w:rsidR="008E1EBC" w:rsidRPr="00F54BBC">
                  <w:rPr>
                    <w:rStyle w:val="af6"/>
                    <w:rFonts w:ascii="Cambria" w:hAnsi="Cambria" w:cs="Cambria"/>
                    <w:color w:val="auto"/>
                  </w:rPr>
                  <w:t>наименование</w:t>
                </w:r>
                <w:r w:rsidR="008E1EBC" w:rsidRPr="00F54BBC">
                  <w:rPr>
                    <w:rStyle w:val="af6"/>
                    <w:rFonts w:ascii="Cambria" w:hAnsi="Cambria" w:cs="Times New Roman"/>
                    <w:color w:val="auto"/>
                  </w:rPr>
                  <w:t>]</w:t>
                </w:r>
              </w:sdtContent>
            </w:sdt>
          </w:p>
        </w:tc>
        <w:tc>
          <w:tcPr>
            <w:tcW w:w="5033" w:type="dxa"/>
            <w:tcMar>
              <w:top w:w="28" w:type="dxa"/>
              <w:left w:w="28" w:type="dxa"/>
              <w:bottom w:w="28" w:type="dxa"/>
              <w:right w:w="28" w:type="dxa"/>
            </w:tcMar>
          </w:tcPr>
          <w:p w14:paraId="3689108A" w14:textId="48C88497" w:rsidR="0020469F" w:rsidRPr="00F54BBC" w:rsidRDefault="00A62DED" w:rsidP="00786024">
            <w:pPr>
              <w:spacing w:before="40" w:after="0" w:line="240" w:lineRule="auto"/>
              <w:jc w:val="both"/>
              <w:rPr>
                <w:rFonts w:ascii="Cambria" w:eastAsia="Calibri" w:hAnsi="Cambria" w:cs="Times New Roman"/>
                <w:b/>
                <w:bCs/>
              </w:rPr>
            </w:pPr>
            <w:r>
              <w:rPr>
                <w:rFonts w:ascii="Cambria" w:eastAsia="Calibri" w:hAnsi="Cambria" w:cs="Cambria"/>
                <w:b/>
                <w:bCs/>
              </w:rPr>
              <w:t>Покупатель</w:t>
            </w:r>
            <w:r w:rsidR="0020469F" w:rsidRPr="00F54BBC">
              <w:rPr>
                <w:rFonts w:ascii="Cambria" w:eastAsia="Calibri" w:hAnsi="Cambria" w:cs="Times New Roman"/>
                <w:b/>
                <w:bCs/>
              </w:rPr>
              <w:t>:</w:t>
            </w:r>
            <w:r w:rsidR="00C71025" w:rsidRPr="00F54BBC">
              <w:rPr>
                <w:rFonts w:ascii="Cambria" w:eastAsia="Calibri" w:hAnsi="Cambria" w:cs="Times New Roman"/>
                <w:b/>
                <w:bCs/>
              </w:rPr>
              <w:t xml:space="preserve"> </w:t>
            </w:r>
            <w:r w:rsidR="00C71025" w:rsidRPr="00F54BBC">
              <w:rPr>
                <w:rFonts w:ascii="Cambria" w:eastAsia="Calibri" w:hAnsi="Cambria" w:cs="Cambria"/>
                <w:bCs/>
              </w:rPr>
              <w:t>ПАО</w:t>
            </w:r>
            <w:r w:rsidR="00C71025" w:rsidRPr="00F54BBC">
              <w:rPr>
                <w:rFonts w:ascii="Cambria" w:eastAsia="Calibri" w:hAnsi="Cambria" w:cs="Times New Roman"/>
                <w:bCs/>
              </w:rPr>
              <w:t xml:space="preserve"> </w:t>
            </w:r>
            <w:r w:rsidR="00B978A5" w:rsidRPr="00F54BBC">
              <w:rPr>
                <w:rFonts w:ascii="Cambria" w:eastAsia="Calibri" w:hAnsi="Cambria" w:cs="Times New Roman"/>
                <w:bCs/>
              </w:rPr>
              <w:t>«</w:t>
            </w:r>
            <w:r w:rsidR="00C71025" w:rsidRPr="00F54BBC">
              <w:rPr>
                <w:rFonts w:ascii="Cambria" w:eastAsia="Calibri" w:hAnsi="Cambria" w:cs="Cambria"/>
                <w:bCs/>
              </w:rPr>
              <w:t>Сбербанк</w:t>
            </w:r>
            <w:r w:rsidR="00B978A5" w:rsidRPr="00F54BBC">
              <w:rPr>
                <w:rFonts w:ascii="Cambria" w:eastAsia="Calibri" w:hAnsi="Cambria" w:cs="Times New Roman"/>
                <w:bCs/>
              </w:rPr>
              <w:t>»</w:t>
            </w:r>
            <w:r w:rsidR="00C71025" w:rsidRPr="00F54BBC">
              <w:rPr>
                <w:rFonts w:ascii="Cambria" w:eastAsia="Calibri" w:hAnsi="Cambria" w:cs="Times New Roman"/>
                <w:vertAlign w:val="superscript"/>
              </w:rPr>
              <w:footnoteReference w:id="35"/>
            </w:r>
          </w:p>
        </w:tc>
      </w:tr>
    </w:tbl>
    <w:p w14:paraId="590D0C42" w14:textId="77777777" w:rsidR="0020469F" w:rsidRPr="00F54BBC" w:rsidRDefault="0020469F" w:rsidP="00786024">
      <w:pPr>
        <w:pStyle w:val="af4"/>
        <w:spacing w:before="40"/>
        <w:rPr>
          <w:rFonts w:ascii="Cambria" w:hAnsi="Cambria"/>
          <w:sz w:val="22"/>
          <w:szCs w:val="22"/>
        </w:rPr>
      </w:pPr>
    </w:p>
    <w:tbl>
      <w:tblPr>
        <w:tblW w:w="9918" w:type="dxa"/>
        <w:tblLook w:val="04A0" w:firstRow="1" w:lastRow="0" w:firstColumn="1" w:lastColumn="0" w:noHBand="0" w:noVBand="1"/>
      </w:tblPr>
      <w:tblGrid>
        <w:gridCol w:w="4925"/>
        <w:gridCol w:w="4993"/>
      </w:tblGrid>
      <w:tr w:rsidR="0020469F" w:rsidRPr="00F54BBC" w14:paraId="120881C9" w14:textId="77777777" w:rsidTr="00247756">
        <w:tc>
          <w:tcPr>
            <w:tcW w:w="4925" w:type="dxa"/>
            <w:hideMark/>
          </w:tcPr>
          <w:p w14:paraId="649C3769" w14:textId="06911CA0" w:rsidR="0020469F" w:rsidRPr="00F54BBC" w:rsidRDefault="0020469F" w:rsidP="00786024">
            <w:pPr>
              <w:spacing w:before="40" w:after="0" w:line="240" w:lineRule="auto"/>
              <w:ind w:left="-108"/>
              <w:jc w:val="both"/>
              <w:rPr>
                <w:rFonts w:ascii="Cambria" w:eastAsia="Calibri" w:hAnsi="Cambria" w:cs="Times New Roman"/>
                <w:b/>
              </w:rPr>
            </w:pPr>
            <w:r w:rsidRPr="00F54BBC">
              <w:rPr>
                <w:rFonts w:ascii="Cambria" w:eastAsia="Calibri" w:hAnsi="Cambria" w:cs="Cambria"/>
                <w:b/>
              </w:rPr>
              <w:t>От</w:t>
            </w:r>
            <w:r w:rsidRPr="00F54BBC">
              <w:rPr>
                <w:rFonts w:ascii="Cambria" w:eastAsia="Calibri" w:hAnsi="Cambria" w:cs="Times New Roman"/>
                <w:b/>
              </w:rPr>
              <w:t xml:space="preserve"> </w:t>
            </w:r>
            <w:r w:rsidR="00A62DED">
              <w:rPr>
                <w:rFonts w:ascii="Cambria" w:eastAsia="Calibri" w:hAnsi="Cambria" w:cs="Cambria"/>
                <w:b/>
              </w:rPr>
              <w:t>Продавца</w:t>
            </w:r>
            <w:r w:rsidRPr="00F54BBC">
              <w:rPr>
                <w:rFonts w:ascii="Cambria" w:eastAsia="Calibri" w:hAnsi="Cambria" w:cs="Times New Roman"/>
                <w:b/>
              </w:rPr>
              <w:t>:</w:t>
            </w:r>
          </w:p>
        </w:tc>
        <w:tc>
          <w:tcPr>
            <w:tcW w:w="4993" w:type="dxa"/>
            <w:hideMark/>
          </w:tcPr>
          <w:p w14:paraId="5806A583" w14:textId="0CA041B1" w:rsidR="0020469F" w:rsidRPr="00F54BBC" w:rsidRDefault="0020469F" w:rsidP="00786024">
            <w:pPr>
              <w:spacing w:before="40" w:after="0" w:line="240" w:lineRule="auto"/>
              <w:ind w:left="-110"/>
              <w:jc w:val="both"/>
              <w:rPr>
                <w:rFonts w:ascii="Cambria" w:eastAsia="Calibri" w:hAnsi="Cambria" w:cs="Times New Roman"/>
                <w:b/>
              </w:rPr>
            </w:pPr>
            <w:r w:rsidRPr="00F54BBC">
              <w:rPr>
                <w:rFonts w:ascii="Cambria" w:eastAsia="Calibri" w:hAnsi="Cambria" w:cs="Cambria"/>
                <w:b/>
              </w:rPr>
              <w:t>От</w:t>
            </w:r>
            <w:r w:rsidRPr="00F54BBC">
              <w:rPr>
                <w:rFonts w:ascii="Cambria" w:eastAsia="Calibri" w:hAnsi="Cambria" w:cs="Times New Roman"/>
                <w:b/>
              </w:rPr>
              <w:t xml:space="preserve"> </w:t>
            </w:r>
            <w:r w:rsidR="00A62DED">
              <w:rPr>
                <w:rFonts w:ascii="Cambria" w:eastAsia="Calibri" w:hAnsi="Cambria" w:cs="Cambria"/>
                <w:b/>
              </w:rPr>
              <w:t>Покупателя</w:t>
            </w:r>
            <w:r w:rsidRPr="00F54BBC">
              <w:rPr>
                <w:rFonts w:ascii="Cambria" w:eastAsia="Calibri" w:hAnsi="Cambria" w:cs="Times New Roman"/>
                <w:b/>
              </w:rPr>
              <w:t>:</w:t>
            </w:r>
          </w:p>
        </w:tc>
      </w:tr>
      <w:tr w:rsidR="0020469F" w:rsidRPr="00F54BBC" w14:paraId="77AC93AF" w14:textId="77777777" w:rsidTr="00247756">
        <w:tc>
          <w:tcPr>
            <w:tcW w:w="4925" w:type="dxa"/>
            <w:hideMark/>
          </w:tcPr>
          <w:p w14:paraId="6B67C4C6" w14:textId="14E8719A" w:rsidR="0020469F" w:rsidRPr="00F54BBC" w:rsidRDefault="0020469F" w:rsidP="00786024">
            <w:pPr>
              <w:spacing w:before="40" w:after="0" w:line="240" w:lineRule="auto"/>
              <w:ind w:left="-108"/>
              <w:jc w:val="both"/>
              <w:rPr>
                <w:rFonts w:ascii="Cambria" w:eastAsia="Calibri" w:hAnsi="Cambria" w:cs="Times New Roman"/>
              </w:rPr>
            </w:pPr>
            <w:r w:rsidRPr="00F54BBC">
              <w:rPr>
                <w:rFonts w:ascii="Cambria" w:eastAsia="Calibri" w:hAnsi="Cambria" w:cs="Times New Roman"/>
              </w:rPr>
              <w:t>__________(</w:t>
            </w:r>
            <w:r w:rsidRPr="00F54BBC">
              <w:rPr>
                <w:rFonts w:ascii="Cambria" w:eastAsia="Calibri" w:hAnsi="Cambria" w:cs="Cambria"/>
              </w:rPr>
              <w:t>должность</w:t>
            </w:r>
            <w:r w:rsidRPr="00F54BBC">
              <w:rPr>
                <w:rFonts w:ascii="Cambria" w:eastAsia="Calibri" w:hAnsi="Cambria" w:cs="Times New Roman"/>
              </w:rPr>
              <w:t>)</w:t>
            </w:r>
          </w:p>
        </w:tc>
        <w:tc>
          <w:tcPr>
            <w:tcW w:w="4993" w:type="dxa"/>
            <w:hideMark/>
          </w:tcPr>
          <w:p w14:paraId="06F4C815" w14:textId="7EC4D1ED" w:rsidR="0020469F" w:rsidRPr="00F54BBC" w:rsidRDefault="0020469F" w:rsidP="00786024">
            <w:pPr>
              <w:spacing w:before="40" w:after="0" w:line="240" w:lineRule="auto"/>
              <w:ind w:left="-108"/>
              <w:jc w:val="both"/>
              <w:rPr>
                <w:rFonts w:ascii="Cambria" w:eastAsia="Calibri" w:hAnsi="Cambria" w:cs="Times New Roman"/>
              </w:rPr>
            </w:pPr>
            <w:r w:rsidRPr="00F54BBC">
              <w:rPr>
                <w:rFonts w:ascii="Cambria" w:eastAsia="Calibri" w:hAnsi="Cambria" w:cs="Times New Roman"/>
              </w:rPr>
              <w:t>_________</w:t>
            </w:r>
            <w:r w:rsidRPr="00F54BBC">
              <w:rPr>
                <w:rFonts w:ascii="Cambria" w:eastAsia="Calibri" w:hAnsi="Cambria" w:cs="Times New Roman"/>
                <w:lang w:val="en-US"/>
              </w:rPr>
              <w:t>_</w:t>
            </w:r>
            <w:r w:rsidRPr="00F54BBC">
              <w:rPr>
                <w:rFonts w:ascii="Cambria" w:eastAsia="Calibri" w:hAnsi="Cambria" w:cs="Times New Roman"/>
              </w:rPr>
              <w:t>(</w:t>
            </w:r>
            <w:r w:rsidRPr="00F54BBC">
              <w:rPr>
                <w:rFonts w:ascii="Cambria" w:eastAsia="Calibri" w:hAnsi="Cambria" w:cs="Cambria"/>
              </w:rPr>
              <w:t>должность</w:t>
            </w:r>
            <w:r w:rsidRPr="00F54BBC">
              <w:rPr>
                <w:rFonts w:ascii="Cambria" w:eastAsia="Calibri" w:hAnsi="Cambria" w:cs="Times New Roman"/>
              </w:rPr>
              <w:t>)</w:t>
            </w:r>
          </w:p>
        </w:tc>
      </w:tr>
      <w:tr w:rsidR="0020469F" w:rsidRPr="00F54BBC" w14:paraId="509D4B27" w14:textId="77777777" w:rsidTr="00247756">
        <w:tc>
          <w:tcPr>
            <w:tcW w:w="4925" w:type="dxa"/>
            <w:hideMark/>
          </w:tcPr>
          <w:p w14:paraId="32AA9A69" w14:textId="1C79FA90" w:rsidR="0020469F" w:rsidRPr="00F54BBC" w:rsidRDefault="0020469F" w:rsidP="00786024">
            <w:pPr>
              <w:spacing w:before="40" w:after="0" w:line="240" w:lineRule="auto"/>
              <w:ind w:left="-110"/>
              <w:jc w:val="both"/>
              <w:rPr>
                <w:rFonts w:ascii="Cambria" w:eastAsia="Calibri" w:hAnsi="Cambria" w:cs="Times New Roman"/>
              </w:rPr>
            </w:pPr>
            <w:r w:rsidRPr="00F54BBC">
              <w:rPr>
                <w:rFonts w:ascii="Cambria" w:eastAsia="Calibri" w:hAnsi="Cambria" w:cs="Times New Roman"/>
              </w:rPr>
              <w:t>__________(</w:t>
            </w:r>
            <w:r w:rsidRPr="00F54BBC">
              <w:rPr>
                <w:rFonts w:ascii="Cambria" w:eastAsia="Calibri" w:hAnsi="Cambria" w:cs="Cambria"/>
              </w:rPr>
              <w:t>сокращенное</w:t>
            </w:r>
            <w:r w:rsidRPr="00F54BBC">
              <w:rPr>
                <w:rFonts w:ascii="Cambria" w:eastAsia="Calibri" w:hAnsi="Cambria" w:cs="Times New Roman"/>
              </w:rPr>
              <w:t xml:space="preserve"> </w:t>
            </w:r>
            <w:r w:rsidRPr="00F54BBC">
              <w:rPr>
                <w:rFonts w:ascii="Cambria" w:eastAsia="Calibri" w:hAnsi="Cambria" w:cs="Cambria"/>
              </w:rPr>
              <w:t>наименование</w:t>
            </w:r>
            <w:r w:rsidRPr="00F54BBC">
              <w:rPr>
                <w:rFonts w:ascii="Cambria" w:eastAsia="Calibri" w:hAnsi="Cambria" w:cs="Times New Roman"/>
              </w:rPr>
              <w:t>)</w:t>
            </w:r>
          </w:p>
        </w:tc>
        <w:tc>
          <w:tcPr>
            <w:tcW w:w="4993" w:type="dxa"/>
            <w:hideMark/>
          </w:tcPr>
          <w:p w14:paraId="55F26F1B" w14:textId="76CED594" w:rsidR="0020469F" w:rsidRPr="00F54BBC" w:rsidRDefault="0020469F" w:rsidP="00786024">
            <w:pPr>
              <w:spacing w:before="40" w:after="0" w:line="240" w:lineRule="auto"/>
              <w:ind w:left="-108"/>
              <w:jc w:val="both"/>
              <w:rPr>
                <w:rFonts w:ascii="Cambria" w:eastAsia="Calibri" w:hAnsi="Cambria" w:cs="Times New Roman"/>
              </w:rPr>
            </w:pPr>
            <w:r w:rsidRPr="00F54BBC">
              <w:rPr>
                <w:rFonts w:ascii="Cambria" w:eastAsia="Calibri" w:hAnsi="Cambria" w:cs="Times New Roman"/>
              </w:rPr>
              <w:t>__________(</w:t>
            </w:r>
            <w:r w:rsidRPr="00F54BBC">
              <w:rPr>
                <w:rFonts w:ascii="Cambria" w:eastAsia="Calibri" w:hAnsi="Cambria" w:cs="Cambria"/>
              </w:rPr>
              <w:t>сокращенное</w:t>
            </w:r>
            <w:r w:rsidRPr="00F54BBC">
              <w:rPr>
                <w:rFonts w:ascii="Cambria" w:eastAsia="Calibri" w:hAnsi="Cambria" w:cs="Times New Roman"/>
              </w:rPr>
              <w:t xml:space="preserve"> </w:t>
            </w:r>
            <w:r w:rsidRPr="00F54BBC">
              <w:rPr>
                <w:rFonts w:ascii="Cambria" w:eastAsia="Calibri" w:hAnsi="Cambria" w:cs="Cambria"/>
              </w:rPr>
              <w:t>наименование</w:t>
            </w:r>
            <w:r w:rsidRPr="00F54BBC">
              <w:rPr>
                <w:rFonts w:ascii="Cambria" w:eastAsia="Calibri" w:hAnsi="Cambria" w:cs="Times New Roman"/>
              </w:rPr>
              <w:t>)</w:t>
            </w:r>
          </w:p>
        </w:tc>
      </w:tr>
      <w:tr w:rsidR="0020469F" w:rsidRPr="00F54BBC" w14:paraId="5F39D728" w14:textId="77777777" w:rsidTr="00247756">
        <w:tc>
          <w:tcPr>
            <w:tcW w:w="4925" w:type="dxa"/>
            <w:hideMark/>
          </w:tcPr>
          <w:p w14:paraId="5070E507" w14:textId="08E957F2" w:rsidR="0020469F" w:rsidRPr="00F54BBC" w:rsidRDefault="0020469F" w:rsidP="00786024">
            <w:pPr>
              <w:spacing w:before="40" w:after="0" w:line="240" w:lineRule="auto"/>
              <w:ind w:left="-110"/>
              <w:jc w:val="both"/>
              <w:rPr>
                <w:rFonts w:ascii="Cambria" w:eastAsia="Calibri" w:hAnsi="Cambria" w:cs="Times New Roman"/>
              </w:rPr>
            </w:pPr>
            <w:r w:rsidRPr="00F54BBC">
              <w:rPr>
                <w:rFonts w:ascii="Cambria" w:eastAsia="Calibri" w:hAnsi="Cambria" w:cs="Times New Roman"/>
              </w:rPr>
              <w:t>____________________ / _________</w:t>
            </w:r>
            <w:r w:rsidRPr="00F54BBC">
              <w:rPr>
                <w:rFonts w:ascii="Cambria" w:eastAsia="Calibri" w:hAnsi="Cambria" w:cs="Times New Roman"/>
                <w:lang w:val="en-US"/>
              </w:rPr>
              <w:t>_</w:t>
            </w:r>
            <w:r w:rsidRPr="00F54BBC">
              <w:rPr>
                <w:rFonts w:ascii="Cambria" w:eastAsia="Calibri" w:hAnsi="Cambria" w:cs="Times New Roman"/>
              </w:rPr>
              <w:t>/</w:t>
            </w:r>
          </w:p>
        </w:tc>
        <w:tc>
          <w:tcPr>
            <w:tcW w:w="4993" w:type="dxa"/>
            <w:hideMark/>
          </w:tcPr>
          <w:p w14:paraId="160F2CE4" w14:textId="7ADF9323" w:rsidR="0020469F" w:rsidRPr="00F54BBC" w:rsidRDefault="0020469F" w:rsidP="00786024">
            <w:pPr>
              <w:spacing w:before="40" w:after="0" w:line="240" w:lineRule="auto"/>
              <w:ind w:left="-110"/>
              <w:jc w:val="both"/>
              <w:rPr>
                <w:rFonts w:ascii="Cambria" w:eastAsia="Calibri" w:hAnsi="Cambria" w:cs="Times New Roman"/>
              </w:rPr>
            </w:pPr>
            <w:r w:rsidRPr="00F54BBC">
              <w:rPr>
                <w:rFonts w:ascii="Cambria" w:eastAsia="Calibri" w:hAnsi="Cambria" w:cs="Times New Roman"/>
              </w:rPr>
              <w:t>____________________ / _________</w:t>
            </w:r>
            <w:r w:rsidR="001C6505" w:rsidRPr="00F54BBC">
              <w:rPr>
                <w:rFonts w:ascii="Cambria" w:eastAsia="Calibri" w:hAnsi="Cambria" w:cs="Times New Roman"/>
              </w:rPr>
              <w:t>/</w:t>
            </w:r>
          </w:p>
        </w:tc>
      </w:tr>
      <w:tr w:rsidR="0020469F" w:rsidRPr="00F54BBC" w14:paraId="70A0469B" w14:textId="77777777" w:rsidTr="00247756">
        <w:tc>
          <w:tcPr>
            <w:tcW w:w="4925" w:type="dxa"/>
            <w:hideMark/>
          </w:tcPr>
          <w:p w14:paraId="48FFF970" w14:textId="77777777" w:rsidR="0020469F" w:rsidRPr="00F54BBC" w:rsidRDefault="0020469F" w:rsidP="00786024">
            <w:pPr>
              <w:spacing w:before="40" w:after="0" w:line="240" w:lineRule="auto"/>
              <w:ind w:left="-110"/>
              <w:jc w:val="both"/>
              <w:rPr>
                <w:rFonts w:ascii="Cambria" w:eastAsia="Calibri" w:hAnsi="Cambria" w:cs="Times New Roman"/>
              </w:rPr>
            </w:pPr>
            <w:r w:rsidRPr="00F54BBC">
              <w:rPr>
                <w:rFonts w:ascii="Cambria" w:eastAsia="Calibri" w:hAnsi="Cambria" w:cs="Cambria"/>
              </w:rPr>
              <w:t>м</w:t>
            </w:r>
            <w:r w:rsidRPr="00F54BBC">
              <w:rPr>
                <w:rFonts w:ascii="Cambria" w:eastAsia="Calibri" w:hAnsi="Cambria" w:cs="Times New Roman"/>
              </w:rPr>
              <w:t>.</w:t>
            </w:r>
            <w:r w:rsidRPr="00F54BBC">
              <w:rPr>
                <w:rFonts w:ascii="Cambria" w:eastAsia="Calibri" w:hAnsi="Cambria" w:cs="Cambria"/>
              </w:rPr>
              <w:t>п</w:t>
            </w:r>
            <w:r w:rsidRPr="00F54BBC">
              <w:rPr>
                <w:rFonts w:ascii="Cambria" w:eastAsia="Calibri" w:hAnsi="Cambria" w:cs="Times New Roman"/>
              </w:rPr>
              <w:t>.</w:t>
            </w:r>
          </w:p>
        </w:tc>
        <w:tc>
          <w:tcPr>
            <w:tcW w:w="4993" w:type="dxa"/>
            <w:hideMark/>
          </w:tcPr>
          <w:p w14:paraId="1F112AB6" w14:textId="00D15C54" w:rsidR="0020469F" w:rsidRPr="00F54BBC" w:rsidRDefault="0020469F" w:rsidP="00786024">
            <w:pPr>
              <w:spacing w:before="40" w:after="0" w:line="240" w:lineRule="auto"/>
              <w:ind w:left="-101"/>
              <w:jc w:val="both"/>
              <w:rPr>
                <w:rFonts w:ascii="Cambria" w:eastAsia="Calibri" w:hAnsi="Cambria" w:cs="Times New Roman"/>
              </w:rPr>
            </w:pPr>
            <w:r w:rsidRPr="00F54BBC">
              <w:rPr>
                <w:rFonts w:ascii="Cambria" w:eastAsia="Calibri" w:hAnsi="Cambria" w:cs="Cambria"/>
              </w:rPr>
              <w:t>м</w:t>
            </w:r>
            <w:r w:rsidRPr="00F54BBC">
              <w:rPr>
                <w:rFonts w:ascii="Cambria" w:eastAsia="Calibri" w:hAnsi="Cambria" w:cs="Times New Roman"/>
              </w:rPr>
              <w:t>.</w:t>
            </w:r>
            <w:r w:rsidRPr="00F54BBC">
              <w:rPr>
                <w:rFonts w:ascii="Cambria" w:eastAsia="Calibri" w:hAnsi="Cambria" w:cs="Cambria"/>
              </w:rPr>
              <w:t>п</w:t>
            </w:r>
            <w:r w:rsidRPr="00F54BBC">
              <w:rPr>
                <w:rFonts w:ascii="Cambria" w:eastAsia="Calibri" w:hAnsi="Cambria" w:cs="Times New Roman"/>
              </w:rPr>
              <w:t>.</w:t>
            </w:r>
          </w:p>
        </w:tc>
      </w:tr>
    </w:tbl>
    <w:p w14:paraId="21408901" w14:textId="77777777" w:rsidR="00A746A5" w:rsidRDefault="00A746A5" w:rsidP="00A746A5">
      <w:pPr>
        <w:tabs>
          <w:tab w:val="left" w:pos="209"/>
        </w:tabs>
        <w:jc w:val="right"/>
        <w:outlineLvl w:val="0"/>
        <w:rPr>
          <w:rFonts w:ascii="Cambria" w:hAnsi="Cambria"/>
          <w:b/>
        </w:rPr>
        <w:sectPr w:rsidR="00A746A5" w:rsidSect="002560C2">
          <w:headerReference w:type="first" r:id="rId11"/>
          <w:pgSz w:w="11906" w:h="16838"/>
          <w:pgMar w:top="1134" w:right="849" w:bottom="1071" w:left="1276" w:header="708" w:footer="708" w:gutter="0"/>
          <w:cols w:space="708"/>
          <w:titlePg/>
          <w:docGrid w:linePitch="360"/>
        </w:sectPr>
      </w:pPr>
    </w:p>
    <w:permEnd w:id="2082872601"/>
    <w:p w14:paraId="34B45101" w14:textId="5CB03F8B" w:rsidR="00A746A5" w:rsidRPr="00E2719A" w:rsidRDefault="00A746A5" w:rsidP="00E2719A">
      <w:pPr>
        <w:tabs>
          <w:tab w:val="left" w:pos="209"/>
        </w:tabs>
        <w:jc w:val="right"/>
        <w:outlineLvl w:val="0"/>
        <w:rPr>
          <w:rFonts w:ascii="Cambria" w:hAnsi="Cambria"/>
          <w:b/>
        </w:rPr>
      </w:pPr>
      <w:r>
        <w:rPr>
          <w:rFonts w:ascii="Cambria" w:hAnsi="Cambria"/>
          <w:b/>
        </w:rPr>
        <w:lastRenderedPageBreak/>
        <w:t xml:space="preserve">Приложение № </w:t>
      </w:r>
      <w:permStart w:id="658179085" w:edGrp="everyone"/>
      <w:r>
        <w:rPr>
          <w:rFonts w:ascii="Cambria" w:hAnsi="Cambria"/>
          <w:b/>
        </w:rPr>
        <w:t>1</w:t>
      </w:r>
      <w:r w:rsidRPr="00F54BBC">
        <w:rPr>
          <w:rFonts w:ascii="Cambria" w:hAnsi="Cambria"/>
          <w:b/>
        </w:rPr>
        <w:br/>
      </w:r>
      <w:r w:rsidR="00E2719A">
        <w:rPr>
          <w:rFonts w:ascii="Cambria" w:hAnsi="Cambria"/>
        </w:rPr>
        <w:t xml:space="preserve">к договору </w:t>
      </w:r>
      <w:r w:rsidRPr="00F54BBC">
        <w:rPr>
          <w:rFonts w:ascii="Cambria" w:eastAsia="Calibri" w:hAnsi="Cambria"/>
        </w:rPr>
        <w:t>№ __________ от «___» __________ 20___</w:t>
      </w:r>
    </w:p>
    <w:p w14:paraId="6FFCF54E" w14:textId="7ABFADAF" w:rsidR="00E2719A" w:rsidRPr="00E2719A" w:rsidRDefault="00E2719A" w:rsidP="00E2719A">
      <w:pPr>
        <w:spacing w:after="0"/>
        <w:jc w:val="center"/>
        <w:rPr>
          <w:rFonts w:ascii="Cambria" w:hAnsi="Cambria"/>
          <w:b/>
        </w:rPr>
      </w:pPr>
    </w:p>
    <w:p w14:paraId="1A527AEA" w14:textId="77777777" w:rsidR="00E2719A" w:rsidRPr="00E2719A" w:rsidRDefault="00E2719A" w:rsidP="00E2719A">
      <w:pPr>
        <w:widowControl w:val="0"/>
        <w:autoSpaceDE w:val="0"/>
        <w:autoSpaceDN w:val="0"/>
        <w:spacing w:after="0"/>
        <w:jc w:val="center"/>
        <w:rPr>
          <w:rFonts w:ascii="Cambria" w:hAnsi="Cambria"/>
          <w:b/>
        </w:rPr>
      </w:pPr>
      <w:r w:rsidRPr="00E2719A">
        <w:rPr>
          <w:rFonts w:ascii="Cambria" w:hAnsi="Cambria"/>
          <w:b/>
        </w:rPr>
        <w:t>СПЕЦИФИКАЦИЯ</w:t>
      </w:r>
    </w:p>
    <w:p w14:paraId="69421AC1" w14:textId="56422BA7" w:rsidR="00E2719A" w:rsidRPr="00E2719A" w:rsidRDefault="00006761" w:rsidP="00E2719A">
      <w:pPr>
        <w:widowControl w:val="0"/>
        <w:autoSpaceDE w:val="0"/>
        <w:autoSpaceDN w:val="0"/>
        <w:spacing w:after="0"/>
        <w:jc w:val="center"/>
        <w:rPr>
          <w:rFonts w:ascii="Cambria" w:hAnsi="Cambria"/>
          <w:u w:val="single"/>
        </w:rPr>
      </w:pPr>
      <w:r>
        <w:rPr>
          <w:rFonts w:ascii="Cambria" w:hAnsi="Cambria"/>
        </w:rPr>
        <w:t>транспортного средства</w:t>
      </w:r>
      <w:r w:rsidR="00E2719A" w:rsidRPr="00E2719A">
        <w:rPr>
          <w:rFonts w:ascii="Cambria" w:hAnsi="Cambria"/>
        </w:rPr>
        <w:t xml:space="preserve"> __________________________</w:t>
      </w:r>
    </w:p>
    <w:p w14:paraId="28093D59" w14:textId="25EC0249" w:rsidR="00E2719A" w:rsidRPr="00E2719A" w:rsidRDefault="00E2719A" w:rsidP="00E2719A">
      <w:pPr>
        <w:widowControl w:val="0"/>
        <w:autoSpaceDE w:val="0"/>
        <w:autoSpaceDN w:val="0"/>
        <w:spacing w:after="0"/>
        <w:jc w:val="center"/>
        <w:rPr>
          <w:rFonts w:ascii="Cambria" w:hAnsi="Cambria"/>
          <w:i/>
          <w:iCs/>
        </w:rPr>
      </w:pPr>
      <w:r w:rsidRPr="00E2719A">
        <w:rPr>
          <w:rFonts w:ascii="Cambria" w:hAnsi="Cambria"/>
        </w:rPr>
        <w:t xml:space="preserve">                             </w:t>
      </w:r>
      <w:r w:rsidRPr="00E2719A">
        <w:rPr>
          <w:rFonts w:ascii="Cambria" w:hAnsi="Cambria"/>
          <w:i/>
          <w:iCs/>
        </w:rPr>
        <w:t>(</w:t>
      </w:r>
      <w:r w:rsidR="00006761">
        <w:rPr>
          <w:rFonts w:ascii="Cambria" w:hAnsi="Cambria"/>
          <w:i/>
          <w:iCs/>
        </w:rPr>
        <w:t>указать марку, модель транспортного средства</w:t>
      </w:r>
      <w:r w:rsidRPr="00E2719A">
        <w:rPr>
          <w:rFonts w:ascii="Cambria" w:hAnsi="Cambria"/>
          <w:i/>
          <w:iCs/>
        </w:rPr>
        <w:t>)</w:t>
      </w:r>
    </w:p>
    <w:p w14:paraId="05835401" w14:textId="77777777" w:rsidR="00E2719A" w:rsidRPr="00E2719A" w:rsidRDefault="00E2719A" w:rsidP="00E2719A">
      <w:pPr>
        <w:widowControl w:val="0"/>
        <w:autoSpaceDE w:val="0"/>
        <w:autoSpaceDN w:val="0"/>
        <w:spacing w:after="0"/>
        <w:jc w:val="center"/>
        <w:rPr>
          <w:rFonts w:ascii="Cambria" w:hAnsi="Cambria"/>
          <w:i/>
          <w:iCs/>
        </w:rPr>
      </w:pPr>
    </w:p>
    <w:p w14:paraId="1A3A6795" w14:textId="77777777" w:rsidR="00E2719A" w:rsidRPr="00E2719A" w:rsidRDefault="00E2719A" w:rsidP="00E2719A">
      <w:pPr>
        <w:widowControl w:val="0"/>
        <w:autoSpaceDE w:val="0"/>
        <w:autoSpaceDN w:val="0"/>
        <w:spacing w:after="0"/>
        <w:jc w:val="both"/>
        <w:rPr>
          <w:rFonts w:ascii="Cambria" w:hAnsi="Cambria"/>
        </w:rPr>
      </w:pPr>
      <w:r w:rsidRPr="00E2719A">
        <w:rPr>
          <w:rFonts w:ascii="Cambria" w:hAnsi="Cambria"/>
        </w:rPr>
        <w:t>Год выпуска: ______________</w:t>
      </w:r>
    </w:p>
    <w:p w14:paraId="4DA481F7" w14:textId="047CD483" w:rsidR="00E2719A" w:rsidRPr="00E2719A" w:rsidRDefault="00E2719A" w:rsidP="00E2719A">
      <w:pPr>
        <w:widowControl w:val="0"/>
        <w:autoSpaceDE w:val="0"/>
        <w:autoSpaceDN w:val="0"/>
        <w:spacing w:after="0"/>
        <w:jc w:val="both"/>
        <w:rPr>
          <w:rFonts w:ascii="Cambria" w:hAnsi="Cambria"/>
        </w:rPr>
      </w:pPr>
      <w:r w:rsidRPr="00E2719A">
        <w:rPr>
          <w:rFonts w:ascii="Cambria" w:hAnsi="Cambria"/>
        </w:rPr>
        <w:t xml:space="preserve">Страна </w:t>
      </w:r>
      <w:r w:rsidR="009F074A">
        <w:rPr>
          <w:rFonts w:ascii="Cambria" w:hAnsi="Cambria"/>
        </w:rPr>
        <w:t>изготовления</w:t>
      </w:r>
      <w:r w:rsidRPr="00E2719A">
        <w:rPr>
          <w:rFonts w:ascii="Cambria" w:hAnsi="Cambria"/>
        </w:rPr>
        <w:t>: _______________</w:t>
      </w:r>
    </w:p>
    <w:p w14:paraId="3B1ABB78" w14:textId="77777777" w:rsidR="00E2719A" w:rsidRPr="00E2719A" w:rsidRDefault="00E2719A" w:rsidP="00E2719A">
      <w:pPr>
        <w:widowControl w:val="0"/>
        <w:autoSpaceDE w:val="0"/>
        <w:autoSpaceDN w:val="0"/>
        <w:spacing w:after="0"/>
        <w:jc w:val="both"/>
        <w:rPr>
          <w:rFonts w:ascii="Cambria" w:hAnsi="Cambria"/>
        </w:rPr>
      </w:pPr>
      <w:r w:rsidRPr="00E2719A">
        <w:rPr>
          <w:rFonts w:ascii="Cambria" w:hAnsi="Cambria"/>
        </w:rPr>
        <w:t>Цвет кузова (кабины): ______________</w:t>
      </w:r>
    </w:p>
    <w:p w14:paraId="0B96C32A" w14:textId="77777777" w:rsidR="00E2719A" w:rsidRPr="00E2719A" w:rsidRDefault="00E2719A" w:rsidP="00E2719A">
      <w:pPr>
        <w:widowControl w:val="0"/>
        <w:autoSpaceDE w:val="0"/>
        <w:autoSpaceDN w:val="0"/>
        <w:spacing w:after="0"/>
        <w:jc w:val="both"/>
        <w:rPr>
          <w:rFonts w:ascii="Cambria" w:hAnsi="Cambria"/>
        </w:rPr>
      </w:pPr>
      <w:r w:rsidRPr="00E2719A">
        <w:rPr>
          <w:rFonts w:ascii="Cambria" w:hAnsi="Cambria"/>
        </w:rPr>
        <w:t>Двигатель: ______________</w:t>
      </w:r>
    </w:p>
    <w:p w14:paraId="31C9CA32" w14:textId="77777777" w:rsidR="00E2719A" w:rsidRPr="00E2719A" w:rsidRDefault="00E2719A" w:rsidP="00E2719A">
      <w:pPr>
        <w:widowControl w:val="0"/>
        <w:autoSpaceDE w:val="0"/>
        <w:autoSpaceDN w:val="0"/>
        <w:spacing w:after="0"/>
        <w:jc w:val="both"/>
        <w:rPr>
          <w:rFonts w:ascii="Cambria" w:hAnsi="Cambria"/>
        </w:rPr>
      </w:pPr>
      <w:r w:rsidRPr="00E2719A">
        <w:rPr>
          <w:rFonts w:ascii="Cambria" w:hAnsi="Cambria"/>
        </w:rPr>
        <w:t>Тип трансмиссии: ______________</w:t>
      </w:r>
    </w:p>
    <w:p w14:paraId="255EB2E3" w14:textId="77777777" w:rsidR="00E2719A" w:rsidRPr="00E2719A" w:rsidRDefault="00E2719A" w:rsidP="00E2719A">
      <w:pPr>
        <w:widowControl w:val="0"/>
        <w:autoSpaceDE w:val="0"/>
        <w:autoSpaceDN w:val="0"/>
        <w:spacing w:after="0"/>
        <w:jc w:val="both"/>
        <w:rPr>
          <w:rFonts w:ascii="Cambria" w:hAnsi="Cambria"/>
        </w:rPr>
      </w:pPr>
      <w:r w:rsidRPr="00E2719A">
        <w:rPr>
          <w:rFonts w:ascii="Cambria" w:hAnsi="Cambria"/>
        </w:rPr>
        <w:t>______________________________</w:t>
      </w:r>
    </w:p>
    <w:p w14:paraId="3D017652" w14:textId="77777777" w:rsidR="00E2719A" w:rsidRPr="00E2719A" w:rsidRDefault="00E2719A" w:rsidP="00E2719A">
      <w:pPr>
        <w:widowControl w:val="0"/>
        <w:autoSpaceDE w:val="0"/>
        <w:autoSpaceDN w:val="0"/>
        <w:spacing w:after="0"/>
        <w:jc w:val="both"/>
        <w:rPr>
          <w:rFonts w:ascii="Cambria" w:hAnsi="Cambria"/>
        </w:rPr>
      </w:pPr>
      <w:r w:rsidRPr="00E2719A">
        <w:rPr>
          <w:rFonts w:ascii="Cambria" w:hAnsi="Cambria"/>
        </w:rPr>
        <w:t>______________________________</w:t>
      </w:r>
    </w:p>
    <w:p w14:paraId="7C25090B" w14:textId="77777777" w:rsidR="00E2719A" w:rsidRPr="00E2719A" w:rsidRDefault="00E2719A" w:rsidP="00E2719A">
      <w:pPr>
        <w:widowControl w:val="0"/>
        <w:spacing w:after="0"/>
        <w:jc w:val="both"/>
        <w:rPr>
          <w:rFonts w:ascii="Cambria" w:hAnsi="Cambria"/>
        </w:rPr>
      </w:pPr>
      <w:r w:rsidRPr="00E2719A">
        <w:rPr>
          <w:rFonts w:ascii="Cambria" w:hAnsi="Cambria"/>
        </w:rPr>
        <w:t>Включая следующее дополнительное оборудование</w:t>
      </w:r>
      <w:r w:rsidRPr="00E2719A">
        <w:rPr>
          <w:rStyle w:val="aff8"/>
          <w:rFonts w:ascii="Cambria" w:hAnsi="Cambria"/>
        </w:rPr>
        <w:footnoteReference w:id="36"/>
      </w:r>
      <w:r w:rsidRPr="00E2719A">
        <w:rPr>
          <w:rFonts w:ascii="Cambria" w:hAnsi="Cambria"/>
        </w:rPr>
        <w:t>:</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18"/>
        <w:gridCol w:w="8221"/>
      </w:tblGrid>
      <w:tr w:rsidR="00E2719A" w:rsidRPr="00E2719A" w14:paraId="794C1D8F" w14:textId="77777777" w:rsidTr="00B91A0D">
        <w:tc>
          <w:tcPr>
            <w:tcW w:w="1418" w:type="dxa"/>
            <w:tcBorders>
              <w:top w:val="single" w:sz="4" w:space="0" w:color="auto"/>
              <w:bottom w:val="single" w:sz="4" w:space="0" w:color="auto"/>
              <w:right w:val="single" w:sz="4" w:space="0" w:color="auto"/>
            </w:tcBorders>
          </w:tcPr>
          <w:p w14:paraId="33D8E25C" w14:textId="77777777" w:rsidR="00E2719A" w:rsidRPr="00E2719A" w:rsidRDefault="00E2719A" w:rsidP="00E2719A">
            <w:pPr>
              <w:widowControl w:val="0"/>
              <w:autoSpaceDE w:val="0"/>
              <w:autoSpaceDN w:val="0"/>
              <w:spacing w:after="0"/>
              <w:jc w:val="center"/>
              <w:rPr>
                <w:rFonts w:ascii="Cambria" w:hAnsi="Cambria"/>
              </w:rPr>
            </w:pPr>
            <w:r w:rsidRPr="00E2719A">
              <w:rPr>
                <w:rFonts w:ascii="Cambria" w:hAnsi="Cambria"/>
              </w:rPr>
              <w:t xml:space="preserve">№ </w:t>
            </w:r>
          </w:p>
          <w:p w14:paraId="2270A489" w14:textId="77777777" w:rsidR="00E2719A" w:rsidRPr="00E2719A" w:rsidRDefault="00E2719A" w:rsidP="00E2719A">
            <w:pPr>
              <w:widowControl w:val="0"/>
              <w:autoSpaceDE w:val="0"/>
              <w:autoSpaceDN w:val="0"/>
              <w:spacing w:after="0"/>
              <w:jc w:val="center"/>
              <w:rPr>
                <w:rFonts w:ascii="Cambria" w:hAnsi="Cambria"/>
              </w:rPr>
            </w:pPr>
            <w:r w:rsidRPr="00E2719A">
              <w:rPr>
                <w:rFonts w:ascii="Cambria" w:hAnsi="Cambria"/>
              </w:rPr>
              <w:t>п</w:t>
            </w:r>
            <w:r w:rsidRPr="00E2719A">
              <w:rPr>
                <w:rFonts w:ascii="Cambria" w:hAnsi="Cambria"/>
                <w:lang w:val="en-US"/>
              </w:rPr>
              <w:t>/</w:t>
            </w:r>
            <w:r w:rsidRPr="00E2719A">
              <w:rPr>
                <w:rFonts w:ascii="Cambria" w:hAnsi="Cambria"/>
              </w:rPr>
              <w:t>п (код)</w:t>
            </w:r>
          </w:p>
        </w:tc>
        <w:tc>
          <w:tcPr>
            <w:tcW w:w="8221" w:type="dxa"/>
            <w:tcBorders>
              <w:top w:val="single" w:sz="4" w:space="0" w:color="auto"/>
              <w:left w:val="single" w:sz="4" w:space="0" w:color="auto"/>
              <w:bottom w:val="single" w:sz="4" w:space="0" w:color="auto"/>
            </w:tcBorders>
          </w:tcPr>
          <w:p w14:paraId="5664EFB0" w14:textId="77777777" w:rsidR="00E2719A" w:rsidRPr="00E2719A" w:rsidRDefault="00E2719A" w:rsidP="00E2719A">
            <w:pPr>
              <w:widowControl w:val="0"/>
              <w:autoSpaceDE w:val="0"/>
              <w:autoSpaceDN w:val="0"/>
              <w:spacing w:after="0"/>
              <w:jc w:val="center"/>
              <w:rPr>
                <w:rFonts w:ascii="Cambria" w:hAnsi="Cambria"/>
              </w:rPr>
            </w:pPr>
            <w:r w:rsidRPr="00E2719A">
              <w:rPr>
                <w:rFonts w:ascii="Cambria" w:hAnsi="Cambria"/>
              </w:rPr>
              <w:t>Наименование</w:t>
            </w:r>
          </w:p>
        </w:tc>
      </w:tr>
      <w:tr w:rsidR="00E2719A" w:rsidRPr="00E2719A" w14:paraId="5D75E0B9" w14:textId="77777777" w:rsidTr="00B91A0D">
        <w:tc>
          <w:tcPr>
            <w:tcW w:w="1418" w:type="dxa"/>
            <w:tcBorders>
              <w:top w:val="single" w:sz="4" w:space="0" w:color="auto"/>
              <w:bottom w:val="single" w:sz="4" w:space="0" w:color="auto"/>
              <w:right w:val="single" w:sz="4" w:space="0" w:color="auto"/>
            </w:tcBorders>
          </w:tcPr>
          <w:p w14:paraId="7816E2FE" w14:textId="77777777" w:rsidR="00E2719A" w:rsidRPr="00E2719A" w:rsidRDefault="00E2719A" w:rsidP="00E2719A">
            <w:pPr>
              <w:widowControl w:val="0"/>
              <w:autoSpaceDE w:val="0"/>
              <w:autoSpaceDN w:val="0"/>
              <w:spacing w:after="0"/>
              <w:jc w:val="center"/>
              <w:rPr>
                <w:rFonts w:ascii="Cambria" w:hAnsi="Cambria"/>
              </w:rPr>
            </w:pPr>
          </w:p>
        </w:tc>
        <w:tc>
          <w:tcPr>
            <w:tcW w:w="8221" w:type="dxa"/>
            <w:tcBorders>
              <w:top w:val="single" w:sz="4" w:space="0" w:color="auto"/>
              <w:left w:val="single" w:sz="4" w:space="0" w:color="auto"/>
              <w:bottom w:val="single" w:sz="4" w:space="0" w:color="auto"/>
            </w:tcBorders>
          </w:tcPr>
          <w:p w14:paraId="210F27C8" w14:textId="7654F969" w:rsidR="00E2719A" w:rsidRPr="00E2719A" w:rsidRDefault="00E2719A" w:rsidP="00E2719A">
            <w:pPr>
              <w:widowControl w:val="0"/>
              <w:autoSpaceDE w:val="0"/>
              <w:autoSpaceDN w:val="0"/>
              <w:spacing w:after="0"/>
              <w:rPr>
                <w:rFonts w:ascii="Cambria" w:hAnsi="Cambria"/>
              </w:rPr>
            </w:pPr>
            <w:r w:rsidRPr="00E2719A">
              <w:rPr>
                <w:rFonts w:ascii="Cambria" w:hAnsi="Cambria"/>
                <w:noProof/>
                <w:lang w:eastAsia="ru-RU"/>
              </w:rPr>
              <mc:AlternateContent>
                <mc:Choice Requires="wps">
                  <w:drawing>
                    <wp:anchor distT="0" distB="0" distL="114300" distR="114300" simplePos="0" relativeHeight="251659264" behindDoc="0" locked="0" layoutInCell="1" allowOverlap="1" wp14:anchorId="6C4ADE58" wp14:editId="38C61708">
                      <wp:simplePos x="0" y="0"/>
                      <wp:positionH relativeFrom="column">
                        <wp:posOffset>838835</wp:posOffset>
                      </wp:positionH>
                      <wp:positionV relativeFrom="paragraph">
                        <wp:posOffset>12700</wp:posOffset>
                      </wp:positionV>
                      <wp:extent cx="3086100" cy="929640"/>
                      <wp:effectExtent l="0" t="0" r="19050" b="22860"/>
                      <wp:wrapNone/>
                      <wp:docPr id="1" name="Овал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929640"/>
                              </a:xfrm>
                              <a:prstGeom prst="ellipse">
                                <a:avLst/>
                              </a:prstGeom>
                              <a:solidFill>
                                <a:srgbClr val="FFFFFF"/>
                              </a:solidFill>
                              <a:ln w="9525">
                                <a:solidFill>
                                  <a:srgbClr val="000000"/>
                                </a:solidFill>
                                <a:round/>
                                <a:headEnd/>
                                <a:tailEnd/>
                              </a:ln>
                            </wps:spPr>
                            <wps:txbx>
                              <w:txbxContent>
                                <w:p w14:paraId="5550F42B" w14:textId="77777777" w:rsidR="00EC64DA" w:rsidRDefault="00EC64DA" w:rsidP="00E2719A">
                                  <w:pPr>
                                    <w:jc w:val="center"/>
                                  </w:pPr>
                                  <w:permStart w:id="1354507664" w:edGrp="everyone"/>
                                  <w:r>
                                    <w:t>Перечисляется дополнительное оборудование (оборудование, комплектация)</w:t>
                                  </w:r>
                                  <w:permEnd w:id="135450766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4ADE58" id="Овал 1" o:spid="_x0000_s1026" style="position:absolute;margin-left:66.05pt;margin-top:1pt;width:243pt;height:7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">
                      <v:textbox>
                        <w:txbxContent>
                          <w:p w14:paraId="5550F42B" w14:textId="77777777" w:rsidR="00EC64DA" w:rsidRDefault="00EC64DA" w:rsidP="00E2719A">
                            <w:pPr>
                              <w:jc w:val="center"/>
                            </w:pPr>
                            <w:permStart w:id="1354507664" w:edGrp="everyone"/>
                            <w:r>
                              <w:t>Перечисляется дополнительное оборудование (оборудование, комплектация)</w:t>
                            </w:r>
                            <w:permEnd w:id="1354507664"/>
                          </w:p>
                        </w:txbxContent>
                      </v:textbox>
                    </v:oval>
                  </w:pict>
                </mc:Fallback>
              </mc:AlternateContent>
            </w:r>
          </w:p>
        </w:tc>
      </w:tr>
      <w:tr w:rsidR="00E2719A" w:rsidRPr="00E2719A" w14:paraId="48BB1938" w14:textId="77777777" w:rsidTr="00B91A0D">
        <w:tc>
          <w:tcPr>
            <w:tcW w:w="1418" w:type="dxa"/>
            <w:tcBorders>
              <w:top w:val="single" w:sz="4" w:space="0" w:color="auto"/>
              <w:bottom w:val="single" w:sz="4" w:space="0" w:color="auto"/>
              <w:right w:val="single" w:sz="4" w:space="0" w:color="auto"/>
            </w:tcBorders>
          </w:tcPr>
          <w:p w14:paraId="0E3AF479" w14:textId="77777777" w:rsidR="00E2719A" w:rsidRPr="00E2719A" w:rsidRDefault="00E2719A" w:rsidP="00E2719A">
            <w:pPr>
              <w:widowControl w:val="0"/>
              <w:autoSpaceDE w:val="0"/>
              <w:autoSpaceDN w:val="0"/>
              <w:spacing w:after="0"/>
              <w:jc w:val="center"/>
              <w:rPr>
                <w:rFonts w:ascii="Cambria" w:hAnsi="Cambria"/>
              </w:rPr>
            </w:pPr>
          </w:p>
        </w:tc>
        <w:tc>
          <w:tcPr>
            <w:tcW w:w="8221" w:type="dxa"/>
            <w:tcBorders>
              <w:top w:val="single" w:sz="4" w:space="0" w:color="auto"/>
              <w:left w:val="single" w:sz="4" w:space="0" w:color="auto"/>
              <w:bottom w:val="single" w:sz="4" w:space="0" w:color="auto"/>
            </w:tcBorders>
          </w:tcPr>
          <w:p w14:paraId="06C18294" w14:textId="77777777" w:rsidR="00E2719A" w:rsidRPr="00E2719A" w:rsidRDefault="00E2719A" w:rsidP="00E2719A">
            <w:pPr>
              <w:widowControl w:val="0"/>
              <w:autoSpaceDE w:val="0"/>
              <w:autoSpaceDN w:val="0"/>
              <w:spacing w:after="0"/>
              <w:rPr>
                <w:rFonts w:ascii="Cambria" w:hAnsi="Cambria"/>
              </w:rPr>
            </w:pPr>
          </w:p>
        </w:tc>
      </w:tr>
      <w:tr w:rsidR="00E2719A" w:rsidRPr="00E2719A" w14:paraId="722ABE55" w14:textId="77777777" w:rsidTr="00B91A0D">
        <w:tc>
          <w:tcPr>
            <w:tcW w:w="1418" w:type="dxa"/>
            <w:tcBorders>
              <w:top w:val="single" w:sz="4" w:space="0" w:color="auto"/>
              <w:bottom w:val="single" w:sz="4" w:space="0" w:color="auto"/>
              <w:right w:val="single" w:sz="4" w:space="0" w:color="auto"/>
            </w:tcBorders>
          </w:tcPr>
          <w:p w14:paraId="4CC34EB0" w14:textId="77777777" w:rsidR="00E2719A" w:rsidRPr="00E2719A" w:rsidRDefault="00E2719A" w:rsidP="00E2719A">
            <w:pPr>
              <w:widowControl w:val="0"/>
              <w:autoSpaceDE w:val="0"/>
              <w:autoSpaceDN w:val="0"/>
              <w:spacing w:after="0"/>
              <w:jc w:val="center"/>
              <w:rPr>
                <w:rFonts w:ascii="Cambria" w:hAnsi="Cambria"/>
              </w:rPr>
            </w:pPr>
          </w:p>
        </w:tc>
        <w:tc>
          <w:tcPr>
            <w:tcW w:w="8221" w:type="dxa"/>
            <w:tcBorders>
              <w:top w:val="single" w:sz="4" w:space="0" w:color="auto"/>
              <w:left w:val="single" w:sz="4" w:space="0" w:color="auto"/>
              <w:bottom w:val="single" w:sz="4" w:space="0" w:color="auto"/>
            </w:tcBorders>
          </w:tcPr>
          <w:p w14:paraId="7BAE8B81" w14:textId="77777777" w:rsidR="00E2719A" w:rsidRPr="00E2719A" w:rsidRDefault="00E2719A" w:rsidP="00E2719A">
            <w:pPr>
              <w:widowControl w:val="0"/>
              <w:autoSpaceDE w:val="0"/>
              <w:autoSpaceDN w:val="0"/>
              <w:spacing w:after="0"/>
              <w:rPr>
                <w:rFonts w:ascii="Cambria" w:hAnsi="Cambria"/>
              </w:rPr>
            </w:pPr>
          </w:p>
        </w:tc>
      </w:tr>
      <w:tr w:rsidR="00E2719A" w:rsidRPr="00E2719A" w14:paraId="4E8A16F7" w14:textId="77777777" w:rsidTr="00B91A0D">
        <w:tc>
          <w:tcPr>
            <w:tcW w:w="1418" w:type="dxa"/>
            <w:tcBorders>
              <w:top w:val="single" w:sz="4" w:space="0" w:color="auto"/>
              <w:bottom w:val="single" w:sz="4" w:space="0" w:color="auto"/>
              <w:right w:val="single" w:sz="4" w:space="0" w:color="auto"/>
            </w:tcBorders>
          </w:tcPr>
          <w:p w14:paraId="6CD4C76D" w14:textId="77777777" w:rsidR="00E2719A" w:rsidRPr="00E2719A" w:rsidRDefault="00E2719A" w:rsidP="00E2719A">
            <w:pPr>
              <w:widowControl w:val="0"/>
              <w:autoSpaceDE w:val="0"/>
              <w:autoSpaceDN w:val="0"/>
              <w:spacing w:after="0"/>
              <w:jc w:val="center"/>
              <w:rPr>
                <w:rFonts w:ascii="Cambria" w:hAnsi="Cambria"/>
              </w:rPr>
            </w:pPr>
          </w:p>
        </w:tc>
        <w:tc>
          <w:tcPr>
            <w:tcW w:w="8221" w:type="dxa"/>
            <w:tcBorders>
              <w:top w:val="single" w:sz="4" w:space="0" w:color="auto"/>
              <w:left w:val="single" w:sz="4" w:space="0" w:color="auto"/>
              <w:bottom w:val="single" w:sz="4" w:space="0" w:color="auto"/>
            </w:tcBorders>
          </w:tcPr>
          <w:p w14:paraId="39F386E0" w14:textId="77777777" w:rsidR="00E2719A" w:rsidRPr="00E2719A" w:rsidRDefault="00E2719A" w:rsidP="00E2719A">
            <w:pPr>
              <w:widowControl w:val="0"/>
              <w:autoSpaceDE w:val="0"/>
              <w:autoSpaceDN w:val="0"/>
              <w:spacing w:after="0"/>
              <w:rPr>
                <w:rFonts w:ascii="Cambria" w:hAnsi="Cambria"/>
              </w:rPr>
            </w:pPr>
          </w:p>
        </w:tc>
      </w:tr>
      <w:tr w:rsidR="00E2719A" w:rsidRPr="00E2719A" w14:paraId="3BF64B98" w14:textId="77777777" w:rsidTr="00B91A0D">
        <w:tc>
          <w:tcPr>
            <w:tcW w:w="1418" w:type="dxa"/>
            <w:tcBorders>
              <w:top w:val="single" w:sz="4" w:space="0" w:color="auto"/>
              <w:bottom w:val="single" w:sz="4" w:space="0" w:color="auto"/>
              <w:right w:val="single" w:sz="4" w:space="0" w:color="auto"/>
            </w:tcBorders>
          </w:tcPr>
          <w:p w14:paraId="229FE889" w14:textId="77777777" w:rsidR="00E2719A" w:rsidRPr="00E2719A" w:rsidRDefault="00E2719A" w:rsidP="00E2719A">
            <w:pPr>
              <w:widowControl w:val="0"/>
              <w:autoSpaceDE w:val="0"/>
              <w:autoSpaceDN w:val="0"/>
              <w:spacing w:after="0"/>
              <w:jc w:val="center"/>
              <w:rPr>
                <w:rFonts w:ascii="Cambria" w:hAnsi="Cambria"/>
              </w:rPr>
            </w:pPr>
          </w:p>
        </w:tc>
        <w:tc>
          <w:tcPr>
            <w:tcW w:w="8221" w:type="dxa"/>
            <w:tcBorders>
              <w:top w:val="single" w:sz="4" w:space="0" w:color="auto"/>
              <w:left w:val="single" w:sz="4" w:space="0" w:color="auto"/>
              <w:bottom w:val="single" w:sz="4" w:space="0" w:color="auto"/>
            </w:tcBorders>
          </w:tcPr>
          <w:p w14:paraId="6BA88B56" w14:textId="77777777" w:rsidR="00E2719A" w:rsidRPr="00E2719A" w:rsidRDefault="00E2719A" w:rsidP="00E2719A">
            <w:pPr>
              <w:widowControl w:val="0"/>
              <w:autoSpaceDE w:val="0"/>
              <w:autoSpaceDN w:val="0"/>
              <w:spacing w:after="0"/>
              <w:rPr>
                <w:rFonts w:ascii="Cambria" w:hAnsi="Cambria"/>
              </w:rPr>
            </w:pPr>
          </w:p>
        </w:tc>
      </w:tr>
    </w:tbl>
    <w:p w14:paraId="5BCFB0F2" w14:textId="77777777" w:rsidR="00E2719A" w:rsidRDefault="00E2719A" w:rsidP="00E2719A">
      <w:pPr>
        <w:widowControl w:val="0"/>
        <w:autoSpaceDE w:val="0"/>
        <w:autoSpaceDN w:val="0"/>
        <w:spacing w:after="0"/>
        <w:ind w:firstLine="567"/>
        <w:jc w:val="both"/>
        <w:rPr>
          <w:rFonts w:ascii="Cambria" w:hAnsi="Cambria"/>
        </w:rPr>
      </w:pPr>
    </w:p>
    <w:p w14:paraId="72BEC8AD" w14:textId="41BC4BE7" w:rsidR="00E2719A" w:rsidRPr="00E2719A" w:rsidRDefault="00006761" w:rsidP="00E2719A">
      <w:pPr>
        <w:widowControl w:val="0"/>
        <w:autoSpaceDE w:val="0"/>
        <w:autoSpaceDN w:val="0"/>
        <w:spacing w:after="0"/>
        <w:ind w:firstLine="567"/>
        <w:jc w:val="both"/>
        <w:rPr>
          <w:rFonts w:ascii="Cambria" w:hAnsi="Cambria"/>
        </w:rPr>
      </w:pPr>
      <w:r>
        <w:rPr>
          <w:rFonts w:ascii="Cambria" w:hAnsi="Cambria"/>
        </w:rPr>
        <w:t>Цена одного транспортного средства</w:t>
      </w:r>
      <w:r w:rsidR="00E2719A" w:rsidRPr="00E2719A">
        <w:rPr>
          <w:rFonts w:ascii="Cambria" w:hAnsi="Cambria"/>
        </w:rPr>
        <w:t xml:space="preserve"> ________________ в указанной комплектности, включая стоимость предпродажной подготовки, составляет _______ (______) _____, включая НДС</w:t>
      </w:r>
      <w:r w:rsidR="00E2719A" w:rsidRPr="00E2719A">
        <w:rPr>
          <w:rStyle w:val="aff8"/>
          <w:rFonts w:ascii="Cambria" w:hAnsi="Cambria"/>
        </w:rPr>
        <w:footnoteReference w:id="37"/>
      </w:r>
      <w:r w:rsidR="002560C2">
        <w:rPr>
          <w:rFonts w:ascii="Cambria" w:hAnsi="Cambria"/>
        </w:rPr>
        <w:t xml:space="preserve"> </w:t>
      </w:r>
      <w:r w:rsidR="002560C2">
        <w:rPr>
          <w:rStyle w:val="aff8"/>
          <w:rFonts w:ascii="Cambria" w:hAnsi="Cambria"/>
        </w:rPr>
        <w:footnoteReference w:id="38"/>
      </w:r>
      <w:r w:rsidR="00E2719A" w:rsidRPr="00E2719A">
        <w:rPr>
          <w:rFonts w:ascii="Cambria" w:hAnsi="Cambria"/>
        </w:rPr>
        <w:t>.</w:t>
      </w:r>
      <w:r w:rsidR="00E2719A" w:rsidRPr="00E2719A">
        <w:rPr>
          <w:rFonts w:ascii="Cambria" w:hAnsi="Cambria"/>
          <w:i/>
          <w:iCs/>
        </w:rPr>
        <w:t xml:space="preserve"> </w:t>
      </w:r>
    </w:p>
    <w:p w14:paraId="1C259979" w14:textId="6A0AB287" w:rsidR="00E2719A" w:rsidRPr="00E2719A" w:rsidRDefault="00E2719A" w:rsidP="00E2719A">
      <w:pPr>
        <w:widowControl w:val="0"/>
        <w:autoSpaceDE w:val="0"/>
        <w:autoSpaceDN w:val="0"/>
        <w:spacing w:after="0"/>
        <w:ind w:firstLine="567"/>
        <w:jc w:val="both"/>
        <w:rPr>
          <w:rFonts w:ascii="Cambria" w:hAnsi="Cambria"/>
        </w:rPr>
      </w:pPr>
      <w:r w:rsidRPr="00E2719A">
        <w:rPr>
          <w:rFonts w:ascii="Cambria" w:hAnsi="Cambria"/>
        </w:rPr>
        <w:t>Кол</w:t>
      </w:r>
      <w:r w:rsidR="00006761">
        <w:rPr>
          <w:rFonts w:ascii="Cambria" w:hAnsi="Cambria"/>
        </w:rPr>
        <w:t>ичество передаваемых транспортных средств</w:t>
      </w:r>
      <w:r w:rsidRPr="00E2719A">
        <w:rPr>
          <w:rFonts w:ascii="Cambria" w:hAnsi="Cambria"/>
        </w:rPr>
        <w:t xml:space="preserve"> – ____ (_____) единиц(ы)</w:t>
      </w:r>
      <w:r w:rsidRPr="00E2719A">
        <w:rPr>
          <w:rStyle w:val="aff8"/>
          <w:rFonts w:ascii="Cambria" w:hAnsi="Cambria"/>
        </w:rPr>
        <w:footnoteReference w:id="39"/>
      </w:r>
      <w:r w:rsidRPr="00E2719A">
        <w:rPr>
          <w:rFonts w:ascii="Cambria" w:hAnsi="Cambria"/>
        </w:rPr>
        <w:t>.</w:t>
      </w:r>
    </w:p>
    <w:p w14:paraId="697D7DE9" w14:textId="3ADE078B" w:rsidR="00E2719A" w:rsidRPr="00E2719A" w:rsidRDefault="00006761" w:rsidP="00E2719A">
      <w:pPr>
        <w:widowControl w:val="0"/>
        <w:autoSpaceDE w:val="0"/>
        <w:autoSpaceDN w:val="0"/>
        <w:spacing w:after="0"/>
        <w:ind w:firstLine="567"/>
        <w:jc w:val="both"/>
        <w:rPr>
          <w:rFonts w:ascii="Cambria" w:hAnsi="Cambria"/>
        </w:rPr>
      </w:pPr>
      <w:r>
        <w:rPr>
          <w:rFonts w:ascii="Cambria" w:hAnsi="Cambria"/>
        </w:rPr>
        <w:t xml:space="preserve">Стоимость _____ транспортных средств </w:t>
      </w:r>
      <w:r w:rsidR="00E2719A" w:rsidRPr="00E2719A">
        <w:rPr>
          <w:rFonts w:ascii="Cambria" w:hAnsi="Cambria"/>
        </w:rPr>
        <w:t xml:space="preserve"> _______ в указанной комплектности составляет _____ (______) __________, включая НДС</w:t>
      </w:r>
      <w:r w:rsidR="00E2719A" w:rsidRPr="00E2719A">
        <w:rPr>
          <w:rStyle w:val="aff8"/>
          <w:rFonts w:ascii="Cambria" w:hAnsi="Cambria"/>
        </w:rPr>
        <w:footnoteReference w:id="40"/>
      </w:r>
      <w:r w:rsidR="00E2719A" w:rsidRPr="00E2719A">
        <w:rPr>
          <w:rFonts w:ascii="Cambria" w:hAnsi="Cambria"/>
        </w:rPr>
        <w:t>.</w:t>
      </w:r>
    </w:p>
    <w:p w14:paraId="0E545460" w14:textId="77777777" w:rsidR="00E2719A" w:rsidRPr="00E2719A" w:rsidRDefault="00E2719A" w:rsidP="00E2719A">
      <w:pPr>
        <w:widowControl w:val="0"/>
        <w:autoSpaceDE w:val="0"/>
        <w:autoSpaceDN w:val="0"/>
        <w:spacing w:after="0"/>
        <w:jc w:val="both"/>
        <w:rPr>
          <w:rFonts w:ascii="Cambria" w:hAnsi="Cambria"/>
        </w:rPr>
      </w:pPr>
    </w:p>
    <w:tbl>
      <w:tblPr>
        <w:tblW w:w="9748" w:type="dxa"/>
        <w:tblLayout w:type="fixed"/>
        <w:tblLook w:val="0000" w:firstRow="0" w:lastRow="0" w:firstColumn="0" w:lastColumn="0" w:noHBand="0" w:noVBand="0"/>
      </w:tblPr>
      <w:tblGrid>
        <w:gridCol w:w="4644"/>
        <w:gridCol w:w="284"/>
        <w:gridCol w:w="4820"/>
      </w:tblGrid>
      <w:tr w:rsidR="00E2719A" w:rsidRPr="00E2719A" w14:paraId="2EEEF571" w14:textId="77777777" w:rsidTr="00B91A0D">
        <w:tc>
          <w:tcPr>
            <w:tcW w:w="4644" w:type="dxa"/>
            <w:tcBorders>
              <w:top w:val="nil"/>
              <w:left w:val="nil"/>
              <w:bottom w:val="nil"/>
              <w:right w:val="nil"/>
            </w:tcBorders>
          </w:tcPr>
          <w:p w14:paraId="54359C99" w14:textId="77777777" w:rsidR="00E2719A" w:rsidRPr="00E2719A" w:rsidRDefault="00E2719A" w:rsidP="00E2719A">
            <w:pPr>
              <w:widowControl w:val="0"/>
              <w:spacing w:after="0"/>
              <w:jc w:val="center"/>
              <w:rPr>
                <w:rFonts w:ascii="Cambria" w:hAnsi="Cambria"/>
                <w:b/>
                <w:bCs/>
              </w:rPr>
            </w:pPr>
            <w:r w:rsidRPr="00E2719A">
              <w:rPr>
                <w:rFonts w:ascii="Cambria" w:hAnsi="Cambria"/>
                <w:b/>
                <w:bCs/>
              </w:rPr>
              <w:t>ОТ ПРОДАВЦА:</w:t>
            </w:r>
          </w:p>
        </w:tc>
        <w:tc>
          <w:tcPr>
            <w:tcW w:w="284" w:type="dxa"/>
            <w:tcBorders>
              <w:top w:val="nil"/>
              <w:left w:val="nil"/>
              <w:bottom w:val="nil"/>
              <w:right w:val="nil"/>
            </w:tcBorders>
          </w:tcPr>
          <w:p w14:paraId="27C57C7D" w14:textId="77777777" w:rsidR="00E2719A" w:rsidRPr="00E2719A" w:rsidRDefault="00E2719A" w:rsidP="00E2719A">
            <w:pPr>
              <w:widowControl w:val="0"/>
              <w:spacing w:after="0"/>
              <w:jc w:val="both"/>
              <w:rPr>
                <w:rFonts w:ascii="Cambria" w:hAnsi="Cambria"/>
                <w:b/>
                <w:bCs/>
              </w:rPr>
            </w:pPr>
          </w:p>
        </w:tc>
        <w:tc>
          <w:tcPr>
            <w:tcW w:w="4820" w:type="dxa"/>
            <w:tcBorders>
              <w:top w:val="nil"/>
              <w:left w:val="nil"/>
              <w:bottom w:val="nil"/>
              <w:right w:val="nil"/>
            </w:tcBorders>
          </w:tcPr>
          <w:p w14:paraId="5E459842" w14:textId="77777777" w:rsidR="00E2719A" w:rsidRPr="00E2719A" w:rsidRDefault="00E2719A" w:rsidP="00E2719A">
            <w:pPr>
              <w:widowControl w:val="0"/>
              <w:spacing w:after="0"/>
              <w:jc w:val="center"/>
              <w:rPr>
                <w:rFonts w:ascii="Cambria" w:hAnsi="Cambria"/>
                <w:b/>
                <w:bCs/>
              </w:rPr>
            </w:pPr>
            <w:r w:rsidRPr="00E2719A">
              <w:rPr>
                <w:rFonts w:ascii="Cambria" w:hAnsi="Cambria"/>
                <w:b/>
                <w:bCs/>
              </w:rPr>
              <w:t>ОТ ПОКУПАТЕЛЯ:</w:t>
            </w:r>
          </w:p>
        </w:tc>
      </w:tr>
      <w:tr w:rsidR="00E2719A" w:rsidRPr="00E2719A" w14:paraId="315682C6" w14:textId="77777777" w:rsidTr="00B91A0D">
        <w:tc>
          <w:tcPr>
            <w:tcW w:w="4644" w:type="dxa"/>
            <w:tcBorders>
              <w:top w:val="nil"/>
              <w:left w:val="nil"/>
              <w:bottom w:val="nil"/>
              <w:right w:val="nil"/>
            </w:tcBorders>
          </w:tcPr>
          <w:p w14:paraId="204AC53F" w14:textId="77777777" w:rsidR="00E2719A" w:rsidRPr="00E2719A" w:rsidRDefault="00E2719A" w:rsidP="00E2719A">
            <w:pPr>
              <w:widowControl w:val="0"/>
              <w:spacing w:after="0"/>
              <w:rPr>
                <w:rFonts w:ascii="Cambria" w:hAnsi="Cambria"/>
              </w:rPr>
            </w:pPr>
            <w:r w:rsidRPr="00E2719A">
              <w:rPr>
                <w:rFonts w:ascii="Cambria" w:hAnsi="Cambria"/>
              </w:rPr>
              <w:t>________________________________________________________________________</w:t>
            </w:r>
          </w:p>
          <w:p w14:paraId="6F7DC984" w14:textId="77777777" w:rsidR="00E2719A" w:rsidRPr="00E2719A" w:rsidRDefault="00E2719A" w:rsidP="00E2719A">
            <w:pPr>
              <w:widowControl w:val="0"/>
              <w:spacing w:after="0"/>
              <w:jc w:val="both"/>
              <w:rPr>
                <w:rFonts w:ascii="Cambria" w:hAnsi="Cambria"/>
                <w:i/>
                <w:iCs/>
              </w:rPr>
            </w:pPr>
            <w:r w:rsidRPr="00E2719A">
              <w:rPr>
                <w:rFonts w:ascii="Cambria" w:hAnsi="Cambria"/>
                <w:i/>
                <w:iCs/>
              </w:rPr>
              <w:t xml:space="preserve">                (должность, сокращенное наименование)</w:t>
            </w:r>
          </w:p>
        </w:tc>
        <w:tc>
          <w:tcPr>
            <w:tcW w:w="284" w:type="dxa"/>
            <w:tcBorders>
              <w:top w:val="nil"/>
              <w:left w:val="nil"/>
              <w:bottom w:val="nil"/>
              <w:right w:val="nil"/>
            </w:tcBorders>
          </w:tcPr>
          <w:p w14:paraId="47A8BFAB" w14:textId="77777777" w:rsidR="00E2719A" w:rsidRPr="00E2719A" w:rsidRDefault="00E2719A" w:rsidP="00E2719A">
            <w:pPr>
              <w:widowControl w:val="0"/>
              <w:spacing w:after="0"/>
              <w:jc w:val="both"/>
              <w:rPr>
                <w:rFonts w:ascii="Cambria" w:hAnsi="Cambria"/>
              </w:rPr>
            </w:pPr>
          </w:p>
        </w:tc>
        <w:tc>
          <w:tcPr>
            <w:tcW w:w="4820" w:type="dxa"/>
            <w:tcBorders>
              <w:top w:val="nil"/>
              <w:left w:val="nil"/>
              <w:bottom w:val="nil"/>
              <w:right w:val="nil"/>
            </w:tcBorders>
          </w:tcPr>
          <w:p w14:paraId="2FCDE08F" w14:textId="77777777" w:rsidR="00E2719A" w:rsidRPr="00E2719A" w:rsidRDefault="00E2719A" w:rsidP="00E2719A">
            <w:pPr>
              <w:widowControl w:val="0"/>
              <w:spacing w:after="0"/>
              <w:jc w:val="both"/>
              <w:rPr>
                <w:rFonts w:ascii="Cambria" w:hAnsi="Cambria"/>
              </w:rPr>
            </w:pPr>
            <w:r w:rsidRPr="00E2719A">
              <w:rPr>
                <w:rFonts w:ascii="Cambria" w:hAnsi="Cambria"/>
              </w:rPr>
              <w:t>____________________________________________________________________________</w:t>
            </w:r>
          </w:p>
          <w:p w14:paraId="082C94D6" w14:textId="77777777" w:rsidR="00E2719A" w:rsidRPr="00E2719A" w:rsidRDefault="00E2719A" w:rsidP="00E2719A">
            <w:pPr>
              <w:widowControl w:val="0"/>
              <w:spacing w:after="0"/>
              <w:jc w:val="both"/>
              <w:rPr>
                <w:rFonts w:ascii="Cambria" w:hAnsi="Cambria"/>
              </w:rPr>
            </w:pPr>
            <w:r w:rsidRPr="00E2719A">
              <w:rPr>
                <w:rFonts w:ascii="Cambria" w:hAnsi="Cambria"/>
                <w:i/>
                <w:iCs/>
              </w:rPr>
              <w:t xml:space="preserve">                       (должность, сокращенное наименование)</w:t>
            </w:r>
          </w:p>
        </w:tc>
      </w:tr>
    </w:tbl>
    <w:p w14:paraId="751FB48E" w14:textId="300DEA49" w:rsidR="008F18EE" w:rsidRPr="00586869" w:rsidRDefault="008F18EE" w:rsidP="00586869"/>
    <w:p w14:paraId="2062C634" w14:textId="0E22D56F" w:rsidR="008F18EE" w:rsidRPr="00586869" w:rsidRDefault="008F18EE" w:rsidP="00586869">
      <w:pPr>
        <w:pStyle w:val="18"/>
        <w:numPr>
          <w:ilvl w:val="0"/>
          <w:numId w:val="0"/>
        </w:numPr>
        <w:ind w:left="720"/>
        <w:jc w:val="right"/>
      </w:pPr>
      <w:r>
        <w:br w:type="page"/>
      </w:r>
      <w:r w:rsidRPr="00586869">
        <w:lastRenderedPageBreak/>
        <w:t>Приложение № 2</w:t>
      </w:r>
      <w:r w:rsidRPr="00586869">
        <w:br/>
      </w:r>
      <w:r w:rsidR="00586869" w:rsidRPr="00586869">
        <w:t xml:space="preserve">к договору </w:t>
      </w:r>
      <w:r w:rsidR="00586869" w:rsidRPr="00586869">
        <w:rPr>
          <w:rFonts w:eastAsia="Calibri"/>
        </w:rPr>
        <w:t>№ __________ от «___» __________ 20___</w:t>
      </w:r>
    </w:p>
    <w:tbl>
      <w:tblPr>
        <w:tblpPr w:leftFromText="180" w:rightFromText="180" w:bottomFromText="160" w:vertAnchor="text" w:tblpY="1"/>
        <w:tblW w:w="5250" w:type="pct"/>
        <w:tblLayout w:type="fixed"/>
        <w:tblCellMar>
          <w:left w:w="0" w:type="dxa"/>
          <w:right w:w="0" w:type="dxa"/>
        </w:tblCellMar>
        <w:tblLook w:val="04A0" w:firstRow="1" w:lastRow="0" w:firstColumn="1" w:lastColumn="0" w:noHBand="0" w:noVBand="1"/>
      </w:tblPr>
      <w:tblGrid>
        <w:gridCol w:w="777"/>
        <w:gridCol w:w="776"/>
        <w:gridCol w:w="775"/>
        <w:gridCol w:w="775"/>
        <w:gridCol w:w="776"/>
        <w:gridCol w:w="779"/>
        <w:gridCol w:w="260"/>
        <w:gridCol w:w="1292"/>
        <w:gridCol w:w="776"/>
        <w:gridCol w:w="776"/>
        <w:gridCol w:w="776"/>
        <w:gridCol w:w="776"/>
        <w:gridCol w:w="956"/>
      </w:tblGrid>
      <w:tr w:rsidR="008F18EE" w14:paraId="01A86DD6" w14:textId="77777777" w:rsidTr="008F18EE">
        <w:trPr>
          <w:cantSplit/>
          <w:trHeight w:val="993"/>
        </w:trPr>
        <w:tc>
          <w:tcPr>
            <w:tcW w:w="10282" w:type="dxa"/>
            <w:gridSpan w:val="13"/>
            <w:vAlign w:val="center"/>
            <w:hideMark/>
          </w:tcPr>
          <w:p w14:paraId="085A859F" w14:textId="77777777" w:rsidR="008F18EE" w:rsidRDefault="008F18EE">
            <w:pPr>
              <w:spacing w:after="0"/>
              <w:jc w:val="center"/>
              <w:rPr>
                <w:rFonts w:ascii="Cambria" w:hAnsi="Cambria"/>
                <w:b/>
              </w:rPr>
            </w:pPr>
            <w:r>
              <w:rPr>
                <w:rFonts w:ascii="Cambria" w:hAnsi="Cambria"/>
                <w:b/>
              </w:rPr>
              <w:t>Договор купли-продажи/Акт приема-передачи</w:t>
            </w:r>
          </w:p>
          <w:p w14:paraId="13C4D83E" w14:textId="77777777" w:rsidR="008F18EE" w:rsidRDefault="008F18EE">
            <w:pPr>
              <w:spacing w:after="0"/>
              <w:jc w:val="center"/>
              <w:rPr>
                <w:rFonts w:ascii="Cambria" w:hAnsi="Cambria"/>
              </w:rPr>
            </w:pPr>
            <w:r>
              <w:rPr>
                <w:rFonts w:ascii="Cambria" w:hAnsi="Cambria"/>
                <w:b/>
              </w:rPr>
              <w:t>транспортного средства №</w:t>
            </w:r>
          </w:p>
        </w:tc>
      </w:tr>
      <w:tr w:rsidR="008F18EE" w14:paraId="3192BDB1" w14:textId="77777777" w:rsidTr="008F18EE">
        <w:trPr>
          <w:cantSplit/>
          <w:trHeight w:val="257"/>
        </w:trPr>
        <w:tc>
          <w:tcPr>
            <w:tcW w:w="4663" w:type="dxa"/>
            <w:gridSpan w:val="6"/>
            <w:vAlign w:val="bottom"/>
            <w:hideMark/>
          </w:tcPr>
          <w:p w14:paraId="358A5DC5" w14:textId="77777777" w:rsidR="008F18EE" w:rsidRDefault="008F18EE">
            <w:pPr>
              <w:spacing w:after="0"/>
              <w:ind w:firstLine="567"/>
              <w:rPr>
                <w:rFonts w:ascii="Cambria" w:hAnsi="Cambria"/>
              </w:rPr>
            </w:pPr>
            <w:r>
              <w:rPr>
                <w:rFonts w:ascii="Cambria" w:hAnsi="Cambria"/>
              </w:rPr>
              <w:t>. _____________</w:t>
            </w:r>
          </w:p>
        </w:tc>
        <w:tc>
          <w:tcPr>
            <w:tcW w:w="260" w:type="dxa"/>
            <w:vAlign w:val="bottom"/>
          </w:tcPr>
          <w:p w14:paraId="183C1CCC" w14:textId="77777777" w:rsidR="008F18EE" w:rsidRDefault="008F18EE">
            <w:pPr>
              <w:spacing w:after="0"/>
              <w:rPr>
                <w:rFonts w:ascii="Cambria" w:hAnsi="Cambria"/>
              </w:rPr>
            </w:pPr>
          </w:p>
        </w:tc>
        <w:tc>
          <w:tcPr>
            <w:tcW w:w="5359" w:type="dxa"/>
            <w:gridSpan w:val="6"/>
            <w:vAlign w:val="bottom"/>
            <w:hideMark/>
          </w:tcPr>
          <w:p w14:paraId="55296EF6" w14:textId="77777777" w:rsidR="008F18EE" w:rsidRDefault="008F18EE">
            <w:pPr>
              <w:spacing w:after="0"/>
              <w:ind w:right="-702"/>
              <w:jc w:val="center"/>
              <w:rPr>
                <w:rFonts w:ascii="Cambria" w:hAnsi="Cambria"/>
              </w:rPr>
            </w:pPr>
            <w:r>
              <w:rPr>
                <w:rFonts w:ascii="Cambria" w:hAnsi="Cambria"/>
              </w:rPr>
              <w:t>«___»___г._</w:t>
            </w:r>
          </w:p>
        </w:tc>
      </w:tr>
      <w:tr w:rsidR="008F18EE" w14:paraId="081D1F26" w14:textId="77777777" w:rsidTr="008F18EE">
        <w:trPr>
          <w:cantSplit/>
          <w:trHeight w:val="2309"/>
        </w:trPr>
        <w:tc>
          <w:tcPr>
            <w:tcW w:w="10282" w:type="dxa"/>
            <w:gridSpan w:val="13"/>
            <w:vAlign w:val="bottom"/>
          </w:tcPr>
          <w:p w14:paraId="6583FF79" w14:textId="77777777" w:rsidR="008F18EE" w:rsidRDefault="008F18EE">
            <w:pPr>
              <w:spacing w:after="0"/>
              <w:ind w:firstLine="426"/>
              <w:jc w:val="both"/>
              <w:rPr>
                <w:rFonts w:ascii="Cambria" w:hAnsi="Cambria"/>
              </w:rPr>
            </w:pPr>
          </w:p>
          <w:p w14:paraId="13ECAC70" w14:textId="77777777" w:rsidR="008F18EE" w:rsidRDefault="008F18EE">
            <w:pPr>
              <w:spacing w:after="0"/>
              <w:ind w:firstLine="426"/>
              <w:jc w:val="both"/>
              <w:rPr>
                <w:rFonts w:ascii="Cambria" w:hAnsi="Cambria"/>
              </w:rPr>
            </w:pPr>
            <w:r>
              <w:rPr>
                <w:rFonts w:ascii="Cambria" w:hAnsi="Cambria"/>
              </w:rPr>
              <w:t xml:space="preserve">Публичное акционерное общество ПАО Сбербанк, именуемое в дальнейшем «Покупатель», в лице____________________________________________________________, действующего на основании__________________________________________________________________, с одной стороны, и  Общество________________________________________________, именуемое в дальнейшем «Продавец», в лице _____________________________________________, действующего на основании ________________________________________, с другой стороны, вместе в дальнейшем именуемые «Стороны», заключили настоящий договор купли-продажи/акт приема-передачи транспортных средств о нижеследующем: </w:t>
            </w:r>
          </w:p>
          <w:p w14:paraId="799FF23E" w14:textId="77777777" w:rsidR="008F18EE" w:rsidRDefault="008F18EE">
            <w:pPr>
              <w:spacing w:after="0"/>
              <w:jc w:val="both"/>
              <w:rPr>
                <w:rFonts w:ascii="Cambria" w:hAnsi="Cambria"/>
              </w:rPr>
            </w:pPr>
          </w:p>
        </w:tc>
      </w:tr>
      <w:tr w:rsidR="008F18EE" w14:paraId="2E420446" w14:textId="77777777" w:rsidTr="008F18EE">
        <w:trPr>
          <w:cantSplit/>
          <w:trHeight w:val="515"/>
        </w:trPr>
        <w:tc>
          <w:tcPr>
            <w:tcW w:w="10282" w:type="dxa"/>
            <w:gridSpan w:val="13"/>
            <w:vAlign w:val="bottom"/>
            <w:hideMark/>
          </w:tcPr>
          <w:p w14:paraId="6040BA90" w14:textId="77777777" w:rsidR="008F18EE" w:rsidRDefault="008F18EE">
            <w:pPr>
              <w:spacing w:after="0"/>
              <w:rPr>
                <w:rFonts w:ascii="Cambria" w:hAnsi="Cambria"/>
              </w:rPr>
            </w:pPr>
            <w:r>
              <w:rPr>
                <w:rFonts w:ascii="Cambria" w:hAnsi="Cambria"/>
              </w:rPr>
              <w:t xml:space="preserve">      1. Продавец передал, а Покупатель принял в свою собственность следующее транспортное средство (далее - Автомобиль):</w:t>
            </w:r>
          </w:p>
        </w:tc>
      </w:tr>
      <w:tr w:rsidR="008F18EE" w14:paraId="466474CF" w14:textId="77777777" w:rsidTr="008F18EE">
        <w:trPr>
          <w:gridAfter w:val="1"/>
          <w:wAfter w:w="957" w:type="dxa"/>
          <w:cantSplit/>
          <w:trHeight w:val="257"/>
        </w:trPr>
        <w:tc>
          <w:tcPr>
            <w:tcW w:w="777" w:type="dxa"/>
            <w:vAlign w:val="bottom"/>
          </w:tcPr>
          <w:p w14:paraId="35AAC2BA" w14:textId="77777777" w:rsidR="008F18EE" w:rsidRDefault="008F18EE">
            <w:pPr>
              <w:spacing w:after="0"/>
              <w:rPr>
                <w:rFonts w:ascii="Cambria" w:hAnsi="Cambria"/>
              </w:rPr>
            </w:pPr>
          </w:p>
        </w:tc>
        <w:tc>
          <w:tcPr>
            <w:tcW w:w="777" w:type="dxa"/>
            <w:vAlign w:val="bottom"/>
          </w:tcPr>
          <w:p w14:paraId="72FD367B" w14:textId="77777777" w:rsidR="008F18EE" w:rsidRDefault="008F18EE">
            <w:pPr>
              <w:spacing w:after="0"/>
              <w:rPr>
                <w:rFonts w:ascii="Cambria" w:hAnsi="Cambria"/>
              </w:rPr>
            </w:pPr>
          </w:p>
        </w:tc>
        <w:tc>
          <w:tcPr>
            <w:tcW w:w="776" w:type="dxa"/>
            <w:vAlign w:val="bottom"/>
          </w:tcPr>
          <w:p w14:paraId="771FEF83" w14:textId="77777777" w:rsidR="008F18EE" w:rsidRDefault="008F18EE">
            <w:pPr>
              <w:spacing w:after="0"/>
              <w:rPr>
                <w:rFonts w:ascii="Cambria" w:hAnsi="Cambria"/>
              </w:rPr>
            </w:pPr>
          </w:p>
        </w:tc>
        <w:tc>
          <w:tcPr>
            <w:tcW w:w="776" w:type="dxa"/>
            <w:vAlign w:val="bottom"/>
          </w:tcPr>
          <w:p w14:paraId="1F3464E9" w14:textId="77777777" w:rsidR="008F18EE" w:rsidRDefault="008F18EE">
            <w:pPr>
              <w:spacing w:after="0"/>
              <w:rPr>
                <w:rFonts w:ascii="Cambria" w:hAnsi="Cambria"/>
              </w:rPr>
            </w:pPr>
          </w:p>
        </w:tc>
        <w:tc>
          <w:tcPr>
            <w:tcW w:w="777" w:type="dxa"/>
            <w:vAlign w:val="bottom"/>
          </w:tcPr>
          <w:p w14:paraId="380FFCE9" w14:textId="77777777" w:rsidR="008F18EE" w:rsidRDefault="008F18EE">
            <w:pPr>
              <w:spacing w:after="0"/>
              <w:rPr>
                <w:rFonts w:ascii="Cambria" w:hAnsi="Cambria"/>
              </w:rPr>
            </w:pPr>
          </w:p>
        </w:tc>
        <w:tc>
          <w:tcPr>
            <w:tcW w:w="780" w:type="dxa"/>
            <w:vAlign w:val="bottom"/>
          </w:tcPr>
          <w:p w14:paraId="58664E4F" w14:textId="77777777" w:rsidR="008F18EE" w:rsidRDefault="008F18EE">
            <w:pPr>
              <w:spacing w:after="0"/>
              <w:rPr>
                <w:rFonts w:ascii="Cambria" w:hAnsi="Cambria"/>
              </w:rPr>
            </w:pPr>
          </w:p>
        </w:tc>
        <w:tc>
          <w:tcPr>
            <w:tcW w:w="260" w:type="dxa"/>
            <w:vAlign w:val="bottom"/>
          </w:tcPr>
          <w:p w14:paraId="67D71A78" w14:textId="77777777" w:rsidR="008F18EE" w:rsidRDefault="008F18EE">
            <w:pPr>
              <w:spacing w:after="0"/>
              <w:rPr>
                <w:rFonts w:ascii="Cambria" w:hAnsi="Cambria"/>
              </w:rPr>
            </w:pPr>
          </w:p>
        </w:tc>
        <w:tc>
          <w:tcPr>
            <w:tcW w:w="1294" w:type="dxa"/>
            <w:vAlign w:val="bottom"/>
          </w:tcPr>
          <w:p w14:paraId="421F4B67" w14:textId="77777777" w:rsidR="008F18EE" w:rsidRDefault="008F18EE">
            <w:pPr>
              <w:spacing w:after="0"/>
              <w:rPr>
                <w:rFonts w:ascii="Cambria" w:hAnsi="Cambria"/>
              </w:rPr>
            </w:pPr>
          </w:p>
        </w:tc>
        <w:tc>
          <w:tcPr>
            <w:tcW w:w="777" w:type="dxa"/>
            <w:vAlign w:val="bottom"/>
          </w:tcPr>
          <w:p w14:paraId="459C9824" w14:textId="77777777" w:rsidR="008F18EE" w:rsidRDefault="008F18EE">
            <w:pPr>
              <w:spacing w:after="0"/>
              <w:rPr>
                <w:rFonts w:ascii="Cambria" w:hAnsi="Cambria"/>
              </w:rPr>
            </w:pPr>
          </w:p>
        </w:tc>
        <w:tc>
          <w:tcPr>
            <w:tcW w:w="777" w:type="dxa"/>
            <w:vAlign w:val="bottom"/>
          </w:tcPr>
          <w:p w14:paraId="2385823C" w14:textId="77777777" w:rsidR="008F18EE" w:rsidRDefault="008F18EE">
            <w:pPr>
              <w:spacing w:after="0"/>
              <w:rPr>
                <w:rFonts w:ascii="Cambria" w:hAnsi="Cambria"/>
              </w:rPr>
            </w:pPr>
          </w:p>
        </w:tc>
        <w:tc>
          <w:tcPr>
            <w:tcW w:w="777" w:type="dxa"/>
            <w:vAlign w:val="bottom"/>
          </w:tcPr>
          <w:p w14:paraId="53E1F384" w14:textId="77777777" w:rsidR="008F18EE" w:rsidRDefault="008F18EE">
            <w:pPr>
              <w:spacing w:after="0"/>
              <w:rPr>
                <w:rFonts w:ascii="Cambria" w:hAnsi="Cambria"/>
              </w:rPr>
            </w:pPr>
          </w:p>
        </w:tc>
        <w:tc>
          <w:tcPr>
            <w:tcW w:w="777" w:type="dxa"/>
            <w:vAlign w:val="bottom"/>
          </w:tcPr>
          <w:p w14:paraId="1E47DFE1" w14:textId="77777777" w:rsidR="008F18EE" w:rsidRDefault="008F18EE">
            <w:pPr>
              <w:spacing w:after="0"/>
              <w:rPr>
                <w:rFonts w:ascii="Cambria" w:hAnsi="Cambria"/>
              </w:rPr>
            </w:pPr>
          </w:p>
        </w:tc>
      </w:tr>
      <w:tr w:rsidR="008F18EE" w14:paraId="39CEEC85" w14:textId="77777777" w:rsidTr="008F18EE">
        <w:trPr>
          <w:cantSplit/>
          <w:trHeight w:val="267"/>
        </w:trPr>
        <w:tc>
          <w:tcPr>
            <w:tcW w:w="4923" w:type="dxa"/>
            <w:gridSpan w:val="7"/>
            <w:tcBorders>
              <w:top w:val="single" w:sz="6" w:space="0" w:color="auto"/>
              <w:left w:val="single" w:sz="6" w:space="0" w:color="auto"/>
              <w:bottom w:val="single" w:sz="6" w:space="0" w:color="auto"/>
              <w:right w:val="single" w:sz="6" w:space="0" w:color="auto"/>
            </w:tcBorders>
            <w:vAlign w:val="center"/>
          </w:tcPr>
          <w:p w14:paraId="16E1FA46" w14:textId="77777777" w:rsidR="008F18EE" w:rsidRDefault="008F18EE">
            <w:pPr>
              <w:spacing w:after="0"/>
              <w:rPr>
                <w:rFonts w:ascii="Cambria" w:hAnsi="Cambria"/>
              </w:rPr>
            </w:pPr>
          </w:p>
        </w:tc>
        <w:tc>
          <w:tcPr>
            <w:tcW w:w="5359" w:type="dxa"/>
            <w:gridSpan w:val="6"/>
            <w:tcBorders>
              <w:top w:val="single" w:sz="6" w:space="0" w:color="auto"/>
              <w:left w:val="single" w:sz="6" w:space="0" w:color="auto"/>
              <w:bottom w:val="single" w:sz="6" w:space="0" w:color="auto"/>
              <w:right w:val="single" w:sz="6" w:space="0" w:color="auto"/>
            </w:tcBorders>
            <w:vAlign w:val="center"/>
          </w:tcPr>
          <w:p w14:paraId="764B176F" w14:textId="77777777" w:rsidR="008F18EE" w:rsidRDefault="008F18EE">
            <w:pPr>
              <w:spacing w:after="0"/>
              <w:rPr>
                <w:rFonts w:ascii="Cambria" w:hAnsi="Cambria"/>
              </w:rPr>
            </w:pPr>
          </w:p>
        </w:tc>
      </w:tr>
      <w:tr w:rsidR="008F18EE" w14:paraId="0AE38936" w14:textId="77777777" w:rsidTr="008F18EE">
        <w:trPr>
          <w:cantSplit/>
          <w:trHeight w:val="257"/>
        </w:trPr>
        <w:tc>
          <w:tcPr>
            <w:tcW w:w="4923" w:type="dxa"/>
            <w:gridSpan w:val="7"/>
            <w:tcBorders>
              <w:top w:val="single" w:sz="6" w:space="0" w:color="auto"/>
              <w:left w:val="single" w:sz="6" w:space="0" w:color="auto"/>
              <w:bottom w:val="single" w:sz="6" w:space="0" w:color="auto"/>
              <w:right w:val="single" w:sz="6" w:space="0" w:color="auto"/>
            </w:tcBorders>
            <w:vAlign w:val="center"/>
            <w:hideMark/>
          </w:tcPr>
          <w:p w14:paraId="52547312" w14:textId="77777777" w:rsidR="008F18EE" w:rsidRDefault="008F18EE">
            <w:pPr>
              <w:spacing w:after="0"/>
              <w:rPr>
                <w:rFonts w:ascii="Cambria" w:hAnsi="Cambria"/>
              </w:rPr>
            </w:pPr>
            <w:r>
              <w:rPr>
                <w:rFonts w:ascii="Cambria" w:hAnsi="Cambria"/>
              </w:rPr>
              <w:t>Марка, модель:</w:t>
            </w:r>
          </w:p>
        </w:tc>
        <w:tc>
          <w:tcPr>
            <w:tcW w:w="5359" w:type="dxa"/>
            <w:gridSpan w:val="6"/>
            <w:tcBorders>
              <w:top w:val="single" w:sz="6" w:space="0" w:color="auto"/>
              <w:left w:val="single" w:sz="6" w:space="0" w:color="auto"/>
              <w:bottom w:val="single" w:sz="6" w:space="0" w:color="auto"/>
              <w:right w:val="single" w:sz="6" w:space="0" w:color="auto"/>
            </w:tcBorders>
            <w:vAlign w:val="center"/>
          </w:tcPr>
          <w:p w14:paraId="0CCF61B1" w14:textId="77777777" w:rsidR="008F18EE" w:rsidRDefault="008F18EE">
            <w:pPr>
              <w:spacing w:after="0"/>
              <w:rPr>
                <w:rFonts w:ascii="Cambria" w:hAnsi="Cambria"/>
                <w:lang w:val="en-US"/>
              </w:rPr>
            </w:pPr>
          </w:p>
        </w:tc>
      </w:tr>
      <w:tr w:rsidR="008F18EE" w14:paraId="26C4175F" w14:textId="77777777" w:rsidTr="008F18EE">
        <w:trPr>
          <w:cantSplit/>
          <w:trHeight w:val="257"/>
        </w:trPr>
        <w:tc>
          <w:tcPr>
            <w:tcW w:w="4923" w:type="dxa"/>
            <w:gridSpan w:val="7"/>
            <w:tcBorders>
              <w:top w:val="single" w:sz="6" w:space="0" w:color="auto"/>
              <w:left w:val="single" w:sz="6" w:space="0" w:color="auto"/>
              <w:bottom w:val="single" w:sz="6" w:space="0" w:color="auto"/>
              <w:right w:val="single" w:sz="6" w:space="0" w:color="auto"/>
            </w:tcBorders>
            <w:vAlign w:val="center"/>
            <w:hideMark/>
          </w:tcPr>
          <w:p w14:paraId="5613A226" w14:textId="77777777" w:rsidR="008F18EE" w:rsidRDefault="008F18EE">
            <w:pPr>
              <w:spacing w:after="0"/>
              <w:rPr>
                <w:rFonts w:ascii="Cambria" w:hAnsi="Cambria"/>
              </w:rPr>
            </w:pPr>
            <w:r>
              <w:rPr>
                <w:rFonts w:ascii="Cambria" w:hAnsi="Cambria"/>
              </w:rPr>
              <w:t>Тип:</w:t>
            </w:r>
          </w:p>
        </w:tc>
        <w:tc>
          <w:tcPr>
            <w:tcW w:w="5359" w:type="dxa"/>
            <w:gridSpan w:val="6"/>
            <w:tcBorders>
              <w:top w:val="single" w:sz="6" w:space="0" w:color="auto"/>
              <w:left w:val="single" w:sz="6" w:space="0" w:color="auto"/>
              <w:bottom w:val="single" w:sz="6" w:space="0" w:color="auto"/>
              <w:right w:val="single" w:sz="6" w:space="0" w:color="auto"/>
            </w:tcBorders>
            <w:vAlign w:val="center"/>
          </w:tcPr>
          <w:p w14:paraId="4A407B39" w14:textId="77777777" w:rsidR="008F18EE" w:rsidRDefault="008F18EE">
            <w:pPr>
              <w:spacing w:after="0"/>
              <w:rPr>
                <w:rFonts w:ascii="Cambria" w:hAnsi="Cambria"/>
              </w:rPr>
            </w:pPr>
          </w:p>
        </w:tc>
      </w:tr>
      <w:tr w:rsidR="008F18EE" w14:paraId="1BDEF7AE" w14:textId="77777777" w:rsidTr="008F18EE">
        <w:trPr>
          <w:cantSplit/>
          <w:trHeight w:val="257"/>
        </w:trPr>
        <w:tc>
          <w:tcPr>
            <w:tcW w:w="4923" w:type="dxa"/>
            <w:gridSpan w:val="7"/>
            <w:tcBorders>
              <w:top w:val="single" w:sz="6" w:space="0" w:color="auto"/>
              <w:left w:val="single" w:sz="6" w:space="0" w:color="auto"/>
              <w:bottom w:val="single" w:sz="6" w:space="0" w:color="auto"/>
              <w:right w:val="single" w:sz="6" w:space="0" w:color="auto"/>
            </w:tcBorders>
            <w:vAlign w:val="center"/>
            <w:hideMark/>
          </w:tcPr>
          <w:p w14:paraId="4BC14CEF" w14:textId="77777777" w:rsidR="008F18EE" w:rsidRDefault="008F18EE">
            <w:pPr>
              <w:spacing w:after="0"/>
              <w:rPr>
                <w:rFonts w:ascii="Cambria" w:hAnsi="Cambria"/>
              </w:rPr>
            </w:pPr>
            <w:r>
              <w:rPr>
                <w:rFonts w:ascii="Cambria" w:hAnsi="Cambria"/>
              </w:rPr>
              <w:t>Идентификационный номер (VIN):</w:t>
            </w:r>
          </w:p>
        </w:tc>
        <w:tc>
          <w:tcPr>
            <w:tcW w:w="5359" w:type="dxa"/>
            <w:gridSpan w:val="6"/>
            <w:tcBorders>
              <w:top w:val="single" w:sz="6" w:space="0" w:color="auto"/>
              <w:left w:val="single" w:sz="6" w:space="0" w:color="auto"/>
              <w:bottom w:val="single" w:sz="6" w:space="0" w:color="auto"/>
              <w:right w:val="single" w:sz="6" w:space="0" w:color="auto"/>
            </w:tcBorders>
            <w:vAlign w:val="center"/>
          </w:tcPr>
          <w:p w14:paraId="51B15A38" w14:textId="77777777" w:rsidR="008F18EE" w:rsidRDefault="008F18EE">
            <w:pPr>
              <w:spacing w:after="0"/>
              <w:rPr>
                <w:rFonts w:ascii="Cambria" w:hAnsi="Cambria"/>
              </w:rPr>
            </w:pPr>
          </w:p>
        </w:tc>
      </w:tr>
      <w:tr w:rsidR="008F18EE" w14:paraId="01B8F8CD" w14:textId="77777777" w:rsidTr="008F18EE">
        <w:trPr>
          <w:cantSplit/>
          <w:trHeight w:val="257"/>
        </w:trPr>
        <w:tc>
          <w:tcPr>
            <w:tcW w:w="4923" w:type="dxa"/>
            <w:gridSpan w:val="7"/>
            <w:tcBorders>
              <w:top w:val="single" w:sz="6" w:space="0" w:color="auto"/>
              <w:left w:val="single" w:sz="6" w:space="0" w:color="auto"/>
              <w:bottom w:val="single" w:sz="6" w:space="0" w:color="auto"/>
              <w:right w:val="single" w:sz="6" w:space="0" w:color="auto"/>
            </w:tcBorders>
            <w:vAlign w:val="center"/>
            <w:hideMark/>
          </w:tcPr>
          <w:p w14:paraId="53D07FD0" w14:textId="77777777" w:rsidR="008F18EE" w:rsidRDefault="008F18EE">
            <w:pPr>
              <w:spacing w:after="0"/>
              <w:rPr>
                <w:rFonts w:ascii="Cambria" w:hAnsi="Cambria"/>
              </w:rPr>
            </w:pPr>
            <w:r>
              <w:rPr>
                <w:rFonts w:ascii="Cambria" w:hAnsi="Cambria"/>
              </w:rPr>
              <w:t>№ двигателя:</w:t>
            </w:r>
          </w:p>
        </w:tc>
        <w:tc>
          <w:tcPr>
            <w:tcW w:w="5359" w:type="dxa"/>
            <w:gridSpan w:val="6"/>
            <w:tcBorders>
              <w:top w:val="single" w:sz="6" w:space="0" w:color="auto"/>
              <w:left w:val="single" w:sz="6" w:space="0" w:color="auto"/>
              <w:bottom w:val="single" w:sz="6" w:space="0" w:color="auto"/>
              <w:right w:val="single" w:sz="6" w:space="0" w:color="auto"/>
            </w:tcBorders>
            <w:vAlign w:val="center"/>
          </w:tcPr>
          <w:p w14:paraId="00C431D9" w14:textId="77777777" w:rsidR="008F18EE" w:rsidRDefault="008F18EE">
            <w:pPr>
              <w:spacing w:after="0"/>
              <w:rPr>
                <w:rFonts w:ascii="Cambria" w:hAnsi="Cambria"/>
              </w:rPr>
            </w:pPr>
          </w:p>
        </w:tc>
      </w:tr>
      <w:tr w:rsidR="008F18EE" w14:paraId="59FDE16D" w14:textId="77777777" w:rsidTr="008F18EE">
        <w:trPr>
          <w:cantSplit/>
          <w:trHeight w:val="257"/>
        </w:trPr>
        <w:tc>
          <w:tcPr>
            <w:tcW w:w="4923" w:type="dxa"/>
            <w:gridSpan w:val="7"/>
            <w:tcBorders>
              <w:top w:val="single" w:sz="6" w:space="0" w:color="auto"/>
              <w:left w:val="single" w:sz="6" w:space="0" w:color="auto"/>
              <w:bottom w:val="single" w:sz="6" w:space="0" w:color="auto"/>
              <w:right w:val="single" w:sz="6" w:space="0" w:color="auto"/>
            </w:tcBorders>
            <w:vAlign w:val="center"/>
            <w:hideMark/>
          </w:tcPr>
          <w:p w14:paraId="302D6EF9" w14:textId="77777777" w:rsidR="008F18EE" w:rsidRDefault="008F18EE">
            <w:pPr>
              <w:spacing w:after="0"/>
              <w:rPr>
                <w:rFonts w:ascii="Cambria" w:hAnsi="Cambria"/>
              </w:rPr>
            </w:pPr>
            <w:r>
              <w:rPr>
                <w:rFonts w:ascii="Cambria" w:hAnsi="Cambria"/>
              </w:rPr>
              <w:t>Цвет кузова:</w:t>
            </w:r>
          </w:p>
        </w:tc>
        <w:tc>
          <w:tcPr>
            <w:tcW w:w="5359" w:type="dxa"/>
            <w:gridSpan w:val="6"/>
            <w:tcBorders>
              <w:top w:val="single" w:sz="6" w:space="0" w:color="auto"/>
              <w:left w:val="single" w:sz="6" w:space="0" w:color="auto"/>
              <w:bottom w:val="single" w:sz="6" w:space="0" w:color="auto"/>
              <w:right w:val="single" w:sz="6" w:space="0" w:color="auto"/>
            </w:tcBorders>
            <w:vAlign w:val="center"/>
          </w:tcPr>
          <w:p w14:paraId="5A0702A9" w14:textId="77777777" w:rsidR="008F18EE" w:rsidRDefault="008F18EE">
            <w:pPr>
              <w:spacing w:after="0"/>
              <w:rPr>
                <w:rFonts w:ascii="Cambria" w:hAnsi="Cambria"/>
              </w:rPr>
            </w:pPr>
          </w:p>
        </w:tc>
      </w:tr>
      <w:tr w:rsidR="008F18EE" w14:paraId="6480232F" w14:textId="77777777" w:rsidTr="008F18EE">
        <w:trPr>
          <w:cantSplit/>
          <w:trHeight w:val="257"/>
        </w:trPr>
        <w:tc>
          <w:tcPr>
            <w:tcW w:w="4923" w:type="dxa"/>
            <w:gridSpan w:val="7"/>
            <w:tcBorders>
              <w:top w:val="single" w:sz="6" w:space="0" w:color="auto"/>
              <w:left w:val="single" w:sz="6" w:space="0" w:color="auto"/>
              <w:bottom w:val="single" w:sz="6" w:space="0" w:color="auto"/>
              <w:right w:val="single" w:sz="6" w:space="0" w:color="auto"/>
            </w:tcBorders>
            <w:vAlign w:val="center"/>
            <w:hideMark/>
          </w:tcPr>
          <w:p w14:paraId="7BBDF473" w14:textId="77777777" w:rsidR="008F18EE" w:rsidRDefault="008F18EE">
            <w:pPr>
              <w:spacing w:after="0"/>
              <w:rPr>
                <w:rFonts w:ascii="Cambria" w:hAnsi="Cambria"/>
              </w:rPr>
            </w:pPr>
            <w:r>
              <w:rPr>
                <w:rFonts w:ascii="Cambria" w:hAnsi="Cambria"/>
              </w:rPr>
              <w:t>№ шасси (рамы):</w:t>
            </w:r>
          </w:p>
        </w:tc>
        <w:tc>
          <w:tcPr>
            <w:tcW w:w="5359" w:type="dxa"/>
            <w:gridSpan w:val="6"/>
            <w:tcBorders>
              <w:top w:val="single" w:sz="6" w:space="0" w:color="auto"/>
              <w:left w:val="single" w:sz="6" w:space="0" w:color="auto"/>
              <w:bottom w:val="single" w:sz="6" w:space="0" w:color="auto"/>
              <w:right w:val="single" w:sz="6" w:space="0" w:color="auto"/>
            </w:tcBorders>
            <w:vAlign w:val="center"/>
          </w:tcPr>
          <w:p w14:paraId="4157E886" w14:textId="77777777" w:rsidR="008F18EE" w:rsidRDefault="008F18EE">
            <w:pPr>
              <w:spacing w:after="0"/>
              <w:rPr>
                <w:rFonts w:ascii="Cambria" w:hAnsi="Cambria"/>
              </w:rPr>
            </w:pPr>
          </w:p>
        </w:tc>
      </w:tr>
      <w:tr w:rsidR="008F18EE" w14:paraId="4FFC5FE2" w14:textId="77777777" w:rsidTr="008F18EE">
        <w:trPr>
          <w:cantSplit/>
          <w:trHeight w:val="257"/>
        </w:trPr>
        <w:tc>
          <w:tcPr>
            <w:tcW w:w="4923" w:type="dxa"/>
            <w:gridSpan w:val="7"/>
            <w:tcBorders>
              <w:top w:val="single" w:sz="6" w:space="0" w:color="auto"/>
              <w:left w:val="single" w:sz="6" w:space="0" w:color="auto"/>
              <w:bottom w:val="single" w:sz="6" w:space="0" w:color="auto"/>
              <w:right w:val="single" w:sz="6" w:space="0" w:color="auto"/>
            </w:tcBorders>
            <w:vAlign w:val="center"/>
            <w:hideMark/>
          </w:tcPr>
          <w:p w14:paraId="22D2BF5B" w14:textId="77777777" w:rsidR="008F18EE" w:rsidRDefault="008F18EE">
            <w:pPr>
              <w:spacing w:after="0"/>
              <w:rPr>
                <w:rFonts w:ascii="Cambria" w:hAnsi="Cambria"/>
              </w:rPr>
            </w:pPr>
            <w:r>
              <w:rPr>
                <w:rFonts w:ascii="Cambria" w:hAnsi="Cambria"/>
              </w:rPr>
              <w:t>№ кузова:</w:t>
            </w:r>
          </w:p>
        </w:tc>
        <w:tc>
          <w:tcPr>
            <w:tcW w:w="5359" w:type="dxa"/>
            <w:gridSpan w:val="6"/>
            <w:tcBorders>
              <w:top w:val="single" w:sz="6" w:space="0" w:color="auto"/>
              <w:left w:val="single" w:sz="6" w:space="0" w:color="auto"/>
              <w:bottom w:val="single" w:sz="6" w:space="0" w:color="auto"/>
              <w:right w:val="single" w:sz="6" w:space="0" w:color="auto"/>
            </w:tcBorders>
            <w:vAlign w:val="center"/>
          </w:tcPr>
          <w:p w14:paraId="0A03D483" w14:textId="77777777" w:rsidR="008F18EE" w:rsidRDefault="008F18EE">
            <w:pPr>
              <w:spacing w:after="0"/>
              <w:rPr>
                <w:rFonts w:ascii="Cambria" w:hAnsi="Cambria"/>
              </w:rPr>
            </w:pPr>
          </w:p>
        </w:tc>
      </w:tr>
      <w:tr w:rsidR="008F18EE" w14:paraId="6CD3C362" w14:textId="77777777" w:rsidTr="008F18EE">
        <w:trPr>
          <w:cantSplit/>
          <w:trHeight w:val="257"/>
        </w:trPr>
        <w:tc>
          <w:tcPr>
            <w:tcW w:w="4923" w:type="dxa"/>
            <w:gridSpan w:val="7"/>
            <w:tcBorders>
              <w:top w:val="single" w:sz="6" w:space="0" w:color="auto"/>
              <w:left w:val="single" w:sz="6" w:space="0" w:color="auto"/>
              <w:bottom w:val="single" w:sz="6" w:space="0" w:color="auto"/>
              <w:right w:val="single" w:sz="6" w:space="0" w:color="auto"/>
            </w:tcBorders>
            <w:vAlign w:val="center"/>
            <w:hideMark/>
          </w:tcPr>
          <w:p w14:paraId="1FF74715" w14:textId="77777777" w:rsidR="008F18EE" w:rsidRDefault="008F18EE">
            <w:pPr>
              <w:spacing w:after="0"/>
              <w:rPr>
                <w:rFonts w:ascii="Cambria" w:hAnsi="Cambria"/>
              </w:rPr>
            </w:pPr>
            <w:r>
              <w:rPr>
                <w:rFonts w:ascii="Cambria" w:hAnsi="Cambria"/>
              </w:rPr>
              <w:t>Год изготовления:</w:t>
            </w:r>
          </w:p>
        </w:tc>
        <w:tc>
          <w:tcPr>
            <w:tcW w:w="5359" w:type="dxa"/>
            <w:gridSpan w:val="6"/>
            <w:tcBorders>
              <w:top w:val="single" w:sz="6" w:space="0" w:color="auto"/>
              <w:left w:val="single" w:sz="6" w:space="0" w:color="auto"/>
              <w:bottom w:val="single" w:sz="6" w:space="0" w:color="auto"/>
              <w:right w:val="single" w:sz="6" w:space="0" w:color="auto"/>
            </w:tcBorders>
            <w:vAlign w:val="center"/>
          </w:tcPr>
          <w:p w14:paraId="6C6EAC45" w14:textId="77777777" w:rsidR="008F18EE" w:rsidRDefault="008F18EE">
            <w:pPr>
              <w:spacing w:after="0"/>
              <w:rPr>
                <w:rFonts w:ascii="Cambria" w:hAnsi="Cambria"/>
              </w:rPr>
            </w:pPr>
          </w:p>
        </w:tc>
      </w:tr>
      <w:tr w:rsidR="008F18EE" w14:paraId="045422BA" w14:textId="77777777" w:rsidTr="008F18EE">
        <w:trPr>
          <w:cantSplit/>
          <w:trHeight w:val="257"/>
        </w:trPr>
        <w:tc>
          <w:tcPr>
            <w:tcW w:w="4923" w:type="dxa"/>
            <w:gridSpan w:val="7"/>
            <w:tcBorders>
              <w:top w:val="single" w:sz="6" w:space="0" w:color="auto"/>
              <w:left w:val="single" w:sz="6" w:space="0" w:color="auto"/>
              <w:bottom w:val="single" w:sz="6" w:space="0" w:color="auto"/>
              <w:right w:val="single" w:sz="6" w:space="0" w:color="auto"/>
            </w:tcBorders>
            <w:vAlign w:val="center"/>
            <w:hideMark/>
          </w:tcPr>
          <w:p w14:paraId="12FB6B3C" w14:textId="77777777" w:rsidR="008F18EE" w:rsidRDefault="008F18EE">
            <w:pPr>
              <w:spacing w:after="0"/>
              <w:rPr>
                <w:rFonts w:ascii="Cambria" w:hAnsi="Cambria"/>
              </w:rPr>
            </w:pPr>
            <w:r>
              <w:rPr>
                <w:rFonts w:ascii="Cambria" w:hAnsi="Cambria"/>
              </w:rPr>
              <w:t>Пробег Автомобиля по одометру:</w:t>
            </w:r>
          </w:p>
        </w:tc>
        <w:tc>
          <w:tcPr>
            <w:tcW w:w="5359" w:type="dxa"/>
            <w:gridSpan w:val="6"/>
            <w:tcBorders>
              <w:top w:val="single" w:sz="6" w:space="0" w:color="auto"/>
              <w:left w:val="single" w:sz="6" w:space="0" w:color="auto"/>
              <w:bottom w:val="single" w:sz="6" w:space="0" w:color="auto"/>
              <w:right w:val="single" w:sz="6" w:space="0" w:color="auto"/>
            </w:tcBorders>
            <w:vAlign w:val="center"/>
          </w:tcPr>
          <w:p w14:paraId="524D8E2D" w14:textId="77777777" w:rsidR="008F18EE" w:rsidRDefault="008F18EE">
            <w:pPr>
              <w:spacing w:after="0"/>
              <w:rPr>
                <w:rFonts w:ascii="Cambria" w:hAnsi="Cambria"/>
              </w:rPr>
            </w:pPr>
          </w:p>
        </w:tc>
      </w:tr>
      <w:tr w:rsidR="008F18EE" w14:paraId="08DBB385" w14:textId="77777777" w:rsidTr="008F18EE">
        <w:trPr>
          <w:cantSplit/>
          <w:trHeight w:val="257"/>
        </w:trPr>
        <w:tc>
          <w:tcPr>
            <w:tcW w:w="4923" w:type="dxa"/>
            <w:gridSpan w:val="7"/>
            <w:tcBorders>
              <w:top w:val="single" w:sz="6" w:space="0" w:color="auto"/>
              <w:left w:val="single" w:sz="6" w:space="0" w:color="auto"/>
              <w:bottom w:val="single" w:sz="6" w:space="0" w:color="auto"/>
              <w:right w:val="single" w:sz="6" w:space="0" w:color="auto"/>
            </w:tcBorders>
            <w:vAlign w:val="center"/>
            <w:hideMark/>
          </w:tcPr>
          <w:p w14:paraId="2AC4ECE6" w14:textId="77777777" w:rsidR="008F18EE" w:rsidRDefault="008F18EE">
            <w:pPr>
              <w:spacing w:after="0"/>
              <w:rPr>
                <w:rFonts w:ascii="Cambria" w:hAnsi="Cambria"/>
              </w:rPr>
            </w:pPr>
            <w:r>
              <w:rPr>
                <w:rFonts w:ascii="Cambria" w:hAnsi="Cambria"/>
              </w:rPr>
              <w:t>Мощность двигателя</w:t>
            </w:r>
          </w:p>
        </w:tc>
        <w:tc>
          <w:tcPr>
            <w:tcW w:w="5359" w:type="dxa"/>
            <w:gridSpan w:val="6"/>
            <w:tcBorders>
              <w:top w:val="single" w:sz="6" w:space="0" w:color="auto"/>
              <w:left w:val="single" w:sz="6" w:space="0" w:color="auto"/>
              <w:bottom w:val="single" w:sz="6" w:space="0" w:color="auto"/>
              <w:right w:val="single" w:sz="6" w:space="0" w:color="auto"/>
            </w:tcBorders>
            <w:vAlign w:val="center"/>
          </w:tcPr>
          <w:p w14:paraId="5FC0F74A" w14:textId="77777777" w:rsidR="008F18EE" w:rsidRDefault="008F18EE">
            <w:pPr>
              <w:spacing w:after="0"/>
              <w:rPr>
                <w:rFonts w:ascii="Cambria" w:hAnsi="Cambria"/>
              </w:rPr>
            </w:pPr>
          </w:p>
        </w:tc>
      </w:tr>
      <w:tr w:rsidR="008F18EE" w14:paraId="2D1BB361" w14:textId="77777777" w:rsidTr="008F18EE">
        <w:trPr>
          <w:cantSplit/>
          <w:trHeight w:val="267"/>
        </w:trPr>
        <w:tc>
          <w:tcPr>
            <w:tcW w:w="4923" w:type="dxa"/>
            <w:gridSpan w:val="7"/>
            <w:tcBorders>
              <w:top w:val="single" w:sz="6" w:space="0" w:color="auto"/>
              <w:left w:val="single" w:sz="6" w:space="0" w:color="auto"/>
              <w:bottom w:val="single" w:sz="6" w:space="0" w:color="auto"/>
              <w:right w:val="single" w:sz="6" w:space="0" w:color="auto"/>
            </w:tcBorders>
            <w:vAlign w:val="center"/>
            <w:hideMark/>
          </w:tcPr>
          <w:p w14:paraId="6F829C6D" w14:textId="77777777" w:rsidR="008F18EE" w:rsidRDefault="008F18EE">
            <w:pPr>
              <w:spacing w:after="0"/>
              <w:rPr>
                <w:rFonts w:ascii="Cambria" w:hAnsi="Cambria"/>
              </w:rPr>
            </w:pPr>
            <w:r>
              <w:rPr>
                <w:rFonts w:ascii="Cambria" w:hAnsi="Cambria"/>
              </w:rPr>
              <w:t>Паспорт транспортного средства:</w:t>
            </w:r>
          </w:p>
        </w:tc>
        <w:tc>
          <w:tcPr>
            <w:tcW w:w="5359" w:type="dxa"/>
            <w:gridSpan w:val="6"/>
            <w:tcBorders>
              <w:top w:val="single" w:sz="6" w:space="0" w:color="auto"/>
              <w:left w:val="single" w:sz="6" w:space="0" w:color="auto"/>
              <w:bottom w:val="single" w:sz="6" w:space="0" w:color="auto"/>
              <w:right w:val="single" w:sz="6" w:space="0" w:color="auto"/>
            </w:tcBorders>
            <w:vAlign w:val="center"/>
          </w:tcPr>
          <w:p w14:paraId="00B7FAC3" w14:textId="77777777" w:rsidR="008F18EE" w:rsidRDefault="008F18EE">
            <w:pPr>
              <w:spacing w:after="0"/>
              <w:ind w:right="284"/>
              <w:jc w:val="both"/>
              <w:rPr>
                <w:rFonts w:ascii="Cambria" w:hAnsi="Cambria"/>
              </w:rPr>
            </w:pPr>
          </w:p>
        </w:tc>
      </w:tr>
      <w:tr w:rsidR="008F18EE" w14:paraId="2D5DB9BA" w14:textId="77777777" w:rsidTr="008F18EE">
        <w:trPr>
          <w:cantSplit/>
          <w:trHeight w:val="267"/>
        </w:trPr>
        <w:tc>
          <w:tcPr>
            <w:tcW w:w="4923" w:type="dxa"/>
            <w:gridSpan w:val="7"/>
            <w:tcBorders>
              <w:top w:val="single" w:sz="6" w:space="0" w:color="auto"/>
              <w:left w:val="single" w:sz="6" w:space="0" w:color="auto"/>
              <w:bottom w:val="single" w:sz="6" w:space="0" w:color="auto"/>
              <w:right w:val="single" w:sz="6" w:space="0" w:color="auto"/>
            </w:tcBorders>
            <w:vAlign w:val="center"/>
            <w:hideMark/>
          </w:tcPr>
          <w:p w14:paraId="1ABD4DFC" w14:textId="77777777" w:rsidR="008F18EE" w:rsidRDefault="008F18EE">
            <w:pPr>
              <w:spacing w:after="0"/>
              <w:rPr>
                <w:rFonts w:ascii="Cambria" w:hAnsi="Cambria"/>
              </w:rPr>
            </w:pPr>
            <w:r>
              <w:rPr>
                <w:rFonts w:ascii="Cambria" w:hAnsi="Cambria"/>
              </w:rPr>
              <w:t>Тип двигателя</w:t>
            </w:r>
          </w:p>
        </w:tc>
        <w:tc>
          <w:tcPr>
            <w:tcW w:w="5359" w:type="dxa"/>
            <w:gridSpan w:val="6"/>
            <w:tcBorders>
              <w:top w:val="single" w:sz="6" w:space="0" w:color="auto"/>
              <w:left w:val="single" w:sz="6" w:space="0" w:color="auto"/>
              <w:bottom w:val="single" w:sz="6" w:space="0" w:color="auto"/>
              <w:right w:val="single" w:sz="6" w:space="0" w:color="auto"/>
            </w:tcBorders>
            <w:vAlign w:val="center"/>
          </w:tcPr>
          <w:p w14:paraId="6B656EEF" w14:textId="77777777" w:rsidR="008F18EE" w:rsidRDefault="008F18EE">
            <w:pPr>
              <w:spacing w:after="0"/>
              <w:ind w:right="284"/>
              <w:jc w:val="both"/>
              <w:rPr>
                <w:rFonts w:ascii="Cambria" w:hAnsi="Cambria"/>
              </w:rPr>
            </w:pPr>
          </w:p>
        </w:tc>
      </w:tr>
      <w:tr w:rsidR="008F18EE" w14:paraId="08FE2FD8" w14:textId="77777777" w:rsidTr="008F18EE">
        <w:trPr>
          <w:cantSplit/>
          <w:trHeight w:val="515"/>
        </w:trPr>
        <w:tc>
          <w:tcPr>
            <w:tcW w:w="4923" w:type="dxa"/>
            <w:gridSpan w:val="7"/>
            <w:tcBorders>
              <w:top w:val="single" w:sz="6" w:space="0" w:color="auto"/>
              <w:left w:val="single" w:sz="6" w:space="0" w:color="auto"/>
              <w:bottom w:val="single" w:sz="6" w:space="0" w:color="auto"/>
              <w:right w:val="single" w:sz="6" w:space="0" w:color="auto"/>
            </w:tcBorders>
            <w:vAlign w:val="center"/>
            <w:hideMark/>
          </w:tcPr>
          <w:p w14:paraId="7FAAF034" w14:textId="77777777" w:rsidR="008F18EE" w:rsidRDefault="008F18EE">
            <w:pPr>
              <w:spacing w:after="0"/>
              <w:rPr>
                <w:rFonts w:ascii="Cambria" w:hAnsi="Cambria"/>
              </w:rPr>
            </w:pPr>
            <w:r>
              <w:rPr>
                <w:rFonts w:ascii="Cambria" w:hAnsi="Cambria"/>
              </w:rPr>
              <w:t xml:space="preserve">Стоимость транспортного средства в (указать валюту), включая НДС </w:t>
            </w:r>
          </w:p>
        </w:tc>
        <w:tc>
          <w:tcPr>
            <w:tcW w:w="5359" w:type="dxa"/>
            <w:gridSpan w:val="6"/>
            <w:tcBorders>
              <w:top w:val="single" w:sz="6" w:space="0" w:color="auto"/>
              <w:left w:val="single" w:sz="6" w:space="0" w:color="auto"/>
              <w:bottom w:val="single" w:sz="6" w:space="0" w:color="auto"/>
              <w:right w:val="single" w:sz="6" w:space="0" w:color="auto"/>
            </w:tcBorders>
            <w:vAlign w:val="center"/>
          </w:tcPr>
          <w:p w14:paraId="5BCE00B6" w14:textId="77777777" w:rsidR="008F18EE" w:rsidRDefault="008F18EE">
            <w:pPr>
              <w:spacing w:after="0"/>
              <w:jc w:val="both"/>
              <w:rPr>
                <w:rFonts w:ascii="Cambria" w:hAnsi="Cambria"/>
              </w:rPr>
            </w:pPr>
          </w:p>
        </w:tc>
      </w:tr>
      <w:tr w:rsidR="008F18EE" w14:paraId="1A3CAE60" w14:textId="77777777" w:rsidTr="008F18EE">
        <w:trPr>
          <w:cantSplit/>
          <w:trHeight w:val="257"/>
        </w:trPr>
        <w:tc>
          <w:tcPr>
            <w:tcW w:w="4923" w:type="dxa"/>
            <w:gridSpan w:val="7"/>
            <w:tcBorders>
              <w:top w:val="single" w:sz="6" w:space="0" w:color="auto"/>
              <w:left w:val="single" w:sz="6" w:space="0" w:color="auto"/>
              <w:bottom w:val="single" w:sz="6" w:space="0" w:color="auto"/>
              <w:right w:val="single" w:sz="6" w:space="0" w:color="auto"/>
            </w:tcBorders>
            <w:vAlign w:val="center"/>
            <w:hideMark/>
          </w:tcPr>
          <w:p w14:paraId="1A7E3043" w14:textId="77777777" w:rsidR="008F18EE" w:rsidRDefault="008F18EE">
            <w:pPr>
              <w:spacing w:after="0"/>
              <w:rPr>
                <w:rFonts w:ascii="Cambria" w:hAnsi="Cambria"/>
              </w:rPr>
            </w:pPr>
            <w:r>
              <w:rPr>
                <w:rFonts w:ascii="Cambria" w:hAnsi="Cambria"/>
              </w:rPr>
              <w:t>Дополнительное оборудование (при наличии):</w:t>
            </w:r>
          </w:p>
        </w:tc>
        <w:tc>
          <w:tcPr>
            <w:tcW w:w="5359" w:type="dxa"/>
            <w:gridSpan w:val="6"/>
            <w:tcBorders>
              <w:top w:val="single" w:sz="6" w:space="0" w:color="auto"/>
              <w:left w:val="single" w:sz="6" w:space="0" w:color="auto"/>
              <w:bottom w:val="single" w:sz="6" w:space="0" w:color="auto"/>
              <w:right w:val="single" w:sz="6" w:space="0" w:color="auto"/>
            </w:tcBorders>
            <w:vAlign w:val="center"/>
          </w:tcPr>
          <w:p w14:paraId="760E360E" w14:textId="77777777" w:rsidR="008F18EE" w:rsidRDefault="008F18EE">
            <w:pPr>
              <w:spacing w:after="0"/>
              <w:rPr>
                <w:rFonts w:ascii="Cambria" w:hAnsi="Cambria"/>
              </w:rPr>
            </w:pPr>
          </w:p>
        </w:tc>
      </w:tr>
      <w:tr w:rsidR="008F18EE" w14:paraId="4A1357EA" w14:textId="77777777" w:rsidTr="008F18EE">
        <w:trPr>
          <w:cantSplit/>
          <w:trHeight w:val="257"/>
        </w:trPr>
        <w:tc>
          <w:tcPr>
            <w:tcW w:w="4923" w:type="dxa"/>
            <w:gridSpan w:val="7"/>
            <w:tcBorders>
              <w:top w:val="single" w:sz="6" w:space="0" w:color="auto"/>
              <w:left w:val="single" w:sz="6" w:space="0" w:color="auto"/>
              <w:bottom w:val="single" w:sz="6" w:space="0" w:color="auto"/>
              <w:right w:val="single" w:sz="6" w:space="0" w:color="auto"/>
            </w:tcBorders>
            <w:vAlign w:val="center"/>
            <w:hideMark/>
          </w:tcPr>
          <w:p w14:paraId="24FA52F2" w14:textId="77777777" w:rsidR="008F18EE" w:rsidRDefault="008F18EE">
            <w:pPr>
              <w:spacing w:after="0"/>
              <w:rPr>
                <w:rFonts w:ascii="Cambria" w:hAnsi="Cambria"/>
              </w:rPr>
            </w:pPr>
            <w:r>
              <w:rPr>
                <w:rFonts w:ascii="Cambria" w:hAnsi="Cambria"/>
              </w:rPr>
              <w:t>Иные сведения (при наличии):</w:t>
            </w:r>
          </w:p>
        </w:tc>
        <w:tc>
          <w:tcPr>
            <w:tcW w:w="5359" w:type="dxa"/>
            <w:gridSpan w:val="6"/>
            <w:tcBorders>
              <w:top w:val="single" w:sz="6" w:space="0" w:color="auto"/>
              <w:left w:val="single" w:sz="6" w:space="0" w:color="auto"/>
              <w:bottom w:val="single" w:sz="6" w:space="0" w:color="auto"/>
              <w:right w:val="single" w:sz="6" w:space="0" w:color="auto"/>
            </w:tcBorders>
            <w:vAlign w:val="center"/>
          </w:tcPr>
          <w:p w14:paraId="324CDEFD" w14:textId="77777777" w:rsidR="008F18EE" w:rsidRDefault="008F18EE">
            <w:pPr>
              <w:spacing w:after="0"/>
              <w:rPr>
                <w:rFonts w:ascii="Cambria" w:hAnsi="Cambria"/>
              </w:rPr>
            </w:pPr>
          </w:p>
        </w:tc>
      </w:tr>
      <w:tr w:rsidR="008F18EE" w14:paraId="3F476AFE" w14:textId="77777777" w:rsidTr="008F18EE">
        <w:trPr>
          <w:gridAfter w:val="1"/>
          <w:wAfter w:w="957" w:type="dxa"/>
          <w:cantSplit/>
          <w:trHeight w:val="257"/>
        </w:trPr>
        <w:tc>
          <w:tcPr>
            <w:tcW w:w="777" w:type="dxa"/>
            <w:vAlign w:val="bottom"/>
          </w:tcPr>
          <w:p w14:paraId="63209B33" w14:textId="77777777" w:rsidR="008F18EE" w:rsidRDefault="008F18EE">
            <w:pPr>
              <w:spacing w:after="0"/>
              <w:rPr>
                <w:rFonts w:ascii="Cambria" w:hAnsi="Cambria"/>
              </w:rPr>
            </w:pPr>
          </w:p>
        </w:tc>
        <w:tc>
          <w:tcPr>
            <w:tcW w:w="777" w:type="dxa"/>
            <w:vAlign w:val="bottom"/>
          </w:tcPr>
          <w:p w14:paraId="74EEE2A5" w14:textId="77777777" w:rsidR="008F18EE" w:rsidRDefault="008F18EE">
            <w:pPr>
              <w:spacing w:after="0"/>
              <w:rPr>
                <w:rFonts w:ascii="Cambria" w:hAnsi="Cambria"/>
              </w:rPr>
            </w:pPr>
          </w:p>
        </w:tc>
        <w:tc>
          <w:tcPr>
            <w:tcW w:w="776" w:type="dxa"/>
            <w:vAlign w:val="bottom"/>
          </w:tcPr>
          <w:p w14:paraId="0B79BC18" w14:textId="77777777" w:rsidR="008F18EE" w:rsidRDefault="008F18EE">
            <w:pPr>
              <w:spacing w:after="0"/>
              <w:rPr>
                <w:rFonts w:ascii="Cambria" w:hAnsi="Cambria"/>
              </w:rPr>
            </w:pPr>
          </w:p>
        </w:tc>
        <w:tc>
          <w:tcPr>
            <w:tcW w:w="776" w:type="dxa"/>
            <w:vAlign w:val="bottom"/>
          </w:tcPr>
          <w:p w14:paraId="5831AAC7" w14:textId="77777777" w:rsidR="008F18EE" w:rsidRDefault="008F18EE">
            <w:pPr>
              <w:spacing w:after="0"/>
              <w:rPr>
                <w:rFonts w:ascii="Cambria" w:hAnsi="Cambria"/>
              </w:rPr>
            </w:pPr>
          </w:p>
        </w:tc>
        <w:tc>
          <w:tcPr>
            <w:tcW w:w="777" w:type="dxa"/>
            <w:vAlign w:val="bottom"/>
          </w:tcPr>
          <w:p w14:paraId="047167C4" w14:textId="77777777" w:rsidR="008F18EE" w:rsidRDefault="008F18EE">
            <w:pPr>
              <w:spacing w:after="0"/>
              <w:rPr>
                <w:rFonts w:ascii="Cambria" w:hAnsi="Cambria"/>
              </w:rPr>
            </w:pPr>
          </w:p>
        </w:tc>
        <w:tc>
          <w:tcPr>
            <w:tcW w:w="780" w:type="dxa"/>
            <w:vAlign w:val="bottom"/>
          </w:tcPr>
          <w:p w14:paraId="0DA68B05" w14:textId="77777777" w:rsidR="008F18EE" w:rsidRDefault="008F18EE">
            <w:pPr>
              <w:spacing w:after="0"/>
              <w:rPr>
                <w:rFonts w:ascii="Cambria" w:hAnsi="Cambria"/>
              </w:rPr>
            </w:pPr>
          </w:p>
        </w:tc>
        <w:tc>
          <w:tcPr>
            <w:tcW w:w="260" w:type="dxa"/>
            <w:vAlign w:val="bottom"/>
          </w:tcPr>
          <w:p w14:paraId="492FF6DD" w14:textId="77777777" w:rsidR="008F18EE" w:rsidRDefault="008F18EE">
            <w:pPr>
              <w:spacing w:after="0"/>
              <w:rPr>
                <w:rFonts w:ascii="Cambria" w:hAnsi="Cambria"/>
              </w:rPr>
            </w:pPr>
          </w:p>
        </w:tc>
        <w:tc>
          <w:tcPr>
            <w:tcW w:w="1294" w:type="dxa"/>
            <w:vAlign w:val="bottom"/>
          </w:tcPr>
          <w:p w14:paraId="501E5107" w14:textId="77777777" w:rsidR="008F18EE" w:rsidRDefault="008F18EE">
            <w:pPr>
              <w:spacing w:after="0"/>
              <w:rPr>
                <w:rFonts w:ascii="Cambria" w:hAnsi="Cambria"/>
              </w:rPr>
            </w:pPr>
          </w:p>
        </w:tc>
        <w:tc>
          <w:tcPr>
            <w:tcW w:w="777" w:type="dxa"/>
            <w:vAlign w:val="bottom"/>
          </w:tcPr>
          <w:p w14:paraId="36176418" w14:textId="77777777" w:rsidR="008F18EE" w:rsidRDefault="008F18EE">
            <w:pPr>
              <w:spacing w:after="0"/>
              <w:rPr>
                <w:rFonts w:ascii="Cambria" w:hAnsi="Cambria"/>
              </w:rPr>
            </w:pPr>
          </w:p>
        </w:tc>
        <w:tc>
          <w:tcPr>
            <w:tcW w:w="777" w:type="dxa"/>
            <w:vAlign w:val="bottom"/>
          </w:tcPr>
          <w:p w14:paraId="3A67AB6F" w14:textId="77777777" w:rsidR="008F18EE" w:rsidRDefault="008F18EE">
            <w:pPr>
              <w:spacing w:after="0"/>
              <w:rPr>
                <w:rFonts w:ascii="Cambria" w:hAnsi="Cambria"/>
              </w:rPr>
            </w:pPr>
          </w:p>
        </w:tc>
        <w:tc>
          <w:tcPr>
            <w:tcW w:w="777" w:type="dxa"/>
            <w:vAlign w:val="bottom"/>
          </w:tcPr>
          <w:p w14:paraId="36289C70" w14:textId="77777777" w:rsidR="008F18EE" w:rsidRDefault="008F18EE">
            <w:pPr>
              <w:spacing w:after="0"/>
              <w:rPr>
                <w:rFonts w:ascii="Cambria" w:hAnsi="Cambria"/>
              </w:rPr>
            </w:pPr>
          </w:p>
        </w:tc>
        <w:tc>
          <w:tcPr>
            <w:tcW w:w="777" w:type="dxa"/>
            <w:vAlign w:val="bottom"/>
          </w:tcPr>
          <w:p w14:paraId="4F0649BB" w14:textId="77777777" w:rsidR="008F18EE" w:rsidRDefault="008F18EE">
            <w:pPr>
              <w:spacing w:after="0"/>
              <w:rPr>
                <w:rFonts w:ascii="Cambria" w:hAnsi="Cambria"/>
              </w:rPr>
            </w:pPr>
          </w:p>
        </w:tc>
      </w:tr>
      <w:tr w:rsidR="008F18EE" w14:paraId="171564D2" w14:textId="77777777" w:rsidTr="008F18EE">
        <w:trPr>
          <w:cantSplit/>
          <w:trHeight w:val="2874"/>
        </w:trPr>
        <w:tc>
          <w:tcPr>
            <w:tcW w:w="10282" w:type="dxa"/>
            <w:gridSpan w:val="13"/>
            <w:vAlign w:val="bottom"/>
          </w:tcPr>
          <w:p w14:paraId="31E066DE" w14:textId="77777777" w:rsidR="008F18EE" w:rsidRDefault="008F18EE">
            <w:pPr>
              <w:spacing w:after="0"/>
              <w:rPr>
                <w:rFonts w:ascii="Cambria" w:hAnsi="Cambria"/>
              </w:rPr>
            </w:pPr>
            <w:r>
              <w:rPr>
                <w:rFonts w:ascii="Cambria" w:hAnsi="Cambria"/>
              </w:rPr>
              <w:t>2. Продавец передал, а Покупатель получил следующие документы:</w:t>
            </w:r>
          </w:p>
          <w:p w14:paraId="08D72F43" w14:textId="77777777" w:rsidR="008F18EE" w:rsidRDefault="008F18EE">
            <w:pPr>
              <w:spacing w:after="0"/>
              <w:rPr>
                <w:rFonts w:ascii="Cambria" w:hAnsi="Cambria"/>
              </w:rPr>
            </w:pPr>
            <w:r>
              <w:rPr>
                <w:rFonts w:ascii="Cambria" w:hAnsi="Cambria"/>
              </w:rPr>
              <w:t>2.1. Договор купли-продажи</w:t>
            </w:r>
          </w:p>
          <w:p w14:paraId="423CE44C" w14:textId="77777777" w:rsidR="008F18EE" w:rsidRDefault="008F18EE">
            <w:pPr>
              <w:spacing w:after="0"/>
              <w:rPr>
                <w:rFonts w:ascii="Cambria" w:hAnsi="Cambria"/>
              </w:rPr>
            </w:pPr>
            <w:r>
              <w:rPr>
                <w:rFonts w:ascii="Cambria" w:hAnsi="Cambria"/>
              </w:rPr>
              <w:t>2.2. Ключи от транспортного средства (транспортное средство   ____________________, VIN: _________________ поставляется __________ комплектом ключей (заводская комплектация).</w:t>
            </w:r>
          </w:p>
          <w:p w14:paraId="350F11F9" w14:textId="77777777" w:rsidR="008F18EE" w:rsidRDefault="008F18EE">
            <w:pPr>
              <w:spacing w:after="0"/>
              <w:rPr>
                <w:rFonts w:ascii="Cambria" w:hAnsi="Cambria"/>
              </w:rPr>
            </w:pPr>
            <w:r>
              <w:rPr>
                <w:rFonts w:ascii="Cambria" w:hAnsi="Cambria"/>
              </w:rPr>
              <w:t>2.3. Руководство по гарантийному обслуживанию или иной документ, подтверждающий право на использование оставшегося гарантийного срока (при его наличии);</w:t>
            </w:r>
          </w:p>
          <w:p w14:paraId="1E31598C" w14:textId="77777777" w:rsidR="008F18EE" w:rsidRDefault="008F18EE">
            <w:pPr>
              <w:spacing w:after="0"/>
              <w:rPr>
                <w:rFonts w:ascii="Cambria" w:hAnsi="Cambria"/>
              </w:rPr>
            </w:pPr>
            <w:r>
              <w:rPr>
                <w:rFonts w:ascii="Cambria" w:hAnsi="Cambria"/>
              </w:rPr>
              <w:t>2.4. Руководство для владельца на русском языке (при наличии);</w:t>
            </w:r>
          </w:p>
          <w:p w14:paraId="66450C66" w14:textId="77777777" w:rsidR="008F18EE" w:rsidRDefault="008F18EE">
            <w:pPr>
              <w:spacing w:after="0"/>
              <w:rPr>
                <w:rFonts w:ascii="Cambria" w:hAnsi="Cambria"/>
              </w:rPr>
            </w:pPr>
            <w:r>
              <w:rPr>
                <w:rFonts w:ascii="Cambria" w:hAnsi="Cambria"/>
              </w:rPr>
              <w:t>2.5. ПТС (ЭПТС).</w:t>
            </w:r>
          </w:p>
          <w:p w14:paraId="01F99C45" w14:textId="77777777" w:rsidR="008F18EE" w:rsidRDefault="008F18EE">
            <w:pPr>
              <w:spacing w:after="0"/>
              <w:rPr>
                <w:rFonts w:ascii="Cambria" w:hAnsi="Cambria"/>
              </w:rPr>
            </w:pPr>
          </w:p>
          <w:p w14:paraId="5FECB62A" w14:textId="77777777" w:rsidR="008F18EE" w:rsidRDefault="008F18EE">
            <w:pPr>
              <w:spacing w:after="0"/>
              <w:rPr>
                <w:rFonts w:ascii="Cambria" w:hAnsi="Cambria"/>
              </w:rPr>
            </w:pPr>
          </w:p>
        </w:tc>
      </w:tr>
      <w:tr w:rsidR="008F18EE" w14:paraId="0FEF4B9A" w14:textId="77777777" w:rsidTr="008F18EE">
        <w:trPr>
          <w:cantSplit/>
          <w:trHeight w:val="257"/>
        </w:trPr>
        <w:tc>
          <w:tcPr>
            <w:tcW w:w="10282" w:type="dxa"/>
            <w:gridSpan w:val="13"/>
            <w:vAlign w:val="bottom"/>
          </w:tcPr>
          <w:p w14:paraId="2AC98490" w14:textId="77777777" w:rsidR="008F18EE" w:rsidRDefault="008F18EE">
            <w:pPr>
              <w:spacing w:after="0"/>
              <w:rPr>
                <w:rFonts w:ascii="Cambria" w:hAnsi="Cambria"/>
              </w:rPr>
            </w:pPr>
          </w:p>
        </w:tc>
      </w:tr>
      <w:tr w:rsidR="008F18EE" w14:paraId="698DE767" w14:textId="77777777" w:rsidTr="008F18EE">
        <w:trPr>
          <w:cantSplit/>
          <w:trHeight w:val="1030"/>
        </w:trPr>
        <w:tc>
          <w:tcPr>
            <w:tcW w:w="10282" w:type="dxa"/>
            <w:gridSpan w:val="13"/>
            <w:vAlign w:val="bottom"/>
            <w:hideMark/>
          </w:tcPr>
          <w:p w14:paraId="6A340AC4" w14:textId="77777777" w:rsidR="008F18EE" w:rsidRDefault="008F18EE">
            <w:pPr>
              <w:spacing w:after="0"/>
              <w:rPr>
                <w:rFonts w:ascii="Cambria" w:hAnsi="Cambria"/>
              </w:rPr>
            </w:pPr>
            <w:r>
              <w:rPr>
                <w:rFonts w:ascii="Cambria" w:hAnsi="Cambria"/>
              </w:rPr>
              <w:lastRenderedPageBreak/>
              <w:t>3. Автомобиль передан в комплектации, которая соответствует его назначению и условиям Договора.</w:t>
            </w:r>
          </w:p>
        </w:tc>
      </w:tr>
      <w:tr w:rsidR="008F18EE" w14:paraId="2883E779" w14:textId="77777777" w:rsidTr="008F18EE">
        <w:trPr>
          <w:cantSplit/>
          <w:trHeight w:val="515"/>
        </w:trPr>
        <w:tc>
          <w:tcPr>
            <w:tcW w:w="10282" w:type="dxa"/>
            <w:gridSpan w:val="13"/>
            <w:vAlign w:val="bottom"/>
            <w:hideMark/>
          </w:tcPr>
          <w:p w14:paraId="03F35155" w14:textId="77777777" w:rsidR="008F18EE" w:rsidRDefault="008F18EE">
            <w:pPr>
              <w:spacing w:after="0"/>
              <w:rPr>
                <w:rFonts w:ascii="Cambria" w:hAnsi="Cambria"/>
              </w:rPr>
            </w:pPr>
            <w:r>
              <w:rPr>
                <w:rFonts w:ascii="Cambria" w:hAnsi="Cambria"/>
              </w:rPr>
              <w:t>4. При первичном осмотре были обнаружены следующие механические повреждения и эксплуатационные дефекты: не обнаружено</w:t>
            </w:r>
          </w:p>
        </w:tc>
      </w:tr>
      <w:tr w:rsidR="008F18EE" w14:paraId="18EEF1C1" w14:textId="77777777" w:rsidTr="008F18EE">
        <w:trPr>
          <w:cantSplit/>
          <w:trHeight w:val="257"/>
        </w:trPr>
        <w:tc>
          <w:tcPr>
            <w:tcW w:w="10282" w:type="dxa"/>
            <w:gridSpan w:val="13"/>
            <w:vAlign w:val="bottom"/>
            <w:hideMark/>
          </w:tcPr>
          <w:p w14:paraId="6753CC45" w14:textId="77777777" w:rsidR="008F18EE" w:rsidRDefault="008F18EE">
            <w:pPr>
              <w:spacing w:after="0"/>
              <w:rPr>
                <w:rFonts w:ascii="Cambria" w:hAnsi="Cambria"/>
              </w:rPr>
            </w:pPr>
            <w:r>
              <w:rPr>
                <w:rFonts w:ascii="Cambria" w:hAnsi="Cambria"/>
              </w:rPr>
              <w:t>5. Акт вступает в силу с даты его подписания сторонами.</w:t>
            </w:r>
          </w:p>
          <w:p w14:paraId="14D05F91" w14:textId="77777777" w:rsidR="008F18EE" w:rsidRDefault="008F18EE">
            <w:pPr>
              <w:spacing w:after="0"/>
              <w:rPr>
                <w:rFonts w:ascii="Cambria" w:hAnsi="Cambria"/>
              </w:rPr>
            </w:pPr>
            <w:r>
              <w:rPr>
                <w:rFonts w:ascii="Cambria" w:hAnsi="Cambria"/>
              </w:rPr>
              <w:t>6. Акт составлен в четырех экземплярах, имеющих равную юридическую силу, по одному для каждой из сторон.</w:t>
            </w:r>
          </w:p>
        </w:tc>
      </w:tr>
    </w:tbl>
    <w:p w14:paraId="48F35DC2" w14:textId="0D5BC467" w:rsidR="00E2719A" w:rsidRPr="00E2719A" w:rsidRDefault="00E2719A" w:rsidP="00E2719A">
      <w:pPr>
        <w:widowControl w:val="0"/>
        <w:spacing w:after="0"/>
        <w:rPr>
          <w:rFonts w:ascii="Cambria" w:hAnsi="Cambria"/>
          <w:b/>
        </w:rPr>
      </w:pPr>
    </w:p>
    <w:p w14:paraId="3B60B0AC" w14:textId="77777777" w:rsidR="00E2719A" w:rsidRPr="00E2719A" w:rsidRDefault="00E2719A" w:rsidP="00E2719A">
      <w:pPr>
        <w:widowControl w:val="0"/>
        <w:spacing w:after="0"/>
        <w:jc w:val="right"/>
        <w:rPr>
          <w:rFonts w:ascii="Cambria" w:hAnsi="Cambria"/>
          <w:b/>
        </w:rPr>
      </w:pPr>
    </w:p>
    <w:p w14:paraId="07667E1F" w14:textId="77777777" w:rsidR="00E2719A" w:rsidRPr="00E2719A" w:rsidRDefault="00E2719A" w:rsidP="00E2719A">
      <w:pPr>
        <w:widowControl w:val="0"/>
        <w:spacing w:after="0"/>
        <w:rPr>
          <w:rFonts w:ascii="Cambria" w:hAnsi="Cambria"/>
          <w:b/>
        </w:rPr>
      </w:pPr>
      <w:r w:rsidRPr="00E2719A">
        <w:rPr>
          <w:rFonts w:ascii="Cambria" w:hAnsi="Cambria"/>
          <w:b/>
        </w:rPr>
        <w:t xml:space="preserve">ПРОДАВЕЦ: </w:t>
      </w:r>
      <w:r w:rsidRPr="00E2719A">
        <w:rPr>
          <w:rFonts w:ascii="Cambria" w:hAnsi="Cambria"/>
          <w:b/>
        </w:rPr>
        <w:tab/>
      </w:r>
      <w:r w:rsidRPr="00E2719A">
        <w:rPr>
          <w:rFonts w:ascii="Cambria" w:hAnsi="Cambria"/>
          <w:b/>
        </w:rPr>
        <w:tab/>
      </w:r>
      <w:r w:rsidRPr="00E2719A">
        <w:rPr>
          <w:rFonts w:ascii="Cambria" w:hAnsi="Cambria"/>
          <w:b/>
        </w:rPr>
        <w:tab/>
      </w:r>
      <w:r w:rsidRPr="00E2719A">
        <w:rPr>
          <w:rFonts w:ascii="Cambria" w:hAnsi="Cambria"/>
          <w:b/>
        </w:rPr>
        <w:tab/>
      </w:r>
      <w:r w:rsidRPr="00E2719A">
        <w:rPr>
          <w:rFonts w:ascii="Cambria" w:hAnsi="Cambria"/>
          <w:b/>
        </w:rPr>
        <w:tab/>
      </w:r>
      <w:r w:rsidRPr="00E2719A">
        <w:rPr>
          <w:rFonts w:ascii="Cambria" w:hAnsi="Cambria"/>
          <w:b/>
        </w:rPr>
        <w:tab/>
        <w:t>ПОКУПАТЕЛЬ:</w:t>
      </w:r>
    </w:p>
    <w:p w14:paraId="02011141" w14:textId="77777777" w:rsidR="00E2719A" w:rsidRPr="00E2719A" w:rsidRDefault="00E2719A" w:rsidP="00E2719A">
      <w:pPr>
        <w:widowControl w:val="0"/>
        <w:spacing w:after="0"/>
        <w:jc w:val="right"/>
        <w:rPr>
          <w:rFonts w:ascii="Cambria" w:hAnsi="Cambria"/>
          <w:b/>
        </w:rPr>
      </w:pPr>
    </w:p>
    <w:tbl>
      <w:tblPr>
        <w:tblpPr w:leftFromText="180" w:rightFromText="180" w:vertAnchor="text" w:tblpY="1"/>
        <w:tblW w:w="5200" w:type="pct"/>
        <w:tblLayout w:type="fixed"/>
        <w:tblCellMar>
          <w:left w:w="0" w:type="dxa"/>
          <w:right w:w="0" w:type="dxa"/>
        </w:tblCellMar>
        <w:tblLook w:val="04A0" w:firstRow="1" w:lastRow="0" w:firstColumn="1" w:lastColumn="0" w:noHBand="0" w:noVBand="1"/>
      </w:tblPr>
      <w:tblGrid>
        <w:gridCol w:w="749"/>
        <w:gridCol w:w="750"/>
        <w:gridCol w:w="750"/>
        <w:gridCol w:w="750"/>
        <w:gridCol w:w="751"/>
        <w:gridCol w:w="751"/>
        <w:gridCol w:w="13"/>
        <w:gridCol w:w="237"/>
        <w:gridCol w:w="14"/>
        <w:gridCol w:w="1236"/>
        <w:gridCol w:w="751"/>
        <w:gridCol w:w="751"/>
        <w:gridCol w:w="751"/>
        <w:gridCol w:w="751"/>
        <w:gridCol w:w="1137"/>
        <w:gridCol w:w="30"/>
      </w:tblGrid>
      <w:tr w:rsidR="00E2719A" w:rsidRPr="00E2719A" w14:paraId="7F177BDF" w14:textId="77777777" w:rsidTr="00B91A0D">
        <w:trPr>
          <w:cantSplit/>
        </w:trPr>
        <w:tc>
          <w:tcPr>
            <w:tcW w:w="4448" w:type="dxa"/>
            <w:gridSpan w:val="7"/>
            <w:tcBorders>
              <w:top w:val="single" w:sz="5" w:space="0" w:color="auto"/>
            </w:tcBorders>
          </w:tcPr>
          <w:p w14:paraId="7DFFA19B" w14:textId="77777777" w:rsidR="00E2719A" w:rsidRPr="00E2719A" w:rsidRDefault="00E2719A" w:rsidP="00E2719A">
            <w:pPr>
              <w:spacing w:after="0"/>
              <w:rPr>
                <w:rFonts w:ascii="Cambria" w:eastAsia="Arial" w:hAnsi="Cambria"/>
              </w:rPr>
            </w:pPr>
            <w:r w:rsidRPr="00E2719A">
              <w:rPr>
                <w:rFonts w:ascii="Cambria" w:eastAsia="Arial" w:hAnsi="Cambria"/>
              </w:rPr>
              <w:t>(полное наименование)</w:t>
            </w:r>
          </w:p>
        </w:tc>
        <w:tc>
          <w:tcPr>
            <w:tcW w:w="248" w:type="dxa"/>
            <w:gridSpan w:val="2"/>
            <w:vAlign w:val="bottom"/>
          </w:tcPr>
          <w:p w14:paraId="52E7C3F3" w14:textId="77777777" w:rsidR="00E2719A" w:rsidRPr="00E2719A" w:rsidRDefault="00E2719A" w:rsidP="00E2719A">
            <w:pPr>
              <w:spacing w:after="0"/>
              <w:rPr>
                <w:rFonts w:ascii="Cambria" w:eastAsia="Arial" w:hAnsi="Cambria"/>
              </w:rPr>
            </w:pPr>
          </w:p>
        </w:tc>
        <w:tc>
          <w:tcPr>
            <w:tcW w:w="5329" w:type="dxa"/>
            <w:gridSpan w:val="7"/>
            <w:tcBorders>
              <w:top w:val="single" w:sz="5" w:space="0" w:color="auto"/>
            </w:tcBorders>
            <w:vAlign w:val="bottom"/>
          </w:tcPr>
          <w:p w14:paraId="20552FCD" w14:textId="77777777" w:rsidR="00E2719A" w:rsidRPr="00E2719A" w:rsidRDefault="00E2719A" w:rsidP="00E2719A">
            <w:pPr>
              <w:spacing w:after="0"/>
              <w:rPr>
                <w:rFonts w:ascii="Cambria" w:eastAsia="Arial" w:hAnsi="Cambria"/>
              </w:rPr>
            </w:pPr>
            <w:r w:rsidRPr="00E2719A">
              <w:rPr>
                <w:rFonts w:ascii="Cambria" w:eastAsia="Arial" w:hAnsi="Cambria"/>
              </w:rPr>
              <w:t>(полное наименование)</w:t>
            </w:r>
          </w:p>
        </w:tc>
      </w:tr>
      <w:tr w:rsidR="00E2719A" w:rsidRPr="00E2719A" w14:paraId="54FAA3D8" w14:textId="77777777" w:rsidTr="00B91A0D">
        <w:trPr>
          <w:gridAfter w:val="1"/>
          <w:wAfter w:w="30" w:type="dxa"/>
          <w:cantSplit/>
          <w:trHeight w:val="80"/>
        </w:trPr>
        <w:tc>
          <w:tcPr>
            <w:tcW w:w="4435" w:type="dxa"/>
            <w:gridSpan w:val="6"/>
            <w:vAlign w:val="bottom"/>
          </w:tcPr>
          <w:p w14:paraId="42F82740" w14:textId="77777777" w:rsidR="00E2719A" w:rsidRPr="00E2719A" w:rsidRDefault="00E2719A" w:rsidP="00E2719A">
            <w:pPr>
              <w:spacing w:after="0"/>
              <w:rPr>
                <w:rFonts w:ascii="Cambria" w:eastAsia="Arial" w:hAnsi="Cambria"/>
              </w:rPr>
            </w:pPr>
            <w:r w:rsidRPr="00E2719A">
              <w:rPr>
                <w:rFonts w:ascii="Cambria" w:eastAsia="Arial" w:hAnsi="Cambria"/>
              </w:rPr>
              <w:t>/__________________/</w:t>
            </w:r>
          </w:p>
        </w:tc>
        <w:tc>
          <w:tcPr>
            <w:tcW w:w="247" w:type="dxa"/>
            <w:gridSpan w:val="2"/>
            <w:vAlign w:val="bottom"/>
          </w:tcPr>
          <w:p w14:paraId="4506AB39" w14:textId="77777777" w:rsidR="00E2719A" w:rsidRPr="00E2719A" w:rsidRDefault="00E2719A" w:rsidP="00E2719A">
            <w:pPr>
              <w:spacing w:after="0"/>
              <w:rPr>
                <w:rFonts w:ascii="Cambria" w:eastAsia="Arial" w:hAnsi="Cambria"/>
              </w:rPr>
            </w:pPr>
          </w:p>
        </w:tc>
        <w:tc>
          <w:tcPr>
            <w:tcW w:w="5313" w:type="dxa"/>
            <w:gridSpan w:val="7"/>
            <w:vAlign w:val="bottom"/>
          </w:tcPr>
          <w:p w14:paraId="2BE395E8" w14:textId="77777777" w:rsidR="00E2719A" w:rsidRPr="00E2719A" w:rsidRDefault="00E2719A" w:rsidP="00E2719A">
            <w:pPr>
              <w:spacing w:after="0"/>
              <w:rPr>
                <w:rFonts w:ascii="Cambria" w:eastAsia="Arial" w:hAnsi="Cambria"/>
              </w:rPr>
            </w:pPr>
            <w:r w:rsidRPr="00E2719A">
              <w:rPr>
                <w:rFonts w:ascii="Cambria" w:eastAsia="Arial" w:hAnsi="Cambria"/>
              </w:rPr>
              <w:t>/__________________/</w:t>
            </w:r>
          </w:p>
        </w:tc>
      </w:tr>
      <w:tr w:rsidR="00E2719A" w:rsidRPr="00E2719A" w14:paraId="529D95B1" w14:textId="77777777" w:rsidTr="00B91A0D">
        <w:trPr>
          <w:gridAfter w:val="1"/>
          <w:wAfter w:w="30" w:type="dxa"/>
          <w:cantSplit/>
        </w:trPr>
        <w:tc>
          <w:tcPr>
            <w:tcW w:w="4435" w:type="dxa"/>
            <w:gridSpan w:val="6"/>
            <w:tcBorders>
              <w:top w:val="single" w:sz="5" w:space="0" w:color="auto"/>
              <w:bottom w:val="single" w:sz="5" w:space="0" w:color="auto"/>
            </w:tcBorders>
            <w:vAlign w:val="bottom"/>
          </w:tcPr>
          <w:p w14:paraId="2E6C8902" w14:textId="77777777" w:rsidR="00E2719A" w:rsidRPr="00E2719A" w:rsidRDefault="00E2719A" w:rsidP="00E2719A">
            <w:pPr>
              <w:spacing w:after="0"/>
              <w:rPr>
                <w:rFonts w:ascii="Cambria" w:eastAsia="Arial" w:hAnsi="Cambria"/>
              </w:rPr>
            </w:pPr>
            <w:r w:rsidRPr="00E2719A">
              <w:rPr>
                <w:rFonts w:ascii="Cambria" w:eastAsia="Arial" w:hAnsi="Cambria"/>
              </w:rPr>
              <w:t xml:space="preserve">            Подпись                         И.О. Фамилия</w:t>
            </w:r>
          </w:p>
        </w:tc>
        <w:tc>
          <w:tcPr>
            <w:tcW w:w="247" w:type="dxa"/>
            <w:gridSpan w:val="2"/>
            <w:vAlign w:val="bottom"/>
          </w:tcPr>
          <w:p w14:paraId="14D0EF04" w14:textId="77777777" w:rsidR="00E2719A" w:rsidRPr="00E2719A" w:rsidRDefault="00E2719A" w:rsidP="00E2719A">
            <w:pPr>
              <w:spacing w:after="0"/>
              <w:rPr>
                <w:rFonts w:ascii="Cambria" w:eastAsia="Arial" w:hAnsi="Cambria"/>
              </w:rPr>
            </w:pPr>
          </w:p>
        </w:tc>
        <w:tc>
          <w:tcPr>
            <w:tcW w:w="5313" w:type="dxa"/>
            <w:gridSpan w:val="7"/>
            <w:tcBorders>
              <w:top w:val="single" w:sz="5" w:space="0" w:color="auto"/>
              <w:bottom w:val="single" w:sz="5" w:space="0" w:color="auto"/>
            </w:tcBorders>
            <w:vAlign w:val="bottom"/>
          </w:tcPr>
          <w:p w14:paraId="2E6E2566" w14:textId="77777777" w:rsidR="00E2719A" w:rsidRPr="00E2719A" w:rsidRDefault="00E2719A" w:rsidP="00E2719A">
            <w:pPr>
              <w:spacing w:after="0"/>
              <w:jc w:val="right"/>
              <w:rPr>
                <w:rFonts w:ascii="Cambria" w:eastAsia="Arial" w:hAnsi="Cambria"/>
              </w:rPr>
            </w:pPr>
            <w:r w:rsidRPr="00E2719A">
              <w:rPr>
                <w:rFonts w:ascii="Cambria" w:eastAsia="Arial" w:hAnsi="Cambria"/>
              </w:rPr>
              <w:t xml:space="preserve">            Подпись                              И.О. Фамилия</w:t>
            </w:r>
          </w:p>
        </w:tc>
      </w:tr>
      <w:tr w:rsidR="00E2719A" w:rsidRPr="00E2719A" w14:paraId="7FAF7783" w14:textId="77777777" w:rsidTr="00B91A0D">
        <w:trPr>
          <w:gridAfter w:val="1"/>
          <w:wAfter w:w="30" w:type="dxa"/>
          <w:cantSplit/>
        </w:trPr>
        <w:tc>
          <w:tcPr>
            <w:tcW w:w="4435" w:type="dxa"/>
            <w:gridSpan w:val="6"/>
          </w:tcPr>
          <w:p w14:paraId="028486C3" w14:textId="77777777" w:rsidR="00E2719A" w:rsidRPr="00E2719A" w:rsidRDefault="00E2719A" w:rsidP="00E2719A">
            <w:pPr>
              <w:spacing w:after="0"/>
              <w:rPr>
                <w:rFonts w:ascii="Cambria" w:hAnsi="Cambria"/>
                <w:i/>
              </w:rPr>
            </w:pPr>
            <w:r w:rsidRPr="00E2719A">
              <w:rPr>
                <w:rFonts w:ascii="Cambria" w:hAnsi="Cambria"/>
                <w:i/>
              </w:rPr>
              <w:t>на основании_____________№___________ от  __.___.202__ г.</w:t>
            </w:r>
          </w:p>
        </w:tc>
        <w:tc>
          <w:tcPr>
            <w:tcW w:w="247" w:type="dxa"/>
            <w:gridSpan w:val="2"/>
            <w:vAlign w:val="bottom"/>
          </w:tcPr>
          <w:p w14:paraId="3132AA0D" w14:textId="77777777" w:rsidR="00E2719A" w:rsidRPr="00E2719A" w:rsidRDefault="00E2719A" w:rsidP="00E2719A">
            <w:pPr>
              <w:spacing w:after="0"/>
              <w:rPr>
                <w:rFonts w:ascii="Cambria" w:hAnsi="Cambria"/>
              </w:rPr>
            </w:pPr>
          </w:p>
        </w:tc>
        <w:tc>
          <w:tcPr>
            <w:tcW w:w="5313" w:type="dxa"/>
            <w:gridSpan w:val="7"/>
          </w:tcPr>
          <w:p w14:paraId="7FB28BF0" w14:textId="77777777" w:rsidR="00E2719A" w:rsidRPr="00E2719A" w:rsidRDefault="00E2719A" w:rsidP="00E2719A">
            <w:pPr>
              <w:spacing w:after="0" w:line="276" w:lineRule="auto"/>
              <w:rPr>
                <w:rFonts w:ascii="Cambria" w:hAnsi="Cambria"/>
                <w:i/>
              </w:rPr>
            </w:pPr>
            <w:r w:rsidRPr="00E2719A">
              <w:rPr>
                <w:rFonts w:ascii="Cambria" w:hAnsi="Cambria"/>
                <w:i/>
              </w:rPr>
              <w:t>на основании _____________№________________от __.___.202__ г.</w:t>
            </w:r>
          </w:p>
        </w:tc>
      </w:tr>
      <w:tr w:rsidR="00E2719A" w:rsidRPr="00E2719A" w14:paraId="4EECBE46" w14:textId="77777777" w:rsidTr="00B91A0D">
        <w:trPr>
          <w:gridAfter w:val="2"/>
          <w:wAfter w:w="1151" w:type="dxa"/>
          <w:cantSplit/>
        </w:trPr>
        <w:tc>
          <w:tcPr>
            <w:tcW w:w="738" w:type="dxa"/>
            <w:vAlign w:val="bottom"/>
          </w:tcPr>
          <w:p w14:paraId="0988CA37" w14:textId="77777777" w:rsidR="00E2719A" w:rsidRPr="00E2719A" w:rsidRDefault="00E2719A" w:rsidP="00E2719A">
            <w:pPr>
              <w:spacing w:after="0"/>
              <w:rPr>
                <w:rFonts w:ascii="Cambria" w:eastAsia="Arial" w:hAnsi="Cambria"/>
              </w:rPr>
            </w:pPr>
            <w:r w:rsidRPr="00E2719A">
              <w:rPr>
                <w:rFonts w:ascii="Cambria" w:eastAsia="Arial" w:hAnsi="Cambria"/>
              </w:rPr>
              <w:t xml:space="preserve">                  м.п.</w:t>
            </w:r>
          </w:p>
        </w:tc>
        <w:tc>
          <w:tcPr>
            <w:tcW w:w="739" w:type="dxa"/>
            <w:vAlign w:val="bottom"/>
          </w:tcPr>
          <w:p w14:paraId="5FC24990" w14:textId="77777777" w:rsidR="00E2719A" w:rsidRPr="00E2719A" w:rsidRDefault="00E2719A" w:rsidP="00E2719A">
            <w:pPr>
              <w:spacing w:after="0"/>
              <w:rPr>
                <w:rFonts w:ascii="Cambria" w:eastAsia="Arial" w:hAnsi="Cambria"/>
              </w:rPr>
            </w:pPr>
          </w:p>
        </w:tc>
        <w:tc>
          <w:tcPr>
            <w:tcW w:w="739" w:type="dxa"/>
            <w:vAlign w:val="bottom"/>
          </w:tcPr>
          <w:p w14:paraId="3B8D123F" w14:textId="77777777" w:rsidR="00E2719A" w:rsidRPr="00E2719A" w:rsidRDefault="00E2719A" w:rsidP="00E2719A">
            <w:pPr>
              <w:spacing w:after="0"/>
              <w:rPr>
                <w:rFonts w:ascii="Cambria" w:eastAsia="Arial" w:hAnsi="Cambria"/>
              </w:rPr>
            </w:pPr>
          </w:p>
        </w:tc>
        <w:tc>
          <w:tcPr>
            <w:tcW w:w="739" w:type="dxa"/>
            <w:vAlign w:val="bottom"/>
          </w:tcPr>
          <w:p w14:paraId="2E01DB2C" w14:textId="77777777" w:rsidR="00E2719A" w:rsidRPr="00E2719A" w:rsidRDefault="00E2719A" w:rsidP="00E2719A">
            <w:pPr>
              <w:spacing w:after="0"/>
              <w:rPr>
                <w:rFonts w:ascii="Cambria" w:eastAsia="Arial" w:hAnsi="Cambria"/>
              </w:rPr>
            </w:pPr>
          </w:p>
        </w:tc>
        <w:tc>
          <w:tcPr>
            <w:tcW w:w="740" w:type="dxa"/>
            <w:vAlign w:val="bottom"/>
          </w:tcPr>
          <w:p w14:paraId="1841EA1F" w14:textId="77777777" w:rsidR="00E2719A" w:rsidRPr="00E2719A" w:rsidRDefault="00E2719A" w:rsidP="00E2719A">
            <w:pPr>
              <w:spacing w:after="0"/>
              <w:rPr>
                <w:rFonts w:ascii="Cambria" w:eastAsia="Arial" w:hAnsi="Cambria"/>
              </w:rPr>
            </w:pPr>
          </w:p>
        </w:tc>
        <w:tc>
          <w:tcPr>
            <w:tcW w:w="740" w:type="dxa"/>
            <w:vAlign w:val="bottom"/>
          </w:tcPr>
          <w:p w14:paraId="33BF7783" w14:textId="77777777" w:rsidR="00E2719A" w:rsidRPr="00E2719A" w:rsidRDefault="00E2719A" w:rsidP="00E2719A">
            <w:pPr>
              <w:spacing w:after="0"/>
              <w:rPr>
                <w:rFonts w:ascii="Cambria" w:eastAsia="Arial" w:hAnsi="Cambria"/>
              </w:rPr>
            </w:pPr>
          </w:p>
        </w:tc>
        <w:tc>
          <w:tcPr>
            <w:tcW w:w="247" w:type="dxa"/>
            <w:gridSpan w:val="2"/>
            <w:vAlign w:val="bottom"/>
          </w:tcPr>
          <w:p w14:paraId="5358A4AC" w14:textId="77777777" w:rsidR="00E2719A" w:rsidRPr="00E2719A" w:rsidRDefault="00E2719A" w:rsidP="00E2719A">
            <w:pPr>
              <w:spacing w:after="0"/>
              <w:rPr>
                <w:rFonts w:ascii="Cambria" w:eastAsia="Arial" w:hAnsi="Cambria"/>
              </w:rPr>
            </w:pPr>
          </w:p>
        </w:tc>
        <w:tc>
          <w:tcPr>
            <w:tcW w:w="1232" w:type="dxa"/>
            <w:gridSpan w:val="2"/>
            <w:vAlign w:val="bottom"/>
          </w:tcPr>
          <w:p w14:paraId="0AB22A49" w14:textId="77777777" w:rsidR="00E2719A" w:rsidRPr="00E2719A" w:rsidRDefault="00E2719A" w:rsidP="00E2719A">
            <w:pPr>
              <w:spacing w:after="0"/>
              <w:rPr>
                <w:rFonts w:ascii="Cambria" w:eastAsia="Arial" w:hAnsi="Cambria"/>
              </w:rPr>
            </w:pPr>
          </w:p>
        </w:tc>
        <w:tc>
          <w:tcPr>
            <w:tcW w:w="740" w:type="dxa"/>
            <w:vAlign w:val="bottom"/>
          </w:tcPr>
          <w:p w14:paraId="700CF727" w14:textId="77777777" w:rsidR="00E2719A" w:rsidRPr="00E2719A" w:rsidRDefault="00E2719A" w:rsidP="00E2719A">
            <w:pPr>
              <w:spacing w:after="0"/>
              <w:rPr>
                <w:rFonts w:ascii="Cambria" w:eastAsia="Arial" w:hAnsi="Cambria"/>
              </w:rPr>
            </w:pPr>
          </w:p>
        </w:tc>
        <w:tc>
          <w:tcPr>
            <w:tcW w:w="740" w:type="dxa"/>
            <w:vAlign w:val="bottom"/>
          </w:tcPr>
          <w:p w14:paraId="3C727BB2" w14:textId="77777777" w:rsidR="00E2719A" w:rsidRPr="00E2719A" w:rsidRDefault="00E2719A" w:rsidP="00E2719A">
            <w:pPr>
              <w:spacing w:after="0"/>
              <w:rPr>
                <w:rFonts w:ascii="Cambria" w:eastAsia="Arial" w:hAnsi="Cambria"/>
              </w:rPr>
            </w:pPr>
          </w:p>
        </w:tc>
        <w:tc>
          <w:tcPr>
            <w:tcW w:w="740" w:type="dxa"/>
            <w:vAlign w:val="bottom"/>
          </w:tcPr>
          <w:p w14:paraId="0F001E21" w14:textId="77777777" w:rsidR="00E2719A" w:rsidRPr="00E2719A" w:rsidRDefault="00E2719A" w:rsidP="00E2719A">
            <w:pPr>
              <w:spacing w:after="0"/>
              <w:rPr>
                <w:rFonts w:ascii="Cambria" w:eastAsia="Arial" w:hAnsi="Cambria"/>
              </w:rPr>
            </w:pPr>
            <w:r w:rsidRPr="00E2719A">
              <w:rPr>
                <w:rFonts w:ascii="Cambria" w:eastAsia="Arial" w:hAnsi="Cambria"/>
              </w:rPr>
              <w:t>м.п.</w:t>
            </w:r>
          </w:p>
        </w:tc>
        <w:tc>
          <w:tcPr>
            <w:tcW w:w="740" w:type="dxa"/>
            <w:vAlign w:val="bottom"/>
          </w:tcPr>
          <w:p w14:paraId="12908FE3" w14:textId="77777777" w:rsidR="00E2719A" w:rsidRPr="00E2719A" w:rsidRDefault="00E2719A" w:rsidP="00E2719A">
            <w:pPr>
              <w:spacing w:after="0"/>
              <w:rPr>
                <w:rFonts w:ascii="Cambria" w:eastAsia="Arial" w:hAnsi="Cambria"/>
              </w:rPr>
            </w:pPr>
          </w:p>
        </w:tc>
      </w:tr>
      <w:tr w:rsidR="00E2719A" w:rsidRPr="00E2719A" w14:paraId="650EC185" w14:textId="77777777" w:rsidTr="00B91A0D">
        <w:trPr>
          <w:gridAfter w:val="1"/>
          <w:wAfter w:w="30" w:type="dxa"/>
          <w:cantSplit/>
        </w:trPr>
        <w:tc>
          <w:tcPr>
            <w:tcW w:w="4435" w:type="dxa"/>
            <w:gridSpan w:val="6"/>
          </w:tcPr>
          <w:p w14:paraId="6B4C4FDB" w14:textId="77777777" w:rsidR="00E2719A" w:rsidRPr="00E2719A" w:rsidRDefault="00E2719A" w:rsidP="00E2719A">
            <w:pPr>
              <w:spacing w:after="0"/>
              <w:rPr>
                <w:rFonts w:ascii="Cambria" w:hAnsi="Cambria"/>
                <w:i/>
              </w:rPr>
            </w:pPr>
          </w:p>
        </w:tc>
        <w:tc>
          <w:tcPr>
            <w:tcW w:w="247" w:type="dxa"/>
            <w:gridSpan w:val="2"/>
            <w:vAlign w:val="bottom"/>
          </w:tcPr>
          <w:p w14:paraId="69A068E3" w14:textId="77777777" w:rsidR="00E2719A" w:rsidRPr="00E2719A" w:rsidRDefault="00E2719A" w:rsidP="00E2719A">
            <w:pPr>
              <w:spacing w:after="0"/>
              <w:rPr>
                <w:rFonts w:ascii="Cambria" w:hAnsi="Cambria"/>
              </w:rPr>
            </w:pPr>
          </w:p>
        </w:tc>
        <w:tc>
          <w:tcPr>
            <w:tcW w:w="5313" w:type="dxa"/>
            <w:gridSpan w:val="7"/>
          </w:tcPr>
          <w:p w14:paraId="49E4AEB2" w14:textId="77777777" w:rsidR="00E2719A" w:rsidRPr="00E2719A" w:rsidRDefault="00E2719A" w:rsidP="00E2719A">
            <w:pPr>
              <w:spacing w:after="0" w:line="276" w:lineRule="auto"/>
              <w:rPr>
                <w:rFonts w:ascii="Cambria" w:hAnsi="Cambria"/>
                <w:i/>
              </w:rPr>
            </w:pPr>
          </w:p>
        </w:tc>
      </w:tr>
    </w:tbl>
    <w:p w14:paraId="022309E0" w14:textId="77777777" w:rsidR="00E2719A" w:rsidRPr="00E2719A" w:rsidRDefault="00E2719A" w:rsidP="00E2719A">
      <w:pPr>
        <w:widowControl w:val="0"/>
        <w:pBdr>
          <w:bottom w:val="single" w:sz="12" w:space="1" w:color="auto"/>
        </w:pBdr>
        <w:jc w:val="right"/>
        <w:rPr>
          <w:rFonts w:ascii="Cambria" w:hAnsi="Cambria"/>
          <w:b/>
        </w:rPr>
      </w:pPr>
    </w:p>
    <w:p w14:paraId="1A07AFB6" w14:textId="771BFF92" w:rsidR="00E2719A" w:rsidRPr="00E2719A" w:rsidRDefault="00E2719A" w:rsidP="00E2719A">
      <w:pPr>
        <w:widowControl w:val="0"/>
        <w:jc w:val="right"/>
        <w:rPr>
          <w:rFonts w:ascii="Cambria" w:hAnsi="Cambria"/>
          <w:b/>
        </w:rPr>
      </w:pPr>
    </w:p>
    <w:p w14:paraId="33EC8FBE" w14:textId="77777777" w:rsidR="00E2719A" w:rsidRPr="00E2719A" w:rsidRDefault="00E2719A" w:rsidP="00E2719A">
      <w:pPr>
        <w:widowControl w:val="0"/>
        <w:jc w:val="center"/>
        <w:rPr>
          <w:rFonts w:ascii="Cambria" w:hAnsi="Cambria"/>
          <w:b/>
        </w:rPr>
      </w:pPr>
      <w:r w:rsidRPr="00E2719A">
        <w:rPr>
          <w:rFonts w:ascii="Cambria" w:hAnsi="Cambria"/>
          <w:b/>
        </w:rPr>
        <w:t>ФОРМА СОГЛАСОВАНА</w:t>
      </w:r>
    </w:p>
    <w:p w14:paraId="26770FC8" w14:textId="77777777" w:rsidR="00E2719A" w:rsidRDefault="00E2719A" w:rsidP="00A746A5">
      <w:pPr>
        <w:jc w:val="center"/>
        <w:rPr>
          <w:rFonts w:ascii="Cambria" w:hAnsi="Cambria"/>
          <w:b/>
        </w:rPr>
        <w:sectPr w:rsidR="00E2719A" w:rsidSect="00F54BBC">
          <w:pgSz w:w="11906" w:h="16838"/>
          <w:pgMar w:top="1134" w:right="849" w:bottom="1071" w:left="1276" w:header="708" w:footer="708" w:gutter="0"/>
          <w:cols w:space="708"/>
          <w:docGrid w:linePitch="360"/>
        </w:sectPr>
      </w:pPr>
    </w:p>
    <w:p w14:paraId="4C4D9DB9" w14:textId="17DA486E" w:rsidR="002135BB" w:rsidRPr="00E2719A" w:rsidRDefault="002135BB" w:rsidP="002135BB">
      <w:pPr>
        <w:tabs>
          <w:tab w:val="left" w:pos="209"/>
        </w:tabs>
        <w:jc w:val="right"/>
        <w:outlineLvl w:val="0"/>
        <w:rPr>
          <w:rFonts w:ascii="Cambria" w:hAnsi="Cambria"/>
          <w:b/>
        </w:rPr>
      </w:pPr>
      <w:r>
        <w:rPr>
          <w:rFonts w:ascii="Cambria" w:hAnsi="Cambria"/>
          <w:b/>
        </w:rPr>
        <w:lastRenderedPageBreak/>
        <w:t>Приложение № 3</w:t>
      </w:r>
      <w:r w:rsidRPr="00F54BBC">
        <w:rPr>
          <w:rFonts w:ascii="Cambria" w:hAnsi="Cambria"/>
          <w:b/>
        </w:rPr>
        <w:br/>
      </w:r>
      <w:r>
        <w:rPr>
          <w:rFonts w:ascii="Cambria" w:hAnsi="Cambria"/>
        </w:rPr>
        <w:t xml:space="preserve">к договору </w:t>
      </w:r>
      <w:r w:rsidRPr="00F54BBC">
        <w:rPr>
          <w:rFonts w:ascii="Cambria" w:eastAsia="Calibri" w:hAnsi="Cambria"/>
        </w:rPr>
        <w:t>№ __________ от «___» __________ 20___</w:t>
      </w:r>
    </w:p>
    <w:p w14:paraId="2C16586E" w14:textId="77777777" w:rsidR="002135BB" w:rsidRDefault="002135BB" w:rsidP="00A746A5">
      <w:pPr>
        <w:jc w:val="center"/>
        <w:rPr>
          <w:rFonts w:ascii="Cambria" w:hAnsi="Cambria"/>
          <w:b/>
        </w:rPr>
      </w:pPr>
    </w:p>
    <w:p w14:paraId="10B008C8" w14:textId="77777777" w:rsidR="002135BB" w:rsidRDefault="002135BB" w:rsidP="00A746A5">
      <w:pPr>
        <w:jc w:val="center"/>
        <w:rPr>
          <w:rFonts w:ascii="Cambria" w:hAnsi="Cambria"/>
          <w:b/>
        </w:rPr>
      </w:pPr>
    </w:p>
    <w:p w14:paraId="6754ED20" w14:textId="450FBC6E" w:rsidR="00A746A5" w:rsidRDefault="002135BB" w:rsidP="00A746A5">
      <w:pPr>
        <w:jc w:val="center"/>
        <w:rPr>
          <w:rFonts w:ascii="Cambria" w:hAnsi="Cambria"/>
          <w:b/>
        </w:rPr>
      </w:pPr>
      <w:r>
        <w:rPr>
          <w:rFonts w:ascii="Cambria" w:hAnsi="Cambria"/>
          <w:b/>
        </w:rPr>
        <w:t>ФОРМА ПРЕДОСТАВЛЕНИЯ ИНФОРМАЦИИ</w:t>
      </w:r>
      <w:r w:rsidR="00A746A5" w:rsidRPr="00A746A5">
        <w:rPr>
          <w:rFonts w:ascii="Cambria" w:hAnsi="Cambria"/>
          <w:b/>
        </w:rPr>
        <w:t xml:space="preserve"> </w:t>
      </w:r>
      <w:r w:rsidR="00A746A5">
        <w:rPr>
          <w:rFonts w:ascii="Cambria" w:hAnsi="Cambria"/>
          <w:b/>
        </w:rPr>
        <w:t>*</w:t>
      </w:r>
    </w:p>
    <w:p w14:paraId="67CFA88D" w14:textId="248214BF" w:rsidR="00A746A5" w:rsidRDefault="00A746A5" w:rsidP="00A746A5">
      <w:pPr>
        <w:jc w:val="center"/>
        <w:rPr>
          <w:rFonts w:ascii="Cambria" w:hAnsi="Cambria"/>
          <w:b/>
        </w:rPr>
      </w:pPr>
    </w:p>
    <w:p w14:paraId="2D62AFF7" w14:textId="4F7C7BF3" w:rsidR="00A746A5" w:rsidRDefault="002135BB" w:rsidP="00A746A5">
      <w:pPr>
        <w:jc w:val="center"/>
        <w:rPr>
          <w:rFonts w:ascii="Cambria" w:hAnsi="Cambria"/>
          <w:b/>
        </w:rPr>
      </w:pPr>
      <w:r>
        <w:rPr>
          <w:rFonts w:ascii="Cambria" w:hAnsi="Cambria"/>
          <w:b/>
        </w:rPr>
        <w:object w:dxaOrig="1520" w:dyaOrig="987" w14:anchorId="75ABFA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12" o:title=""/>
          </v:shape>
          <o:OLEObject Type="Embed" ProgID="Excel.Sheet.12" ShapeID="_x0000_i1025" DrawAspect="Icon" ObjectID="_1851074816" r:id="rId13"/>
        </w:object>
      </w:r>
    </w:p>
    <w:p w14:paraId="70F0B702" w14:textId="77777777" w:rsidR="00A746A5" w:rsidRPr="00A746A5" w:rsidRDefault="00A746A5" w:rsidP="00A746A5">
      <w:pPr>
        <w:rPr>
          <w:rFonts w:ascii="Cambria" w:hAnsi="Cambria"/>
        </w:rPr>
      </w:pPr>
    </w:p>
    <w:p w14:paraId="0C366C23" w14:textId="5DA9B63F" w:rsidR="00A746A5" w:rsidRPr="00A746A5" w:rsidRDefault="00A746A5" w:rsidP="00A746A5">
      <w:pPr>
        <w:rPr>
          <w:rFonts w:ascii="Cambria" w:hAnsi="Cambria"/>
        </w:rPr>
      </w:pPr>
    </w:p>
    <w:p w14:paraId="52C165BA" w14:textId="2687191F" w:rsidR="00A746A5" w:rsidRPr="00A746A5" w:rsidRDefault="00A746A5" w:rsidP="00A746A5">
      <w:pPr>
        <w:pStyle w:val="new"/>
        <w:numPr>
          <w:ilvl w:val="0"/>
          <w:numId w:val="0"/>
        </w:numPr>
        <w:rPr>
          <w:rFonts w:ascii="Cambria" w:hAnsi="Cambria"/>
        </w:rPr>
      </w:pPr>
      <w:r w:rsidRPr="00A746A5">
        <w:rPr>
          <w:rFonts w:ascii="Cambria" w:hAnsi="Cambria"/>
          <w:bCs w:val="0"/>
        </w:rPr>
        <w:t>*</w:t>
      </w:r>
      <w:r w:rsidRPr="00A746A5">
        <w:rPr>
          <w:rFonts w:ascii="Cambria" w:hAnsi="Cambria"/>
        </w:rPr>
        <w:t xml:space="preserve"> приложено к Договору в формате </w:t>
      </w:r>
      <w:r w:rsidRPr="00A746A5">
        <w:rPr>
          <w:rFonts w:ascii="Cambria" w:hAnsi="Cambria"/>
          <w:lang w:val="en-US"/>
        </w:rPr>
        <w:t>excel</w:t>
      </w:r>
      <w:r w:rsidRPr="00A746A5">
        <w:rPr>
          <w:rFonts w:ascii="Cambria" w:hAnsi="Cambria"/>
        </w:rPr>
        <w:t xml:space="preserve"> и является его неотъемлемой частью</w:t>
      </w:r>
    </w:p>
    <w:p w14:paraId="23EA9B08" w14:textId="3A4B1FF3" w:rsidR="009F372C" w:rsidRDefault="00A746A5" w:rsidP="002135BB">
      <w:pPr>
        <w:tabs>
          <w:tab w:val="left" w:pos="1644"/>
        </w:tabs>
        <w:rPr>
          <w:rFonts w:ascii="Cambria" w:hAnsi="Cambria"/>
        </w:rPr>
      </w:pPr>
      <w:r>
        <w:rPr>
          <w:rFonts w:ascii="Cambria" w:hAnsi="Cambria"/>
        </w:rPr>
        <w:tab/>
      </w:r>
    </w:p>
    <w:p w14:paraId="6F158850" w14:textId="04E4E2B1" w:rsidR="002135BB" w:rsidRDefault="002135BB" w:rsidP="002135BB">
      <w:pPr>
        <w:tabs>
          <w:tab w:val="left" w:pos="1644"/>
        </w:tabs>
        <w:rPr>
          <w:rFonts w:ascii="Cambria" w:hAnsi="Cambria"/>
        </w:rPr>
      </w:pPr>
    </w:p>
    <w:p w14:paraId="5BD94B62" w14:textId="4A9962B7" w:rsidR="002135BB" w:rsidRDefault="002135BB" w:rsidP="002135BB">
      <w:pPr>
        <w:tabs>
          <w:tab w:val="left" w:pos="1644"/>
        </w:tabs>
        <w:rPr>
          <w:rFonts w:ascii="Cambria" w:hAnsi="Cambria"/>
        </w:rPr>
      </w:pPr>
    </w:p>
    <w:p w14:paraId="796CD560" w14:textId="3B4DB094" w:rsidR="002135BB" w:rsidRDefault="002135BB" w:rsidP="002135BB">
      <w:pPr>
        <w:tabs>
          <w:tab w:val="left" w:pos="1644"/>
        </w:tabs>
        <w:rPr>
          <w:rFonts w:ascii="Cambria" w:hAnsi="Cambria"/>
        </w:rPr>
      </w:pPr>
    </w:p>
    <w:p w14:paraId="2E7BF9B4" w14:textId="017F54E3" w:rsidR="002135BB" w:rsidRDefault="002135BB" w:rsidP="002135BB">
      <w:pPr>
        <w:tabs>
          <w:tab w:val="left" w:pos="1644"/>
        </w:tabs>
        <w:rPr>
          <w:rFonts w:ascii="Cambria" w:hAnsi="Cambria"/>
        </w:rPr>
      </w:pPr>
    </w:p>
    <w:p w14:paraId="0CE82ADC" w14:textId="41802485" w:rsidR="002135BB" w:rsidRDefault="002135BB" w:rsidP="002135BB">
      <w:pPr>
        <w:tabs>
          <w:tab w:val="left" w:pos="1644"/>
        </w:tabs>
        <w:rPr>
          <w:rFonts w:ascii="Cambria" w:hAnsi="Cambria"/>
        </w:rPr>
      </w:pPr>
    </w:p>
    <w:p w14:paraId="6C05DACE" w14:textId="607571B8" w:rsidR="002135BB" w:rsidRDefault="002135BB" w:rsidP="002135BB">
      <w:pPr>
        <w:tabs>
          <w:tab w:val="left" w:pos="1644"/>
        </w:tabs>
        <w:rPr>
          <w:rFonts w:ascii="Cambria" w:hAnsi="Cambria"/>
        </w:rPr>
      </w:pPr>
    </w:p>
    <w:p w14:paraId="14988560" w14:textId="2A23E56C" w:rsidR="002135BB" w:rsidRDefault="002135BB" w:rsidP="002135BB">
      <w:pPr>
        <w:tabs>
          <w:tab w:val="left" w:pos="1644"/>
        </w:tabs>
        <w:rPr>
          <w:rFonts w:ascii="Cambria" w:hAnsi="Cambria"/>
        </w:rPr>
      </w:pPr>
    </w:p>
    <w:p w14:paraId="3E25326E" w14:textId="2FA40424" w:rsidR="002135BB" w:rsidRDefault="002135BB" w:rsidP="002135BB">
      <w:pPr>
        <w:tabs>
          <w:tab w:val="left" w:pos="1644"/>
        </w:tabs>
        <w:rPr>
          <w:rFonts w:ascii="Cambria" w:hAnsi="Cambria"/>
        </w:rPr>
      </w:pPr>
    </w:p>
    <w:p w14:paraId="423F9459" w14:textId="5D788ABC" w:rsidR="002135BB" w:rsidRDefault="002135BB" w:rsidP="002135BB">
      <w:pPr>
        <w:tabs>
          <w:tab w:val="left" w:pos="1644"/>
        </w:tabs>
        <w:rPr>
          <w:rFonts w:ascii="Cambria" w:hAnsi="Cambria"/>
        </w:rPr>
      </w:pPr>
    </w:p>
    <w:p w14:paraId="746F322C" w14:textId="5A0ED6DE" w:rsidR="002135BB" w:rsidRDefault="002135BB" w:rsidP="002135BB">
      <w:pPr>
        <w:tabs>
          <w:tab w:val="left" w:pos="1644"/>
        </w:tabs>
        <w:rPr>
          <w:rFonts w:ascii="Cambria" w:hAnsi="Cambria"/>
        </w:rPr>
      </w:pPr>
    </w:p>
    <w:p w14:paraId="0655F85D" w14:textId="17541A00" w:rsidR="002135BB" w:rsidRDefault="002135BB" w:rsidP="002135BB">
      <w:pPr>
        <w:tabs>
          <w:tab w:val="left" w:pos="1644"/>
        </w:tabs>
        <w:rPr>
          <w:rFonts w:ascii="Cambria" w:hAnsi="Cambria"/>
        </w:rPr>
      </w:pPr>
    </w:p>
    <w:p w14:paraId="107639DC" w14:textId="3DD55581" w:rsidR="002135BB" w:rsidRDefault="002135BB" w:rsidP="002135BB">
      <w:pPr>
        <w:tabs>
          <w:tab w:val="left" w:pos="1644"/>
        </w:tabs>
        <w:rPr>
          <w:rFonts w:ascii="Cambria" w:hAnsi="Cambria"/>
        </w:rPr>
      </w:pPr>
    </w:p>
    <w:p w14:paraId="3C3DFB2C" w14:textId="0F5DC9BD" w:rsidR="002135BB" w:rsidRDefault="002135BB" w:rsidP="002135BB">
      <w:pPr>
        <w:tabs>
          <w:tab w:val="left" w:pos="1644"/>
        </w:tabs>
        <w:rPr>
          <w:rFonts w:ascii="Cambria" w:hAnsi="Cambria"/>
        </w:rPr>
      </w:pPr>
    </w:p>
    <w:p w14:paraId="1C112331" w14:textId="1A54DD61" w:rsidR="002135BB" w:rsidRDefault="002135BB" w:rsidP="002135BB">
      <w:pPr>
        <w:tabs>
          <w:tab w:val="left" w:pos="1644"/>
        </w:tabs>
        <w:rPr>
          <w:rFonts w:ascii="Cambria" w:hAnsi="Cambria"/>
        </w:rPr>
      </w:pPr>
    </w:p>
    <w:p w14:paraId="44BD8052" w14:textId="7758C4CC" w:rsidR="002135BB" w:rsidRDefault="002135BB" w:rsidP="002135BB">
      <w:pPr>
        <w:tabs>
          <w:tab w:val="left" w:pos="1644"/>
        </w:tabs>
        <w:rPr>
          <w:rFonts w:ascii="Cambria" w:hAnsi="Cambria"/>
        </w:rPr>
      </w:pPr>
    </w:p>
    <w:p w14:paraId="2382CF74" w14:textId="68CD0705" w:rsidR="002135BB" w:rsidRDefault="002135BB" w:rsidP="002135BB">
      <w:pPr>
        <w:tabs>
          <w:tab w:val="left" w:pos="1644"/>
        </w:tabs>
        <w:rPr>
          <w:rFonts w:ascii="Cambria" w:hAnsi="Cambria"/>
        </w:rPr>
      </w:pPr>
    </w:p>
    <w:p w14:paraId="1C933BD0" w14:textId="561F06A0" w:rsidR="002135BB" w:rsidRDefault="002135BB" w:rsidP="002135BB">
      <w:pPr>
        <w:tabs>
          <w:tab w:val="left" w:pos="1644"/>
        </w:tabs>
        <w:rPr>
          <w:rFonts w:ascii="Cambria" w:hAnsi="Cambria"/>
        </w:rPr>
      </w:pPr>
    </w:p>
    <w:permEnd w:id="658179085"/>
    <w:p w14:paraId="338E6669" w14:textId="77777777" w:rsidR="002135BB" w:rsidRPr="00F54BBC" w:rsidRDefault="002135BB" w:rsidP="00EC64DA">
      <w:pPr>
        <w:tabs>
          <w:tab w:val="left" w:pos="209"/>
        </w:tabs>
        <w:jc w:val="right"/>
        <w:outlineLvl w:val="0"/>
        <w:rPr>
          <w:rFonts w:ascii="Cambria" w:hAnsi="Cambria"/>
        </w:rPr>
      </w:pPr>
    </w:p>
    <w:sectPr w:rsidR="002135BB" w:rsidRPr="00F54BBC" w:rsidSect="00E2719A">
      <w:headerReference w:type="even" r:id="rId14"/>
      <w:headerReference w:type="default" r:id="rId15"/>
      <w:footerReference w:type="even" r:id="rId16"/>
      <w:footerReference w:type="default" r:id="rId17"/>
      <w:headerReference w:type="first" r:id="rId18"/>
      <w:footerReference w:type="first" r:id="rId19"/>
      <w:pgSz w:w="11906" w:h="16838"/>
      <w:pgMar w:top="1134" w:right="849" w:bottom="107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9C168" w14:textId="77777777" w:rsidR="00EA2CFA" w:rsidRDefault="00EA2CFA" w:rsidP="00302B1E">
      <w:pPr>
        <w:spacing w:after="0" w:line="240" w:lineRule="auto"/>
      </w:pPr>
      <w:r>
        <w:separator/>
      </w:r>
    </w:p>
  </w:endnote>
  <w:endnote w:type="continuationSeparator" w:id="0">
    <w:p w14:paraId="30BAA8DD" w14:textId="77777777" w:rsidR="00EA2CFA" w:rsidRDefault="00EA2CFA" w:rsidP="00302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Noto Sans Symbols">
    <w:altName w:val="Times New Roman"/>
    <w:charset w:val="00"/>
    <w:family w:val="auto"/>
    <w:pitch w:val="default"/>
  </w:font>
  <w:font w:name="Andale Sans UI">
    <w:altName w:val="Calibri"/>
    <w:charset w:val="00"/>
    <w:family w:val="auto"/>
    <w:pitch w:val="variable"/>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Oswald ExtraLight">
    <w:altName w:val="Times New Roman"/>
    <w:charset w:val="CC"/>
    <w:family w:val="auto"/>
    <w:pitch w:val="variable"/>
    <w:sig w:usb0="2000020F" w:usb1="00000000" w:usb2="00000000" w:usb3="00000000" w:csb0="00000197"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MS Sans Serif">
    <w:altName w:val="Arial"/>
    <w:panose1 w:val="00000000000000000000"/>
    <w:charset w:val="4D"/>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ova">
    <w:altName w:val="Arial"/>
    <w:panose1 w:val="020B0504020202020204"/>
    <w:charset w:val="CC"/>
    <w:family w:val="swiss"/>
    <w:pitch w:val="variable"/>
    <w:sig w:usb0="2000028F" w:usb1="00000002" w:usb2="00000000" w:usb3="00000000" w:csb0="0000019F" w:csb1="00000000"/>
  </w:font>
  <w:font w:name="Goudy Old Style">
    <w:panose1 w:val="02020502050305020303"/>
    <w:charset w:val="00"/>
    <w:family w:val="roman"/>
    <w:pitch w:val="variable"/>
    <w:sig w:usb0="00000003" w:usb1="00000000" w:usb2="00000000" w:usb3="00000000" w:csb0="00000001" w:csb1="00000000"/>
  </w:font>
  <w:font w:name="Times New Roman Bold">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C1BF4" w14:textId="77777777" w:rsidR="00EC64DA" w:rsidRDefault="00EC64DA">
    <w:pPr>
      <w:pStyle w:val="af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5191468"/>
      <w:docPartObj>
        <w:docPartGallery w:val="Page Numbers (Bottom of Page)"/>
        <w:docPartUnique/>
      </w:docPartObj>
    </w:sdtPr>
    <w:sdtContent>
      <w:p w14:paraId="28F5396B" w14:textId="5F03FDF4" w:rsidR="00EC64DA" w:rsidRDefault="00EC64DA" w:rsidP="002C4B24">
        <w:pPr>
          <w:pStyle w:val="aff3"/>
          <w:ind w:right="-1"/>
          <w:jc w:val="right"/>
        </w:pPr>
        <w:r w:rsidRPr="002C4B24">
          <w:rPr>
            <w:rFonts w:ascii="Cambria" w:hAnsi="Cambria"/>
            <w:sz w:val="14"/>
            <w:szCs w:val="14"/>
          </w:rPr>
          <w:fldChar w:fldCharType="begin"/>
        </w:r>
        <w:r w:rsidRPr="002C4B24">
          <w:rPr>
            <w:rFonts w:ascii="Cambria" w:hAnsi="Cambria"/>
            <w:sz w:val="14"/>
            <w:szCs w:val="14"/>
          </w:rPr>
          <w:instrText>PAGE   \* MERGEFORMAT</w:instrText>
        </w:r>
        <w:r w:rsidRPr="002C4B24">
          <w:rPr>
            <w:rFonts w:ascii="Cambria" w:hAnsi="Cambria"/>
            <w:sz w:val="14"/>
            <w:szCs w:val="14"/>
          </w:rPr>
          <w:fldChar w:fldCharType="separate"/>
        </w:r>
        <w:r w:rsidR="00586869">
          <w:rPr>
            <w:rFonts w:ascii="Cambria" w:hAnsi="Cambria"/>
            <w:noProof/>
            <w:sz w:val="14"/>
            <w:szCs w:val="14"/>
          </w:rPr>
          <w:t>18</w:t>
        </w:r>
        <w:r w:rsidRPr="002C4B24">
          <w:rPr>
            <w:rFonts w:ascii="Cambria" w:hAnsi="Cambria"/>
            <w:sz w:val="14"/>
            <w:szCs w:val="14"/>
          </w:rPr>
          <w:fldChar w:fldCharType="end"/>
        </w:r>
      </w:p>
    </w:sdtContent>
  </w:sdt>
  <w:p w14:paraId="445A1FB8" w14:textId="0E7B3D8E" w:rsidR="00EC64DA" w:rsidRDefault="00EC64DA">
    <w:pPr>
      <w:pStyle w:val="af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638AD" w14:textId="77777777" w:rsidR="00EC64DA" w:rsidRDefault="00EC64DA">
    <w:pPr>
      <w:pStyle w:val="af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3279D" w14:textId="77777777" w:rsidR="00EA2CFA" w:rsidRDefault="00EA2CFA" w:rsidP="00302B1E">
      <w:pPr>
        <w:spacing w:after="0" w:line="240" w:lineRule="auto"/>
      </w:pPr>
      <w:r>
        <w:separator/>
      </w:r>
    </w:p>
  </w:footnote>
  <w:footnote w:type="continuationSeparator" w:id="0">
    <w:p w14:paraId="1B0CD8A0" w14:textId="77777777" w:rsidR="00EA2CFA" w:rsidRDefault="00EA2CFA" w:rsidP="00302B1E">
      <w:pPr>
        <w:spacing w:after="0" w:line="240" w:lineRule="auto"/>
      </w:pPr>
      <w:r>
        <w:continuationSeparator/>
      </w:r>
    </w:p>
  </w:footnote>
  <w:footnote w:id="1">
    <w:p w14:paraId="375EFA20" w14:textId="387E2B68" w:rsidR="00EC64DA" w:rsidRPr="003B701D" w:rsidRDefault="00EC64DA" w:rsidP="003B701D">
      <w:pPr>
        <w:pStyle w:val="new1"/>
        <w:spacing w:before="0" w:after="0" w:line="240" w:lineRule="auto"/>
        <w:jc w:val="both"/>
      </w:pPr>
      <w:r w:rsidRPr="003B701D">
        <w:rPr>
          <w:rStyle w:val="aff8"/>
        </w:rPr>
        <w:footnoteRef/>
      </w:r>
      <w:r w:rsidRPr="003B701D">
        <w:t xml:space="preserve"> В случае заключения Договора в Территориальном банке, текст преамбулы после слов: «ПАО Сбербанк» дополнить словами: «в лице своего филиала (указать наименование Территориального банка, заключающего Договор)».</w:t>
      </w:r>
    </w:p>
  </w:footnote>
  <w:footnote w:id="2">
    <w:p w14:paraId="346B1AF5" w14:textId="659F6DA8" w:rsidR="00EC64DA" w:rsidRPr="003B701D" w:rsidRDefault="00EC64DA" w:rsidP="003B701D">
      <w:pPr>
        <w:pStyle w:val="aff6"/>
        <w:jc w:val="both"/>
        <w:rPr>
          <w:rFonts w:ascii="Cambria" w:hAnsi="Cambria"/>
          <w:sz w:val="16"/>
          <w:szCs w:val="16"/>
        </w:rPr>
      </w:pPr>
      <w:r w:rsidRPr="003B701D">
        <w:rPr>
          <w:rStyle w:val="aff8"/>
          <w:rFonts w:ascii="Cambria" w:hAnsi="Cambria"/>
          <w:sz w:val="16"/>
          <w:szCs w:val="16"/>
        </w:rPr>
        <w:footnoteRef/>
      </w:r>
      <w:r w:rsidRPr="003B701D">
        <w:rPr>
          <w:rFonts w:ascii="Cambria" w:hAnsi="Cambria"/>
          <w:sz w:val="16"/>
          <w:szCs w:val="16"/>
        </w:rPr>
        <w:t xml:space="preserve"> Указать марку, модель </w:t>
      </w:r>
      <w:r>
        <w:rPr>
          <w:rFonts w:ascii="Cambria" w:hAnsi="Cambria"/>
          <w:sz w:val="16"/>
          <w:szCs w:val="16"/>
        </w:rPr>
        <w:t>транспортного средства</w:t>
      </w:r>
      <w:r w:rsidRPr="003B701D">
        <w:rPr>
          <w:rFonts w:ascii="Cambria" w:hAnsi="Cambria"/>
          <w:sz w:val="16"/>
          <w:szCs w:val="16"/>
        </w:rPr>
        <w:t xml:space="preserve">. </w:t>
      </w:r>
    </w:p>
  </w:footnote>
  <w:footnote w:id="3">
    <w:p w14:paraId="7DD5A7CF" w14:textId="0D96C7F3" w:rsidR="00EC64DA" w:rsidRPr="003B701D" w:rsidRDefault="00EC64DA" w:rsidP="003B701D">
      <w:pPr>
        <w:pStyle w:val="aff6"/>
        <w:jc w:val="both"/>
        <w:rPr>
          <w:rFonts w:ascii="Cambria" w:hAnsi="Cambria"/>
          <w:sz w:val="16"/>
          <w:szCs w:val="16"/>
        </w:rPr>
      </w:pPr>
      <w:r w:rsidRPr="003B701D">
        <w:rPr>
          <w:rStyle w:val="aff8"/>
          <w:rFonts w:ascii="Cambria" w:hAnsi="Cambria"/>
          <w:sz w:val="16"/>
          <w:szCs w:val="16"/>
        </w:rPr>
        <w:footnoteRef/>
      </w:r>
      <w:r w:rsidRPr="003B701D">
        <w:rPr>
          <w:rFonts w:ascii="Cambria" w:hAnsi="Cambria"/>
          <w:sz w:val="16"/>
          <w:szCs w:val="16"/>
        </w:rPr>
        <w:t xml:space="preserve"> В случае покупки </w:t>
      </w:r>
      <w:r>
        <w:rPr>
          <w:rFonts w:ascii="Cambria" w:hAnsi="Cambria"/>
          <w:sz w:val="16"/>
          <w:szCs w:val="16"/>
        </w:rPr>
        <w:t>транспортных средств</w:t>
      </w:r>
      <w:r w:rsidRPr="003B701D">
        <w:rPr>
          <w:rFonts w:ascii="Cambria" w:hAnsi="Cambria"/>
          <w:sz w:val="16"/>
          <w:szCs w:val="16"/>
        </w:rPr>
        <w:t xml:space="preserve"> одной марки, модели в одинаковой комплектации изложить п.</w:t>
      </w:r>
      <w:r>
        <w:rPr>
          <w:rFonts w:ascii="Cambria" w:hAnsi="Cambria"/>
          <w:sz w:val="16"/>
          <w:szCs w:val="16"/>
        </w:rPr>
        <w:t xml:space="preserve"> </w:t>
      </w:r>
      <w:r w:rsidRPr="003B701D">
        <w:rPr>
          <w:rFonts w:ascii="Cambria" w:hAnsi="Cambria"/>
          <w:sz w:val="16"/>
          <w:szCs w:val="16"/>
        </w:rPr>
        <w:t xml:space="preserve">1.1 в следующей редакции: “Продавец обязуется передать в собственность Покупателю, а Покупатель принять и оплатить </w:t>
      </w:r>
      <w:r w:rsidRPr="003B701D">
        <w:rPr>
          <w:rFonts w:ascii="Cambria" w:hAnsi="Cambria"/>
          <w:i/>
          <w:sz w:val="16"/>
          <w:szCs w:val="16"/>
        </w:rPr>
        <w:t xml:space="preserve">(указать количество </w:t>
      </w:r>
      <w:r>
        <w:rPr>
          <w:rFonts w:ascii="Cambria" w:hAnsi="Cambria"/>
          <w:i/>
          <w:sz w:val="16"/>
          <w:szCs w:val="16"/>
        </w:rPr>
        <w:t>транспортных средств</w:t>
      </w:r>
      <w:r w:rsidRPr="003B701D">
        <w:rPr>
          <w:rFonts w:ascii="Cambria" w:hAnsi="Cambria"/>
          <w:i/>
          <w:sz w:val="16"/>
          <w:szCs w:val="16"/>
        </w:rPr>
        <w:t>)</w:t>
      </w:r>
      <w:r w:rsidRPr="003B701D">
        <w:rPr>
          <w:rFonts w:ascii="Cambria" w:hAnsi="Cambria"/>
          <w:sz w:val="16"/>
          <w:szCs w:val="16"/>
        </w:rPr>
        <w:t xml:space="preserve"> </w:t>
      </w:r>
      <w:r>
        <w:rPr>
          <w:rFonts w:ascii="Cambria" w:hAnsi="Cambria"/>
          <w:sz w:val="16"/>
          <w:szCs w:val="16"/>
        </w:rPr>
        <w:t>транспортное средство</w:t>
      </w:r>
      <w:r w:rsidRPr="003B701D">
        <w:rPr>
          <w:rFonts w:ascii="Cambria" w:hAnsi="Cambria"/>
          <w:sz w:val="16"/>
          <w:szCs w:val="16"/>
        </w:rPr>
        <w:t xml:space="preserve"> </w:t>
      </w:r>
      <w:r w:rsidRPr="003B701D">
        <w:rPr>
          <w:rFonts w:ascii="Cambria" w:hAnsi="Cambria"/>
          <w:i/>
          <w:sz w:val="16"/>
          <w:szCs w:val="16"/>
        </w:rPr>
        <w:t xml:space="preserve">(указать марку, модель </w:t>
      </w:r>
      <w:r>
        <w:rPr>
          <w:rFonts w:ascii="Cambria" w:hAnsi="Cambria"/>
          <w:i/>
          <w:sz w:val="16"/>
          <w:szCs w:val="16"/>
        </w:rPr>
        <w:t>транспортерного средства)</w:t>
      </w:r>
      <w:r w:rsidRPr="003B701D">
        <w:rPr>
          <w:rFonts w:ascii="Cambria" w:hAnsi="Cambria"/>
          <w:sz w:val="16"/>
          <w:szCs w:val="16"/>
        </w:rPr>
        <w:t xml:space="preserve">, далее именуемых вместе и каждый в отдельности “Товар”, в соответствии со Спецификацией (Приложение № 1), являющейся неотъемлемой частью </w:t>
      </w:r>
      <w:r>
        <w:rPr>
          <w:rFonts w:ascii="Cambria" w:hAnsi="Cambria"/>
          <w:sz w:val="16"/>
          <w:szCs w:val="16"/>
        </w:rPr>
        <w:t>Д</w:t>
      </w:r>
      <w:r w:rsidRPr="003B701D">
        <w:rPr>
          <w:rFonts w:ascii="Cambria" w:hAnsi="Cambria"/>
          <w:sz w:val="16"/>
          <w:szCs w:val="16"/>
        </w:rPr>
        <w:t xml:space="preserve">оговора”. </w:t>
      </w:r>
    </w:p>
    <w:p w14:paraId="08939D4C" w14:textId="120595DC" w:rsidR="00EC64DA" w:rsidRPr="00015822" w:rsidRDefault="00EC64DA" w:rsidP="003B701D">
      <w:pPr>
        <w:pStyle w:val="aff6"/>
        <w:jc w:val="both"/>
        <w:rPr>
          <w:sz w:val="16"/>
          <w:szCs w:val="16"/>
        </w:rPr>
      </w:pPr>
      <w:r w:rsidRPr="003B701D">
        <w:rPr>
          <w:rFonts w:ascii="Cambria" w:hAnsi="Cambria"/>
          <w:sz w:val="16"/>
          <w:szCs w:val="16"/>
        </w:rPr>
        <w:t xml:space="preserve">В случае покупки </w:t>
      </w:r>
      <w:r>
        <w:rPr>
          <w:rFonts w:ascii="Cambria" w:hAnsi="Cambria"/>
          <w:sz w:val="16"/>
          <w:szCs w:val="16"/>
        </w:rPr>
        <w:t>транспортных средств</w:t>
      </w:r>
      <w:r w:rsidRPr="003B701D">
        <w:rPr>
          <w:rFonts w:ascii="Cambria" w:hAnsi="Cambria"/>
          <w:sz w:val="16"/>
          <w:szCs w:val="16"/>
        </w:rPr>
        <w:t xml:space="preserve"> одной марки, модели в разной комплектации (покупки </w:t>
      </w:r>
      <w:r>
        <w:rPr>
          <w:rFonts w:ascii="Cambria" w:hAnsi="Cambria"/>
          <w:sz w:val="16"/>
          <w:szCs w:val="16"/>
        </w:rPr>
        <w:t>транспортных средств</w:t>
      </w:r>
      <w:r w:rsidRPr="003B701D">
        <w:rPr>
          <w:rFonts w:ascii="Cambria" w:hAnsi="Cambria"/>
          <w:sz w:val="16"/>
          <w:szCs w:val="16"/>
        </w:rPr>
        <w:t xml:space="preserve"> одной марки и разных моделей; покупки </w:t>
      </w:r>
      <w:r>
        <w:rPr>
          <w:rFonts w:ascii="Cambria" w:hAnsi="Cambria"/>
          <w:sz w:val="16"/>
          <w:szCs w:val="16"/>
        </w:rPr>
        <w:t>транспортных средств</w:t>
      </w:r>
      <w:r w:rsidRPr="003B701D">
        <w:rPr>
          <w:rFonts w:ascii="Cambria" w:hAnsi="Cambria"/>
          <w:sz w:val="16"/>
          <w:szCs w:val="16"/>
        </w:rPr>
        <w:t xml:space="preserve"> разных марок, моделей) изложить п. 1.1. в следующей редакции: “Продавец обязуется передать в собственность Покупателю, а Покупатель принять и оплатить </w:t>
      </w:r>
      <w:r w:rsidRPr="003B701D">
        <w:rPr>
          <w:rFonts w:ascii="Cambria" w:hAnsi="Cambria"/>
          <w:i/>
          <w:sz w:val="16"/>
          <w:szCs w:val="16"/>
        </w:rPr>
        <w:t xml:space="preserve">(указать количество </w:t>
      </w:r>
      <w:r>
        <w:rPr>
          <w:rFonts w:ascii="Cambria" w:hAnsi="Cambria"/>
          <w:i/>
          <w:sz w:val="16"/>
          <w:szCs w:val="16"/>
        </w:rPr>
        <w:t>транспортных средств</w:t>
      </w:r>
      <w:r w:rsidRPr="003B701D">
        <w:rPr>
          <w:rFonts w:ascii="Cambria" w:hAnsi="Cambria"/>
          <w:i/>
          <w:sz w:val="16"/>
          <w:szCs w:val="16"/>
        </w:rPr>
        <w:t>)</w:t>
      </w:r>
      <w:r w:rsidRPr="003B701D">
        <w:rPr>
          <w:rFonts w:ascii="Cambria" w:hAnsi="Cambria"/>
          <w:sz w:val="16"/>
          <w:szCs w:val="16"/>
        </w:rPr>
        <w:t xml:space="preserve"> </w:t>
      </w:r>
      <w:r>
        <w:rPr>
          <w:rFonts w:ascii="Cambria" w:hAnsi="Cambria"/>
          <w:sz w:val="16"/>
          <w:szCs w:val="16"/>
        </w:rPr>
        <w:t>транспортное средство</w:t>
      </w:r>
      <w:r w:rsidRPr="003B701D">
        <w:rPr>
          <w:rFonts w:ascii="Cambria" w:hAnsi="Cambria"/>
          <w:sz w:val="16"/>
          <w:szCs w:val="16"/>
        </w:rPr>
        <w:t xml:space="preserve"> </w:t>
      </w:r>
      <w:r w:rsidRPr="003B701D">
        <w:rPr>
          <w:rFonts w:ascii="Cambria" w:hAnsi="Cambria"/>
          <w:i/>
          <w:iCs/>
          <w:sz w:val="16"/>
          <w:szCs w:val="16"/>
        </w:rPr>
        <w:t xml:space="preserve">(указать марку(и), модель(и) </w:t>
      </w:r>
      <w:r>
        <w:rPr>
          <w:rFonts w:ascii="Cambria" w:hAnsi="Cambria"/>
          <w:i/>
          <w:iCs/>
          <w:sz w:val="16"/>
          <w:szCs w:val="16"/>
        </w:rPr>
        <w:t>транспортного средства</w:t>
      </w:r>
      <w:r w:rsidRPr="003B701D">
        <w:rPr>
          <w:rFonts w:ascii="Cambria" w:hAnsi="Cambria"/>
          <w:sz w:val="16"/>
          <w:szCs w:val="16"/>
        </w:rPr>
        <w:t xml:space="preserve">, далее именуемых вместе и каждый в отдельности </w:t>
      </w:r>
      <w:r>
        <w:rPr>
          <w:rFonts w:ascii="Cambria" w:hAnsi="Cambria"/>
          <w:sz w:val="16"/>
          <w:szCs w:val="16"/>
        </w:rPr>
        <w:t>«</w:t>
      </w:r>
      <w:r w:rsidRPr="003B701D">
        <w:rPr>
          <w:rFonts w:ascii="Cambria" w:hAnsi="Cambria"/>
          <w:sz w:val="16"/>
          <w:szCs w:val="16"/>
        </w:rPr>
        <w:t>Товар</w:t>
      </w:r>
      <w:r>
        <w:rPr>
          <w:rFonts w:ascii="Cambria" w:hAnsi="Cambria"/>
          <w:sz w:val="16"/>
          <w:szCs w:val="16"/>
        </w:rPr>
        <w:t>»</w:t>
      </w:r>
      <w:r w:rsidRPr="003B701D">
        <w:rPr>
          <w:rFonts w:ascii="Cambria" w:hAnsi="Cambria"/>
          <w:sz w:val="16"/>
          <w:szCs w:val="16"/>
        </w:rPr>
        <w:t xml:space="preserve">, в соответствии со Спецификациями (Приложения №№ __), являющимися неотъемлемыми частями </w:t>
      </w:r>
      <w:r>
        <w:rPr>
          <w:rFonts w:ascii="Cambria" w:hAnsi="Cambria"/>
          <w:sz w:val="16"/>
          <w:szCs w:val="16"/>
        </w:rPr>
        <w:t>Д</w:t>
      </w:r>
      <w:r w:rsidRPr="003B701D">
        <w:rPr>
          <w:rFonts w:ascii="Cambria" w:hAnsi="Cambria"/>
          <w:sz w:val="16"/>
          <w:szCs w:val="16"/>
        </w:rPr>
        <w:t>оговора”.</w:t>
      </w:r>
    </w:p>
  </w:footnote>
  <w:footnote w:id="4">
    <w:p w14:paraId="0AA6547A" w14:textId="7BEA9767" w:rsidR="00EC64DA" w:rsidRPr="00E945AD" w:rsidRDefault="00EC64DA" w:rsidP="007512A4">
      <w:pPr>
        <w:pStyle w:val="aff6"/>
        <w:jc w:val="both"/>
        <w:rPr>
          <w:rFonts w:ascii="Cambria" w:hAnsi="Cambria"/>
          <w:sz w:val="16"/>
          <w:szCs w:val="16"/>
        </w:rPr>
      </w:pPr>
      <w:r w:rsidRPr="00E945AD">
        <w:rPr>
          <w:rStyle w:val="aff8"/>
          <w:rFonts w:ascii="Cambria" w:hAnsi="Cambria"/>
          <w:sz w:val="16"/>
          <w:szCs w:val="16"/>
        </w:rPr>
        <w:footnoteRef/>
      </w:r>
      <w:r w:rsidRPr="00E945AD">
        <w:rPr>
          <w:rFonts w:ascii="Cambria" w:hAnsi="Cambria"/>
          <w:sz w:val="16"/>
          <w:szCs w:val="16"/>
        </w:rPr>
        <w:t xml:space="preserve"> Указать срок передачи. </w:t>
      </w:r>
    </w:p>
  </w:footnote>
  <w:footnote w:id="5">
    <w:p w14:paraId="52A863A6" w14:textId="796A0273" w:rsidR="00EC64DA" w:rsidRPr="00E945AD" w:rsidRDefault="00EC64DA" w:rsidP="007512A4">
      <w:pPr>
        <w:pStyle w:val="aff6"/>
        <w:jc w:val="both"/>
        <w:rPr>
          <w:rFonts w:ascii="Cambria" w:hAnsi="Cambria"/>
          <w:sz w:val="16"/>
          <w:szCs w:val="16"/>
        </w:rPr>
      </w:pPr>
      <w:r w:rsidRPr="00E945AD">
        <w:rPr>
          <w:rStyle w:val="aff8"/>
          <w:rFonts w:ascii="Cambria" w:hAnsi="Cambria"/>
          <w:sz w:val="16"/>
          <w:szCs w:val="16"/>
        </w:rPr>
        <w:footnoteRef/>
      </w:r>
      <w:r w:rsidRPr="00E945AD">
        <w:rPr>
          <w:rFonts w:ascii="Cambria" w:hAnsi="Cambria"/>
          <w:sz w:val="16"/>
          <w:szCs w:val="16"/>
        </w:rPr>
        <w:t xml:space="preserve"> В случае покупк</w:t>
      </w:r>
      <w:r>
        <w:rPr>
          <w:rFonts w:ascii="Cambria" w:hAnsi="Cambria"/>
          <w:sz w:val="16"/>
          <w:szCs w:val="16"/>
        </w:rPr>
        <w:t xml:space="preserve">и более одного транспортного средства </w:t>
      </w:r>
      <w:r w:rsidRPr="00E945AD">
        <w:rPr>
          <w:rFonts w:ascii="Cambria" w:hAnsi="Cambria"/>
          <w:sz w:val="16"/>
          <w:szCs w:val="16"/>
        </w:rPr>
        <w:t>дополнить следующим предложением: “Товар может передаваться в течение указанного срока партиями”.</w:t>
      </w:r>
    </w:p>
  </w:footnote>
  <w:footnote w:id="6">
    <w:p w14:paraId="2103A887" w14:textId="6572F7AF" w:rsidR="00EC64DA" w:rsidRPr="00E945AD" w:rsidRDefault="00EC64DA" w:rsidP="007512A4">
      <w:pPr>
        <w:pStyle w:val="aff6"/>
        <w:jc w:val="both"/>
        <w:rPr>
          <w:rFonts w:ascii="Cambria" w:hAnsi="Cambria"/>
          <w:sz w:val="16"/>
          <w:szCs w:val="16"/>
        </w:rPr>
      </w:pPr>
      <w:r w:rsidRPr="00E945AD">
        <w:rPr>
          <w:rStyle w:val="aff8"/>
          <w:rFonts w:ascii="Cambria" w:hAnsi="Cambria"/>
          <w:sz w:val="16"/>
          <w:szCs w:val="16"/>
        </w:rPr>
        <w:footnoteRef/>
      </w:r>
      <w:r w:rsidRPr="00E945AD">
        <w:rPr>
          <w:rFonts w:ascii="Cambria" w:hAnsi="Cambria"/>
          <w:sz w:val="16"/>
          <w:szCs w:val="16"/>
        </w:rPr>
        <w:t xml:space="preserve"> В случае покупки более одного </w:t>
      </w:r>
      <w:r>
        <w:rPr>
          <w:rFonts w:ascii="Cambria" w:hAnsi="Cambria"/>
          <w:sz w:val="16"/>
          <w:szCs w:val="16"/>
        </w:rPr>
        <w:t>транспортного средства</w:t>
      </w:r>
      <w:r w:rsidRPr="00E945AD">
        <w:rPr>
          <w:rFonts w:ascii="Cambria" w:hAnsi="Cambria"/>
          <w:sz w:val="16"/>
          <w:szCs w:val="16"/>
        </w:rPr>
        <w:t xml:space="preserve"> следующая ред</w:t>
      </w:r>
      <w:r>
        <w:rPr>
          <w:rFonts w:ascii="Cambria" w:hAnsi="Cambria"/>
          <w:sz w:val="16"/>
          <w:szCs w:val="16"/>
        </w:rPr>
        <w:t>акция первого предложения</w:t>
      </w:r>
      <w:r w:rsidRPr="00E945AD">
        <w:rPr>
          <w:rFonts w:ascii="Cambria" w:hAnsi="Cambria"/>
          <w:sz w:val="16"/>
          <w:szCs w:val="16"/>
        </w:rPr>
        <w:t xml:space="preserve">: “Продавец передает Покупателю каждую единицу </w:t>
      </w:r>
      <w:r w:rsidRPr="00B26AE0">
        <w:rPr>
          <w:rFonts w:ascii="Cambria" w:hAnsi="Cambria"/>
          <w:sz w:val="16"/>
          <w:szCs w:val="16"/>
        </w:rPr>
        <w:t>Товара по ДКП\Акту приема-передачи ТС, в</w:t>
      </w:r>
      <w:r w:rsidRPr="00E945AD">
        <w:rPr>
          <w:rFonts w:ascii="Cambria" w:hAnsi="Cambria"/>
          <w:sz w:val="16"/>
          <w:szCs w:val="16"/>
        </w:rPr>
        <w:t xml:space="preserve"> котором указывается наименование </w:t>
      </w:r>
      <w:r>
        <w:rPr>
          <w:rFonts w:ascii="Cambria" w:hAnsi="Cambria"/>
          <w:sz w:val="16"/>
          <w:szCs w:val="16"/>
        </w:rPr>
        <w:t>Т</w:t>
      </w:r>
      <w:r w:rsidRPr="00E945AD">
        <w:rPr>
          <w:rFonts w:ascii="Cambria" w:hAnsi="Cambria"/>
          <w:sz w:val="16"/>
          <w:szCs w:val="16"/>
        </w:rPr>
        <w:t xml:space="preserve">овара, комплектность, внешнее состояние и готовность его к эксплуатации, с приложением: </w:t>
      </w:r>
      <w:r w:rsidR="00586869" w:rsidRPr="00586869">
        <w:rPr>
          <w:rFonts w:ascii="Cambria" w:hAnsi="Cambria"/>
          <w:sz w:val="16"/>
          <w:szCs w:val="16"/>
        </w:rPr>
        <w:t>паспорта транспортного средства (копия ЭПТС); комплекта ключей; сервисной книжки (при наличии) и руководства по эксплуатации</w:t>
      </w:r>
      <w:r w:rsidRPr="00E945AD">
        <w:rPr>
          <w:rFonts w:ascii="Cambria" w:hAnsi="Cambria"/>
          <w:sz w:val="16"/>
          <w:szCs w:val="16"/>
        </w:rPr>
        <w:t>”.</w:t>
      </w:r>
    </w:p>
    <w:p w14:paraId="18268541" w14:textId="77777777" w:rsidR="00586869" w:rsidRDefault="00EC64DA" w:rsidP="007512A4">
      <w:pPr>
        <w:pStyle w:val="aff6"/>
        <w:jc w:val="both"/>
        <w:rPr>
          <w:rFonts w:ascii="Cambria" w:hAnsi="Cambria"/>
          <w:sz w:val="16"/>
          <w:szCs w:val="16"/>
        </w:rPr>
      </w:pPr>
      <w:r w:rsidRPr="00E945AD">
        <w:rPr>
          <w:rFonts w:ascii="Cambria" w:hAnsi="Cambria"/>
          <w:sz w:val="16"/>
          <w:szCs w:val="16"/>
        </w:rPr>
        <w:t xml:space="preserve">В случае покупки </w:t>
      </w:r>
      <w:r>
        <w:rPr>
          <w:rFonts w:ascii="Cambria" w:hAnsi="Cambria"/>
          <w:sz w:val="16"/>
          <w:szCs w:val="16"/>
        </w:rPr>
        <w:t>транспортного средства</w:t>
      </w:r>
      <w:r w:rsidRPr="00E945AD">
        <w:rPr>
          <w:rFonts w:ascii="Cambria" w:hAnsi="Cambria"/>
          <w:sz w:val="16"/>
          <w:szCs w:val="16"/>
        </w:rPr>
        <w:t>, произведенного не</w:t>
      </w:r>
      <w:r>
        <w:rPr>
          <w:rFonts w:ascii="Cambria" w:hAnsi="Cambria"/>
          <w:sz w:val="16"/>
          <w:szCs w:val="16"/>
        </w:rPr>
        <w:t xml:space="preserve"> в РФ, следующая редакция пункта</w:t>
      </w:r>
      <w:r w:rsidRPr="00E945AD">
        <w:rPr>
          <w:rFonts w:ascii="Cambria" w:hAnsi="Cambria"/>
          <w:sz w:val="16"/>
          <w:szCs w:val="16"/>
        </w:rPr>
        <w:t xml:space="preserve">: “Продавец передает Покупателю Товар по акту приема-передачи, в котором указывается наименование товара, комплектность, внешнее состояние и готовность его к эксплуатации, с приложением: </w:t>
      </w:r>
      <w:r w:rsidR="00586869" w:rsidRPr="00586869">
        <w:rPr>
          <w:rFonts w:ascii="Cambria" w:hAnsi="Cambria"/>
          <w:sz w:val="16"/>
          <w:szCs w:val="16"/>
        </w:rPr>
        <w:t>паспорта транспортного средства (копия ЭПТС); комплекта ключей; сервисной книжки (при наличии) и руководства по эксплуатации</w:t>
      </w:r>
      <w:r w:rsidRPr="00E945AD">
        <w:rPr>
          <w:rFonts w:ascii="Cambria" w:hAnsi="Cambria"/>
          <w:sz w:val="16"/>
          <w:szCs w:val="16"/>
        </w:rPr>
        <w:t xml:space="preserve">; копии грузовой таможенной декларации, заверенной таможенным органом”, </w:t>
      </w:r>
    </w:p>
    <w:p w14:paraId="246518FD" w14:textId="0037D659" w:rsidR="00EC64DA" w:rsidRPr="00015822" w:rsidRDefault="00EC64DA" w:rsidP="007512A4">
      <w:pPr>
        <w:pStyle w:val="aff6"/>
        <w:jc w:val="both"/>
        <w:rPr>
          <w:sz w:val="16"/>
          <w:szCs w:val="16"/>
        </w:rPr>
      </w:pPr>
      <w:r w:rsidRPr="00E945AD">
        <w:rPr>
          <w:rFonts w:ascii="Cambria" w:hAnsi="Cambria"/>
          <w:sz w:val="16"/>
          <w:szCs w:val="16"/>
        </w:rPr>
        <w:t>при покупке более одного</w:t>
      </w:r>
      <w:r w:rsidR="00586869">
        <w:rPr>
          <w:rFonts w:ascii="Cambria" w:hAnsi="Cambria"/>
          <w:sz w:val="16"/>
          <w:szCs w:val="16"/>
        </w:rPr>
        <w:t xml:space="preserve"> такого</w:t>
      </w:r>
      <w:r w:rsidRPr="00E945AD">
        <w:rPr>
          <w:rFonts w:ascii="Cambria" w:hAnsi="Cambria"/>
          <w:sz w:val="16"/>
          <w:szCs w:val="16"/>
        </w:rPr>
        <w:t xml:space="preserve"> </w:t>
      </w:r>
      <w:r w:rsidR="00586869">
        <w:rPr>
          <w:rFonts w:ascii="Cambria" w:hAnsi="Cambria"/>
          <w:sz w:val="16"/>
          <w:szCs w:val="16"/>
        </w:rPr>
        <w:t>транспортного средства</w:t>
      </w:r>
      <w:r w:rsidRPr="00E945AD">
        <w:rPr>
          <w:rFonts w:ascii="Cambria" w:hAnsi="Cambria"/>
          <w:sz w:val="16"/>
          <w:szCs w:val="16"/>
        </w:rPr>
        <w:t xml:space="preserve"> - “Продавец передает Покупателю каждую единицу товара по акту приема-передачи, в котором указывается наименование товара, комплектность, внешнее состояние и готовность его к эксплуатации, с приложением: </w:t>
      </w:r>
      <w:r w:rsidR="00586869" w:rsidRPr="00586869">
        <w:rPr>
          <w:rFonts w:ascii="Cambria" w:hAnsi="Cambria"/>
          <w:sz w:val="16"/>
          <w:szCs w:val="16"/>
        </w:rPr>
        <w:t>паспорта транспортного средства (копия ЭПТС); комплекта ключей; сервисной книжки (при наличии) и руководства по эксплуатации</w:t>
      </w:r>
      <w:r w:rsidRPr="00E945AD">
        <w:rPr>
          <w:rFonts w:ascii="Cambria" w:hAnsi="Cambria"/>
          <w:sz w:val="16"/>
          <w:szCs w:val="16"/>
        </w:rPr>
        <w:t>; копии грузовой таможенной декларации, заверенной таможенным органом”.</w:t>
      </w:r>
    </w:p>
  </w:footnote>
  <w:footnote w:id="7">
    <w:p w14:paraId="72A4AAB6" w14:textId="281E860D" w:rsidR="00167E50" w:rsidRPr="00006761" w:rsidRDefault="00167E50" w:rsidP="002560C2">
      <w:pPr>
        <w:widowControl w:val="0"/>
        <w:suppressAutoHyphens/>
        <w:spacing w:after="0" w:line="240" w:lineRule="auto"/>
        <w:jc w:val="both"/>
        <w:rPr>
          <w:rFonts w:ascii="Cambria" w:hAnsi="Cambria"/>
          <w:sz w:val="14"/>
          <w:szCs w:val="14"/>
        </w:rPr>
      </w:pPr>
      <w:r w:rsidRPr="00006761">
        <w:rPr>
          <w:rStyle w:val="aff8"/>
          <w:rFonts w:ascii="Cambria" w:hAnsi="Cambria"/>
          <w:sz w:val="14"/>
          <w:szCs w:val="14"/>
        </w:rPr>
        <w:footnoteRef/>
      </w:r>
      <w:r w:rsidRPr="00006761">
        <w:rPr>
          <w:rFonts w:ascii="Cambria" w:hAnsi="Cambria"/>
          <w:sz w:val="14"/>
          <w:szCs w:val="14"/>
        </w:rPr>
        <w:t xml:space="preserve"> </w:t>
      </w:r>
      <w:r w:rsidR="002560C2" w:rsidRPr="00006761">
        <w:rPr>
          <w:rFonts w:ascii="Cambria" w:hAnsi="Cambria"/>
          <w:sz w:val="14"/>
          <w:szCs w:val="14"/>
        </w:rPr>
        <w:t>Д</w:t>
      </w:r>
      <w:r w:rsidR="002560C2" w:rsidRPr="00006761">
        <w:rPr>
          <w:rFonts w:ascii="Cambria" w:hAnsi="Cambria"/>
          <w:b/>
          <w:i/>
          <w:sz w:val="14"/>
          <w:szCs w:val="14"/>
        </w:rPr>
        <w:t xml:space="preserve">ля Исполнителей на общей системе налогообложения. Для Исполнителей  применяющих упрощенную систему налогообложения зафиксировать размер ставки НДС, указав один из вариантов: «без НДС» / «включая НДС (0%)»/ «включая НДС (5%)» / «включая НДС (7%)» / «включая НДС (22%)», сумму НДС не указывать (не выделять) и дополнить следующими  условиями: </w:t>
      </w:r>
      <w:r w:rsidR="002560C2" w:rsidRPr="00006761">
        <w:rPr>
          <w:rFonts w:ascii="Cambria" w:hAnsi="Cambria"/>
          <w:sz w:val="14"/>
          <w:szCs w:val="14"/>
        </w:rPr>
        <w:t>«</w:t>
      </w:r>
      <w:bookmarkStart w:id="0" w:name="permission-for-group%3A1669859547%3Aever"/>
      <w:r w:rsidR="002560C2" w:rsidRPr="00006761">
        <w:rPr>
          <w:rFonts w:ascii="Cambria" w:hAnsi="Cambria"/>
          <w:sz w:val="14"/>
          <w:szCs w:val="14"/>
        </w:rPr>
        <w:t xml:space="preserve">Стоимость  Услуг </w:t>
      </w:r>
      <w:r w:rsidR="002560C2" w:rsidRPr="00006761">
        <w:rPr>
          <w:rFonts w:ascii="Cambria" w:eastAsia="Calibri" w:hAnsi="Cambria"/>
          <w:sz w:val="14"/>
          <w:szCs w:val="14"/>
        </w:rPr>
        <w:t xml:space="preserve">НДС не облагается в налоговые периоды, в которых </w:t>
      </w:r>
      <w:bookmarkStart w:id="1" w:name="permission-for-group%3A1341994763%3Aever"/>
      <w:r w:rsidR="002560C2" w:rsidRPr="00006761">
        <w:rPr>
          <w:rFonts w:ascii="Cambria" w:hAnsi="Cambria"/>
          <w:sz w:val="14"/>
          <w:szCs w:val="14"/>
        </w:rPr>
        <w:t>Исполнитель</w:t>
      </w:r>
      <w:bookmarkEnd w:id="0"/>
      <w:r w:rsidR="002560C2" w:rsidRPr="00006761">
        <w:rPr>
          <w:rFonts w:ascii="Cambria" w:eastAsia="Calibri" w:hAnsi="Cambria"/>
          <w:sz w:val="14"/>
          <w:szCs w:val="14"/>
        </w:rPr>
        <w:t xml:space="preserve"> не является плательщиком НДС</w:t>
      </w:r>
      <w:r w:rsidR="002560C2" w:rsidRPr="00006761">
        <w:rPr>
          <w:rFonts w:ascii="Cambria" w:hAnsi="Cambria"/>
          <w:sz w:val="14"/>
          <w:szCs w:val="14"/>
        </w:rPr>
        <w:t xml:space="preserve"> на основании п. 1 ст. 145 Налогового кодекса Российской Федерации, и </w:t>
      </w:r>
      <w:r w:rsidR="002560C2" w:rsidRPr="00006761">
        <w:rPr>
          <w:rFonts w:ascii="Cambria" w:eastAsia="Calibri" w:hAnsi="Cambria"/>
          <w:sz w:val="14"/>
          <w:szCs w:val="14"/>
        </w:rPr>
        <w:t xml:space="preserve">включает в себя НДС в налоговые периоды, в которых </w:t>
      </w:r>
      <w:bookmarkStart w:id="2" w:name="permission-for-group%3A363017302%3Aevery"/>
      <w:r w:rsidR="002560C2" w:rsidRPr="00006761">
        <w:rPr>
          <w:rFonts w:ascii="Cambria" w:hAnsi="Cambria"/>
          <w:sz w:val="14"/>
          <w:szCs w:val="14"/>
        </w:rPr>
        <w:t>Исполнитель</w:t>
      </w:r>
      <w:bookmarkEnd w:id="1"/>
      <w:r w:rsidR="002560C2" w:rsidRPr="00006761">
        <w:rPr>
          <w:rFonts w:ascii="Cambria" w:eastAsia="Calibri" w:hAnsi="Cambria"/>
          <w:sz w:val="14"/>
          <w:szCs w:val="14"/>
        </w:rPr>
        <w:t xml:space="preserve"> является плательщиком НДС.</w:t>
      </w:r>
      <w:bookmarkEnd w:id="2"/>
      <w:r w:rsidR="002560C2" w:rsidRPr="00006761">
        <w:rPr>
          <w:rFonts w:ascii="Cambria" w:hAnsi="Cambria"/>
          <w:sz w:val="14"/>
          <w:szCs w:val="14"/>
        </w:rPr>
        <w:t xml:space="preserve"> В случае утраты </w:t>
      </w:r>
      <w:bookmarkStart w:id="3" w:name="permission-for-group%3A662255169%3Aevery"/>
      <w:r w:rsidR="002560C2" w:rsidRPr="00006761">
        <w:rPr>
          <w:rFonts w:ascii="Cambria" w:hAnsi="Cambria"/>
          <w:sz w:val="14"/>
          <w:szCs w:val="14"/>
        </w:rPr>
        <w:t xml:space="preserve">Исполнителем права на освобождение от исполнения обязанностей налогоплательщика по уплате НДС или изменения размера ставки НДС в период действия </w:t>
      </w:r>
      <w:bookmarkStart w:id="4" w:name="permission-for-group%3A816279080%3Aevery"/>
      <w:r w:rsidR="002560C2" w:rsidRPr="00006761">
        <w:rPr>
          <w:rFonts w:ascii="Cambria" w:hAnsi="Cambria"/>
          <w:sz w:val="14"/>
          <w:szCs w:val="14"/>
        </w:rPr>
        <w:t xml:space="preserve">Договора стоимость </w:t>
      </w:r>
      <w:bookmarkStart w:id="5" w:name="permission-for-group%3A480261987%3Aevery"/>
      <w:bookmarkEnd w:id="3"/>
      <w:r w:rsidR="002560C2" w:rsidRPr="00006761">
        <w:rPr>
          <w:rFonts w:ascii="Cambria" w:hAnsi="Cambria"/>
          <w:sz w:val="14"/>
          <w:szCs w:val="14"/>
        </w:rPr>
        <w:t xml:space="preserve">Услуг, </w:t>
      </w:r>
      <w:r w:rsidR="002560C2" w:rsidRPr="00006761">
        <w:rPr>
          <w:rFonts w:ascii="Cambria" w:eastAsia="Calibri" w:hAnsi="Cambria"/>
          <w:sz w:val="14"/>
          <w:szCs w:val="14"/>
        </w:rPr>
        <w:t>а также и иные суммы</w:t>
      </w:r>
      <w:r w:rsidR="002560C2" w:rsidRPr="00006761">
        <w:rPr>
          <w:rFonts w:ascii="Cambria" w:eastAsia="Calibri" w:hAnsi="Cambria"/>
          <w:sz w:val="14"/>
          <w:szCs w:val="14"/>
          <w:vertAlign w:val="superscript"/>
        </w:rPr>
        <w:footnoteRef/>
      </w:r>
      <w:r w:rsidR="002560C2" w:rsidRPr="00006761">
        <w:rPr>
          <w:rFonts w:ascii="Cambria" w:eastAsia="Calibri" w:hAnsi="Cambria"/>
          <w:sz w:val="14"/>
          <w:szCs w:val="14"/>
        </w:rPr>
        <w:t xml:space="preserve">, предусмотренные Договором, </w:t>
      </w:r>
      <w:r w:rsidR="002560C2" w:rsidRPr="00006761">
        <w:rPr>
          <w:rFonts w:ascii="Cambria" w:hAnsi="Cambria"/>
          <w:sz w:val="14"/>
          <w:szCs w:val="14"/>
        </w:rPr>
        <w:t xml:space="preserve"> считаются включающими в себя НДС по ставке, применимой в соответствующий налоговый период, </w:t>
      </w:r>
      <w:r w:rsidR="002560C2" w:rsidRPr="00006761">
        <w:rPr>
          <w:rFonts w:ascii="Cambria" w:eastAsia="Calibri" w:hAnsi="Cambria"/>
          <w:sz w:val="14"/>
          <w:szCs w:val="14"/>
        </w:rPr>
        <w:t xml:space="preserve">а размер ставки НДС и сумма налога отражается </w:t>
      </w:r>
      <w:r w:rsidR="002560C2" w:rsidRPr="00006761">
        <w:rPr>
          <w:rFonts w:ascii="Cambria" w:hAnsi="Cambria"/>
          <w:sz w:val="14"/>
          <w:szCs w:val="14"/>
        </w:rPr>
        <w:t>Исполнителем</w:t>
      </w:r>
      <w:r w:rsidR="002560C2" w:rsidRPr="00006761">
        <w:rPr>
          <w:rFonts w:ascii="Cambria" w:eastAsia="Calibri" w:hAnsi="Cambria"/>
          <w:sz w:val="14"/>
          <w:szCs w:val="14"/>
        </w:rPr>
        <w:t xml:space="preserve"> в счетах-фактурах/УПД </w:t>
      </w:r>
      <w:r w:rsidR="002560C2" w:rsidRPr="00006761">
        <w:rPr>
          <w:rFonts w:ascii="Cambria" w:hAnsi="Cambria"/>
          <w:sz w:val="14"/>
          <w:szCs w:val="14"/>
        </w:rPr>
        <w:t>со статусом 1. Изменение размера ставки НДС не требует подписания дополнительных соглашений к Договор</w:t>
      </w:r>
      <w:bookmarkEnd w:id="4"/>
      <w:bookmarkEnd w:id="5"/>
      <w:r w:rsidR="002560C2" w:rsidRPr="00006761">
        <w:rPr>
          <w:rFonts w:ascii="Cambria" w:hAnsi="Cambria"/>
          <w:sz w:val="14"/>
          <w:szCs w:val="14"/>
        </w:rPr>
        <w:t>у».</w:t>
      </w:r>
    </w:p>
  </w:footnote>
  <w:footnote w:id="8">
    <w:p w14:paraId="51E59F58" w14:textId="18628D84" w:rsidR="00EC64DA" w:rsidRPr="00006761" w:rsidRDefault="00EC64DA" w:rsidP="002560C2">
      <w:pPr>
        <w:widowControl w:val="0"/>
        <w:spacing w:after="0" w:line="240" w:lineRule="auto"/>
        <w:jc w:val="both"/>
        <w:rPr>
          <w:rFonts w:ascii="Cambria" w:hAnsi="Cambria"/>
          <w:sz w:val="14"/>
          <w:szCs w:val="14"/>
        </w:rPr>
      </w:pPr>
      <w:r w:rsidRPr="00006761">
        <w:rPr>
          <w:rStyle w:val="aff8"/>
          <w:rFonts w:ascii="Cambria" w:hAnsi="Cambria"/>
          <w:sz w:val="14"/>
          <w:szCs w:val="14"/>
        </w:rPr>
        <w:footnoteRef/>
      </w:r>
      <w:r w:rsidRPr="00006761">
        <w:rPr>
          <w:rFonts w:ascii="Cambria" w:hAnsi="Cambria"/>
          <w:sz w:val="14"/>
          <w:szCs w:val="14"/>
        </w:rPr>
        <w:t xml:space="preserve"> В случае необходимости доставки Товара Покупателю следующая редакция пункта: “Цена одного транспортного средства _________, включая стоимость предпродажной подготовки, стоимость дополнительного оборудования с установкой, стоимость доставки Покупателю, </w:t>
      </w:r>
      <w:r w:rsidRPr="00006761">
        <w:rPr>
          <w:rFonts w:ascii="Cambria" w:hAnsi="Cambria"/>
          <w:noProof/>
          <w:sz w:val="14"/>
          <w:szCs w:val="14"/>
        </w:rPr>
        <w:t>составляет ________ (_______)</w:t>
      </w:r>
      <w:r w:rsidRPr="00006761">
        <w:rPr>
          <w:rFonts w:ascii="Cambria" w:hAnsi="Cambria"/>
          <w:i/>
          <w:noProof/>
          <w:sz w:val="14"/>
          <w:szCs w:val="14"/>
        </w:rPr>
        <w:t>(наименование валюты)</w:t>
      </w:r>
      <w:r w:rsidRPr="00006761">
        <w:rPr>
          <w:rFonts w:ascii="Cambria" w:hAnsi="Cambria"/>
          <w:noProof/>
          <w:sz w:val="14"/>
          <w:szCs w:val="14"/>
        </w:rPr>
        <w:t>,  включая НДС.</w:t>
      </w:r>
      <w:r w:rsidRPr="00006761">
        <w:rPr>
          <w:rFonts w:ascii="Cambria" w:hAnsi="Cambria"/>
          <w:sz w:val="14"/>
          <w:szCs w:val="14"/>
        </w:rPr>
        <w:t xml:space="preserve"> </w:t>
      </w:r>
    </w:p>
    <w:p w14:paraId="711EDEB7" w14:textId="4501EB63" w:rsidR="00EC64DA" w:rsidRPr="00006761" w:rsidRDefault="00EC64DA" w:rsidP="004D1279">
      <w:pPr>
        <w:widowControl w:val="0"/>
        <w:spacing w:after="0" w:line="240" w:lineRule="auto"/>
        <w:jc w:val="both"/>
        <w:rPr>
          <w:rFonts w:ascii="Cambria" w:hAnsi="Cambria"/>
          <w:noProof/>
          <w:sz w:val="14"/>
          <w:szCs w:val="14"/>
        </w:rPr>
      </w:pPr>
      <w:r w:rsidRPr="00006761">
        <w:rPr>
          <w:rFonts w:ascii="Cambria" w:hAnsi="Cambria"/>
          <w:sz w:val="14"/>
          <w:szCs w:val="14"/>
        </w:rPr>
        <w:t xml:space="preserve">В случае покупки транспортного средства, произведенного не в РФ, следующая редакция первого предложения пункта: “Цена одного транспортного средства _________, включая стоимость таможенного оформления, стоимость предпродажной подготовки, стоимость дополнительного оборудования с установкой, </w:t>
      </w:r>
      <w:r w:rsidRPr="00006761">
        <w:rPr>
          <w:rFonts w:ascii="Cambria" w:hAnsi="Cambria"/>
          <w:noProof/>
          <w:sz w:val="14"/>
          <w:szCs w:val="14"/>
        </w:rPr>
        <w:t xml:space="preserve">составляет ________ (________)  </w:t>
      </w:r>
      <w:r w:rsidRPr="00006761">
        <w:rPr>
          <w:rFonts w:ascii="Cambria" w:hAnsi="Cambria"/>
          <w:i/>
          <w:noProof/>
          <w:sz w:val="14"/>
          <w:szCs w:val="14"/>
        </w:rPr>
        <w:t>(наименование валюты)</w:t>
      </w:r>
      <w:r w:rsidRPr="00006761">
        <w:rPr>
          <w:rFonts w:ascii="Cambria" w:hAnsi="Cambria"/>
          <w:noProof/>
          <w:sz w:val="14"/>
          <w:szCs w:val="14"/>
        </w:rPr>
        <w:t xml:space="preserve">,  включая НДС”, </w:t>
      </w:r>
      <w:r w:rsidRPr="00006761">
        <w:rPr>
          <w:rFonts w:ascii="Cambria" w:hAnsi="Cambria"/>
          <w:sz w:val="14"/>
          <w:szCs w:val="14"/>
        </w:rPr>
        <w:t xml:space="preserve">в случае необходимости доставки товара Покупателю - “Цена одного транспортного средства ___________, включая стоимость таможенного оформления, стоимость предпродажной подготовки, стоимость дополнительного оборудования с установкой, стоимость доставки Покупателю, </w:t>
      </w:r>
      <w:r w:rsidRPr="00006761">
        <w:rPr>
          <w:rFonts w:ascii="Cambria" w:hAnsi="Cambria"/>
          <w:noProof/>
          <w:sz w:val="14"/>
          <w:szCs w:val="14"/>
        </w:rPr>
        <w:t xml:space="preserve">составляет _________ (_________)  </w:t>
      </w:r>
      <w:r w:rsidRPr="00006761">
        <w:rPr>
          <w:rFonts w:ascii="Cambria" w:hAnsi="Cambria"/>
          <w:i/>
          <w:noProof/>
          <w:sz w:val="14"/>
          <w:szCs w:val="14"/>
        </w:rPr>
        <w:t>(наименование валюты)</w:t>
      </w:r>
      <w:r w:rsidRPr="00006761">
        <w:rPr>
          <w:rFonts w:ascii="Cambria" w:hAnsi="Cambria"/>
          <w:noProof/>
          <w:sz w:val="14"/>
          <w:szCs w:val="14"/>
        </w:rPr>
        <w:t>,  включая НДС”.</w:t>
      </w:r>
    </w:p>
    <w:p w14:paraId="4852F3F6" w14:textId="37D7D661" w:rsidR="00EC64DA" w:rsidRPr="00006761" w:rsidRDefault="00EC64DA" w:rsidP="00167E50">
      <w:pPr>
        <w:widowControl w:val="0"/>
        <w:spacing w:after="0" w:line="240" w:lineRule="auto"/>
        <w:jc w:val="both"/>
        <w:rPr>
          <w:rFonts w:ascii="Cambria" w:hAnsi="Cambria"/>
          <w:noProof/>
          <w:sz w:val="14"/>
          <w:szCs w:val="14"/>
        </w:rPr>
      </w:pPr>
      <w:r w:rsidRPr="00006761">
        <w:rPr>
          <w:rFonts w:ascii="Cambria" w:hAnsi="Cambria"/>
          <w:sz w:val="14"/>
          <w:szCs w:val="14"/>
        </w:rPr>
        <w:t>В случае покупки более одного транспортного средства первое предложение пункта изложить в следующей редакции: “Цена единицы Товара указывается в Спецификации(ях)” и пункт дополнить следующим предложением: “Общая стоимость Товара по настоящему Договору составляет __________ (_______) _______, включая НДС”.</w:t>
      </w:r>
    </w:p>
  </w:footnote>
  <w:footnote w:id="9">
    <w:p w14:paraId="5E531B0E" w14:textId="7E6DB379" w:rsidR="00167E50" w:rsidRPr="00006761" w:rsidRDefault="00167E50" w:rsidP="00167E50">
      <w:pPr>
        <w:pStyle w:val="aff6"/>
        <w:jc w:val="both"/>
        <w:rPr>
          <w:rFonts w:ascii="Cambria" w:hAnsi="Cambria"/>
          <w:sz w:val="14"/>
          <w:szCs w:val="14"/>
        </w:rPr>
      </w:pPr>
      <w:r w:rsidRPr="00006761">
        <w:rPr>
          <w:rStyle w:val="aff8"/>
          <w:rFonts w:ascii="Cambria" w:hAnsi="Cambria"/>
          <w:sz w:val="14"/>
          <w:szCs w:val="14"/>
        </w:rPr>
        <w:footnoteRef/>
      </w:r>
      <w:r w:rsidRPr="00006761">
        <w:rPr>
          <w:rFonts w:ascii="Cambria" w:hAnsi="Cambria"/>
          <w:sz w:val="14"/>
          <w:szCs w:val="14"/>
        </w:rPr>
        <w:t xml:space="preserve"> Для Продавцов на общей системе налогообложения. </w:t>
      </w:r>
    </w:p>
  </w:footnote>
  <w:footnote w:id="10">
    <w:p w14:paraId="63DD7ED4" w14:textId="71DE3ED7" w:rsidR="00EC64DA" w:rsidRPr="00006761" w:rsidRDefault="00EC64DA" w:rsidP="00167E50">
      <w:pPr>
        <w:pStyle w:val="new1"/>
        <w:spacing w:before="0" w:after="0" w:line="240" w:lineRule="auto"/>
        <w:jc w:val="both"/>
        <w:rPr>
          <w:sz w:val="14"/>
          <w:szCs w:val="14"/>
        </w:rPr>
      </w:pPr>
      <w:r w:rsidRPr="00006761">
        <w:rPr>
          <w:sz w:val="14"/>
          <w:szCs w:val="14"/>
          <w:vertAlign w:val="superscript"/>
        </w:rPr>
        <w:footnoteRef/>
      </w:r>
      <w:r w:rsidRPr="00006761">
        <w:rPr>
          <w:sz w:val="14"/>
          <w:szCs w:val="14"/>
        </w:rPr>
        <w:t xml:space="preserve"> Условие о перечислении денежных средств на расчетный счет контрагента в ПАО Сбербанк может быть исключено по решению уполномоченного лица/коллегиального органа Покупателя. В случае вынесения на рассмотрение уполномоченного лица/коллегиального органа Покупателя вопроса о неприменении данного условия, в обосновании должны быть описаны причины невозможности такого применения.</w:t>
      </w:r>
    </w:p>
  </w:footnote>
  <w:footnote w:id="11">
    <w:p w14:paraId="5816262B" w14:textId="20251C38" w:rsidR="00EC64DA" w:rsidRPr="00006761" w:rsidRDefault="00EC64DA" w:rsidP="0005619C">
      <w:pPr>
        <w:pStyle w:val="aff6"/>
        <w:jc w:val="both"/>
        <w:rPr>
          <w:rFonts w:ascii="Cambria" w:hAnsi="Cambria"/>
          <w:sz w:val="14"/>
          <w:szCs w:val="14"/>
        </w:rPr>
      </w:pPr>
      <w:r w:rsidRPr="00006761">
        <w:rPr>
          <w:rStyle w:val="aff8"/>
          <w:rFonts w:ascii="Cambria" w:hAnsi="Cambria"/>
          <w:sz w:val="14"/>
          <w:szCs w:val="14"/>
        </w:rPr>
        <w:footnoteRef/>
      </w:r>
      <w:r w:rsidRPr="00006761">
        <w:rPr>
          <w:rFonts w:ascii="Cambria" w:hAnsi="Cambria"/>
          <w:sz w:val="14"/>
          <w:szCs w:val="14"/>
        </w:rPr>
        <w:t xml:space="preserve"> Данная редакция пункта применяется в случае оплаты по факту получения Товаров. В случае, если коллегиальным органом/руководителем Покупателя принято решение о возможности авансовой оплаты по Договору, текст пункта изложить в </w:t>
      </w:r>
      <w:r w:rsidR="00167E50" w:rsidRPr="00006761">
        <w:rPr>
          <w:rFonts w:ascii="Cambria" w:hAnsi="Cambria"/>
          <w:sz w:val="14"/>
          <w:szCs w:val="14"/>
        </w:rPr>
        <w:t>следующей редакции: «Оплата по Д</w:t>
      </w:r>
      <w:r w:rsidRPr="00006761">
        <w:rPr>
          <w:rFonts w:ascii="Cambria" w:hAnsi="Cambria"/>
          <w:sz w:val="14"/>
          <w:szCs w:val="14"/>
        </w:rPr>
        <w:t>оговору осуществляется Покупателем на основании счетов, выставленных Продавцом. Денежные средства подлежат перечислению Покупателем на расчетный счет Продавца, открытый в ПАО Сбербанк</w:t>
      </w:r>
      <w:r w:rsidRPr="00006761">
        <w:rPr>
          <w:rFonts w:ascii="Cambria" w:hAnsi="Cambria"/>
          <w:sz w:val="14"/>
          <w:szCs w:val="14"/>
          <w:vertAlign w:val="superscript"/>
        </w:rPr>
        <w:t>5</w:t>
      </w:r>
      <w:r w:rsidRPr="00006761">
        <w:rPr>
          <w:rFonts w:ascii="Cambria" w:hAnsi="Cambria"/>
          <w:sz w:val="14"/>
          <w:szCs w:val="14"/>
        </w:rPr>
        <w:t xml:space="preserve">, в следующем порядке: </w:t>
      </w:r>
    </w:p>
    <w:p w14:paraId="64C337A7" w14:textId="0DDC3F7D" w:rsidR="00EC64DA" w:rsidRPr="00006761" w:rsidRDefault="00EC64DA" w:rsidP="0005619C">
      <w:pPr>
        <w:pStyle w:val="aff6"/>
        <w:jc w:val="both"/>
        <w:rPr>
          <w:rFonts w:ascii="Cambria" w:hAnsi="Cambria"/>
          <w:sz w:val="14"/>
          <w:szCs w:val="14"/>
        </w:rPr>
      </w:pPr>
      <w:r w:rsidRPr="00006761">
        <w:rPr>
          <w:rFonts w:ascii="Cambria" w:hAnsi="Cambria"/>
          <w:sz w:val="14"/>
          <w:szCs w:val="14"/>
        </w:rPr>
        <w:t>Авансовый платеж в размере ___ (___) % от общей стоимости Товара, указанной в п. 3.1. Договора, что составляет ____ (_____) _____, включая</w:t>
      </w:r>
      <w:r w:rsidR="00167E50" w:rsidRPr="00006761">
        <w:rPr>
          <w:rFonts w:ascii="Cambria" w:hAnsi="Cambria"/>
          <w:sz w:val="14"/>
          <w:szCs w:val="14"/>
        </w:rPr>
        <w:t xml:space="preserve"> НДС</w:t>
      </w:r>
      <w:r w:rsidRPr="00006761">
        <w:rPr>
          <w:rFonts w:ascii="Cambria" w:hAnsi="Cambria"/>
          <w:sz w:val="14"/>
          <w:szCs w:val="14"/>
        </w:rPr>
        <w:t xml:space="preserve">, Покупатель перечисляет Продавцу в течение ____ (____) рабочих дней с даты подписания Сторонами Договора. </w:t>
      </w:r>
    </w:p>
    <w:p w14:paraId="303B016C" w14:textId="53DE18AD" w:rsidR="00EC64DA" w:rsidRPr="00006761" w:rsidRDefault="00EC64DA" w:rsidP="0005619C">
      <w:pPr>
        <w:pStyle w:val="aff6"/>
        <w:jc w:val="both"/>
        <w:rPr>
          <w:rFonts w:ascii="Cambria" w:hAnsi="Cambria"/>
          <w:sz w:val="14"/>
          <w:szCs w:val="14"/>
        </w:rPr>
      </w:pPr>
      <w:r w:rsidRPr="00006761">
        <w:rPr>
          <w:rFonts w:ascii="Cambria" w:hAnsi="Cambria"/>
          <w:sz w:val="14"/>
          <w:szCs w:val="14"/>
        </w:rPr>
        <w:t>Окончательная оплата в размере ___ (_</w:t>
      </w:r>
      <w:r w:rsidR="00167E50" w:rsidRPr="00006761">
        <w:rPr>
          <w:rFonts w:ascii="Cambria" w:hAnsi="Cambria"/>
          <w:sz w:val="14"/>
          <w:szCs w:val="14"/>
        </w:rPr>
        <w:t>__) ____, включая НДС производится</w:t>
      </w:r>
      <w:r w:rsidRPr="00006761">
        <w:rPr>
          <w:rFonts w:ascii="Cambria" w:hAnsi="Cambria"/>
          <w:sz w:val="14"/>
          <w:szCs w:val="14"/>
        </w:rPr>
        <w:t xml:space="preserve"> Покупателем в течение ___ (____) рабочих дней с даты подписания Покупателем ДКП/Акта приема-передачи ТС.» </w:t>
      </w:r>
    </w:p>
    <w:p w14:paraId="62B25A75" w14:textId="77777777" w:rsidR="00EC64DA" w:rsidRPr="00006761" w:rsidRDefault="00EC64DA" w:rsidP="0005619C">
      <w:pPr>
        <w:pStyle w:val="aff6"/>
        <w:jc w:val="both"/>
        <w:rPr>
          <w:rFonts w:ascii="Cambria" w:hAnsi="Cambria"/>
          <w:sz w:val="14"/>
          <w:szCs w:val="14"/>
        </w:rPr>
      </w:pPr>
      <w:r w:rsidRPr="00006761">
        <w:rPr>
          <w:rFonts w:ascii="Cambria" w:hAnsi="Cambria"/>
          <w:sz w:val="14"/>
          <w:szCs w:val="14"/>
        </w:rPr>
        <w:t xml:space="preserve">В случае осуществления поставки Товара партиями, текст пункта изложить в следующей редакции: </w:t>
      </w:r>
    </w:p>
    <w:p w14:paraId="6F452C9E" w14:textId="22524E93" w:rsidR="00EC64DA" w:rsidRPr="00006761" w:rsidRDefault="00EC64DA" w:rsidP="0005619C">
      <w:pPr>
        <w:pStyle w:val="aff6"/>
        <w:jc w:val="both"/>
        <w:rPr>
          <w:rFonts w:ascii="Cambria" w:hAnsi="Cambria"/>
          <w:sz w:val="14"/>
          <w:szCs w:val="14"/>
        </w:rPr>
      </w:pPr>
      <w:r w:rsidRPr="00006761">
        <w:rPr>
          <w:rFonts w:ascii="Cambria" w:hAnsi="Cambria"/>
          <w:sz w:val="14"/>
          <w:szCs w:val="14"/>
        </w:rPr>
        <w:t>«Оплата по Договору осуществляется Покупателем на основании счетов, выставленных Продавцом. Денежные средства подлежат перечислению Покупателем на расчетный счет Продавца, открытый в ПАО Сбербанк</w:t>
      </w:r>
      <w:r w:rsidRPr="00006761">
        <w:rPr>
          <w:rFonts w:ascii="Cambria" w:hAnsi="Cambria"/>
          <w:sz w:val="14"/>
          <w:szCs w:val="14"/>
          <w:vertAlign w:val="superscript"/>
        </w:rPr>
        <w:t>5</w:t>
      </w:r>
      <w:r w:rsidRPr="00006761">
        <w:rPr>
          <w:rFonts w:ascii="Cambria" w:hAnsi="Cambria"/>
          <w:sz w:val="14"/>
          <w:szCs w:val="14"/>
        </w:rPr>
        <w:t xml:space="preserve">, в следующем порядке: </w:t>
      </w:r>
    </w:p>
    <w:p w14:paraId="4BCD9BBD" w14:textId="210E2775" w:rsidR="00EC64DA" w:rsidRPr="00006761" w:rsidRDefault="00EC64DA" w:rsidP="0005619C">
      <w:pPr>
        <w:pStyle w:val="aff6"/>
        <w:jc w:val="both"/>
        <w:rPr>
          <w:rFonts w:ascii="Cambria" w:hAnsi="Cambria"/>
          <w:sz w:val="14"/>
          <w:szCs w:val="14"/>
        </w:rPr>
      </w:pPr>
      <w:r w:rsidRPr="00006761">
        <w:rPr>
          <w:rFonts w:ascii="Cambria" w:hAnsi="Cambria"/>
          <w:sz w:val="14"/>
          <w:szCs w:val="14"/>
        </w:rPr>
        <w:t>Авансовый платеж в размере ___ (___) % от общей стоимости товара, указанной в п. 3.1. Договора, что составляет _____ (_______) _____, включая</w:t>
      </w:r>
      <w:r w:rsidR="00167E50" w:rsidRPr="00006761">
        <w:rPr>
          <w:rFonts w:ascii="Cambria" w:hAnsi="Cambria"/>
          <w:sz w:val="14"/>
          <w:szCs w:val="14"/>
        </w:rPr>
        <w:t xml:space="preserve"> НДС</w:t>
      </w:r>
      <w:r w:rsidRPr="00006761">
        <w:rPr>
          <w:rFonts w:ascii="Cambria" w:hAnsi="Cambria"/>
          <w:sz w:val="14"/>
          <w:szCs w:val="14"/>
        </w:rPr>
        <w:t>, Покупатель перечисляет Продавцу в течение ____ (____) рабочих дней с даты подписания Сторонами Договора.</w:t>
      </w:r>
    </w:p>
    <w:p w14:paraId="74E49832" w14:textId="3C866E38" w:rsidR="00EC64DA" w:rsidRPr="00006761" w:rsidRDefault="00EC64DA" w:rsidP="0005619C">
      <w:pPr>
        <w:pStyle w:val="aff6"/>
        <w:jc w:val="both"/>
        <w:rPr>
          <w:rFonts w:ascii="Cambria" w:hAnsi="Cambria"/>
          <w:sz w:val="14"/>
          <w:szCs w:val="14"/>
        </w:rPr>
      </w:pPr>
      <w:r w:rsidRPr="00006761">
        <w:rPr>
          <w:rFonts w:ascii="Cambria" w:hAnsi="Cambria"/>
          <w:sz w:val="14"/>
          <w:szCs w:val="14"/>
        </w:rPr>
        <w:t>Окончательная оплата в разме</w:t>
      </w:r>
      <w:r w:rsidR="00167E50" w:rsidRPr="00006761">
        <w:rPr>
          <w:rFonts w:ascii="Cambria" w:hAnsi="Cambria"/>
          <w:sz w:val="14"/>
          <w:szCs w:val="14"/>
        </w:rPr>
        <w:t>ре ___ (___) ____, включая НДС</w:t>
      </w:r>
      <w:r w:rsidRPr="00006761">
        <w:rPr>
          <w:rFonts w:ascii="Cambria" w:hAnsi="Cambria"/>
          <w:sz w:val="14"/>
          <w:szCs w:val="14"/>
        </w:rPr>
        <w:t xml:space="preserve"> производится Покупателем в течение ___ (____) рабочих дней с даты подписания Покупателем ДКП/Акта приема-передачи ТС с учетом пропорционального погашения аванса»</w:t>
      </w:r>
    </w:p>
  </w:footnote>
  <w:footnote w:id="12">
    <w:p w14:paraId="7AA310B5" w14:textId="2123195E" w:rsidR="00EC64DA" w:rsidRPr="00006761" w:rsidRDefault="00EC64DA" w:rsidP="0005619C">
      <w:pPr>
        <w:pStyle w:val="aff6"/>
        <w:jc w:val="both"/>
        <w:rPr>
          <w:rFonts w:ascii="Cambria" w:hAnsi="Cambria"/>
          <w:sz w:val="14"/>
          <w:szCs w:val="14"/>
        </w:rPr>
      </w:pPr>
      <w:r w:rsidRPr="00006761">
        <w:rPr>
          <w:rStyle w:val="aff8"/>
          <w:rFonts w:ascii="Cambria" w:hAnsi="Cambria"/>
          <w:sz w:val="14"/>
          <w:szCs w:val="14"/>
        </w:rPr>
        <w:footnoteRef/>
      </w:r>
      <w:r w:rsidRPr="00006761">
        <w:rPr>
          <w:rFonts w:ascii="Cambria" w:hAnsi="Cambria"/>
          <w:sz w:val="14"/>
          <w:szCs w:val="14"/>
        </w:rPr>
        <w:t xml:space="preserve"> ДКП и Акт-приема передачи используются только для предоставления в органы ГИБДД в целях постановки ТС на государственный учет по причине отсутствия у вышеуказанных органов ГИБДД технической возможности принимать документы, подтверждающие право собственности или владения транспортным средством, подписанные электронной подписью, при этом во всем остальные Стороны обязуются руководствоваться положениями Договора.</w:t>
      </w:r>
    </w:p>
  </w:footnote>
  <w:footnote w:id="13">
    <w:p w14:paraId="5CC4E205" w14:textId="0B0FBD34" w:rsidR="00EC64DA" w:rsidRPr="00006761" w:rsidRDefault="00EC64DA" w:rsidP="0005619C">
      <w:pPr>
        <w:pStyle w:val="aff6"/>
        <w:jc w:val="both"/>
        <w:rPr>
          <w:rFonts w:ascii="Cambria" w:hAnsi="Cambria"/>
          <w:sz w:val="14"/>
          <w:szCs w:val="14"/>
        </w:rPr>
      </w:pPr>
      <w:r w:rsidRPr="00006761">
        <w:rPr>
          <w:rStyle w:val="aff8"/>
          <w:rFonts w:ascii="Cambria" w:hAnsi="Cambria"/>
          <w:sz w:val="14"/>
          <w:szCs w:val="14"/>
        </w:rPr>
        <w:footnoteRef/>
      </w:r>
      <w:r w:rsidRPr="00006761">
        <w:rPr>
          <w:rFonts w:ascii="Cambria" w:hAnsi="Cambria"/>
          <w:sz w:val="14"/>
          <w:szCs w:val="14"/>
        </w:rPr>
        <w:t xml:space="preserve"> В случае, если стоимость товара указана в иностранной валюте, пункт дополнить следующим предложением: “Оплата Товара по настоящему Договору производится в рублях по курсу Банка России на день оплаты”.</w:t>
      </w:r>
    </w:p>
    <w:p w14:paraId="081FB3CF" w14:textId="77777777" w:rsidR="00EC64DA" w:rsidRPr="00006761" w:rsidRDefault="00EC64DA" w:rsidP="00006761">
      <w:pPr>
        <w:suppressAutoHyphens/>
        <w:spacing w:after="0"/>
        <w:jc w:val="both"/>
        <w:rPr>
          <w:rFonts w:ascii="Cambria" w:hAnsi="Cambria"/>
          <w:bCs/>
          <w:sz w:val="16"/>
          <w:szCs w:val="16"/>
        </w:rPr>
      </w:pPr>
      <w:permStart w:id="1033464113" w:edGrp="everyone"/>
      <w:r w:rsidRPr="00006761">
        <w:rPr>
          <w:rFonts w:ascii="Cambria" w:hAnsi="Cambria"/>
          <w:bCs/>
          <w:sz w:val="16"/>
          <w:szCs w:val="16"/>
        </w:rPr>
        <w:t>В случае заключения Договора с иностранными организациями (нерезидентами РФ), осуществляющими предпринимательскую деятельность на территории Российской Федерации через постоянные представительства в Российской</w:t>
      </w:r>
      <w:r w:rsidRPr="00006761">
        <w:rPr>
          <w:rFonts w:ascii="Cambria" w:hAnsi="Cambria"/>
          <w:sz w:val="16"/>
          <w:szCs w:val="16"/>
        </w:rPr>
        <w:t xml:space="preserve"> </w:t>
      </w:r>
      <w:r w:rsidRPr="00006761">
        <w:rPr>
          <w:rFonts w:ascii="Cambria" w:hAnsi="Cambria"/>
          <w:bCs/>
          <w:sz w:val="16"/>
          <w:szCs w:val="16"/>
        </w:rPr>
        <w:t xml:space="preserve">Федерации, раздел дополнить пунктом следующего содержания: </w:t>
      </w:r>
    </w:p>
    <w:permEnd w:id="1033464113"/>
    <w:p w14:paraId="4341C572" w14:textId="55129674" w:rsidR="00EC64DA" w:rsidRPr="00006761" w:rsidRDefault="00EC64DA" w:rsidP="00006761">
      <w:pPr>
        <w:pStyle w:val="aff6"/>
        <w:jc w:val="both"/>
        <w:rPr>
          <w:rFonts w:ascii="Cambria" w:hAnsi="Cambria"/>
          <w:sz w:val="16"/>
          <w:szCs w:val="16"/>
        </w:rPr>
      </w:pPr>
      <w:r w:rsidRPr="00006761">
        <w:rPr>
          <w:rFonts w:ascii="Cambria" w:hAnsi="Cambria"/>
          <w:bCs/>
          <w:sz w:val="16"/>
          <w:szCs w:val="16"/>
        </w:rPr>
        <w:t xml:space="preserve">«Доходы Продавца по настоящему </w:t>
      </w:r>
      <w:permStart w:id="815090880" w:edGrp="everyone"/>
      <w:r w:rsidR="00167E50" w:rsidRPr="00006761">
        <w:rPr>
          <w:rFonts w:ascii="Cambria" w:hAnsi="Cambria"/>
          <w:bCs/>
          <w:sz w:val="16"/>
          <w:szCs w:val="16"/>
        </w:rPr>
        <w:t>Д</w:t>
      </w:r>
      <w:r w:rsidRPr="00006761">
        <w:rPr>
          <w:rFonts w:ascii="Cambria" w:hAnsi="Cambria"/>
          <w:bCs/>
          <w:sz w:val="16"/>
          <w:szCs w:val="16"/>
        </w:rPr>
        <w:t>оговору</w:t>
      </w:r>
      <w:permEnd w:id="815090880"/>
      <w:r w:rsidRPr="00006761">
        <w:rPr>
          <w:rFonts w:ascii="Cambria" w:hAnsi="Cambria"/>
          <w:bCs/>
          <w:sz w:val="16"/>
          <w:szCs w:val="16"/>
        </w:rPr>
        <w:t xml:space="preserve"> относятся к доходам его филиала (представительства) в Российской Федерации. До первой даты выплаты дохода по настоящему договору </w:t>
      </w:r>
      <w:permStart w:id="293409022" w:edGrp="everyone"/>
      <w:r w:rsidRPr="00006761">
        <w:rPr>
          <w:rFonts w:ascii="Cambria" w:hAnsi="Cambria"/>
          <w:bCs/>
          <w:sz w:val="16"/>
          <w:szCs w:val="16"/>
        </w:rPr>
        <w:t xml:space="preserve">Продавец </w:t>
      </w:r>
      <w:permEnd w:id="293409022"/>
      <w:r w:rsidRPr="00006761">
        <w:rPr>
          <w:rFonts w:ascii="Cambria" w:hAnsi="Cambria"/>
          <w:bCs/>
          <w:sz w:val="16"/>
          <w:szCs w:val="16"/>
        </w:rPr>
        <w:t xml:space="preserve">обязан предоставить Покупателю нотариально заверенную копию свидетельства о постановке на учёт в налоговых органах Российской Федерации, оформленную не ранее, чем в предшествующем налоговом периоде. В противном случае </w:t>
      </w:r>
      <w:permStart w:id="461508819" w:edGrp="everyone"/>
      <w:r w:rsidRPr="00006761">
        <w:rPr>
          <w:rFonts w:ascii="Cambria" w:hAnsi="Cambria"/>
          <w:bCs/>
          <w:sz w:val="16"/>
          <w:szCs w:val="16"/>
        </w:rPr>
        <w:t xml:space="preserve">Покупатель </w:t>
      </w:r>
      <w:permEnd w:id="461508819"/>
      <w:r w:rsidRPr="00006761">
        <w:rPr>
          <w:rFonts w:ascii="Cambria" w:hAnsi="Cambria"/>
          <w:bCs/>
          <w:sz w:val="16"/>
          <w:szCs w:val="16"/>
        </w:rPr>
        <w:t>удержит из выплачиваемой суммы сумму НДС, рассчитанную по расчетной налоговой ставке в соответствии с налоговым законодательством РФ, а также вправе удержать сумму налога на доходы от источника в Российской Федерации, рассчитанную по ставке 25%.»</w:t>
      </w:r>
    </w:p>
  </w:footnote>
  <w:footnote w:id="14">
    <w:p w14:paraId="6B2CFD75" w14:textId="260F31AA" w:rsidR="00006761" w:rsidRPr="00006761" w:rsidRDefault="00006761" w:rsidP="00006761">
      <w:pPr>
        <w:pStyle w:val="aff6"/>
        <w:jc w:val="both"/>
        <w:rPr>
          <w:rFonts w:ascii="Cambria" w:hAnsi="Cambria"/>
        </w:rPr>
      </w:pPr>
      <w:r w:rsidRPr="00006761">
        <w:rPr>
          <w:rStyle w:val="aff8"/>
          <w:rFonts w:ascii="Cambria" w:hAnsi="Cambria"/>
        </w:rPr>
        <w:footnoteRef/>
      </w:r>
      <w:r w:rsidRPr="00006761">
        <w:rPr>
          <w:rFonts w:ascii="Cambria" w:hAnsi="Cambria"/>
        </w:rPr>
        <w:t xml:space="preserve"> </w:t>
      </w:r>
      <w:r w:rsidRPr="00006761">
        <w:rPr>
          <w:rFonts w:ascii="Cambria" w:hAnsi="Cambria"/>
          <w:sz w:val="16"/>
          <w:szCs w:val="16"/>
        </w:rPr>
        <w:t>Для Исполнителей, находящихся на общей системе налогообложения. Для Исполнителей на упрощенной системе налогообложения, пункт исключить.</w:t>
      </w:r>
    </w:p>
  </w:footnote>
  <w:footnote w:id="15">
    <w:p w14:paraId="38E91E8A" w14:textId="77777777" w:rsidR="00EC64DA" w:rsidRPr="00006761" w:rsidRDefault="00EC64DA" w:rsidP="00006761">
      <w:pPr>
        <w:pStyle w:val="ae"/>
        <w:tabs>
          <w:tab w:val="left" w:pos="0"/>
        </w:tabs>
        <w:spacing w:after="0" w:line="240" w:lineRule="auto"/>
        <w:ind w:left="0"/>
        <w:jc w:val="both"/>
        <w:rPr>
          <w:rFonts w:ascii="Cambria" w:hAnsi="Cambria"/>
          <w:bCs/>
          <w:sz w:val="16"/>
          <w:szCs w:val="16"/>
        </w:rPr>
      </w:pPr>
      <w:r w:rsidRPr="00006761">
        <w:rPr>
          <w:rStyle w:val="aff8"/>
          <w:rFonts w:ascii="Cambria" w:hAnsi="Cambria"/>
          <w:sz w:val="16"/>
          <w:szCs w:val="16"/>
        </w:rPr>
        <w:footnoteRef/>
      </w:r>
      <w:r w:rsidRPr="00006761">
        <w:rPr>
          <w:rFonts w:ascii="Cambria" w:hAnsi="Cambria"/>
          <w:sz w:val="16"/>
          <w:szCs w:val="16"/>
        </w:rPr>
        <w:t xml:space="preserve"> </w:t>
      </w:r>
      <w:r w:rsidRPr="00006761">
        <w:rPr>
          <w:rFonts w:ascii="Cambria" w:hAnsi="Cambria"/>
          <w:bCs/>
          <w:sz w:val="16"/>
          <w:szCs w:val="16"/>
        </w:rPr>
        <w:t>В случае заключения договора с иностранными организациями (нерезидентами), осуществляющими предпринимательскую деятельность на территории Российской Федерации через постоянные представительства в Российской Федерации, раздел дополнить пунктом следующего содержания: «Настоящим Продавец подтверждает, что доходы Продавца по Договору относятся к доходам его филиала (постоянного представительства) в Российской Федерации. Не позднее чем за 10 (десять) рабочих дней до первой даты выплаты дохода по Договору Продавец обязан предоставить Банку один из следующих документов:</w:t>
      </w:r>
    </w:p>
    <w:p w14:paraId="62456401" w14:textId="77777777" w:rsidR="00EC64DA" w:rsidRPr="00006761" w:rsidRDefault="00EC64DA" w:rsidP="00006761">
      <w:pPr>
        <w:pStyle w:val="ae"/>
        <w:tabs>
          <w:tab w:val="left" w:pos="0"/>
          <w:tab w:val="left" w:pos="709"/>
        </w:tabs>
        <w:spacing w:after="0" w:line="240" w:lineRule="auto"/>
        <w:ind w:left="0"/>
        <w:jc w:val="both"/>
        <w:rPr>
          <w:rFonts w:ascii="Cambria" w:hAnsi="Cambria"/>
          <w:bCs/>
          <w:sz w:val="16"/>
          <w:szCs w:val="16"/>
        </w:rPr>
      </w:pPr>
      <w:r w:rsidRPr="00006761">
        <w:rPr>
          <w:rFonts w:ascii="Cambria" w:hAnsi="Cambria"/>
          <w:bCs/>
          <w:sz w:val="16"/>
          <w:szCs w:val="16"/>
        </w:rPr>
        <w:t xml:space="preserve"> -</w:t>
      </w:r>
      <w:r w:rsidRPr="00006761">
        <w:rPr>
          <w:rFonts w:ascii="Cambria" w:hAnsi="Cambria"/>
          <w:bCs/>
          <w:sz w:val="16"/>
          <w:szCs w:val="16"/>
        </w:rPr>
        <w:tab/>
        <w:t>нотариально заверенную копию свидетельства о постановке на учёт в налоговых органах Российской Федерации, оформленную не ранее, чем в предшествующем налоговом периоде;</w:t>
      </w:r>
    </w:p>
    <w:p w14:paraId="1B1A6C55" w14:textId="77777777" w:rsidR="00EC64DA" w:rsidRPr="00006761" w:rsidRDefault="00EC64DA" w:rsidP="00006761">
      <w:pPr>
        <w:pStyle w:val="ae"/>
        <w:tabs>
          <w:tab w:val="left" w:pos="0"/>
          <w:tab w:val="left" w:pos="709"/>
        </w:tabs>
        <w:spacing w:after="0" w:line="240" w:lineRule="auto"/>
        <w:ind w:left="0"/>
        <w:jc w:val="both"/>
        <w:rPr>
          <w:rFonts w:ascii="Cambria" w:hAnsi="Cambria"/>
          <w:bCs/>
          <w:sz w:val="16"/>
          <w:szCs w:val="16"/>
        </w:rPr>
      </w:pPr>
      <w:r w:rsidRPr="00006761">
        <w:rPr>
          <w:rFonts w:ascii="Cambria" w:hAnsi="Cambria"/>
          <w:bCs/>
          <w:sz w:val="16"/>
          <w:szCs w:val="16"/>
        </w:rPr>
        <w:t>-</w:t>
      </w:r>
      <w:r w:rsidRPr="00006761">
        <w:rPr>
          <w:rFonts w:ascii="Cambria" w:hAnsi="Cambria"/>
          <w:bCs/>
          <w:sz w:val="16"/>
          <w:szCs w:val="16"/>
        </w:rPr>
        <w:tab/>
        <w:t>выписку из единого государственного реестра налогоплательщиков (ЕГРН);</w:t>
      </w:r>
    </w:p>
    <w:p w14:paraId="5FBAB6EB" w14:textId="77777777" w:rsidR="00EC64DA" w:rsidRPr="00006761" w:rsidRDefault="00EC64DA" w:rsidP="00006761">
      <w:pPr>
        <w:pStyle w:val="ae"/>
        <w:tabs>
          <w:tab w:val="left" w:pos="0"/>
          <w:tab w:val="left" w:pos="709"/>
        </w:tabs>
        <w:spacing w:after="0" w:line="240" w:lineRule="auto"/>
        <w:ind w:left="0"/>
        <w:jc w:val="both"/>
        <w:rPr>
          <w:rFonts w:ascii="Cambria" w:hAnsi="Cambria"/>
          <w:bCs/>
          <w:sz w:val="16"/>
          <w:szCs w:val="16"/>
        </w:rPr>
      </w:pPr>
      <w:r w:rsidRPr="00006761">
        <w:rPr>
          <w:rFonts w:ascii="Cambria" w:hAnsi="Cambria"/>
          <w:bCs/>
          <w:sz w:val="16"/>
          <w:szCs w:val="16"/>
        </w:rPr>
        <w:t>-</w:t>
      </w:r>
      <w:r w:rsidRPr="00006761">
        <w:rPr>
          <w:rFonts w:ascii="Cambria" w:hAnsi="Cambria"/>
          <w:bCs/>
          <w:sz w:val="16"/>
          <w:szCs w:val="16"/>
        </w:rPr>
        <w:tab/>
        <w:t>выписку из государственного реестра аккредитованных филиалов, представительств иностранных юридических лиц (РАФП).</w:t>
      </w:r>
    </w:p>
    <w:p w14:paraId="19083E80" w14:textId="77777777" w:rsidR="00EC64DA" w:rsidRPr="00006761" w:rsidRDefault="00EC64DA" w:rsidP="00006761">
      <w:pPr>
        <w:pStyle w:val="ae"/>
        <w:tabs>
          <w:tab w:val="left" w:pos="0"/>
          <w:tab w:val="left" w:pos="709"/>
        </w:tabs>
        <w:spacing w:after="0" w:line="240" w:lineRule="auto"/>
        <w:ind w:left="0"/>
        <w:jc w:val="both"/>
        <w:rPr>
          <w:rFonts w:ascii="Cambria" w:hAnsi="Cambria"/>
          <w:bCs/>
          <w:sz w:val="16"/>
          <w:szCs w:val="16"/>
        </w:rPr>
      </w:pPr>
      <w:r w:rsidRPr="00006761">
        <w:rPr>
          <w:rFonts w:ascii="Cambria" w:hAnsi="Cambria"/>
          <w:bCs/>
          <w:sz w:val="16"/>
          <w:szCs w:val="16"/>
        </w:rPr>
        <w:t>В случае непредставления любого из вышеуказанных документов Банк удержит из выплачиваемой суммы сумму НДС, рассчитанную по ставке 22/122, а также вправе удержать сумму налога на доходы от источника в Российской Федерации, рассчитанную по ставке 25%.</w:t>
      </w:r>
    </w:p>
    <w:p w14:paraId="6C5261E7" w14:textId="77777777" w:rsidR="00EC64DA" w:rsidRPr="00006761" w:rsidRDefault="00EC64DA" w:rsidP="00006761">
      <w:pPr>
        <w:pStyle w:val="ae"/>
        <w:tabs>
          <w:tab w:val="left" w:pos="0"/>
          <w:tab w:val="left" w:pos="709"/>
        </w:tabs>
        <w:spacing w:after="0" w:line="240" w:lineRule="auto"/>
        <w:ind w:left="0"/>
        <w:jc w:val="both"/>
        <w:rPr>
          <w:rFonts w:ascii="Cambria" w:hAnsi="Cambria"/>
          <w:bCs/>
          <w:sz w:val="16"/>
          <w:szCs w:val="16"/>
        </w:rPr>
      </w:pPr>
      <w:r w:rsidRPr="00006761">
        <w:rPr>
          <w:rFonts w:ascii="Cambria" w:hAnsi="Cambria"/>
          <w:bCs/>
          <w:sz w:val="16"/>
          <w:szCs w:val="16"/>
        </w:rPr>
        <w:t>В случае изменения своего налогового статуса/постоянного местонахождения или принципов распределения доходов, получаемых от Покупателя, Продавец обязуется не позднее, чем за 10 (десять) рабочих дней до даты очередной выплаты дохода уведомить об этом Покупателя в письменной форме и предоставить актуальный документ, подтверждающий налоговый статус/постоянное местонахождение Продавца.</w:t>
      </w:r>
    </w:p>
    <w:p w14:paraId="55A11B37" w14:textId="3A3F26DE" w:rsidR="00EC64DA" w:rsidRPr="00006761" w:rsidRDefault="00EC64DA" w:rsidP="00006761">
      <w:pPr>
        <w:pStyle w:val="ae"/>
        <w:tabs>
          <w:tab w:val="left" w:pos="0"/>
          <w:tab w:val="left" w:pos="709"/>
        </w:tabs>
        <w:spacing w:after="0" w:line="240" w:lineRule="auto"/>
        <w:ind w:left="0"/>
        <w:contextualSpacing w:val="0"/>
        <w:jc w:val="both"/>
        <w:rPr>
          <w:rFonts w:ascii="Cambria" w:hAnsi="Cambria"/>
          <w:bCs/>
          <w:sz w:val="16"/>
          <w:szCs w:val="16"/>
        </w:rPr>
      </w:pPr>
      <w:r w:rsidRPr="00006761">
        <w:rPr>
          <w:rFonts w:ascii="Cambria" w:hAnsi="Cambria"/>
          <w:bCs/>
          <w:sz w:val="16"/>
          <w:szCs w:val="16"/>
        </w:rPr>
        <w:t>При предъявлении претензий со стороны налоговых органов РФ в отношении неисполнения/несвоевременного исполнения ПАО Сбербанк функций налогового агента в связи с неполучением/несвоевременным получением информации об изменении налогового статуса / постоянного местонахождения Продавца или принципов распределения доходов, получаемых от Покупателя, Продавец обязуется возместить Покупателю понесенные в этой связи убытки.»</w:t>
      </w:r>
    </w:p>
  </w:footnote>
  <w:footnote w:id="16">
    <w:p w14:paraId="5AEE6040" w14:textId="50E00EC2" w:rsidR="00EC64DA" w:rsidRPr="00B91A0D" w:rsidRDefault="00EC64DA" w:rsidP="00006761">
      <w:pPr>
        <w:widowControl w:val="0"/>
        <w:spacing w:after="0"/>
        <w:jc w:val="both"/>
        <w:rPr>
          <w:rFonts w:ascii="Cambria" w:hAnsi="Cambria"/>
          <w:sz w:val="16"/>
          <w:szCs w:val="16"/>
        </w:rPr>
      </w:pPr>
      <w:r w:rsidRPr="00006761">
        <w:rPr>
          <w:rStyle w:val="aff8"/>
          <w:rFonts w:ascii="Cambria" w:hAnsi="Cambria"/>
          <w:sz w:val="16"/>
          <w:szCs w:val="16"/>
        </w:rPr>
        <w:footnoteRef/>
      </w:r>
      <w:r w:rsidRPr="00006761">
        <w:rPr>
          <w:rFonts w:ascii="Cambria" w:hAnsi="Cambria"/>
          <w:sz w:val="16"/>
          <w:szCs w:val="16"/>
        </w:rPr>
        <w:t xml:space="preserve"> В случае предоставления гарантии без ограничения по пробегу следующая редакция первого предложения пункта: «Гарантия Продавца на передаваемый по Договору Товар действует в течение __________ с даты передачи Товара Продавцом Покупателю по ДКП/Акту приема-передачи ТС без ограничения по пробегу при условии соблюдения правил эксплуатации и проведения всех ТО,</w:t>
      </w:r>
      <w:r w:rsidRPr="00B91A0D">
        <w:rPr>
          <w:rFonts w:ascii="Cambria" w:hAnsi="Cambria"/>
          <w:sz w:val="16"/>
          <w:szCs w:val="16"/>
        </w:rPr>
        <w:t xml:space="preserve"> предусмотренных регламентом, на __________________</w:t>
      </w:r>
      <w:r w:rsidRPr="00B91A0D">
        <w:rPr>
          <w:rFonts w:ascii="Cambria" w:hAnsi="Cambria"/>
          <w:i/>
          <w:iCs/>
          <w:sz w:val="16"/>
          <w:szCs w:val="16"/>
        </w:rPr>
        <w:t xml:space="preserve"> (указывается в какой фирме(ах) проводится ТО)».</w:t>
      </w:r>
    </w:p>
  </w:footnote>
  <w:footnote w:id="17">
    <w:p w14:paraId="05EF621A" w14:textId="77777777" w:rsidR="00EC64DA" w:rsidRPr="00B91A0D" w:rsidRDefault="00EC64DA" w:rsidP="00B91A0D">
      <w:pPr>
        <w:pStyle w:val="aff6"/>
        <w:jc w:val="both"/>
        <w:rPr>
          <w:rFonts w:ascii="Cambria" w:hAnsi="Cambria"/>
          <w:sz w:val="16"/>
          <w:szCs w:val="16"/>
        </w:rPr>
      </w:pPr>
      <w:r w:rsidRPr="00B91A0D">
        <w:rPr>
          <w:rStyle w:val="aff8"/>
          <w:rFonts w:ascii="Cambria" w:hAnsi="Cambria"/>
          <w:sz w:val="16"/>
          <w:szCs w:val="16"/>
        </w:rPr>
        <w:footnoteRef/>
      </w:r>
      <w:r w:rsidRPr="00B91A0D">
        <w:rPr>
          <w:rFonts w:ascii="Cambria" w:hAnsi="Cambria"/>
          <w:sz w:val="16"/>
          <w:szCs w:val="16"/>
        </w:rPr>
        <w:t xml:space="preserve"> При необходимости пункт может быть дополнен дополнительными условиями гарантийного обслуживания Продавца.</w:t>
      </w:r>
    </w:p>
  </w:footnote>
  <w:footnote w:id="18">
    <w:p w14:paraId="7A3E222A" w14:textId="373CDF80" w:rsidR="00EC64DA" w:rsidRPr="00015822" w:rsidRDefault="00EC64DA" w:rsidP="00B91A0D">
      <w:pPr>
        <w:pStyle w:val="aff6"/>
        <w:jc w:val="both"/>
        <w:rPr>
          <w:sz w:val="16"/>
          <w:szCs w:val="16"/>
        </w:rPr>
      </w:pPr>
      <w:r w:rsidRPr="00B91A0D">
        <w:rPr>
          <w:rStyle w:val="aff8"/>
          <w:rFonts w:ascii="Cambria" w:hAnsi="Cambria"/>
          <w:sz w:val="16"/>
          <w:szCs w:val="16"/>
        </w:rPr>
        <w:footnoteRef/>
      </w:r>
      <w:r>
        <w:rPr>
          <w:rFonts w:ascii="Cambria" w:hAnsi="Cambria"/>
          <w:sz w:val="16"/>
          <w:szCs w:val="16"/>
        </w:rPr>
        <w:t xml:space="preserve"> Раздел «Заверения»</w:t>
      </w:r>
      <w:r w:rsidRPr="00B91A0D">
        <w:rPr>
          <w:rFonts w:ascii="Cambria" w:hAnsi="Cambria"/>
          <w:sz w:val="16"/>
          <w:szCs w:val="16"/>
        </w:rPr>
        <w:t xml:space="preserve"> применяются, если при приобретении импортной продукции и/или перемещение продукции за пределы свободной экономической зоны</w:t>
      </w:r>
      <w:r>
        <w:rPr>
          <w:rFonts w:ascii="Cambria" w:hAnsi="Cambria"/>
          <w:sz w:val="16"/>
          <w:szCs w:val="16"/>
        </w:rPr>
        <w:t>.</w:t>
      </w:r>
    </w:p>
  </w:footnote>
  <w:footnote w:id="19">
    <w:p w14:paraId="335667ED" w14:textId="4BCD3CA2" w:rsidR="00EC64DA" w:rsidRPr="008709B9" w:rsidRDefault="00EC64DA" w:rsidP="004746AF">
      <w:pPr>
        <w:pStyle w:val="new1"/>
        <w:spacing w:line="240" w:lineRule="auto"/>
        <w:jc w:val="both"/>
      </w:pPr>
      <w:r w:rsidRPr="008709B9">
        <w:rPr>
          <w:rStyle w:val="aff8"/>
        </w:rPr>
        <w:footnoteRef/>
      </w:r>
      <w:r w:rsidRPr="008709B9">
        <w:t xml:space="preserve"> При определении мер ответственности в данном разделе необходимо учитывать, что они должны быть экономически обоснованы и стимулировать Стороны на надлежащее исполнение обязательств по Договору. Принимаются во внимание последствия нарушения обязательств и их характер (возможные убыт</w:t>
      </w:r>
      <w:r>
        <w:t>ки, затраты, иные потери для Покупателя</w:t>
      </w:r>
      <w:r w:rsidRPr="008709B9">
        <w:t>, в том числе и имиджевые, репутационные и пр.), условия Договора, с учётом его важности, значимости в целом и соответствующих обязательств по нему, обстоятельств, в которых он заключается.</w:t>
      </w:r>
    </w:p>
  </w:footnote>
  <w:footnote w:id="20">
    <w:p w14:paraId="7C021492" w14:textId="77777777" w:rsidR="00EC64DA" w:rsidRPr="008709B9" w:rsidRDefault="00EC64DA" w:rsidP="008709B9">
      <w:pPr>
        <w:pStyle w:val="aff6"/>
        <w:jc w:val="both"/>
        <w:rPr>
          <w:rFonts w:ascii="Cambria" w:hAnsi="Cambria"/>
          <w:sz w:val="16"/>
          <w:szCs w:val="16"/>
        </w:rPr>
      </w:pPr>
      <w:r w:rsidRPr="008709B9">
        <w:rPr>
          <w:rStyle w:val="aff8"/>
          <w:rFonts w:ascii="Cambria" w:hAnsi="Cambria"/>
          <w:sz w:val="16"/>
          <w:szCs w:val="16"/>
        </w:rPr>
        <w:footnoteRef/>
      </w:r>
      <w:r w:rsidRPr="008709B9">
        <w:rPr>
          <w:rFonts w:ascii="Cambria" w:hAnsi="Cambria"/>
          <w:sz w:val="16"/>
          <w:szCs w:val="16"/>
        </w:rPr>
        <w:t xml:space="preserve"> </w:t>
      </w:r>
      <w:r w:rsidRPr="008709B9">
        <w:rPr>
          <w:rFonts w:ascii="Cambria" w:hAnsi="Cambria"/>
          <w:bCs/>
          <w:sz w:val="16"/>
          <w:szCs w:val="16"/>
        </w:rPr>
        <w:t>Подключение</w:t>
      </w:r>
      <w:r w:rsidRPr="008709B9">
        <w:rPr>
          <w:rFonts w:ascii="Cambria" w:hAnsi="Cambria"/>
          <w:sz w:val="16"/>
          <w:szCs w:val="16"/>
        </w:rPr>
        <w:t xml:space="preserve"> - действие, последствием которого является передача информации между оборудованием контрагента и инфраструктурой или средствам вычислительной техники (СВТ) Покупателя.</w:t>
      </w:r>
    </w:p>
  </w:footnote>
  <w:footnote w:id="21">
    <w:p w14:paraId="76DC2E28" w14:textId="77777777" w:rsidR="00EC64DA" w:rsidRPr="008709B9" w:rsidRDefault="00EC64DA" w:rsidP="008709B9">
      <w:pPr>
        <w:pStyle w:val="aff6"/>
        <w:jc w:val="both"/>
        <w:rPr>
          <w:rFonts w:ascii="Cambria" w:hAnsi="Cambria"/>
          <w:sz w:val="16"/>
          <w:szCs w:val="16"/>
        </w:rPr>
      </w:pPr>
      <w:r w:rsidRPr="008709B9">
        <w:rPr>
          <w:rStyle w:val="aff8"/>
          <w:rFonts w:ascii="Cambria" w:hAnsi="Cambria"/>
          <w:sz w:val="16"/>
          <w:szCs w:val="16"/>
        </w:rPr>
        <w:footnoteRef/>
      </w:r>
      <w:r w:rsidRPr="008709B9">
        <w:rPr>
          <w:rStyle w:val="aff8"/>
          <w:rFonts w:ascii="Cambria" w:hAnsi="Cambria"/>
          <w:sz w:val="16"/>
          <w:szCs w:val="16"/>
        </w:rPr>
        <w:t xml:space="preserve"> </w:t>
      </w:r>
      <w:r w:rsidRPr="008709B9">
        <w:rPr>
          <w:rFonts w:ascii="Cambria" w:hAnsi="Cambria"/>
          <w:bCs/>
          <w:sz w:val="16"/>
          <w:szCs w:val="16"/>
        </w:rPr>
        <w:t>Оборудование</w:t>
      </w:r>
      <w:r w:rsidRPr="008709B9">
        <w:rPr>
          <w:rFonts w:ascii="Cambria" w:hAnsi="Cambria"/>
          <w:sz w:val="16"/>
          <w:szCs w:val="16"/>
        </w:rPr>
        <w:t xml:space="preserve"> - любые устройства,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средствам вычислительной техники (СВТ) Покупателя по интерфейсам (включая беспроводные), предназначенным для передачи данных.</w:t>
      </w:r>
    </w:p>
  </w:footnote>
  <w:footnote w:id="22">
    <w:p w14:paraId="77E39DF4" w14:textId="77777777" w:rsidR="00EC64DA" w:rsidRPr="008709B9" w:rsidRDefault="00EC64DA" w:rsidP="008709B9">
      <w:pPr>
        <w:pStyle w:val="aff6"/>
        <w:jc w:val="both"/>
        <w:rPr>
          <w:rFonts w:ascii="Cambria" w:hAnsi="Cambria"/>
          <w:sz w:val="16"/>
          <w:szCs w:val="16"/>
        </w:rPr>
      </w:pPr>
      <w:r w:rsidRPr="008709B9">
        <w:rPr>
          <w:rStyle w:val="aff8"/>
          <w:rFonts w:ascii="Cambria" w:hAnsi="Cambria"/>
          <w:sz w:val="16"/>
          <w:szCs w:val="16"/>
        </w:rPr>
        <w:footnoteRef/>
      </w:r>
      <w:r w:rsidRPr="008709B9">
        <w:rPr>
          <w:rStyle w:val="aff8"/>
          <w:rFonts w:ascii="Cambria" w:hAnsi="Cambria"/>
          <w:sz w:val="16"/>
          <w:szCs w:val="16"/>
        </w:rPr>
        <w:t xml:space="preserve"> </w:t>
      </w:r>
      <w:r w:rsidRPr="008709B9">
        <w:rPr>
          <w:rFonts w:ascii="Cambria" w:hAnsi="Cambria"/>
          <w:sz w:val="16"/>
          <w:szCs w:val="16"/>
        </w:rPr>
        <w:t>ИТ-инфраструктура – средства вычислительной техники, телекоммуникационные средства и построенные на их основе автоматизированные системы и информационные ресурсы.</w:t>
      </w:r>
    </w:p>
  </w:footnote>
  <w:footnote w:id="23">
    <w:p w14:paraId="722F895B" w14:textId="0CE8DF5F" w:rsidR="00EC64DA" w:rsidRPr="00015822" w:rsidRDefault="00EC64DA" w:rsidP="001A7FA0">
      <w:pPr>
        <w:spacing w:after="0"/>
        <w:jc w:val="both"/>
        <w:rPr>
          <w:sz w:val="16"/>
          <w:szCs w:val="16"/>
        </w:rPr>
      </w:pPr>
      <w:r w:rsidRPr="008709B9">
        <w:rPr>
          <w:rStyle w:val="aff8"/>
          <w:rFonts w:ascii="Cambria" w:hAnsi="Cambria"/>
          <w:sz w:val="16"/>
          <w:szCs w:val="16"/>
        </w:rPr>
        <w:footnoteRef/>
      </w:r>
      <w:r w:rsidRPr="008709B9">
        <w:rPr>
          <w:rFonts w:ascii="Cambria" w:hAnsi="Cambria"/>
          <w:sz w:val="16"/>
          <w:szCs w:val="16"/>
        </w:rPr>
        <w:t> Условие об ограничении ответственности Контрагента применяется только на основании решения уполномоченного коллегиального органа/ руководителя Покупателя (структурного подразделения Покупателя), применительно ко всему Договору в целом. При наличии решения уполномоченного коллегиального органа/ руководителя Покупателя (структурного подразделения Покупателя) об ограничении ответственности Контрагента условие настоящего абзаца со слов «а также обязуется…» и до конца заменить на: «ответственность Контрагента за ненадлежащее исполнение настоящего требования в ограничена ____ (</w:t>
      </w:r>
      <w:r w:rsidRPr="008709B9">
        <w:rPr>
          <w:rFonts w:ascii="Cambria" w:hAnsi="Cambria"/>
          <w:i/>
          <w:sz w:val="16"/>
          <w:szCs w:val="16"/>
        </w:rPr>
        <w:t>указать размер ограничения ответственности, установленный Договором</w:t>
      </w:r>
      <w:r w:rsidRPr="008709B9">
        <w:rPr>
          <w:rFonts w:ascii="Cambria" w:hAnsi="Cambria"/>
          <w:sz w:val="16"/>
          <w:szCs w:val="16"/>
        </w:rPr>
        <w:t>).».</w:t>
      </w:r>
    </w:p>
  </w:footnote>
  <w:footnote w:id="24">
    <w:p w14:paraId="3BE7FBE9" w14:textId="3B391063" w:rsidR="00EC64DA" w:rsidRDefault="00EC64DA" w:rsidP="003675AA">
      <w:pPr>
        <w:pStyle w:val="aff6"/>
        <w:jc w:val="both"/>
        <w:rPr>
          <w:rFonts w:ascii="Cambria" w:hAnsi="Cambria" w:cstheme="minorHAnsi"/>
          <w:sz w:val="16"/>
          <w:szCs w:val="16"/>
        </w:rPr>
      </w:pPr>
      <w:r>
        <w:rPr>
          <w:rStyle w:val="aff8"/>
          <w:rFonts w:ascii="Cambria" w:hAnsi="Cambria" w:cstheme="minorHAnsi"/>
          <w:sz w:val="16"/>
          <w:szCs w:val="16"/>
        </w:rPr>
        <w:footnoteRef/>
      </w:r>
      <w:r>
        <w:rPr>
          <w:rFonts w:ascii="Cambria" w:hAnsi="Cambria" w:cstheme="minorHAnsi"/>
          <w:sz w:val="16"/>
          <w:szCs w:val="16"/>
        </w:rPr>
        <w:t xml:space="preserve"> В случае, если оговорка подписывалась путем оформления отдельного Приложения к Договору фразу «опубликованной на странице Покупателя в сети интернет, https://www.sberbank.com/ru/fpartners/purchase/useful_info» удалить.</w:t>
      </w:r>
    </w:p>
  </w:footnote>
  <w:footnote w:id="25">
    <w:p w14:paraId="4DB7EF83" w14:textId="77777777" w:rsidR="00EC64DA" w:rsidRDefault="00EC64DA" w:rsidP="003675AA">
      <w:pPr>
        <w:pStyle w:val="aff6"/>
        <w:jc w:val="both"/>
        <w:rPr>
          <w:rFonts w:ascii="Cambria" w:hAnsi="Cambria" w:cstheme="minorHAnsi"/>
          <w:sz w:val="16"/>
          <w:szCs w:val="16"/>
        </w:rPr>
      </w:pPr>
      <w:r>
        <w:rPr>
          <w:rStyle w:val="affffa"/>
          <w:rFonts w:ascii="Cambria" w:hAnsi="Cambria" w:cstheme="minorHAnsi"/>
          <w:sz w:val="16"/>
          <w:szCs w:val="16"/>
        </w:rPr>
        <w:footnoteRef/>
      </w:r>
      <w:r>
        <w:rPr>
          <w:rFonts w:ascii="Cambria" w:hAnsi="Cambria" w:cstheme="minorHAnsi"/>
          <w:sz w:val="16"/>
          <w:szCs w:val="16"/>
        </w:rPr>
        <w:t xml:space="preserve"> Размер должен быть экономически обоснован и соответствовать последствиям</w:t>
      </w:r>
    </w:p>
  </w:footnote>
  <w:footnote w:id="26">
    <w:p w14:paraId="246C5493" w14:textId="77777777" w:rsidR="00EC64DA" w:rsidRDefault="00EC64DA" w:rsidP="003675AA">
      <w:pPr>
        <w:pStyle w:val="aff6"/>
        <w:jc w:val="both"/>
        <w:rPr>
          <w:rFonts w:ascii="Cambria" w:hAnsi="Cambria" w:cstheme="minorHAnsi"/>
          <w:sz w:val="16"/>
          <w:szCs w:val="16"/>
        </w:rPr>
      </w:pPr>
      <w:r>
        <w:rPr>
          <w:rStyle w:val="aff8"/>
          <w:rFonts w:ascii="Cambria" w:hAnsi="Cambria" w:cstheme="minorHAnsi"/>
          <w:sz w:val="16"/>
          <w:szCs w:val="16"/>
        </w:rPr>
        <w:footnoteRef/>
      </w:r>
      <w:r>
        <w:rPr>
          <w:rFonts w:ascii="Cambria" w:hAnsi="Cambria" w:cstheme="minorHAnsi"/>
          <w:sz w:val="16"/>
          <w:szCs w:val="16"/>
        </w:rPr>
        <w:t xml:space="preserve"> Размер должен быть экономически обоснован и соответствовать последствиям</w:t>
      </w:r>
    </w:p>
  </w:footnote>
  <w:footnote w:id="27">
    <w:p w14:paraId="6AF55907" w14:textId="77777777" w:rsidR="00EC64DA" w:rsidRDefault="00EC64DA" w:rsidP="003675AA">
      <w:pPr>
        <w:pStyle w:val="aff6"/>
        <w:jc w:val="both"/>
        <w:rPr>
          <w:rFonts w:ascii="Cambria" w:hAnsi="Cambria" w:cstheme="minorHAnsi"/>
          <w:sz w:val="18"/>
          <w:szCs w:val="18"/>
        </w:rPr>
      </w:pPr>
      <w:r>
        <w:rPr>
          <w:rStyle w:val="aff8"/>
          <w:rFonts w:ascii="Cambria" w:hAnsi="Cambria" w:cstheme="minorHAnsi"/>
          <w:sz w:val="16"/>
          <w:szCs w:val="16"/>
        </w:rPr>
        <w:footnoteRef/>
      </w:r>
      <w:r>
        <w:rPr>
          <w:rFonts w:ascii="Cambria" w:hAnsi="Cambria" w:cstheme="minorHAnsi"/>
          <w:sz w:val="16"/>
          <w:szCs w:val="16"/>
        </w:rPr>
        <w:t xml:space="preserve"> Размер должен быть экономически обоснован и соответствовать последствиям</w:t>
      </w:r>
    </w:p>
  </w:footnote>
  <w:footnote w:id="28">
    <w:p w14:paraId="61654246" w14:textId="77777777" w:rsidR="00EC64DA" w:rsidRDefault="00EC64DA" w:rsidP="003675AA">
      <w:pPr>
        <w:pStyle w:val="aff6"/>
        <w:jc w:val="both"/>
        <w:rPr>
          <w:rFonts w:ascii="Cambria" w:hAnsi="Cambria" w:cs="Arial"/>
        </w:rPr>
      </w:pPr>
      <w:r>
        <w:rPr>
          <w:rStyle w:val="affffa"/>
          <w:rFonts w:ascii="Cambria" w:hAnsi="Cambria"/>
          <w:sz w:val="16"/>
          <w:szCs w:val="16"/>
        </w:rPr>
        <w:footnoteRef/>
      </w:r>
      <w:r>
        <w:rPr>
          <w:rFonts w:ascii="Cambria" w:hAnsi="Cambria"/>
          <w:sz w:val="16"/>
          <w:szCs w:val="16"/>
        </w:rPr>
        <w:t xml:space="preserve"> Указываются пункты актуальной антикоррупционной оговорки, содержащие условия выявления факта коррупционной составляющей.</w:t>
      </w:r>
    </w:p>
  </w:footnote>
  <w:footnote w:id="29">
    <w:p w14:paraId="63A9C823" w14:textId="68CD227D" w:rsidR="00EC64DA" w:rsidRPr="004E15FD" w:rsidRDefault="00EC64DA" w:rsidP="00A62DED">
      <w:pPr>
        <w:pStyle w:val="new1"/>
        <w:spacing w:before="0" w:after="0"/>
        <w:jc w:val="both"/>
      </w:pPr>
      <w:r w:rsidRPr="004E15FD">
        <w:rPr>
          <w:rStyle w:val="aff8"/>
          <w:rFonts w:eastAsia="Times New Roman Bold"/>
        </w:rPr>
        <w:footnoteRef/>
      </w:r>
      <w:r w:rsidRPr="004E15FD">
        <w:t xml:space="preserve"> В случае заключения Договора </w:t>
      </w:r>
      <w:r>
        <w:t>в Центральном аппарате Покупателя</w:t>
      </w:r>
      <w:r w:rsidRPr="004E15FD">
        <w:t xml:space="preserve"> указать «г. Москвы», в случае заключения Договора</w:t>
      </w:r>
      <w:r>
        <w:t>.</w:t>
      </w:r>
      <w:r w:rsidRPr="004E15FD">
        <w:t xml:space="preserve"> в</w:t>
      </w:r>
      <w:r>
        <w:t> </w:t>
      </w:r>
      <w:r w:rsidRPr="004E15FD">
        <w:t>Территориальном банке – Арбитражный суд с учетом фактического места нахождения Территориального банка.</w:t>
      </w:r>
    </w:p>
  </w:footnote>
  <w:footnote w:id="30">
    <w:p w14:paraId="389084A8" w14:textId="6E26B2AD" w:rsidR="00EC64DA" w:rsidRPr="001F7C8D" w:rsidRDefault="00EC64DA" w:rsidP="00A62DED">
      <w:pPr>
        <w:pStyle w:val="new1"/>
        <w:spacing w:before="0" w:after="0"/>
        <w:jc w:val="both"/>
      </w:pPr>
      <w:r w:rsidRPr="00BF11CB">
        <w:rPr>
          <w:rStyle w:val="aff8"/>
        </w:rPr>
        <w:footnoteRef/>
      </w:r>
      <w:r w:rsidRPr="00BF11CB">
        <w:t xml:space="preserve"> </w:t>
      </w:r>
      <w:r w:rsidRPr="001F7C8D">
        <w:t>Указать ФИО, тел., е-mail представителя (п</w:t>
      </w:r>
      <w:r>
        <w:t xml:space="preserve">редставителей) Покупателя. </w:t>
      </w:r>
    </w:p>
  </w:footnote>
  <w:footnote w:id="31">
    <w:p w14:paraId="1B3DEFB5" w14:textId="5FF79FCC" w:rsidR="00EC64DA" w:rsidRPr="001F7C8D" w:rsidRDefault="00EC64DA" w:rsidP="00A62DED">
      <w:pPr>
        <w:pStyle w:val="new1"/>
        <w:spacing w:before="0" w:after="0"/>
        <w:jc w:val="both"/>
      </w:pPr>
      <w:r w:rsidRPr="00BF11CB">
        <w:rPr>
          <w:rStyle w:val="aff8"/>
        </w:rPr>
        <w:footnoteRef/>
      </w:r>
      <w:r w:rsidRPr="001F7C8D">
        <w:t xml:space="preserve"> Указать ФИО, тел., е-mail представителя (представителей) </w:t>
      </w:r>
      <w:r>
        <w:t>Продавца.</w:t>
      </w:r>
    </w:p>
  </w:footnote>
  <w:footnote w:id="32">
    <w:p w14:paraId="3221C1F4" w14:textId="2334AFF7" w:rsidR="00EC64DA" w:rsidRPr="00097769" w:rsidRDefault="00EC64DA" w:rsidP="00A62DED">
      <w:pPr>
        <w:pStyle w:val="new1"/>
        <w:spacing w:before="0" w:after="0" w:line="240" w:lineRule="auto"/>
        <w:jc w:val="both"/>
      </w:pPr>
      <w:r w:rsidRPr="00097769">
        <w:rPr>
          <w:rStyle w:val="aff8"/>
        </w:rPr>
        <w:footnoteRef/>
      </w:r>
      <w:r w:rsidRPr="00097769">
        <w:t xml:space="preserve"> В случае вынесения на рассмотрение уполномоченного лица или</w:t>
      </w:r>
      <w:r>
        <w:t xml:space="preserve"> коллегиального органа Покупателя</w:t>
      </w:r>
      <w:r w:rsidRPr="00097769">
        <w:t xml:space="preserve"> вопроса о неприменении Типового условия в обосновании должны быть описаны причины невозможности такого применения.</w:t>
      </w:r>
    </w:p>
  </w:footnote>
  <w:footnote w:id="33">
    <w:p w14:paraId="541A8741" w14:textId="77777777" w:rsidR="00EC64DA" w:rsidRPr="007D276A" w:rsidRDefault="00EC64DA" w:rsidP="00D47382">
      <w:pPr>
        <w:pStyle w:val="new1"/>
        <w:spacing w:before="0" w:after="0"/>
        <w:jc w:val="both"/>
      </w:pPr>
      <w:r w:rsidRPr="007D276A">
        <w:rPr>
          <w:rStyle w:val="aff8"/>
        </w:rPr>
        <w:footnoteRef/>
      </w:r>
      <w:r w:rsidRPr="007D276A">
        <w:t xml:space="preserve"> Может быть указан иной срок в пределах 20 (двадцати) рабочих дней.</w:t>
      </w:r>
    </w:p>
  </w:footnote>
  <w:footnote w:id="34">
    <w:p w14:paraId="1FF3905A" w14:textId="0D7EE09E" w:rsidR="00EC64DA" w:rsidRPr="00015822" w:rsidRDefault="00EC64DA" w:rsidP="00E2719A">
      <w:pPr>
        <w:pStyle w:val="aff6"/>
        <w:jc w:val="both"/>
        <w:rPr>
          <w:sz w:val="16"/>
          <w:szCs w:val="16"/>
        </w:rPr>
      </w:pPr>
      <w:r w:rsidRPr="00015822">
        <w:rPr>
          <w:rStyle w:val="aff8"/>
          <w:sz w:val="16"/>
          <w:szCs w:val="16"/>
        </w:rPr>
        <w:footnoteRef/>
      </w:r>
      <w:r w:rsidRPr="00015822">
        <w:rPr>
          <w:sz w:val="16"/>
          <w:szCs w:val="16"/>
        </w:rPr>
        <w:t xml:space="preserve"> Отдельная Спецификация (Приложение) готовится на каждую комплектацию </w:t>
      </w:r>
      <w:r>
        <w:rPr>
          <w:sz w:val="16"/>
          <w:szCs w:val="16"/>
        </w:rPr>
        <w:t>транспортного средства</w:t>
      </w:r>
      <w:r w:rsidRPr="00015822">
        <w:rPr>
          <w:sz w:val="16"/>
          <w:szCs w:val="16"/>
        </w:rPr>
        <w:t>.</w:t>
      </w:r>
    </w:p>
  </w:footnote>
  <w:footnote w:id="35">
    <w:p w14:paraId="1972E883" w14:textId="2A56B7C0" w:rsidR="00EC64DA" w:rsidRPr="00C32F85" w:rsidRDefault="00EC64DA" w:rsidP="000D0CB2">
      <w:pPr>
        <w:pStyle w:val="new1"/>
        <w:spacing w:before="0" w:after="0"/>
        <w:jc w:val="both"/>
      </w:pPr>
      <w:r w:rsidRPr="00F54BBC">
        <w:rPr>
          <w:rStyle w:val="aff8"/>
        </w:rPr>
        <w:footnoteRef/>
      </w:r>
      <w:r w:rsidRPr="00F54BBC">
        <w:t xml:space="preserve"> В случае заключения Договора в Территориальном банке после</w:t>
      </w:r>
      <w:r>
        <w:t xml:space="preserve"> указания наименования Покупателя</w:t>
      </w:r>
      <w:r w:rsidRPr="00F54BBC">
        <w:t xml:space="preserve"> (ПАО Сбербанк) указать наименование со</w:t>
      </w:r>
      <w:r>
        <w:t>ответствующего филиала Покупателя</w:t>
      </w:r>
      <w:r w:rsidRPr="00F54BBC">
        <w:t>, заключающего Договор.</w:t>
      </w:r>
    </w:p>
  </w:footnote>
  <w:footnote w:id="36">
    <w:p w14:paraId="15532F76" w14:textId="77777777" w:rsidR="00EC64DA" w:rsidRPr="002560C2" w:rsidRDefault="00EC64DA" w:rsidP="005305E7">
      <w:pPr>
        <w:pStyle w:val="aff6"/>
        <w:jc w:val="both"/>
        <w:rPr>
          <w:rFonts w:ascii="Cambria" w:hAnsi="Cambria"/>
          <w:sz w:val="16"/>
          <w:szCs w:val="16"/>
        </w:rPr>
      </w:pPr>
      <w:r w:rsidRPr="002560C2">
        <w:rPr>
          <w:rStyle w:val="aff8"/>
          <w:rFonts w:ascii="Cambria" w:hAnsi="Cambria"/>
          <w:sz w:val="16"/>
          <w:szCs w:val="16"/>
        </w:rPr>
        <w:footnoteRef/>
      </w:r>
      <w:r w:rsidRPr="002560C2">
        <w:rPr>
          <w:rFonts w:ascii="Cambria" w:hAnsi="Cambria"/>
          <w:sz w:val="16"/>
          <w:szCs w:val="16"/>
        </w:rPr>
        <w:t xml:space="preserve"> При необходимости следующая редакция: “Включая следующее оборудование:” (“Комплектация:”).</w:t>
      </w:r>
    </w:p>
  </w:footnote>
  <w:footnote w:id="37">
    <w:p w14:paraId="335087A0" w14:textId="25D3A307" w:rsidR="00EC64DA" w:rsidRPr="002560C2" w:rsidRDefault="00EC64DA" w:rsidP="005305E7">
      <w:pPr>
        <w:widowControl w:val="0"/>
        <w:spacing w:after="0" w:line="240" w:lineRule="auto"/>
        <w:jc w:val="both"/>
        <w:rPr>
          <w:rFonts w:ascii="Cambria" w:hAnsi="Cambria"/>
          <w:noProof/>
          <w:sz w:val="16"/>
          <w:szCs w:val="16"/>
        </w:rPr>
      </w:pPr>
      <w:r w:rsidRPr="002560C2">
        <w:rPr>
          <w:rStyle w:val="aff8"/>
          <w:rFonts w:ascii="Cambria" w:hAnsi="Cambria"/>
          <w:sz w:val="16"/>
          <w:szCs w:val="16"/>
        </w:rPr>
        <w:footnoteRef/>
      </w:r>
      <w:r w:rsidRPr="002560C2">
        <w:rPr>
          <w:rFonts w:ascii="Cambria" w:hAnsi="Cambria"/>
          <w:sz w:val="16"/>
          <w:szCs w:val="16"/>
        </w:rPr>
        <w:t xml:space="preserve"> При необходимости доставки товара Покупателю следующая редакция предложения: «Цена одного транспортного средства _________ в указанной комплектности, включая стоимость предпродажной подготовки, стоимость доставки Покупателю, </w:t>
      </w:r>
      <w:r w:rsidRPr="002560C2">
        <w:rPr>
          <w:rFonts w:ascii="Cambria" w:hAnsi="Cambria"/>
          <w:noProof/>
          <w:sz w:val="16"/>
          <w:szCs w:val="16"/>
        </w:rPr>
        <w:t xml:space="preserve">составляет ________ (_______) _________, </w:t>
      </w:r>
      <w:r w:rsidRPr="002560C2">
        <w:rPr>
          <w:rFonts w:ascii="Cambria" w:hAnsi="Cambria"/>
          <w:sz w:val="16"/>
          <w:szCs w:val="16"/>
        </w:rPr>
        <w:t xml:space="preserve">включая </w:t>
      </w:r>
      <w:r w:rsidRPr="002560C2">
        <w:rPr>
          <w:rFonts w:ascii="Cambria" w:hAnsi="Cambria"/>
          <w:noProof/>
          <w:sz w:val="16"/>
          <w:szCs w:val="16"/>
        </w:rPr>
        <w:t>НДС”.</w:t>
      </w:r>
    </w:p>
    <w:p w14:paraId="336FE316" w14:textId="73DA6816" w:rsidR="00EC64DA" w:rsidRPr="002560C2" w:rsidRDefault="00EC64DA" w:rsidP="005305E7">
      <w:pPr>
        <w:widowControl w:val="0"/>
        <w:spacing w:after="0" w:line="240" w:lineRule="auto"/>
        <w:jc w:val="both"/>
        <w:rPr>
          <w:rFonts w:ascii="Cambria" w:hAnsi="Cambria"/>
          <w:noProof/>
          <w:sz w:val="16"/>
          <w:szCs w:val="16"/>
        </w:rPr>
      </w:pPr>
      <w:r w:rsidRPr="002560C2">
        <w:rPr>
          <w:rFonts w:ascii="Cambria" w:hAnsi="Cambria"/>
          <w:sz w:val="16"/>
          <w:szCs w:val="16"/>
        </w:rPr>
        <w:t xml:space="preserve">В случае покупки транспортного средства, произведенного не в РФ, следующая редакция предложения: “Цена одного транспортного средства ______ в указанной комплектности, включая стоимость таможенного оформления, стоимость предпродажной подготовки, </w:t>
      </w:r>
      <w:r w:rsidRPr="002560C2">
        <w:rPr>
          <w:rFonts w:ascii="Cambria" w:hAnsi="Cambria"/>
          <w:noProof/>
          <w:sz w:val="16"/>
          <w:szCs w:val="16"/>
        </w:rPr>
        <w:t xml:space="preserve">составляет _________ (_______)  ________,  </w:t>
      </w:r>
      <w:r w:rsidRPr="002560C2">
        <w:rPr>
          <w:rFonts w:ascii="Cambria" w:hAnsi="Cambria"/>
          <w:sz w:val="16"/>
          <w:szCs w:val="16"/>
        </w:rPr>
        <w:t xml:space="preserve">включая </w:t>
      </w:r>
      <w:r w:rsidRPr="002560C2">
        <w:rPr>
          <w:rFonts w:ascii="Cambria" w:hAnsi="Cambria"/>
          <w:noProof/>
          <w:sz w:val="16"/>
          <w:szCs w:val="16"/>
        </w:rPr>
        <w:t xml:space="preserve">”, в случае необходимости доставки товара Покупателю - </w:t>
      </w:r>
      <w:r w:rsidRPr="002560C2">
        <w:rPr>
          <w:rFonts w:ascii="Cambria" w:hAnsi="Cambria"/>
          <w:sz w:val="16"/>
          <w:szCs w:val="16"/>
        </w:rPr>
        <w:t xml:space="preserve">“Цена одного транспортного средства ____________, включая стоимость таможенного оформления, стоимость предпродажной подготовки, стоимость доставки Покупателю, </w:t>
      </w:r>
      <w:r w:rsidRPr="002560C2">
        <w:rPr>
          <w:rFonts w:ascii="Cambria" w:hAnsi="Cambria"/>
          <w:noProof/>
          <w:sz w:val="16"/>
          <w:szCs w:val="16"/>
        </w:rPr>
        <w:t xml:space="preserve">составляет _____ (_______)  _______,  </w:t>
      </w:r>
      <w:r w:rsidRPr="002560C2">
        <w:rPr>
          <w:rFonts w:ascii="Cambria" w:hAnsi="Cambria"/>
          <w:sz w:val="16"/>
          <w:szCs w:val="16"/>
        </w:rPr>
        <w:t xml:space="preserve">включая </w:t>
      </w:r>
      <w:r w:rsidRPr="002560C2">
        <w:rPr>
          <w:rFonts w:ascii="Cambria" w:hAnsi="Cambria"/>
          <w:noProof/>
          <w:sz w:val="16"/>
          <w:szCs w:val="16"/>
        </w:rPr>
        <w:t>НДС”.</w:t>
      </w:r>
    </w:p>
  </w:footnote>
  <w:footnote w:id="38">
    <w:p w14:paraId="69F06817" w14:textId="79A104BD" w:rsidR="002560C2" w:rsidRPr="002560C2" w:rsidRDefault="002560C2" w:rsidP="002560C2">
      <w:pPr>
        <w:pStyle w:val="aff6"/>
        <w:contextualSpacing/>
        <w:jc w:val="both"/>
        <w:rPr>
          <w:rFonts w:ascii="Cambria" w:hAnsi="Cambria"/>
          <w:sz w:val="16"/>
          <w:szCs w:val="16"/>
        </w:rPr>
      </w:pPr>
      <w:r w:rsidRPr="002560C2">
        <w:rPr>
          <w:rStyle w:val="aff8"/>
          <w:rFonts w:ascii="Cambria" w:hAnsi="Cambria"/>
          <w:sz w:val="16"/>
          <w:szCs w:val="16"/>
        </w:rPr>
        <w:footnoteRef/>
      </w:r>
      <w:r w:rsidRPr="002560C2">
        <w:rPr>
          <w:rFonts w:ascii="Cambria" w:hAnsi="Cambria"/>
          <w:sz w:val="16"/>
          <w:szCs w:val="16"/>
        </w:rPr>
        <w:t xml:space="preserve"> Для Исполнителей с общей системой налогообложения, Исполнителей применяющих упрощенную систему налогообложения – плательщиков НДС. Для Исполнителей с упрощенной системой налогообложения – неплательщиков НДС, и Исполнителей, освобожденных от обязанностей плательщика НДС согласно ст. 145.1 НК РФ, исключит</w:t>
      </w:r>
      <w:r>
        <w:rPr>
          <w:rFonts w:ascii="Cambria" w:hAnsi="Cambria"/>
          <w:sz w:val="16"/>
          <w:szCs w:val="16"/>
        </w:rPr>
        <w:t>ь слова «включая</w:t>
      </w:r>
      <w:r w:rsidRPr="002560C2">
        <w:rPr>
          <w:rFonts w:ascii="Cambria" w:hAnsi="Cambria"/>
          <w:sz w:val="16"/>
          <w:szCs w:val="16"/>
        </w:rPr>
        <w:t xml:space="preserve"> НДС».</w:t>
      </w:r>
    </w:p>
  </w:footnote>
  <w:footnote w:id="39">
    <w:p w14:paraId="6667944A" w14:textId="30273A5A" w:rsidR="00EC64DA" w:rsidRPr="002560C2" w:rsidRDefault="00EC64DA" w:rsidP="005305E7">
      <w:pPr>
        <w:pStyle w:val="aff6"/>
        <w:jc w:val="both"/>
        <w:rPr>
          <w:rFonts w:ascii="Cambria" w:hAnsi="Cambria"/>
          <w:sz w:val="16"/>
          <w:szCs w:val="16"/>
        </w:rPr>
      </w:pPr>
      <w:r w:rsidRPr="002560C2">
        <w:rPr>
          <w:rStyle w:val="aff8"/>
          <w:rFonts w:ascii="Cambria" w:hAnsi="Cambria"/>
          <w:sz w:val="16"/>
          <w:szCs w:val="16"/>
        </w:rPr>
        <w:footnoteRef/>
      </w:r>
      <w:r w:rsidRPr="002560C2">
        <w:rPr>
          <w:rFonts w:ascii="Cambria" w:hAnsi="Cambria"/>
          <w:sz w:val="16"/>
          <w:szCs w:val="16"/>
        </w:rPr>
        <w:t xml:space="preserve"> В случае покупки одного транспортного средства данное предложение исключается.</w:t>
      </w:r>
    </w:p>
  </w:footnote>
  <w:footnote w:id="40">
    <w:p w14:paraId="2EB0B7CC" w14:textId="1F04F30D" w:rsidR="00EC64DA" w:rsidRPr="00015822" w:rsidRDefault="00EC64DA" w:rsidP="005305E7">
      <w:pPr>
        <w:pStyle w:val="aff6"/>
        <w:jc w:val="both"/>
        <w:rPr>
          <w:sz w:val="16"/>
          <w:szCs w:val="16"/>
        </w:rPr>
      </w:pPr>
      <w:r w:rsidRPr="002560C2">
        <w:rPr>
          <w:rStyle w:val="aff8"/>
          <w:rFonts w:ascii="Cambria" w:hAnsi="Cambria"/>
          <w:sz w:val="16"/>
          <w:szCs w:val="16"/>
        </w:rPr>
        <w:footnoteRef/>
      </w:r>
      <w:r w:rsidRPr="002560C2">
        <w:rPr>
          <w:rFonts w:ascii="Cambria" w:hAnsi="Cambria"/>
          <w:sz w:val="16"/>
          <w:szCs w:val="16"/>
        </w:rPr>
        <w:t xml:space="preserve"> В случае покупки одного транспортного средства данное предложение исключается.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7"/>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4389"/>
    </w:tblGrid>
    <w:tr w:rsidR="002560C2" w:rsidRPr="00C2503B" w14:paraId="5A7B49C1" w14:textId="77777777" w:rsidTr="005458BA">
      <w:tc>
        <w:tcPr>
          <w:tcW w:w="5387" w:type="dxa"/>
        </w:tcPr>
        <w:p w14:paraId="5C96FF12" w14:textId="77777777" w:rsidR="002560C2" w:rsidRPr="00C2503B" w:rsidRDefault="002560C2" w:rsidP="002560C2">
          <w:pPr>
            <w:keepLines/>
            <w:spacing w:before="20" w:after="20"/>
            <w:ind w:left="-102" w:right="-6"/>
            <w:rPr>
              <w:rFonts w:ascii="Cambria" w:hAnsi="Cambria" w:cs="Times New Roman"/>
              <w:sz w:val="16"/>
              <w:szCs w:val="16"/>
            </w:rPr>
          </w:pPr>
          <w:permStart w:id="1753949248" w:edGrp="everyone"/>
          <w:r w:rsidRPr="00C2503B">
            <w:rPr>
              <w:rFonts w:ascii="Cambria" w:hAnsi="Cambria" w:cs="Times New Roman"/>
              <w:sz w:val="16"/>
              <w:szCs w:val="16"/>
            </w:rPr>
            <w:t>Реквизиты Заказчика:</w:t>
          </w:r>
        </w:p>
        <w:p w14:paraId="27C44170" w14:textId="77777777" w:rsidR="002560C2" w:rsidRPr="00C2503B" w:rsidRDefault="002560C2" w:rsidP="002560C2">
          <w:pPr>
            <w:keepLines/>
            <w:spacing w:before="20" w:after="20"/>
            <w:ind w:left="-102" w:right="-6"/>
            <w:rPr>
              <w:rFonts w:ascii="Cambria" w:hAnsi="Cambria" w:cs="Times New Roman"/>
              <w:color w:val="000000" w:themeColor="text1"/>
              <w:sz w:val="16"/>
              <w:szCs w:val="16"/>
            </w:rPr>
          </w:pPr>
          <w:r w:rsidRPr="00C2503B">
            <w:rPr>
              <w:rFonts w:ascii="Cambria" w:hAnsi="Cambria" w:cs="Times New Roman"/>
              <w:sz w:val="16"/>
              <w:szCs w:val="16"/>
            </w:rPr>
            <w:t>ПАО Сбербанк</w:t>
          </w:r>
          <w:r w:rsidRPr="00C2503B">
            <w:rPr>
              <w:rFonts w:ascii="Cambria" w:hAnsi="Cambria" w:cs="Times New Roman"/>
              <w:sz w:val="16"/>
              <w:szCs w:val="16"/>
            </w:rPr>
            <w:br/>
          </w:r>
          <w:r w:rsidRPr="00C2503B">
            <w:rPr>
              <w:rFonts w:ascii="Cambria" w:hAnsi="Cambria" w:cs="Times New Roman"/>
              <w:color w:val="000000" w:themeColor="text1"/>
              <w:sz w:val="16"/>
              <w:szCs w:val="16"/>
            </w:rPr>
            <w:t xml:space="preserve">ИНН: </w:t>
          </w:r>
          <w:r w:rsidRPr="00C2503B">
            <w:rPr>
              <w:rFonts w:ascii="Cambria" w:eastAsia="Calibri" w:hAnsi="Cambria" w:cs="Times New Roman"/>
              <w:color w:val="000000" w:themeColor="text1"/>
              <w:sz w:val="16"/>
              <w:szCs w:val="16"/>
            </w:rPr>
            <w:t xml:space="preserve">7707083893, </w:t>
          </w:r>
          <w:r w:rsidRPr="00C2503B">
            <w:rPr>
              <w:rFonts w:ascii="Cambria" w:hAnsi="Cambria" w:cs="Times New Roman"/>
              <w:color w:val="000000" w:themeColor="text1"/>
              <w:sz w:val="16"/>
              <w:szCs w:val="16"/>
            </w:rPr>
            <w:t xml:space="preserve">КПП: </w:t>
          </w:r>
          <w:r w:rsidRPr="00C2503B">
            <w:rPr>
              <w:rFonts w:ascii="Cambria" w:eastAsia="Calibri" w:hAnsi="Cambria" w:cs="Times New Roman"/>
              <w:color w:val="000000" w:themeColor="text1"/>
              <w:sz w:val="16"/>
              <w:szCs w:val="16"/>
            </w:rPr>
            <w:t xml:space="preserve">773601001, </w:t>
          </w:r>
          <w:r w:rsidRPr="00C2503B">
            <w:rPr>
              <w:rFonts w:ascii="Cambria" w:hAnsi="Cambria" w:cs="Times New Roman"/>
              <w:color w:val="000000" w:themeColor="text1"/>
              <w:sz w:val="16"/>
              <w:szCs w:val="16"/>
            </w:rPr>
            <w:t xml:space="preserve">ОГРН: </w:t>
          </w:r>
          <w:r w:rsidRPr="00C2503B">
            <w:rPr>
              <w:rFonts w:ascii="Cambria" w:eastAsia="Calibri" w:hAnsi="Cambria" w:cs="Times New Roman"/>
              <w:color w:val="000000" w:themeColor="text1"/>
              <w:sz w:val="16"/>
              <w:szCs w:val="16"/>
            </w:rPr>
            <w:t xml:space="preserve">1027700132195, </w:t>
          </w:r>
          <w:r>
            <w:rPr>
              <w:rFonts w:ascii="Cambria" w:eastAsia="Calibri" w:hAnsi="Cambria" w:cs="Times New Roman"/>
              <w:color w:val="000000" w:themeColor="text1"/>
              <w:sz w:val="16"/>
              <w:szCs w:val="16"/>
            </w:rPr>
            <w:br/>
          </w:r>
          <w:r w:rsidRPr="00C2503B">
            <w:rPr>
              <w:rFonts w:ascii="Cambria" w:eastAsia="Calibri" w:hAnsi="Cambria" w:cs="Times New Roman"/>
              <w:color w:val="000000" w:themeColor="text1"/>
              <w:sz w:val="16"/>
              <w:szCs w:val="16"/>
            </w:rPr>
            <w:t xml:space="preserve">ОКВЭД: </w:t>
          </w:r>
          <w:r w:rsidRPr="00C2503B">
            <w:rPr>
              <w:rFonts w:ascii="Cambria" w:eastAsia="Calibri" w:hAnsi="Cambria" w:cs="Times New Roman"/>
              <w:sz w:val="16"/>
              <w:szCs w:val="16"/>
            </w:rPr>
            <w:t>64.19, ОКПО: 00032537</w:t>
          </w:r>
        </w:p>
        <w:p w14:paraId="2F0F2EBE" w14:textId="77777777" w:rsidR="002560C2" w:rsidRPr="00C2503B" w:rsidRDefault="002560C2" w:rsidP="002560C2">
          <w:pPr>
            <w:keepLines/>
            <w:spacing w:before="20" w:after="20"/>
            <w:ind w:left="-102" w:right="-6"/>
            <w:rPr>
              <w:rFonts w:ascii="Cambria" w:eastAsia="Calibri" w:hAnsi="Cambria" w:cs="Times New Roman"/>
              <w:color w:val="000000" w:themeColor="text1"/>
              <w:sz w:val="16"/>
              <w:szCs w:val="16"/>
            </w:rPr>
          </w:pPr>
          <w:r w:rsidRPr="00C2503B">
            <w:rPr>
              <w:rFonts w:ascii="Cambria" w:eastAsia="Calibri" w:hAnsi="Cambria" w:cs="Cambria"/>
              <w:color w:val="000000" w:themeColor="text1"/>
              <w:sz w:val="16"/>
              <w:szCs w:val="16"/>
            </w:rPr>
            <w:t>Адрес</w:t>
          </w:r>
          <w:r w:rsidRPr="00C2503B">
            <w:rPr>
              <w:rFonts w:ascii="Cambria" w:eastAsia="Calibri" w:hAnsi="Cambria" w:cs="Times New Roman"/>
              <w:color w:val="000000" w:themeColor="text1"/>
              <w:sz w:val="16"/>
              <w:szCs w:val="16"/>
            </w:rPr>
            <w:t xml:space="preserve"> </w:t>
          </w:r>
          <w:r w:rsidRPr="00C2503B">
            <w:rPr>
              <w:rFonts w:ascii="Cambria" w:eastAsia="Calibri" w:hAnsi="Cambria" w:cs="Cambria"/>
              <w:color w:val="000000" w:themeColor="text1"/>
              <w:sz w:val="16"/>
              <w:szCs w:val="16"/>
            </w:rPr>
            <w:t>местонахождения</w:t>
          </w:r>
          <w:r w:rsidRPr="00C2503B">
            <w:rPr>
              <w:rFonts w:ascii="Cambria" w:eastAsia="Calibri" w:hAnsi="Cambria" w:cs="Times New Roman"/>
              <w:color w:val="000000" w:themeColor="text1"/>
              <w:sz w:val="16"/>
              <w:szCs w:val="16"/>
            </w:rPr>
            <w:t xml:space="preserve">: 117997, </w:t>
          </w:r>
          <w:r w:rsidRPr="00C2503B">
            <w:rPr>
              <w:rFonts w:ascii="Cambria" w:eastAsia="Calibri" w:hAnsi="Cambria" w:cs="Cambria"/>
              <w:color w:val="000000" w:themeColor="text1"/>
              <w:sz w:val="16"/>
              <w:szCs w:val="16"/>
            </w:rPr>
            <w:t>г</w:t>
          </w:r>
          <w:r w:rsidRPr="00C2503B">
            <w:rPr>
              <w:rFonts w:ascii="Cambria" w:eastAsia="Calibri" w:hAnsi="Cambria" w:cs="Times New Roman"/>
              <w:color w:val="000000" w:themeColor="text1"/>
              <w:sz w:val="16"/>
              <w:szCs w:val="16"/>
            </w:rPr>
            <w:t>.</w:t>
          </w:r>
          <w:r w:rsidRPr="00C2503B">
            <w:rPr>
              <w:rFonts w:ascii="Cambria" w:eastAsia="Calibri" w:hAnsi="Cambria" w:cs="Goudy Old Style"/>
              <w:color w:val="000000" w:themeColor="text1"/>
              <w:sz w:val="16"/>
              <w:szCs w:val="16"/>
            </w:rPr>
            <w:t> </w:t>
          </w:r>
          <w:r w:rsidRPr="00C2503B">
            <w:rPr>
              <w:rFonts w:ascii="Cambria" w:eastAsia="Calibri" w:hAnsi="Cambria" w:cs="Cambria"/>
              <w:color w:val="000000" w:themeColor="text1"/>
              <w:sz w:val="16"/>
              <w:szCs w:val="16"/>
            </w:rPr>
            <w:t>Москва</w:t>
          </w:r>
          <w:r w:rsidRPr="00C2503B">
            <w:rPr>
              <w:rFonts w:ascii="Cambria" w:eastAsia="Calibri" w:hAnsi="Cambria" w:cs="Times New Roman"/>
              <w:color w:val="000000" w:themeColor="text1"/>
              <w:sz w:val="16"/>
              <w:szCs w:val="16"/>
            </w:rPr>
            <w:t xml:space="preserve">, </w:t>
          </w:r>
          <w:r w:rsidRPr="00C2503B">
            <w:rPr>
              <w:rFonts w:ascii="Cambria" w:eastAsia="Calibri" w:hAnsi="Cambria" w:cs="Cambria"/>
              <w:color w:val="000000" w:themeColor="text1"/>
              <w:sz w:val="16"/>
              <w:szCs w:val="16"/>
            </w:rPr>
            <w:t>ул</w:t>
          </w:r>
          <w:r w:rsidRPr="00C2503B">
            <w:rPr>
              <w:rFonts w:ascii="Cambria" w:eastAsia="Calibri" w:hAnsi="Cambria" w:cs="Times New Roman"/>
              <w:color w:val="000000" w:themeColor="text1"/>
              <w:sz w:val="16"/>
              <w:szCs w:val="16"/>
            </w:rPr>
            <w:t>.</w:t>
          </w:r>
          <w:r w:rsidRPr="00C2503B">
            <w:rPr>
              <w:rFonts w:ascii="Cambria" w:eastAsia="Calibri" w:hAnsi="Cambria" w:cs="Goudy Old Style"/>
              <w:color w:val="000000" w:themeColor="text1"/>
              <w:sz w:val="16"/>
              <w:szCs w:val="16"/>
            </w:rPr>
            <w:t> </w:t>
          </w:r>
          <w:r w:rsidRPr="00C2503B">
            <w:rPr>
              <w:rFonts w:ascii="Cambria" w:eastAsia="Calibri" w:hAnsi="Cambria" w:cs="Cambria"/>
              <w:color w:val="000000" w:themeColor="text1"/>
              <w:sz w:val="16"/>
              <w:szCs w:val="16"/>
            </w:rPr>
            <w:t>Вавилова</w:t>
          </w:r>
          <w:r w:rsidRPr="00C2503B">
            <w:rPr>
              <w:rFonts w:ascii="Cambria" w:eastAsia="Calibri" w:hAnsi="Cambria" w:cs="Times New Roman"/>
              <w:color w:val="000000" w:themeColor="text1"/>
              <w:sz w:val="16"/>
              <w:szCs w:val="16"/>
            </w:rPr>
            <w:t xml:space="preserve">, </w:t>
          </w:r>
          <w:r w:rsidRPr="00C2503B">
            <w:rPr>
              <w:rFonts w:ascii="Cambria" w:eastAsia="Calibri" w:hAnsi="Cambria" w:cs="Cambria"/>
              <w:color w:val="000000" w:themeColor="text1"/>
              <w:sz w:val="16"/>
              <w:szCs w:val="16"/>
            </w:rPr>
            <w:t>д.</w:t>
          </w:r>
          <w:r w:rsidRPr="00C2503B">
            <w:rPr>
              <w:rFonts w:ascii="Cambria" w:eastAsia="Calibri" w:hAnsi="Cambria" w:cs="Goudy Old Style"/>
              <w:color w:val="000000" w:themeColor="text1"/>
              <w:sz w:val="16"/>
              <w:szCs w:val="16"/>
            </w:rPr>
            <w:t> </w:t>
          </w:r>
          <w:r w:rsidRPr="00C2503B">
            <w:rPr>
              <w:rFonts w:ascii="Cambria" w:eastAsia="Calibri" w:hAnsi="Cambria" w:cs="Times New Roman"/>
              <w:color w:val="000000" w:themeColor="text1"/>
              <w:sz w:val="16"/>
              <w:szCs w:val="16"/>
            </w:rPr>
            <w:t>19</w:t>
          </w:r>
        </w:p>
        <w:p w14:paraId="74810CAE" w14:textId="77777777" w:rsidR="002560C2" w:rsidRPr="00C2503B" w:rsidRDefault="002560C2" w:rsidP="002560C2">
          <w:pPr>
            <w:keepLines/>
            <w:spacing w:before="20" w:after="20"/>
            <w:ind w:left="-102" w:right="-6"/>
            <w:rPr>
              <w:rFonts w:ascii="Cambria" w:eastAsia="Calibri" w:hAnsi="Cambria"/>
              <w:color w:val="000000" w:themeColor="text1"/>
              <w:sz w:val="16"/>
              <w:szCs w:val="16"/>
              <w:lang w:val="en-US"/>
            </w:rPr>
          </w:pPr>
          <w:r w:rsidRPr="00C2503B">
            <w:rPr>
              <w:rFonts w:ascii="Cambria" w:eastAsia="Calibri" w:hAnsi="Cambria" w:cs="Cambria"/>
              <w:color w:val="000000" w:themeColor="text1"/>
              <w:sz w:val="16"/>
              <w:szCs w:val="16"/>
            </w:rPr>
            <w:t>Почтовый</w:t>
          </w:r>
          <w:r w:rsidRPr="00C2503B">
            <w:rPr>
              <w:rFonts w:ascii="Cambria" w:eastAsia="Calibri" w:hAnsi="Cambria"/>
              <w:color w:val="000000" w:themeColor="text1"/>
              <w:sz w:val="16"/>
              <w:szCs w:val="16"/>
            </w:rPr>
            <w:t xml:space="preserve"> </w:t>
          </w:r>
          <w:r w:rsidRPr="00C2503B">
            <w:rPr>
              <w:rFonts w:ascii="Cambria" w:eastAsia="Calibri" w:hAnsi="Cambria" w:cs="Cambria"/>
              <w:color w:val="000000" w:themeColor="text1"/>
              <w:sz w:val="16"/>
              <w:szCs w:val="16"/>
            </w:rPr>
            <w:t>адрес</w:t>
          </w:r>
          <w:r w:rsidRPr="00C2503B">
            <w:rPr>
              <w:rFonts w:ascii="Cambria" w:eastAsia="Calibri" w:hAnsi="Cambria"/>
              <w:color w:val="000000" w:themeColor="text1"/>
              <w:sz w:val="16"/>
              <w:szCs w:val="16"/>
            </w:rPr>
            <w:t xml:space="preserve">: 117997, </w:t>
          </w:r>
          <w:r w:rsidRPr="00C2503B">
            <w:rPr>
              <w:rFonts w:ascii="Cambria" w:eastAsia="Calibri" w:hAnsi="Cambria" w:cs="Cambria"/>
              <w:color w:val="000000" w:themeColor="text1"/>
              <w:sz w:val="16"/>
              <w:szCs w:val="16"/>
            </w:rPr>
            <w:t>г</w:t>
          </w:r>
          <w:r w:rsidRPr="00C2503B">
            <w:rPr>
              <w:rFonts w:ascii="Cambria" w:eastAsia="Calibri" w:hAnsi="Cambria"/>
              <w:color w:val="000000" w:themeColor="text1"/>
              <w:sz w:val="16"/>
              <w:szCs w:val="16"/>
            </w:rPr>
            <w:t xml:space="preserve">. </w:t>
          </w:r>
          <w:r w:rsidRPr="00C2503B">
            <w:rPr>
              <w:rFonts w:ascii="Cambria" w:eastAsia="Calibri" w:hAnsi="Cambria" w:cs="Cambria"/>
              <w:color w:val="000000" w:themeColor="text1"/>
              <w:sz w:val="16"/>
              <w:szCs w:val="16"/>
            </w:rPr>
            <w:t>Москва</w:t>
          </w:r>
          <w:r w:rsidRPr="00C2503B">
            <w:rPr>
              <w:rFonts w:ascii="Cambria" w:eastAsia="Calibri" w:hAnsi="Cambria"/>
              <w:color w:val="000000" w:themeColor="text1"/>
              <w:sz w:val="16"/>
              <w:szCs w:val="16"/>
            </w:rPr>
            <w:t xml:space="preserve">, </w:t>
          </w:r>
          <w:r w:rsidRPr="00C2503B">
            <w:rPr>
              <w:rFonts w:ascii="Cambria" w:eastAsia="Calibri" w:hAnsi="Cambria" w:cs="Cambria"/>
              <w:color w:val="000000" w:themeColor="text1"/>
              <w:sz w:val="16"/>
              <w:szCs w:val="16"/>
            </w:rPr>
            <w:t>ул</w:t>
          </w:r>
          <w:r w:rsidRPr="00C2503B">
            <w:rPr>
              <w:rFonts w:ascii="Cambria" w:eastAsia="Calibri" w:hAnsi="Cambria"/>
              <w:color w:val="000000" w:themeColor="text1"/>
              <w:sz w:val="16"/>
              <w:szCs w:val="16"/>
            </w:rPr>
            <w:t xml:space="preserve">. </w:t>
          </w:r>
          <w:r w:rsidRPr="00C2503B">
            <w:rPr>
              <w:rFonts w:ascii="Cambria" w:eastAsia="Calibri" w:hAnsi="Cambria" w:cs="Cambria"/>
              <w:color w:val="000000" w:themeColor="text1"/>
              <w:sz w:val="16"/>
              <w:szCs w:val="16"/>
            </w:rPr>
            <w:t>Вавилова</w:t>
          </w:r>
          <w:r w:rsidRPr="00C2503B">
            <w:rPr>
              <w:rFonts w:ascii="Cambria" w:eastAsia="Calibri" w:hAnsi="Cambria"/>
              <w:color w:val="000000" w:themeColor="text1"/>
              <w:sz w:val="16"/>
              <w:szCs w:val="16"/>
            </w:rPr>
            <w:t xml:space="preserve">, </w:t>
          </w:r>
          <w:r w:rsidRPr="00C2503B">
            <w:rPr>
              <w:rFonts w:ascii="Cambria" w:eastAsia="Calibri" w:hAnsi="Cambria" w:cs="Cambria"/>
              <w:color w:val="000000" w:themeColor="text1"/>
              <w:sz w:val="16"/>
              <w:szCs w:val="16"/>
            </w:rPr>
            <w:t>д</w:t>
          </w:r>
          <w:r w:rsidRPr="00C2503B">
            <w:rPr>
              <w:rFonts w:ascii="Cambria" w:eastAsia="Calibri" w:hAnsi="Cambria"/>
              <w:color w:val="000000" w:themeColor="text1"/>
              <w:sz w:val="16"/>
              <w:szCs w:val="16"/>
            </w:rPr>
            <w:t>. 19</w:t>
          </w:r>
          <w:r w:rsidRPr="00C2503B">
            <w:rPr>
              <w:rFonts w:ascii="Cambria" w:eastAsia="Calibri" w:hAnsi="Cambria"/>
              <w:color w:val="000000" w:themeColor="text1"/>
              <w:sz w:val="16"/>
              <w:szCs w:val="16"/>
              <w:vertAlign w:val="superscript"/>
            </w:rPr>
            <w:footnoteRef/>
          </w:r>
        </w:p>
        <w:p w14:paraId="15D0715D" w14:textId="77777777" w:rsidR="002560C2" w:rsidRPr="00C2503B" w:rsidRDefault="002560C2" w:rsidP="002560C2">
          <w:pPr>
            <w:keepLines/>
            <w:spacing w:before="20" w:after="20"/>
            <w:ind w:left="-102" w:right="-6"/>
            <w:rPr>
              <w:rFonts w:ascii="Cambria" w:eastAsia="Calibri" w:hAnsi="Cambria"/>
              <w:color w:val="000000" w:themeColor="text1"/>
              <w:sz w:val="16"/>
              <w:szCs w:val="16"/>
            </w:rPr>
          </w:pPr>
          <w:r w:rsidRPr="00C2503B">
            <w:rPr>
              <w:rFonts w:ascii="Cambria" w:eastAsia="Calibri" w:hAnsi="Cambria"/>
              <w:color w:val="000000" w:themeColor="text1"/>
              <w:sz w:val="16"/>
              <w:szCs w:val="16"/>
              <w:lang w:val="en-US"/>
            </w:rPr>
            <w:t>Email</w:t>
          </w:r>
          <w:r w:rsidRPr="00C2503B">
            <w:rPr>
              <w:rFonts w:ascii="Cambria" w:eastAsia="Calibri" w:hAnsi="Cambria"/>
              <w:color w:val="000000" w:themeColor="text1"/>
              <w:sz w:val="16"/>
              <w:szCs w:val="16"/>
            </w:rPr>
            <w:t>: __________ Тел: __________</w:t>
          </w:r>
        </w:p>
      </w:tc>
      <w:tc>
        <w:tcPr>
          <w:tcW w:w="4389" w:type="dxa"/>
        </w:tcPr>
        <w:p w14:paraId="7899C3E4" w14:textId="77777777" w:rsidR="002560C2" w:rsidRPr="00C2503B" w:rsidRDefault="002560C2" w:rsidP="002560C2">
          <w:pPr>
            <w:pStyle w:val="aff3"/>
            <w:spacing w:before="20" w:after="20"/>
            <w:ind w:left="-102"/>
            <w:rPr>
              <w:rFonts w:ascii="Cambria" w:hAnsi="Cambria" w:cs="Times New Roman"/>
              <w:sz w:val="16"/>
              <w:szCs w:val="16"/>
            </w:rPr>
          </w:pPr>
          <w:r w:rsidRPr="00C2503B">
            <w:rPr>
              <w:rFonts w:ascii="Cambria" w:hAnsi="Cambria" w:cs="Times New Roman"/>
              <w:sz w:val="16"/>
              <w:szCs w:val="16"/>
            </w:rPr>
            <w:t xml:space="preserve">Реквизиты </w:t>
          </w:r>
          <w:r>
            <w:rPr>
              <w:rFonts w:ascii="Cambria" w:hAnsi="Cambria" w:cs="Times New Roman"/>
              <w:sz w:val="16"/>
              <w:szCs w:val="16"/>
            </w:rPr>
            <w:t>Исполнителя</w:t>
          </w:r>
          <w:r w:rsidRPr="00C2503B">
            <w:rPr>
              <w:rFonts w:ascii="Cambria" w:hAnsi="Cambria" w:cs="Times New Roman"/>
              <w:sz w:val="16"/>
              <w:szCs w:val="16"/>
            </w:rPr>
            <w:t>:</w:t>
          </w:r>
        </w:p>
        <w:p w14:paraId="3DFCEA21" w14:textId="77777777" w:rsidR="002560C2" w:rsidRPr="00C2503B" w:rsidRDefault="002560C2" w:rsidP="002560C2">
          <w:pPr>
            <w:pStyle w:val="aff3"/>
            <w:spacing w:before="20" w:after="20"/>
            <w:ind w:left="-102"/>
            <w:rPr>
              <w:rFonts w:ascii="Cambria" w:hAnsi="Cambria" w:cs="Times New Roman"/>
              <w:sz w:val="16"/>
              <w:szCs w:val="16"/>
            </w:rPr>
          </w:pPr>
          <w:r w:rsidRPr="00C2503B">
            <w:rPr>
              <w:rFonts w:ascii="Cambria" w:hAnsi="Cambria" w:cs="Times New Roman"/>
              <w:sz w:val="16"/>
              <w:szCs w:val="16"/>
            </w:rPr>
            <w:t>Наименование __________________</w:t>
          </w:r>
        </w:p>
        <w:p w14:paraId="2AAEC7D6" w14:textId="77777777" w:rsidR="002560C2" w:rsidRPr="00C2503B" w:rsidRDefault="002560C2" w:rsidP="002560C2">
          <w:pPr>
            <w:keepLines/>
            <w:spacing w:before="20" w:after="20"/>
            <w:ind w:left="-102" w:right="-6"/>
            <w:rPr>
              <w:rFonts w:ascii="Cambria" w:hAnsi="Cambria" w:cs="Times New Roman"/>
              <w:color w:val="000000" w:themeColor="text1"/>
              <w:sz w:val="16"/>
              <w:szCs w:val="16"/>
            </w:rPr>
          </w:pPr>
          <w:r w:rsidRPr="00C2503B">
            <w:rPr>
              <w:rStyle w:val="af6"/>
              <w:rFonts w:ascii="Cambria" w:hAnsi="Cambria"/>
              <w:color w:val="000000" w:themeColor="text1"/>
              <w:sz w:val="16"/>
              <w:szCs w:val="16"/>
            </w:rPr>
            <w:t xml:space="preserve">ИНН: ________, КПП: ________, </w:t>
          </w:r>
          <w:r w:rsidRPr="00C2503B">
            <w:rPr>
              <w:rFonts w:ascii="Cambria" w:hAnsi="Cambria" w:cs="Times New Roman"/>
              <w:color w:val="000000" w:themeColor="text1"/>
              <w:sz w:val="16"/>
              <w:szCs w:val="16"/>
            </w:rPr>
            <w:t>ОГРН: ________, ОКВЭД: ________, ОКПО: __________, КНО: __________</w:t>
          </w:r>
        </w:p>
        <w:p w14:paraId="0E351A09" w14:textId="77777777" w:rsidR="002560C2" w:rsidRPr="00C2503B" w:rsidRDefault="002560C2" w:rsidP="002560C2">
          <w:pPr>
            <w:keepLines/>
            <w:spacing w:before="20" w:after="20"/>
            <w:ind w:left="-102" w:right="-6"/>
            <w:jc w:val="both"/>
            <w:rPr>
              <w:rFonts w:ascii="Cambria" w:eastAsia="Calibri" w:hAnsi="Cambria" w:cs="Times New Roman"/>
              <w:color w:val="000000" w:themeColor="text1"/>
              <w:sz w:val="16"/>
              <w:szCs w:val="16"/>
            </w:rPr>
          </w:pPr>
          <w:r w:rsidRPr="00C2503B">
            <w:rPr>
              <w:rFonts w:ascii="Cambria" w:eastAsia="Calibri" w:hAnsi="Cambria" w:cs="Cambria"/>
              <w:color w:val="000000" w:themeColor="text1"/>
              <w:sz w:val="16"/>
              <w:szCs w:val="16"/>
            </w:rPr>
            <w:t>Адрес</w:t>
          </w:r>
          <w:r w:rsidRPr="00C2503B">
            <w:rPr>
              <w:rFonts w:ascii="Cambria" w:eastAsia="Calibri" w:hAnsi="Cambria" w:cs="Times New Roman"/>
              <w:color w:val="000000" w:themeColor="text1"/>
              <w:sz w:val="16"/>
              <w:szCs w:val="16"/>
            </w:rPr>
            <w:t xml:space="preserve"> </w:t>
          </w:r>
          <w:r w:rsidRPr="00C2503B">
            <w:rPr>
              <w:rFonts w:ascii="Cambria" w:eastAsia="Calibri" w:hAnsi="Cambria" w:cs="Cambria"/>
              <w:color w:val="000000" w:themeColor="text1"/>
              <w:sz w:val="16"/>
              <w:szCs w:val="16"/>
            </w:rPr>
            <w:t>местонахождения</w:t>
          </w:r>
          <w:r w:rsidRPr="00C2503B">
            <w:rPr>
              <w:rFonts w:ascii="Cambria" w:eastAsia="Calibri" w:hAnsi="Cambria" w:cs="Times New Roman"/>
              <w:color w:val="000000" w:themeColor="text1"/>
              <w:sz w:val="16"/>
              <w:szCs w:val="16"/>
            </w:rPr>
            <w:t>: __________</w:t>
          </w:r>
        </w:p>
        <w:p w14:paraId="26349513" w14:textId="77777777" w:rsidR="002560C2" w:rsidRPr="00C2503B" w:rsidRDefault="002560C2" w:rsidP="002560C2">
          <w:pPr>
            <w:keepLines/>
            <w:spacing w:before="20" w:after="20"/>
            <w:ind w:left="-102" w:right="-6"/>
            <w:jc w:val="both"/>
            <w:rPr>
              <w:rFonts w:ascii="Cambria" w:eastAsia="Calibri" w:hAnsi="Cambria" w:cs="Times New Roman"/>
              <w:color w:val="000000" w:themeColor="text1"/>
              <w:sz w:val="16"/>
              <w:szCs w:val="16"/>
            </w:rPr>
          </w:pPr>
          <w:r w:rsidRPr="00C2503B">
            <w:rPr>
              <w:rFonts w:ascii="Cambria" w:eastAsia="Calibri" w:hAnsi="Cambria" w:cs="Cambria"/>
              <w:color w:val="000000" w:themeColor="text1"/>
              <w:sz w:val="16"/>
              <w:szCs w:val="16"/>
            </w:rPr>
            <w:t>Почтовый</w:t>
          </w:r>
          <w:r w:rsidRPr="00C2503B">
            <w:rPr>
              <w:rFonts w:ascii="Cambria" w:eastAsia="Calibri" w:hAnsi="Cambria"/>
              <w:color w:val="000000" w:themeColor="text1"/>
              <w:sz w:val="16"/>
              <w:szCs w:val="16"/>
            </w:rPr>
            <w:t xml:space="preserve"> </w:t>
          </w:r>
          <w:r w:rsidRPr="00C2503B">
            <w:rPr>
              <w:rFonts w:ascii="Cambria" w:eastAsia="Calibri" w:hAnsi="Cambria" w:cs="Cambria"/>
              <w:color w:val="000000" w:themeColor="text1"/>
              <w:sz w:val="16"/>
              <w:szCs w:val="16"/>
            </w:rPr>
            <w:t>адрес</w:t>
          </w:r>
          <w:r w:rsidRPr="00C2503B">
            <w:rPr>
              <w:rFonts w:ascii="Cambria" w:eastAsia="Calibri" w:hAnsi="Cambria"/>
              <w:color w:val="000000" w:themeColor="text1"/>
              <w:sz w:val="16"/>
              <w:szCs w:val="16"/>
            </w:rPr>
            <w:t xml:space="preserve">: </w:t>
          </w:r>
          <w:r w:rsidRPr="00C2503B">
            <w:rPr>
              <w:rFonts w:ascii="Cambria" w:eastAsia="Calibri" w:hAnsi="Cambria" w:cs="Times New Roman"/>
              <w:color w:val="000000" w:themeColor="text1"/>
              <w:sz w:val="16"/>
              <w:szCs w:val="16"/>
            </w:rPr>
            <w:t>__________</w:t>
          </w:r>
        </w:p>
        <w:p w14:paraId="4A47D085" w14:textId="77777777" w:rsidR="002560C2" w:rsidRPr="00C2503B" w:rsidRDefault="002560C2" w:rsidP="002560C2">
          <w:pPr>
            <w:pStyle w:val="aff3"/>
            <w:spacing w:before="20" w:after="20"/>
            <w:ind w:left="-102"/>
            <w:rPr>
              <w:rFonts w:ascii="Cambria" w:eastAsia="Calibri" w:hAnsi="Cambria"/>
              <w:color w:val="000000" w:themeColor="text1"/>
              <w:sz w:val="16"/>
              <w:szCs w:val="16"/>
            </w:rPr>
          </w:pPr>
          <w:r w:rsidRPr="00C2503B">
            <w:rPr>
              <w:rFonts w:ascii="Cambria" w:eastAsia="Calibri" w:hAnsi="Cambria"/>
              <w:color w:val="000000" w:themeColor="text1"/>
              <w:sz w:val="16"/>
              <w:szCs w:val="16"/>
              <w:lang w:val="en-US"/>
            </w:rPr>
            <w:t>Email</w:t>
          </w:r>
          <w:r w:rsidRPr="00C2503B">
            <w:rPr>
              <w:rFonts w:ascii="Cambria" w:eastAsia="Calibri" w:hAnsi="Cambria"/>
              <w:color w:val="000000" w:themeColor="text1"/>
              <w:sz w:val="16"/>
              <w:szCs w:val="16"/>
            </w:rPr>
            <w:t xml:space="preserve">: __________ </w:t>
          </w:r>
          <w:r w:rsidRPr="00C2503B">
            <w:rPr>
              <w:rFonts w:ascii="Cambria" w:eastAsia="Calibri" w:hAnsi="Cambria"/>
              <w:sz w:val="16"/>
              <w:szCs w:val="16"/>
            </w:rPr>
            <w:t>Тел:</w:t>
          </w:r>
          <w:r>
            <w:rPr>
              <w:rFonts w:ascii="Cambria" w:eastAsia="Calibri" w:hAnsi="Cambria"/>
              <w:sz w:val="16"/>
              <w:szCs w:val="16"/>
            </w:rPr>
            <w:t xml:space="preserve"> _____________</w:t>
          </w:r>
        </w:p>
        <w:p w14:paraId="40175742" w14:textId="77777777" w:rsidR="002560C2" w:rsidRPr="00C2503B" w:rsidRDefault="002560C2" w:rsidP="002560C2">
          <w:pPr>
            <w:pStyle w:val="aff3"/>
            <w:spacing w:before="20" w:after="20"/>
            <w:ind w:left="-102"/>
            <w:rPr>
              <w:rFonts w:ascii="Cambria" w:hAnsi="Cambria" w:cs="Times New Roman"/>
              <w:sz w:val="16"/>
              <w:szCs w:val="16"/>
            </w:rPr>
          </w:pPr>
        </w:p>
      </w:tc>
    </w:tr>
    <w:permEnd w:id="1753949248"/>
  </w:tbl>
  <w:p w14:paraId="1FAB8CEF" w14:textId="77777777" w:rsidR="00EC64DA" w:rsidRDefault="00EC64DA">
    <w:pPr>
      <w:pStyle w:val="af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F32B7" w14:textId="77777777" w:rsidR="00EC64DA" w:rsidRDefault="00EC64DA">
    <w:pPr>
      <w:pStyle w:val="af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0989" w14:textId="77777777" w:rsidR="00EC64DA" w:rsidRDefault="00EC64DA">
    <w:pPr>
      <w:pStyle w:val="aff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C4E69" w14:textId="77777777" w:rsidR="00EC64DA" w:rsidRDefault="00EC64DA">
    <w:pPr>
      <w:pStyle w:val="af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B7A06C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8984F9AC"/>
    <w:name w:val="WW8Num3"/>
    <w:lvl w:ilvl="0">
      <w:start w:val="1"/>
      <w:numFmt w:val="decimal"/>
      <w:lvlText w:val="%1."/>
      <w:lvlJc w:val="left"/>
      <w:pPr>
        <w:tabs>
          <w:tab w:val="num" w:pos="0"/>
        </w:tabs>
        <w:ind w:left="0" w:firstLine="357"/>
      </w:pPr>
      <w:rPr>
        <w:rFonts w:cs="Times New Roman"/>
        <w:b/>
      </w:rPr>
    </w:lvl>
    <w:lvl w:ilvl="1">
      <w:start w:val="1"/>
      <w:numFmt w:val="decimal"/>
      <w:lvlText w:val="%1.%2."/>
      <w:lvlJc w:val="left"/>
      <w:rPr>
        <w:rFonts w:ascii="Times New Roman" w:hAnsi="Times New Roman" w:cs="Times New Roman"/>
        <w:bCs/>
        <w:strike w:val="0"/>
        <w:color w:val="auto"/>
        <w:sz w:val="22"/>
        <w:szCs w:val="22"/>
        <w:lang w:val="ru-RU"/>
      </w:rPr>
    </w:lvl>
    <w:lvl w:ilvl="2">
      <w:start w:val="1"/>
      <w:numFmt w:val="decimal"/>
      <w:lvlText w:val="%1.%2.%3."/>
      <w:lvlJc w:val="left"/>
      <w:rPr>
        <w:rFonts w:ascii="Times New Roman" w:hAnsi="Times New Roman" w:cs="Times New Roman"/>
        <w:b w:val="0"/>
        <w:bCs/>
        <w:strike w:val="0"/>
        <w:color w:val="000000"/>
        <w:sz w:val="22"/>
        <w:szCs w:val="22"/>
        <w:lang w:val="ru-RU"/>
      </w:rPr>
    </w:lvl>
    <w:lvl w:ilvl="3">
      <w:start w:val="1"/>
      <w:numFmt w:val="decimal"/>
      <w:lvlText w:val="%1.%2.%3.%4."/>
      <w:lvlJc w:val="left"/>
      <w:pPr>
        <w:tabs>
          <w:tab w:val="num" w:pos="0"/>
        </w:tabs>
        <w:ind w:left="0" w:firstLine="357"/>
      </w:pPr>
      <w:rPr>
        <w:rFonts w:ascii="Times New Roman" w:hAnsi="Times New Roman" w:cs="Times New Roman"/>
        <w:bCs/>
        <w:sz w:val="22"/>
        <w:szCs w:val="22"/>
        <w:lang w:val="ru-RU"/>
      </w:rPr>
    </w:lvl>
    <w:lvl w:ilvl="4">
      <w:start w:val="1"/>
      <w:numFmt w:val="decimal"/>
      <w:lvlText w:val="%1.%2.%3.%4.%5."/>
      <w:lvlJc w:val="left"/>
      <w:pPr>
        <w:tabs>
          <w:tab w:val="num" w:pos="0"/>
        </w:tabs>
        <w:ind w:left="0" w:firstLine="357"/>
      </w:pPr>
    </w:lvl>
    <w:lvl w:ilvl="5">
      <w:start w:val="1"/>
      <w:numFmt w:val="decimal"/>
      <w:lvlText w:val="%1.%2.%3.%4.%5.%6."/>
      <w:lvlJc w:val="left"/>
      <w:pPr>
        <w:tabs>
          <w:tab w:val="num" w:pos="0"/>
        </w:tabs>
        <w:ind w:left="0" w:firstLine="357"/>
      </w:pPr>
    </w:lvl>
    <w:lvl w:ilvl="6">
      <w:start w:val="1"/>
      <w:numFmt w:val="decimal"/>
      <w:lvlText w:val="%1.%2.%3.%4.%5.%6.%7."/>
      <w:lvlJc w:val="left"/>
      <w:pPr>
        <w:tabs>
          <w:tab w:val="num" w:pos="0"/>
        </w:tabs>
        <w:ind w:left="0" w:firstLine="357"/>
      </w:pPr>
    </w:lvl>
    <w:lvl w:ilvl="7">
      <w:start w:val="1"/>
      <w:numFmt w:val="decimal"/>
      <w:lvlText w:val="%1.%2.%3.%4.%5.%6.%7.%8."/>
      <w:lvlJc w:val="left"/>
      <w:pPr>
        <w:tabs>
          <w:tab w:val="num" w:pos="0"/>
        </w:tabs>
        <w:ind w:left="0" w:firstLine="357"/>
      </w:pPr>
    </w:lvl>
    <w:lvl w:ilvl="8">
      <w:start w:val="1"/>
      <w:numFmt w:val="decimal"/>
      <w:lvlText w:val="%1.%2.%3.%4.%5.%6.%7.%8.%9."/>
      <w:lvlJc w:val="left"/>
      <w:pPr>
        <w:tabs>
          <w:tab w:val="num" w:pos="0"/>
        </w:tabs>
        <w:ind w:left="0" w:firstLine="357"/>
      </w:p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b w:val="0"/>
        <w:bCs w:val="0"/>
        <w:sz w:val="22"/>
        <w:szCs w:val="22"/>
        <w:lang w:val="ru-RU"/>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b w:val="0"/>
        <w:bCs w:val="0"/>
        <w:sz w:val="22"/>
        <w:szCs w:val="22"/>
        <w:lang w:val="ru-RU"/>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b w:val="0"/>
        <w:bCs w:val="0"/>
        <w:sz w:val="22"/>
        <w:szCs w:val="22"/>
        <w:lang w:val="ru-RU"/>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5EF64DE"/>
    <w:multiLevelType w:val="multilevel"/>
    <w:tmpl w:val="AE462540"/>
    <w:lvl w:ilvl="0">
      <w:start w:val="3"/>
      <w:numFmt w:val="decimal"/>
      <w:lvlText w:val="%1"/>
      <w:lvlJc w:val="left"/>
      <w:pPr>
        <w:tabs>
          <w:tab w:val="num" w:pos="360"/>
        </w:tabs>
        <w:ind w:left="360" w:hanging="360"/>
      </w:pPr>
    </w:lvl>
    <w:lvl w:ilvl="1">
      <w:start w:val="1"/>
      <w:numFmt w:val="decimal"/>
      <w:pStyle w:val="consnormal"/>
      <w:lvlText w:val="%1.%2"/>
      <w:lvlJc w:val="left"/>
      <w:pPr>
        <w:tabs>
          <w:tab w:val="num" w:pos="785"/>
        </w:tabs>
        <w:ind w:left="785"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6E52EF1"/>
    <w:multiLevelType w:val="multilevel"/>
    <w:tmpl w:val="3F80A672"/>
    <w:lvl w:ilvl="0">
      <w:start w:val="1"/>
      <w:numFmt w:val="decimal"/>
      <w:pStyle w:val="1"/>
      <w:lvlText w:val="%1."/>
      <w:lvlJc w:val="left"/>
      <w:pPr>
        <w:ind w:left="360" w:hanging="360"/>
      </w:pPr>
      <w:rPr>
        <w:b/>
        <w:bCs/>
        <w:i w:val="0"/>
        <w:iCs w:val="0"/>
        <w:sz w:val="22"/>
        <w:szCs w:val="22"/>
        <w:lang w:val="ru-RU"/>
      </w:rPr>
    </w:lvl>
    <w:lvl w:ilvl="1">
      <w:start w:val="1"/>
      <w:numFmt w:val="decimal"/>
      <w:pStyle w:val="11"/>
      <w:lvlText w:val="%1.%2."/>
      <w:lvlJc w:val="left"/>
      <w:pPr>
        <w:ind w:left="792" w:hanging="432"/>
      </w:pPr>
      <w:rPr>
        <w:rFonts w:ascii="Cambria" w:hAnsi="Cambria" w:cs="Times New Roman" w:hint="default"/>
        <w:b w:val="0"/>
        <w:bCs/>
        <w:sz w:val="20"/>
        <w:szCs w:val="20"/>
      </w:rPr>
    </w:lvl>
    <w:lvl w:ilvl="2">
      <w:start w:val="1"/>
      <w:numFmt w:val="decimal"/>
      <w:pStyle w:val="111"/>
      <w:lvlText w:val="%1.%2.%3."/>
      <w:lvlJc w:val="left"/>
      <w:pPr>
        <w:ind w:left="3482" w:hanging="504"/>
      </w:pPr>
      <w:rPr>
        <w:rFonts w:ascii="Cambria" w:hAnsi="Cambria" w:cs="Times New Roman" w:hint="default"/>
        <w:b w:val="0"/>
        <w:bCs/>
        <w:color w:val="auto"/>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7AF71CE"/>
    <w:multiLevelType w:val="hybridMultilevel"/>
    <w:tmpl w:val="8FA658BA"/>
    <w:lvl w:ilvl="0" w:tplc="34C60FFC">
      <w:start w:val="1"/>
      <w:numFmt w:val="bullet"/>
      <w:lvlText w:val=""/>
      <w:lvlJc w:val="left"/>
      <w:pPr>
        <w:ind w:left="1524" w:hanging="360"/>
      </w:pPr>
      <w:rPr>
        <w:rFonts w:ascii="Symbol" w:hAnsi="Symbol" w:hint="default"/>
      </w:rPr>
    </w:lvl>
    <w:lvl w:ilvl="1" w:tplc="04190003" w:tentative="1">
      <w:start w:val="1"/>
      <w:numFmt w:val="bullet"/>
      <w:lvlText w:val="o"/>
      <w:lvlJc w:val="left"/>
      <w:pPr>
        <w:ind w:left="2244" w:hanging="360"/>
      </w:pPr>
      <w:rPr>
        <w:rFonts w:ascii="Courier New" w:hAnsi="Courier New" w:cs="Courier New" w:hint="default"/>
      </w:rPr>
    </w:lvl>
    <w:lvl w:ilvl="2" w:tplc="04190005" w:tentative="1">
      <w:start w:val="1"/>
      <w:numFmt w:val="bullet"/>
      <w:lvlText w:val=""/>
      <w:lvlJc w:val="left"/>
      <w:pPr>
        <w:ind w:left="2964" w:hanging="360"/>
      </w:pPr>
      <w:rPr>
        <w:rFonts w:ascii="Wingdings" w:hAnsi="Wingdings" w:hint="default"/>
      </w:rPr>
    </w:lvl>
    <w:lvl w:ilvl="3" w:tplc="04190001" w:tentative="1">
      <w:start w:val="1"/>
      <w:numFmt w:val="bullet"/>
      <w:lvlText w:val=""/>
      <w:lvlJc w:val="left"/>
      <w:pPr>
        <w:ind w:left="3684" w:hanging="360"/>
      </w:pPr>
      <w:rPr>
        <w:rFonts w:ascii="Symbol" w:hAnsi="Symbol" w:hint="default"/>
      </w:rPr>
    </w:lvl>
    <w:lvl w:ilvl="4" w:tplc="04190003" w:tentative="1">
      <w:start w:val="1"/>
      <w:numFmt w:val="bullet"/>
      <w:lvlText w:val="o"/>
      <w:lvlJc w:val="left"/>
      <w:pPr>
        <w:ind w:left="4404" w:hanging="360"/>
      </w:pPr>
      <w:rPr>
        <w:rFonts w:ascii="Courier New" w:hAnsi="Courier New" w:cs="Courier New" w:hint="default"/>
      </w:rPr>
    </w:lvl>
    <w:lvl w:ilvl="5" w:tplc="04190005" w:tentative="1">
      <w:start w:val="1"/>
      <w:numFmt w:val="bullet"/>
      <w:lvlText w:val=""/>
      <w:lvlJc w:val="left"/>
      <w:pPr>
        <w:ind w:left="5124" w:hanging="360"/>
      </w:pPr>
      <w:rPr>
        <w:rFonts w:ascii="Wingdings" w:hAnsi="Wingdings" w:hint="default"/>
      </w:rPr>
    </w:lvl>
    <w:lvl w:ilvl="6" w:tplc="04190001" w:tentative="1">
      <w:start w:val="1"/>
      <w:numFmt w:val="bullet"/>
      <w:lvlText w:val=""/>
      <w:lvlJc w:val="left"/>
      <w:pPr>
        <w:ind w:left="5844" w:hanging="360"/>
      </w:pPr>
      <w:rPr>
        <w:rFonts w:ascii="Symbol" w:hAnsi="Symbol" w:hint="default"/>
      </w:rPr>
    </w:lvl>
    <w:lvl w:ilvl="7" w:tplc="04190003" w:tentative="1">
      <w:start w:val="1"/>
      <w:numFmt w:val="bullet"/>
      <w:lvlText w:val="o"/>
      <w:lvlJc w:val="left"/>
      <w:pPr>
        <w:ind w:left="6564" w:hanging="360"/>
      </w:pPr>
      <w:rPr>
        <w:rFonts w:ascii="Courier New" w:hAnsi="Courier New" w:cs="Courier New" w:hint="default"/>
      </w:rPr>
    </w:lvl>
    <w:lvl w:ilvl="8" w:tplc="04190005" w:tentative="1">
      <w:start w:val="1"/>
      <w:numFmt w:val="bullet"/>
      <w:lvlText w:val=""/>
      <w:lvlJc w:val="left"/>
      <w:pPr>
        <w:ind w:left="7284" w:hanging="360"/>
      </w:pPr>
      <w:rPr>
        <w:rFonts w:ascii="Wingdings" w:hAnsi="Wingdings" w:hint="default"/>
      </w:rPr>
    </w:lvl>
  </w:abstractNum>
  <w:abstractNum w:abstractNumId="6" w15:restartNumberingAfterBreak="0">
    <w:nsid w:val="07DF1958"/>
    <w:multiLevelType w:val="multilevel"/>
    <w:tmpl w:val="4A2839E0"/>
    <w:lvl w:ilvl="0">
      <w:start w:val="1"/>
      <w:numFmt w:val="decimal"/>
      <w:pStyle w:val="10"/>
      <w:lvlText w:val="%1."/>
      <w:lvlJc w:val="left"/>
      <w:pPr>
        <w:ind w:left="1069" w:hanging="360"/>
      </w:pPr>
      <w:rPr>
        <w:b/>
        <w:bCs/>
      </w:rPr>
    </w:lvl>
    <w:lvl w:ilvl="1">
      <w:start w:val="1"/>
      <w:numFmt w:val="decimal"/>
      <w:pStyle w:val="110"/>
      <w:lvlText w:val="%1.%2."/>
      <w:lvlJc w:val="left"/>
      <w:pPr>
        <w:ind w:left="1219" w:hanging="510"/>
      </w:pPr>
    </w:lvl>
    <w:lvl w:ilvl="2">
      <w:start w:val="1"/>
      <w:numFmt w:val="decimal"/>
      <w:pStyle w:val="1110"/>
      <w:lvlText w:val="%1.%2.%3."/>
      <w:lvlJc w:val="left"/>
      <w:pPr>
        <w:ind w:left="1417"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7" w15:restartNumberingAfterBreak="0">
    <w:nsid w:val="07ED3F07"/>
    <w:multiLevelType w:val="hybridMultilevel"/>
    <w:tmpl w:val="9C2A9B66"/>
    <w:lvl w:ilvl="0" w:tplc="E6247734">
      <w:start w:val="5"/>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FBE1D6F"/>
    <w:multiLevelType w:val="multilevel"/>
    <w:tmpl w:val="93FCC3FA"/>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i w:val="0"/>
      </w:rPr>
    </w:lvl>
    <w:lvl w:ilvl="2">
      <w:start w:val="1"/>
      <w:numFmt w:val="decimal"/>
      <w:suff w:val="space"/>
      <w:lvlText w:val="%1.%2.%3."/>
      <w:lvlJc w:val="left"/>
      <w:pPr>
        <w:ind w:left="1224" w:hanging="504"/>
      </w:pPr>
      <w:rPr>
        <w:rFonts w:hint="default"/>
        <w:b w:val="0"/>
        <w:i w:val="0"/>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1B27F3B"/>
    <w:multiLevelType w:val="multilevel"/>
    <w:tmpl w:val="FEBABC12"/>
    <w:lvl w:ilvl="0">
      <w:start w:val="1"/>
      <w:numFmt w:val="decimal"/>
      <w:lvlText w:val="%1"/>
      <w:lvlJc w:val="left"/>
      <w:pPr>
        <w:ind w:left="705" w:hanging="705"/>
      </w:pPr>
      <w:rPr>
        <w:rFonts w:ascii="Arial" w:eastAsia="Arial" w:hAnsi="Arial" w:cs="Arial"/>
        <w:b/>
        <w:sz w:val="24"/>
        <w:szCs w:val="24"/>
        <w:u w:val="none"/>
      </w:rPr>
    </w:lvl>
    <w:lvl w:ilvl="1">
      <w:start w:val="1"/>
      <w:numFmt w:val="decimal"/>
      <w:lvlText w:val="%1.%2"/>
      <w:lvlJc w:val="left"/>
      <w:pPr>
        <w:ind w:left="708" w:hanging="708"/>
      </w:pPr>
      <w:rPr>
        <w:rFonts w:ascii="Arial" w:eastAsia="Arial" w:hAnsi="Arial" w:cs="Arial"/>
        <w:b w:val="0"/>
        <w:sz w:val="20"/>
        <w:szCs w:val="20"/>
        <w:highlight w:val="white"/>
        <w:u w:val="none"/>
        <w:vertAlign w:val="baseline"/>
      </w:rPr>
    </w:lvl>
    <w:lvl w:ilvl="2">
      <w:start w:val="1"/>
      <w:numFmt w:val="bullet"/>
      <w:pStyle w:val="a0"/>
      <w:lvlText w:val="●"/>
      <w:lvlJc w:val="left"/>
      <w:pPr>
        <w:ind w:left="1417" w:hanging="708"/>
      </w:pPr>
      <w:rPr>
        <w:rFonts w:ascii="Noto Sans Symbols" w:eastAsia="Noto Sans Symbols" w:hAnsi="Noto Sans Symbols" w:cs="Noto Sans Symbols"/>
        <w:b w:val="0"/>
        <w:sz w:val="20"/>
        <w:szCs w:val="20"/>
        <w:u w:val="none"/>
        <w:shd w:val="clear" w:color="auto" w:fill="auto"/>
      </w:rPr>
    </w:lvl>
    <w:lvl w:ilvl="3">
      <w:start w:val="1"/>
      <w:numFmt w:val="decimal"/>
      <w:lvlText w:val="%1.%2.●.%4."/>
      <w:lvlJc w:val="left"/>
      <w:pPr>
        <w:ind w:left="1728" w:firstLine="1080"/>
      </w:pPr>
    </w:lvl>
    <w:lvl w:ilvl="4">
      <w:start w:val="1"/>
      <w:numFmt w:val="decimal"/>
      <w:lvlText w:val="%1.%2.●.%4.%5."/>
      <w:lvlJc w:val="left"/>
      <w:pPr>
        <w:ind w:left="2232" w:firstLine="1440"/>
      </w:pPr>
    </w:lvl>
    <w:lvl w:ilvl="5">
      <w:start w:val="1"/>
      <w:numFmt w:val="decimal"/>
      <w:lvlText w:val="%1.%2.●.%4.%5.%6."/>
      <w:lvlJc w:val="left"/>
      <w:pPr>
        <w:ind w:left="2736" w:firstLine="1800"/>
      </w:pPr>
    </w:lvl>
    <w:lvl w:ilvl="6">
      <w:start w:val="1"/>
      <w:numFmt w:val="decimal"/>
      <w:lvlText w:val="%1.%2.●.%4.%5.%6.%7."/>
      <w:lvlJc w:val="left"/>
      <w:pPr>
        <w:ind w:left="3240" w:firstLine="2160"/>
      </w:pPr>
    </w:lvl>
    <w:lvl w:ilvl="7">
      <w:start w:val="1"/>
      <w:numFmt w:val="decimal"/>
      <w:lvlText w:val="%1.%2.●.%4.%5.%6.%7.%8."/>
      <w:lvlJc w:val="left"/>
      <w:pPr>
        <w:ind w:left="3744" w:firstLine="2519"/>
      </w:pPr>
    </w:lvl>
    <w:lvl w:ilvl="8">
      <w:start w:val="1"/>
      <w:numFmt w:val="decimal"/>
      <w:lvlText w:val="%1.%2.●.%4.%5.%6.%7.%8.%9."/>
      <w:lvlJc w:val="left"/>
      <w:pPr>
        <w:ind w:left="4320" w:firstLine="2880"/>
      </w:pPr>
    </w:lvl>
  </w:abstractNum>
  <w:abstractNum w:abstractNumId="10" w15:restartNumberingAfterBreak="0">
    <w:nsid w:val="1C82512D"/>
    <w:multiLevelType w:val="multilevel"/>
    <w:tmpl w:val="17C085D2"/>
    <w:styleLink w:val="3"/>
    <w:lvl w:ilvl="0">
      <w:start w:val="3"/>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1170"/>
        </w:tabs>
        <w:ind w:left="1170" w:hanging="540"/>
      </w:pPr>
      <w:rPr>
        <w:rFonts w:cs="Times New Roman" w:hint="default"/>
        <w:b/>
      </w:rPr>
    </w:lvl>
    <w:lvl w:ilvl="2">
      <w:start w:val="3"/>
      <w:numFmt w:val="decimal"/>
      <w:lvlText w:val="%1.%2.%3."/>
      <w:lvlJc w:val="left"/>
      <w:pPr>
        <w:tabs>
          <w:tab w:val="num" w:pos="1980"/>
        </w:tabs>
        <w:ind w:left="1980" w:hanging="720"/>
      </w:pPr>
      <w:rPr>
        <w:rFonts w:cs="Times New Roman" w:hint="default"/>
      </w:rPr>
    </w:lvl>
    <w:lvl w:ilvl="3">
      <w:start w:val="1"/>
      <w:numFmt w:val="decimal"/>
      <w:pStyle w:val="12"/>
      <w:lvlText w:val="%1.%2.%3.%4."/>
      <w:lvlJc w:val="left"/>
      <w:pPr>
        <w:tabs>
          <w:tab w:val="num" w:pos="2610"/>
        </w:tabs>
        <w:ind w:left="2610" w:hanging="720"/>
      </w:pPr>
      <w:rPr>
        <w:rFonts w:cs="Times New Roman" w:hint="default"/>
      </w:rPr>
    </w:lvl>
    <w:lvl w:ilvl="4">
      <w:start w:val="1"/>
      <w:numFmt w:val="decimal"/>
      <w:lvlText w:val="%1.%2.%3.%4.%5."/>
      <w:lvlJc w:val="left"/>
      <w:pPr>
        <w:tabs>
          <w:tab w:val="num" w:pos="3600"/>
        </w:tabs>
        <w:ind w:left="3600" w:hanging="1080"/>
      </w:pPr>
      <w:rPr>
        <w:rFonts w:cs="Times New Roman" w:hint="default"/>
      </w:rPr>
    </w:lvl>
    <w:lvl w:ilvl="5">
      <w:start w:val="1"/>
      <w:numFmt w:val="decimal"/>
      <w:lvlText w:val="%1.%2.%3.%4.%5.%6."/>
      <w:lvlJc w:val="left"/>
      <w:pPr>
        <w:tabs>
          <w:tab w:val="num" w:pos="4230"/>
        </w:tabs>
        <w:ind w:left="4230" w:hanging="1080"/>
      </w:pPr>
      <w:rPr>
        <w:rFonts w:cs="Times New Roman" w:hint="default"/>
      </w:rPr>
    </w:lvl>
    <w:lvl w:ilvl="6">
      <w:start w:val="1"/>
      <w:numFmt w:val="decimal"/>
      <w:lvlText w:val="%1.%2.%3.%4.%5.%6.%7."/>
      <w:lvlJc w:val="left"/>
      <w:pPr>
        <w:tabs>
          <w:tab w:val="num" w:pos="5220"/>
        </w:tabs>
        <w:ind w:left="5220" w:hanging="1440"/>
      </w:pPr>
      <w:rPr>
        <w:rFonts w:cs="Times New Roman" w:hint="default"/>
      </w:rPr>
    </w:lvl>
    <w:lvl w:ilvl="7">
      <w:start w:val="1"/>
      <w:numFmt w:val="decimal"/>
      <w:lvlText w:val="%1.%2.%3.%4.%5.%6.%7.%8."/>
      <w:lvlJc w:val="left"/>
      <w:pPr>
        <w:tabs>
          <w:tab w:val="num" w:pos="5850"/>
        </w:tabs>
        <w:ind w:left="5850" w:hanging="1440"/>
      </w:pPr>
      <w:rPr>
        <w:rFonts w:cs="Times New Roman" w:hint="default"/>
      </w:rPr>
    </w:lvl>
    <w:lvl w:ilvl="8">
      <w:start w:val="1"/>
      <w:numFmt w:val="decimal"/>
      <w:lvlText w:val="%1.%2.%3.%4.%5.%6.%7.%8.%9."/>
      <w:lvlJc w:val="left"/>
      <w:pPr>
        <w:tabs>
          <w:tab w:val="num" w:pos="6840"/>
        </w:tabs>
        <w:ind w:left="6840" w:hanging="1800"/>
      </w:pPr>
      <w:rPr>
        <w:rFonts w:cs="Times New Roman" w:hint="default"/>
      </w:rPr>
    </w:lvl>
  </w:abstractNum>
  <w:abstractNum w:abstractNumId="11" w15:restartNumberingAfterBreak="0">
    <w:nsid w:val="1E2F1DB2"/>
    <w:multiLevelType w:val="singleLevel"/>
    <w:tmpl w:val="D07A53A8"/>
    <w:lvl w:ilvl="0">
      <w:start w:val="1"/>
      <w:numFmt w:val="decimal"/>
      <w:lvlText w:val="1.1.%1. "/>
      <w:legacy w:legacy="1" w:legacySpace="0" w:legacyIndent="283"/>
      <w:lvlJc w:val="left"/>
      <w:pPr>
        <w:ind w:left="583" w:hanging="283"/>
      </w:pPr>
      <w:rPr>
        <w:rFonts w:ascii="Times New Roman" w:hAnsi="Times New Roman" w:cs="Times New Roman" w:hint="default"/>
        <w:b w:val="0"/>
        <w:bCs w:val="0"/>
        <w:i w:val="0"/>
        <w:iCs w:val="0"/>
        <w:sz w:val="24"/>
        <w:szCs w:val="24"/>
        <w:u w:val="none"/>
      </w:rPr>
    </w:lvl>
  </w:abstractNum>
  <w:abstractNum w:abstractNumId="12" w15:restartNumberingAfterBreak="0">
    <w:nsid w:val="1F6A5668"/>
    <w:multiLevelType w:val="multilevel"/>
    <w:tmpl w:val="EB908FC4"/>
    <w:lvl w:ilvl="0">
      <w:start w:val="1"/>
      <w:numFmt w:val="decimal"/>
      <w:pStyle w:val="13"/>
      <w:lvlText w:val="%1."/>
      <w:lvlJc w:val="left"/>
      <w:pPr>
        <w:ind w:left="360" w:hanging="360"/>
      </w:pPr>
      <w:rPr>
        <w:b/>
        <w:bCs w:val="0"/>
        <w:i w:val="0"/>
        <w:iCs w:val="0"/>
        <w:sz w:val="20"/>
        <w:szCs w:val="20"/>
      </w:rPr>
    </w:lvl>
    <w:lvl w:ilvl="1">
      <w:start w:val="1"/>
      <w:numFmt w:val="decimal"/>
      <w:pStyle w:val="112"/>
      <w:lvlText w:val="%1.%2."/>
      <w:lvlJc w:val="left"/>
      <w:pPr>
        <w:ind w:left="792" w:hanging="432"/>
      </w:pPr>
      <w:rPr>
        <w:b w:val="0"/>
        <w:bCs w:val="0"/>
        <w:sz w:val="20"/>
        <w:szCs w:val="20"/>
      </w:rPr>
    </w:lvl>
    <w:lvl w:ilvl="2">
      <w:start w:val="1"/>
      <w:numFmt w:val="decimal"/>
      <w:pStyle w:val="1111"/>
      <w:lvlText w:val="%1.%2.%3."/>
      <w:lvlJc w:val="left"/>
      <w:pPr>
        <w:ind w:left="1224" w:hanging="504"/>
      </w:pPr>
      <w:rPr>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1F1486F"/>
    <w:multiLevelType w:val="multilevel"/>
    <w:tmpl w:val="46FE0122"/>
    <w:lvl w:ilvl="0">
      <w:start w:val="1"/>
      <w:numFmt w:val="decimal"/>
      <w:pStyle w:val="14"/>
      <w:lvlText w:val="%1."/>
      <w:lvlJc w:val="right"/>
      <w:pPr>
        <w:ind w:left="720" w:hanging="436"/>
      </w:pPr>
      <w:rPr>
        <w:rFonts w:ascii="Arial" w:eastAsia="Arial" w:hAnsi="Arial" w:cs="Arial"/>
        <w:b/>
        <w:color w:val="000000"/>
        <w:sz w:val="26"/>
        <w:szCs w:val="26"/>
        <w:u w:val="none"/>
      </w:rPr>
    </w:lvl>
    <w:lvl w:ilvl="1">
      <w:start w:val="1"/>
      <w:numFmt w:val="decimal"/>
      <w:pStyle w:val="113"/>
      <w:lvlText w:val="%1.%2."/>
      <w:lvlJc w:val="right"/>
      <w:pPr>
        <w:ind w:left="708" w:hanging="282"/>
      </w:pPr>
      <w:rPr>
        <w:sz w:val="24"/>
        <w:szCs w:val="24"/>
        <w:u w:val="none"/>
      </w:rPr>
    </w:lvl>
    <w:lvl w:ilvl="2">
      <w:start w:val="1"/>
      <w:numFmt w:val="decimal"/>
      <w:pStyle w:val="1112"/>
      <w:lvlText w:val="%1.%2.%3."/>
      <w:lvlJc w:val="right"/>
      <w:pPr>
        <w:ind w:left="1559" w:hanging="270"/>
      </w:pPr>
      <w:rPr>
        <w:sz w:val="24"/>
        <w:szCs w:val="24"/>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4" w15:restartNumberingAfterBreak="0">
    <w:nsid w:val="246B569F"/>
    <w:multiLevelType w:val="hybridMultilevel"/>
    <w:tmpl w:val="0442908A"/>
    <w:lvl w:ilvl="0" w:tplc="96FCAD90">
      <w:start w:val="1"/>
      <w:numFmt w:val="bullet"/>
      <w:pStyle w:val="new"/>
      <w:lvlText w:val=""/>
      <w:lvlJc w:val="left"/>
      <w:pPr>
        <w:ind w:left="720" w:hanging="360"/>
      </w:pPr>
      <w:rPr>
        <w:rFonts w:ascii="Symbol" w:hAnsi="Symbol" w:hint="default"/>
        <w:color w:va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2462DD"/>
    <w:multiLevelType w:val="hybridMultilevel"/>
    <w:tmpl w:val="048E1ABE"/>
    <w:lvl w:ilvl="0" w:tplc="34C60FFC">
      <w:start w:val="1"/>
      <w:numFmt w:val="bullet"/>
      <w:lvlText w:val=""/>
      <w:lvlJc w:val="left"/>
      <w:pPr>
        <w:ind w:left="768" w:hanging="360"/>
      </w:pPr>
      <w:rPr>
        <w:rFonts w:ascii="Symbol" w:hAnsi="Symbol" w:hint="default"/>
      </w:rPr>
    </w:lvl>
    <w:lvl w:ilvl="1" w:tplc="04190003">
      <w:start w:val="1"/>
      <w:numFmt w:val="bullet"/>
      <w:lvlText w:val="o"/>
      <w:lvlJc w:val="left"/>
      <w:pPr>
        <w:ind w:left="1488" w:hanging="360"/>
      </w:pPr>
      <w:rPr>
        <w:rFonts w:ascii="Courier New" w:hAnsi="Courier New" w:cs="Courier New" w:hint="default"/>
      </w:rPr>
    </w:lvl>
    <w:lvl w:ilvl="2" w:tplc="04190005">
      <w:start w:val="1"/>
      <w:numFmt w:val="bullet"/>
      <w:lvlText w:val=""/>
      <w:lvlJc w:val="left"/>
      <w:pPr>
        <w:ind w:left="2208" w:hanging="360"/>
      </w:pPr>
      <w:rPr>
        <w:rFonts w:ascii="Wingdings" w:hAnsi="Wingdings" w:hint="default"/>
      </w:rPr>
    </w:lvl>
    <w:lvl w:ilvl="3" w:tplc="04190001">
      <w:start w:val="1"/>
      <w:numFmt w:val="bullet"/>
      <w:lvlText w:val=""/>
      <w:lvlJc w:val="left"/>
      <w:pPr>
        <w:ind w:left="2928" w:hanging="360"/>
      </w:pPr>
      <w:rPr>
        <w:rFonts w:ascii="Symbol" w:hAnsi="Symbol" w:hint="default"/>
      </w:rPr>
    </w:lvl>
    <w:lvl w:ilvl="4" w:tplc="04190003">
      <w:start w:val="1"/>
      <w:numFmt w:val="bullet"/>
      <w:lvlText w:val="o"/>
      <w:lvlJc w:val="left"/>
      <w:pPr>
        <w:ind w:left="3648" w:hanging="360"/>
      </w:pPr>
      <w:rPr>
        <w:rFonts w:ascii="Courier New" w:hAnsi="Courier New" w:cs="Courier New" w:hint="default"/>
      </w:rPr>
    </w:lvl>
    <w:lvl w:ilvl="5" w:tplc="04190005">
      <w:start w:val="1"/>
      <w:numFmt w:val="bullet"/>
      <w:lvlText w:val=""/>
      <w:lvlJc w:val="left"/>
      <w:pPr>
        <w:ind w:left="4368" w:hanging="360"/>
      </w:pPr>
      <w:rPr>
        <w:rFonts w:ascii="Wingdings" w:hAnsi="Wingdings" w:hint="default"/>
      </w:rPr>
    </w:lvl>
    <w:lvl w:ilvl="6" w:tplc="04190001">
      <w:start w:val="1"/>
      <w:numFmt w:val="bullet"/>
      <w:lvlText w:val=""/>
      <w:lvlJc w:val="left"/>
      <w:pPr>
        <w:ind w:left="5088" w:hanging="360"/>
      </w:pPr>
      <w:rPr>
        <w:rFonts w:ascii="Symbol" w:hAnsi="Symbol" w:hint="default"/>
      </w:rPr>
    </w:lvl>
    <w:lvl w:ilvl="7" w:tplc="04190003">
      <w:start w:val="1"/>
      <w:numFmt w:val="bullet"/>
      <w:lvlText w:val="o"/>
      <w:lvlJc w:val="left"/>
      <w:pPr>
        <w:ind w:left="5808" w:hanging="360"/>
      </w:pPr>
      <w:rPr>
        <w:rFonts w:ascii="Courier New" w:hAnsi="Courier New" w:cs="Courier New" w:hint="default"/>
      </w:rPr>
    </w:lvl>
    <w:lvl w:ilvl="8" w:tplc="04190005">
      <w:start w:val="1"/>
      <w:numFmt w:val="bullet"/>
      <w:lvlText w:val=""/>
      <w:lvlJc w:val="left"/>
      <w:pPr>
        <w:ind w:left="6528" w:hanging="360"/>
      </w:pPr>
      <w:rPr>
        <w:rFonts w:ascii="Wingdings" w:hAnsi="Wingdings" w:hint="default"/>
      </w:rPr>
    </w:lvl>
  </w:abstractNum>
  <w:abstractNum w:abstractNumId="16" w15:restartNumberingAfterBreak="0">
    <w:nsid w:val="2DF71B8A"/>
    <w:multiLevelType w:val="hybridMultilevel"/>
    <w:tmpl w:val="486CAC50"/>
    <w:lvl w:ilvl="0" w:tplc="66E85180">
      <w:start w:val="1"/>
      <w:numFmt w:val="decimal"/>
      <w:lvlText w:val="%1."/>
      <w:lvlJc w:val="left"/>
      <w:pPr>
        <w:ind w:left="1068" w:hanging="360"/>
      </w:pPr>
    </w:lvl>
    <w:lvl w:ilvl="1" w:tplc="C67074D6">
      <w:start w:val="1"/>
      <w:numFmt w:val="bullet"/>
      <w:lvlText w:val="-"/>
      <w:lvlJc w:val="left"/>
      <w:pPr>
        <w:ind w:left="1788" w:hanging="360"/>
      </w:pPr>
      <w:rPr>
        <w:rFonts w:ascii="Times New Roman" w:hAnsi="Times New Roman" w:cs="Times New Roman" w:hint="default"/>
      </w:r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7" w15:restartNumberingAfterBreak="0">
    <w:nsid w:val="2F336B9E"/>
    <w:multiLevelType w:val="multilevel"/>
    <w:tmpl w:val="0419001D"/>
    <w:styleLink w:val="2"/>
    <w:lvl w:ilvl="0">
      <w:start w:val="1"/>
      <w:numFmt w:val="russianLow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2AE0581"/>
    <w:multiLevelType w:val="multilevel"/>
    <w:tmpl w:val="EECCABF6"/>
    <w:lvl w:ilvl="0">
      <w:start w:val="1"/>
      <w:numFmt w:val="decimal"/>
      <w:pStyle w:val="15"/>
      <w:lvlText w:val="(%1)"/>
      <w:lvlJc w:val="left"/>
      <w:pPr>
        <w:ind w:left="3763" w:hanging="360"/>
      </w:pPr>
      <w:rPr>
        <w:sz w:val="20"/>
        <w:szCs w:val="20"/>
        <w:u w:val="none"/>
      </w:rPr>
    </w:lvl>
    <w:lvl w:ilvl="1">
      <w:start w:val="1"/>
      <w:numFmt w:val="lowerLetter"/>
      <w:lvlText w:val="(%2)"/>
      <w:lvlJc w:val="left"/>
      <w:pPr>
        <w:ind w:left="4483" w:hanging="360"/>
      </w:pPr>
      <w:rPr>
        <w:u w:val="none"/>
      </w:rPr>
    </w:lvl>
    <w:lvl w:ilvl="2">
      <w:start w:val="1"/>
      <w:numFmt w:val="lowerRoman"/>
      <w:lvlText w:val="(%3)"/>
      <w:lvlJc w:val="right"/>
      <w:pPr>
        <w:ind w:left="5203" w:hanging="360"/>
      </w:pPr>
      <w:rPr>
        <w:u w:val="none"/>
      </w:rPr>
    </w:lvl>
    <w:lvl w:ilvl="3">
      <w:start w:val="1"/>
      <w:numFmt w:val="decimal"/>
      <w:lvlText w:val="%4)"/>
      <w:lvlJc w:val="left"/>
      <w:pPr>
        <w:ind w:left="5923" w:hanging="360"/>
      </w:pPr>
      <w:rPr>
        <w:u w:val="none"/>
      </w:rPr>
    </w:lvl>
    <w:lvl w:ilvl="4">
      <w:start w:val="1"/>
      <w:numFmt w:val="lowerLetter"/>
      <w:lvlText w:val="%5)"/>
      <w:lvlJc w:val="left"/>
      <w:pPr>
        <w:ind w:left="6643" w:hanging="360"/>
      </w:pPr>
      <w:rPr>
        <w:u w:val="none"/>
      </w:rPr>
    </w:lvl>
    <w:lvl w:ilvl="5">
      <w:start w:val="1"/>
      <w:numFmt w:val="lowerRoman"/>
      <w:lvlText w:val="%6)"/>
      <w:lvlJc w:val="right"/>
      <w:pPr>
        <w:ind w:left="7363" w:hanging="360"/>
      </w:pPr>
      <w:rPr>
        <w:u w:val="none"/>
      </w:rPr>
    </w:lvl>
    <w:lvl w:ilvl="6">
      <w:start w:val="1"/>
      <w:numFmt w:val="decimal"/>
      <w:lvlText w:val="%7."/>
      <w:lvlJc w:val="left"/>
      <w:pPr>
        <w:ind w:left="8083" w:hanging="360"/>
      </w:pPr>
      <w:rPr>
        <w:u w:val="none"/>
      </w:rPr>
    </w:lvl>
    <w:lvl w:ilvl="7">
      <w:start w:val="1"/>
      <w:numFmt w:val="lowerLetter"/>
      <w:lvlText w:val="%8."/>
      <w:lvlJc w:val="left"/>
      <w:pPr>
        <w:ind w:left="8803" w:hanging="360"/>
      </w:pPr>
      <w:rPr>
        <w:u w:val="none"/>
      </w:rPr>
    </w:lvl>
    <w:lvl w:ilvl="8">
      <w:start w:val="1"/>
      <w:numFmt w:val="lowerRoman"/>
      <w:lvlText w:val="%9."/>
      <w:lvlJc w:val="right"/>
      <w:pPr>
        <w:ind w:left="9523" w:hanging="360"/>
      </w:pPr>
      <w:rPr>
        <w:u w:val="none"/>
      </w:rPr>
    </w:lvl>
  </w:abstractNum>
  <w:abstractNum w:abstractNumId="19" w15:restartNumberingAfterBreak="0">
    <w:nsid w:val="32F10FB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63379E6"/>
    <w:multiLevelType w:val="multilevel"/>
    <w:tmpl w:val="0A9E8DCC"/>
    <w:lvl w:ilvl="0">
      <w:start w:val="1"/>
      <w:numFmt w:val="none"/>
      <w:pStyle w:val="a1"/>
      <w:lvlText w:val="%1"/>
      <w:lvlJc w:val="left"/>
      <w:pPr>
        <w:tabs>
          <w:tab w:val="num" w:pos="360"/>
        </w:tabs>
        <w:ind w:left="0" w:firstLine="0"/>
      </w:pPr>
      <w:rPr>
        <w:rFonts w:hint="default"/>
      </w:rPr>
    </w:lvl>
    <w:lvl w:ilvl="1">
      <w:start w:val="1"/>
      <w:numFmt w:val="decimal"/>
      <w:pStyle w:val="a2"/>
      <w:lvlText w:val="%1%2."/>
      <w:lvlJc w:val="left"/>
      <w:pPr>
        <w:tabs>
          <w:tab w:val="num" w:pos="720"/>
        </w:tabs>
        <w:ind w:left="0" w:firstLine="0"/>
      </w:pPr>
      <w:rPr>
        <w:rFonts w:hint="default"/>
      </w:rPr>
    </w:lvl>
    <w:lvl w:ilvl="2">
      <w:start w:val="1"/>
      <w:numFmt w:val="decimal"/>
      <w:pStyle w:val="16"/>
      <w:lvlText w:val="%2.%1%3."/>
      <w:lvlJc w:val="left"/>
      <w:pPr>
        <w:tabs>
          <w:tab w:val="num" w:pos="1260"/>
        </w:tabs>
        <w:ind w:left="-169" w:firstLine="709"/>
      </w:pPr>
      <w:rPr>
        <w:rFonts w:hint="default"/>
      </w:rPr>
    </w:lvl>
    <w:lvl w:ilvl="3">
      <w:start w:val="1"/>
      <w:numFmt w:val="decimal"/>
      <w:pStyle w:val="20"/>
      <w:lvlText w:val="%2.%3.%4%1."/>
      <w:lvlJc w:val="left"/>
      <w:pPr>
        <w:tabs>
          <w:tab w:val="num" w:pos="1789"/>
        </w:tabs>
        <w:ind w:left="0" w:firstLine="709"/>
      </w:pPr>
      <w:rPr>
        <w:rFonts w:hint="default"/>
      </w:rPr>
    </w:lvl>
    <w:lvl w:ilvl="4">
      <w:start w:val="1"/>
      <w:numFmt w:val="none"/>
      <w:lvlText w:val="%1"/>
      <w:lvlJc w:val="left"/>
      <w:pPr>
        <w:tabs>
          <w:tab w:val="num" w:pos="3600"/>
        </w:tabs>
        <w:ind w:left="3600" w:hanging="720"/>
      </w:pPr>
      <w:rPr>
        <w:rFonts w:hint="default"/>
      </w:rPr>
    </w:lvl>
    <w:lvl w:ilvl="5">
      <w:start w:val="1"/>
      <w:numFmt w:val="none"/>
      <w:lvlText w:val="%1"/>
      <w:lvlJc w:val="left"/>
      <w:pPr>
        <w:tabs>
          <w:tab w:val="num" w:pos="4320"/>
        </w:tabs>
        <w:ind w:left="4320" w:hanging="720"/>
      </w:pPr>
      <w:rPr>
        <w:rFonts w:hint="default"/>
      </w:rPr>
    </w:lvl>
    <w:lvl w:ilvl="6">
      <w:start w:val="1"/>
      <w:numFmt w:val="none"/>
      <w:lvlText w:val="%1"/>
      <w:lvlJc w:val="left"/>
      <w:pPr>
        <w:tabs>
          <w:tab w:val="num" w:pos="5040"/>
        </w:tabs>
        <w:ind w:left="5040" w:hanging="720"/>
      </w:pPr>
      <w:rPr>
        <w:rFonts w:hint="default"/>
      </w:rPr>
    </w:lvl>
    <w:lvl w:ilvl="7">
      <w:start w:val="1"/>
      <w:numFmt w:val="none"/>
      <w:lvlText w:val="%1"/>
      <w:lvlJc w:val="left"/>
      <w:pPr>
        <w:tabs>
          <w:tab w:val="num" w:pos="5760"/>
        </w:tabs>
        <w:ind w:left="5760" w:hanging="720"/>
      </w:pPr>
      <w:rPr>
        <w:rFonts w:hint="default"/>
      </w:rPr>
    </w:lvl>
    <w:lvl w:ilvl="8">
      <w:start w:val="1"/>
      <w:numFmt w:val="none"/>
      <w:lvlText w:val="%1"/>
      <w:lvlJc w:val="left"/>
      <w:pPr>
        <w:tabs>
          <w:tab w:val="num" w:pos="6480"/>
        </w:tabs>
        <w:ind w:left="6480" w:hanging="720"/>
      </w:pPr>
      <w:rPr>
        <w:rFonts w:hint="default"/>
      </w:rPr>
    </w:lvl>
  </w:abstractNum>
  <w:abstractNum w:abstractNumId="21" w15:restartNumberingAfterBreak="0">
    <w:nsid w:val="3ABF7E94"/>
    <w:multiLevelType w:val="hybridMultilevel"/>
    <w:tmpl w:val="E486A444"/>
    <w:lvl w:ilvl="0" w:tplc="63343DB2">
      <w:start w:val="1"/>
      <w:numFmt w:val="bullet"/>
      <w:pStyle w:val="a3"/>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15:restartNumberingAfterBreak="0">
    <w:nsid w:val="50B740A0"/>
    <w:multiLevelType w:val="multilevel"/>
    <w:tmpl w:val="44A87684"/>
    <w:lvl w:ilvl="0">
      <w:start w:val="1"/>
      <w:numFmt w:val="decimal"/>
      <w:lvlText w:val="(%1)"/>
      <w:lvlJc w:val="left"/>
      <w:pPr>
        <w:ind w:left="1440" w:hanging="360"/>
      </w:pPr>
      <w:rPr>
        <w:sz w:val="20"/>
        <w:szCs w:val="20"/>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pStyle w:val="a4"/>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3" w15:restartNumberingAfterBreak="0">
    <w:nsid w:val="514179C8"/>
    <w:multiLevelType w:val="multilevel"/>
    <w:tmpl w:val="5952F93C"/>
    <w:lvl w:ilvl="0">
      <w:start w:val="1"/>
      <w:numFmt w:val="decimal"/>
      <w:pStyle w:val="17"/>
      <w:lvlText w:val="%1."/>
      <w:lvlJc w:val="left"/>
      <w:pPr>
        <w:ind w:left="425" w:hanging="135"/>
      </w:pPr>
      <w:rPr>
        <w:rFonts w:hint="default"/>
        <w:sz w:val="20"/>
        <w:szCs w:val="20"/>
        <w:u w:val="none"/>
      </w:rPr>
    </w:lvl>
    <w:lvl w:ilvl="1">
      <w:start w:val="1"/>
      <w:numFmt w:val="decimal"/>
      <w:pStyle w:val="114"/>
      <w:lvlText w:val="%1.%2."/>
      <w:lvlJc w:val="left"/>
      <w:pPr>
        <w:ind w:left="850" w:hanging="359"/>
      </w:pPr>
      <w:rPr>
        <w:rFonts w:hint="default"/>
        <w:color w:val="000000" w:themeColor="text1"/>
        <w:sz w:val="20"/>
        <w:szCs w:val="20"/>
        <w:u w:val="none"/>
      </w:rPr>
    </w:lvl>
    <w:lvl w:ilvl="2">
      <w:start w:val="1"/>
      <w:numFmt w:val="decimal"/>
      <w:pStyle w:val="1113"/>
      <w:lvlText w:val="%1.%2.%3."/>
      <w:lvlJc w:val="left"/>
      <w:pPr>
        <w:ind w:left="2160" w:hanging="360"/>
      </w:pPr>
      <w:rPr>
        <w:rFonts w:hint="default"/>
        <w:color w:val="000000" w:themeColor="text1"/>
        <w:sz w:val="20"/>
        <w:szCs w:val="20"/>
        <w:u w:val="none"/>
      </w:rPr>
    </w:lvl>
    <w:lvl w:ilvl="3">
      <w:start w:val="1"/>
      <w:numFmt w:val="decimal"/>
      <w:lvlText w:val="%1.%2.%3.%4."/>
      <w:lvlJc w:val="right"/>
      <w:pPr>
        <w:ind w:left="2880" w:hanging="360"/>
      </w:pPr>
      <w:rPr>
        <w:rFonts w:hint="default"/>
        <w:u w:val="none"/>
      </w:rPr>
    </w:lvl>
    <w:lvl w:ilvl="4">
      <w:start w:val="1"/>
      <w:numFmt w:val="decimal"/>
      <w:lvlText w:val="%1.%2.%3.%4.%5."/>
      <w:lvlJc w:val="right"/>
      <w:pPr>
        <w:ind w:left="3600" w:hanging="360"/>
      </w:pPr>
      <w:rPr>
        <w:rFonts w:hint="default"/>
        <w:u w:val="none"/>
      </w:rPr>
    </w:lvl>
    <w:lvl w:ilvl="5">
      <w:start w:val="1"/>
      <w:numFmt w:val="decimal"/>
      <w:lvlText w:val="%1.%2.%3.%4.%5.%6."/>
      <w:lvlJc w:val="right"/>
      <w:pPr>
        <w:ind w:left="4320" w:hanging="360"/>
      </w:pPr>
      <w:rPr>
        <w:rFonts w:hint="default"/>
        <w:u w:val="none"/>
      </w:rPr>
    </w:lvl>
    <w:lvl w:ilvl="6">
      <w:start w:val="1"/>
      <w:numFmt w:val="decimal"/>
      <w:lvlText w:val="%1.%2.%3.%4.%5.%6.%7."/>
      <w:lvlJc w:val="right"/>
      <w:pPr>
        <w:ind w:left="5040" w:hanging="360"/>
      </w:pPr>
      <w:rPr>
        <w:rFonts w:hint="default"/>
        <w:u w:val="none"/>
      </w:rPr>
    </w:lvl>
    <w:lvl w:ilvl="7">
      <w:start w:val="1"/>
      <w:numFmt w:val="decimal"/>
      <w:lvlText w:val="%1.%2.%3.%4.%5.%6.%7.%8."/>
      <w:lvlJc w:val="right"/>
      <w:pPr>
        <w:ind w:left="5760" w:hanging="360"/>
      </w:pPr>
      <w:rPr>
        <w:rFonts w:hint="default"/>
        <w:u w:val="none"/>
      </w:rPr>
    </w:lvl>
    <w:lvl w:ilvl="8">
      <w:start w:val="1"/>
      <w:numFmt w:val="decimal"/>
      <w:lvlText w:val="%1.%2.%3.%4.%5.%6.%7.%8.%9."/>
      <w:lvlJc w:val="right"/>
      <w:pPr>
        <w:ind w:left="6480" w:hanging="360"/>
      </w:pPr>
      <w:rPr>
        <w:rFonts w:hint="default"/>
        <w:u w:val="none"/>
      </w:rPr>
    </w:lvl>
  </w:abstractNum>
  <w:abstractNum w:abstractNumId="24" w15:restartNumberingAfterBreak="0">
    <w:nsid w:val="51630FB6"/>
    <w:multiLevelType w:val="multilevel"/>
    <w:tmpl w:val="F54A9C2E"/>
    <w:styleLink w:val="WWNum2"/>
    <w:lvl w:ilvl="0">
      <w:start w:val="1"/>
      <w:numFmt w:val="none"/>
      <w:suff w:val="nothing"/>
      <w:lvlText w:val="%1"/>
      <w:lvlJc w:val="left"/>
      <w:pPr>
        <w:ind w:left="432" w:hanging="432"/>
      </w:pPr>
    </w:lvl>
    <w:lvl w:ilvl="1">
      <w:start w:val="1"/>
      <w:numFmt w:val="none"/>
      <w:suff w:val="nothing"/>
      <w:lvlText w:val="%2"/>
      <w:lvlJc w:val="left"/>
      <w:pPr>
        <w:ind w:left="576" w:hanging="576"/>
      </w:pPr>
      <w:rPr>
        <w:rFonts w:eastAsia="Andale Sans UI" w:cs="Arial"/>
        <w:b/>
        <w:bCs/>
        <w:vanish/>
        <w:sz w:val="22"/>
        <w:szCs w:val="22"/>
        <w:lang w:val="ru-RU" w:bidi="fa-IR"/>
      </w:r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25" w15:restartNumberingAfterBreak="0">
    <w:nsid w:val="52D50CAD"/>
    <w:multiLevelType w:val="hybridMultilevel"/>
    <w:tmpl w:val="B1242BAC"/>
    <w:lvl w:ilvl="0" w:tplc="5C34C7FC">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6" w15:restartNumberingAfterBreak="0">
    <w:nsid w:val="54760942"/>
    <w:multiLevelType w:val="hybridMultilevel"/>
    <w:tmpl w:val="11BA6F38"/>
    <w:lvl w:ilvl="0" w:tplc="54026160">
      <w:start w:val="1"/>
      <w:numFmt w:val="decimal"/>
      <w:pStyle w:val="18"/>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D704EA1"/>
    <w:multiLevelType w:val="hybridMultilevel"/>
    <w:tmpl w:val="073AB7F8"/>
    <w:lvl w:ilvl="0" w:tplc="403A6462">
      <w:start w:val="1"/>
      <w:numFmt w:val="lowerLetter"/>
      <w:lvlText w:val="%1)"/>
      <w:lvlJc w:val="left"/>
      <w:pPr>
        <w:ind w:left="1429" w:hanging="360"/>
      </w:pPr>
      <w:rPr>
        <w:sz w:val="20"/>
        <w:szCs w:val="2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601B4918"/>
    <w:multiLevelType w:val="multilevel"/>
    <w:tmpl w:val="4DA41C56"/>
    <w:styleLink w:val="19"/>
    <w:lvl w:ilvl="0">
      <w:start w:val="1"/>
      <w:numFmt w:val="russianLower"/>
      <w:lvlText w:val="%1."/>
      <w:lvlJc w:val="left"/>
      <w:pPr>
        <w:ind w:left="360" w:hanging="360"/>
      </w:pPr>
      <w:rPr>
        <w:b/>
        <w:bCs/>
        <w:sz w:val="20"/>
        <w:szCs w:val="20"/>
      </w:rPr>
    </w:lvl>
    <w:lvl w:ilvl="1">
      <w:start w:val="1"/>
      <w:numFmt w:val="decimal"/>
      <w:lvlText w:val="%1.%2."/>
      <w:lvlJc w:val="left"/>
      <w:pPr>
        <w:ind w:left="792" w:hanging="432"/>
      </w:pPr>
      <w:rPr>
        <w:rFonts w:ascii="Times New Roman" w:hAnsi="Times New Roman" w:cs="Times New Roman" w:hint="default"/>
        <w:b w:val="0"/>
        <w:bCs/>
        <w:sz w:val="20"/>
        <w:szCs w:val="20"/>
      </w:rPr>
    </w:lvl>
    <w:lvl w:ilvl="2">
      <w:start w:val="1"/>
      <w:numFmt w:val="lowerLetter"/>
      <w:lvlText w:val="%3)"/>
      <w:lvlJc w:val="left"/>
      <w:pPr>
        <w:ind w:left="1996"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1571665"/>
    <w:multiLevelType w:val="hybridMultilevel"/>
    <w:tmpl w:val="486CAC50"/>
    <w:lvl w:ilvl="0" w:tplc="66E85180">
      <w:start w:val="1"/>
      <w:numFmt w:val="decimal"/>
      <w:lvlText w:val="%1."/>
      <w:lvlJc w:val="left"/>
      <w:pPr>
        <w:ind w:left="1068" w:hanging="360"/>
      </w:pPr>
    </w:lvl>
    <w:lvl w:ilvl="1" w:tplc="C67074D6">
      <w:start w:val="1"/>
      <w:numFmt w:val="bullet"/>
      <w:lvlText w:val="-"/>
      <w:lvlJc w:val="left"/>
      <w:pPr>
        <w:ind w:left="1788" w:hanging="360"/>
      </w:pPr>
      <w:rPr>
        <w:rFonts w:ascii="Times New Roman" w:hAnsi="Times New Roman" w:cs="Times New Roman" w:hint="default"/>
      </w:r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0" w15:restartNumberingAfterBreak="0">
    <w:nsid w:val="633F466F"/>
    <w:multiLevelType w:val="hybridMultilevel"/>
    <w:tmpl w:val="4C688812"/>
    <w:lvl w:ilvl="0" w:tplc="45AC5DA0">
      <w:start w:val="1"/>
      <w:numFmt w:val="decimal"/>
      <w:lvlText w:val="%1."/>
      <w:lvlJc w:val="left"/>
      <w:pPr>
        <w:ind w:left="1211"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15:restartNumberingAfterBreak="0">
    <w:nsid w:val="67601764"/>
    <w:multiLevelType w:val="multilevel"/>
    <w:tmpl w:val="0419001D"/>
    <w:numStyleLink w:val="4"/>
  </w:abstractNum>
  <w:abstractNum w:abstractNumId="32" w15:restartNumberingAfterBreak="0">
    <w:nsid w:val="6FB37C80"/>
    <w:multiLevelType w:val="singleLevel"/>
    <w:tmpl w:val="055CD978"/>
    <w:lvl w:ilvl="0">
      <w:start w:val="3"/>
      <w:numFmt w:val="decimal"/>
      <w:lvlText w:val="2.%1. "/>
      <w:legacy w:legacy="1" w:legacySpace="0" w:legacyIndent="283"/>
      <w:lvlJc w:val="left"/>
      <w:pPr>
        <w:ind w:left="583" w:hanging="283"/>
      </w:pPr>
      <w:rPr>
        <w:rFonts w:ascii="Times New Roman" w:hAnsi="Times New Roman" w:cs="Times New Roman" w:hint="default"/>
        <w:b w:val="0"/>
        <w:bCs w:val="0"/>
        <w:i w:val="0"/>
        <w:iCs w:val="0"/>
        <w:sz w:val="24"/>
        <w:szCs w:val="24"/>
        <w:u w:val="none"/>
      </w:rPr>
    </w:lvl>
  </w:abstractNum>
  <w:abstractNum w:abstractNumId="33" w15:restartNumberingAfterBreak="0">
    <w:nsid w:val="74750275"/>
    <w:multiLevelType w:val="multilevel"/>
    <w:tmpl w:val="5E36D2B4"/>
    <w:lvl w:ilvl="0">
      <w:start w:val="1"/>
      <w:numFmt w:val="decimal"/>
      <w:pStyle w:val="1new"/>
      <w:lvlText w:val="%1."/>
      <w:lvlJc w:val="left"/>
      <w:pPr>
        <w:ind w:left="360" w:hanging="360"/>
      </w:pPr>
      <w:rPr>
        <w:rFonts w:hint="default"/>
      </w:rPr>
    </w:lvl>
    <w:lvl w:ilvl="1">
      <w:start w:val="1"/>
      <w:numFmt w:val="decimal"/>
      <w:pStyle w:val="11new"/>
      <w:lvlText w:val="%1.%2."/>
      <w:lvlJc w:val="left"/>
      <w:pPr>
        <w:ind w:left="3551" w:hanging="432"/>
      </w:pPr>
      <w:rPr>
        <w:rFonts w:hint="default"/>
        <w:b w:val="0"/>
        <w:i w:val="0"/>
        <w:sz w:val="22"/>
        <w:szCs w:val="22"/>
      </w:rPr>
    </w:lvl>
    <w:lvl w:ilvl="2">
      <w:start w:val="1"/>
      <w:numFmt w:val="decimal"/>
      <w:pStyle w:val="111new"/>
      <w:lvlText w:val="%1.%2.%3."/>
      <w:lvlJc w:val="left"/>
      <w:pPr>
        <w:ind w:left="4898" w:hanging="504"/>
      </w:pPr>
      <w:rPr>
        <w:rFonts w:ascii="Cambria" w:hAnsi="Cambria" w:hint="default"/>
        <w:i w:val="0"/>
        <w:iCs/>
        <w:sz w:val="22"/>
        <w:szCs w:val="22"/>
      </w:rPr>
    </w:lvl>
    <w:lvl w:ilvl="3">
      <w:start w:val="1"/>
      <w:numFmt w:val="decimal"/>
      <w:pStyle w:val="21"/>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55E594E"/>
    <w:multiLevelType w:val="multilevel"/>
    <w:tmpl w:val="DB6EAD16"/>
    <w:lvl w:ilvl="0">
      <w:start w:val="1"/>
      <w:numFmt w:val="decimal"/>
      <w:pStyle w:val="1a"/>
      <w:lvlText w:val="%1"/>
      <w:lvlJc w:val="left"/>
      <w:pPr>
        <w:ind w:left="708" w:hanging="708"/>
      </w:pPr>
      <w:rPr>
        <w:color w:val="auto"/>
        <w:u w:val="none"/>
      </w:rPr>
    </w:lvl>
    <w:lvl w:ilvl="1">
      <w:start w:val="1"/>
      <w:numFmt w:val="decimal"/>
      <w:pStyle w:val="115"/>
      <w:lvlText w:val="%1.%2"/>
      <w:lvlJc w:val="left"/>
      <w:pPr>
        <w:ind w:left="708" w:hanging="708"/>
      </w:pPr>
      <w:rPr>
        <w:sz w:val="18"/>
        <w:szCs w:val="18"/>
        <w:u w:val="none"/>
      </w:rPr>
    </w:lvl>
    <w:lvl w:ilvl="2">
      <w:start w:val="1"/>
      <w:numFmt w:val="decimal"/>
      <w:pStyle w:val="1114"/>
      <w:lvlText w:val="%1.%2.%3"/>
      <w:lvlJc w:val="left"/>
      <w:pPr>
        <w:ind w:left="1410" w:hanging="705"/>
      </w:pPr>
      <w:rPr>
        <w:sz w:val="18"/>
        <w:szCs w:val="18"/>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5" w15:restartNumberingAfterBreak="0">
    <w:nsid w:val="76FB57FC"/>
    <w:multiLevelType w:val="multilevel"/>
    <w:tmpl w:val="0419001D"/>
    <w:styleLink w:val="4"/>
    <w:lvl w:ilvl="0">
      <w:start w:val="1"/>
      <w:numFmt w:val="russianLow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pStyle w:val="a5"/>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780B16FD"/>
    <w:multiLevelType w:val="multilevel"/>
    <w:tmpl w:val="21F28A2A"/>
    <w:styleLink w:val="1b"/>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num w:numId="1" w16cid:durableId="862983573">
    <w:abstractNumId w:val="13"/>
  </w:num>
  <w:num w:numId="2" w16cid:durableId="1215123157">
    <w:abstractNumId w:val="21"/>
  </w:num>
  <w:num w:numId="3" w16cid:durableId="1593010848">
    <w:abstractNumId w:val="6"/>
  </w:num>
  <w:num w:numId="4" w16cid:durableId="1408258929">
    <w:abstractNumId w:val="4"/>
  </w:num>
  <w:num w:numId="5" w16cid:durableId="300615525">
    <w:abstractNumId w:val="28"/>
  </w:num>
  <w:num w:numId="6" w16cid:durableId="503908177">
    <w:abstractNumId w:val="17"/>
  </w:num>
  <w:num w:numId="7" w16cid:durableId="1591549794">
    <w:abstractNumId w:val="35"/>
  </w:num>
  <w:num w:numId="8" w16cid:durableId="1154957687">
    <w:abstractNumId w:val="36"/>
  </w:num>
  <w:num w:numId="9" w16cid:durableId="579096097">
    <w:abstractNumId w:val="24"/>
  </w:num>
  <w:num w:numId="10" w16cid:durableId="821969635">
    <w:abstractNumId w:val="20"/>
  </w:num>
  <w:num w:numId="11" w16cid:durableId="516314112">
    <w:abstractNumId w:val="14"/>
  </w:num>
  <w:num w:numId="12" w16cid:durableId="1527669405">
    <w:abstractNumId w:val="0"/>
  </w:num>
  <w:num w:numId="13" w16cid:durableId="1445731780">
    <w:abstractNumId w:val="3"/>
  </w:num>
  <w:num w:numId="14" w16cid:durableId="895436268">
    <w:abstractNumId w:val="33"/>
  </w:num>
  <w:num w:numId="15" w16cid:durableId="1778133174">
    <w:abstractNumId w:val="10"/>
    <w:lvlOverride w:ilvl="0">
      <w:startOverride w:val="3"/>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37375114">
    <w:abstractNumId w:val="10"/>
  </w:num>
  <w:num w:numId="17" w16cid:durableId="147870436">
    <w:abstractNumId w:val="26"/>
  </w:num>
  <w:num w:numId="18" w16cid:durableId="621226150">
    <w:abstractNumId w:val="9"/>
  </w:num>
  <w:num w:numId="19" w16cid:durableId="1745255694">
    <w:abstractNumId w:val="18"/>
  </w:num>
  <w:num w:numId="20" w16cid:durableId="1855726341">
    <w:abstractNumId w:val="22"/>
  </w:num>
  <w:num w:numId="21" w16cid:durableId="1292515265">
    <w:abstractNumId w:val="12"/>
  </w:num>
  <w:num w:numId="22" w16cid:durableId="1742676872">
    <w:abstractNumId w:val="31"/>
    <w:lvlOverride w:ilvl="0">
      <w:lvl w:ilvl="0">
        <w:start w:val="1"/>
        <w:numFmt w:val="russianLower"/>
        <w:lvlText w:val="%1)"/>
        <w:lvlJc w:val="left"/>
        <w:pPr>
          <w:ind w:left="360" w:hanging="360"/>
        </w:pPr>
      </w:lvl>
    </w:lvlOverride>
    <w:lvlOverride w:ilvl="1">
      <w:lvl w:ilvl="1">
        <w:start w:val="1"/>
        <w:numFmt w:val="lowerLetter"/>
        <w:lvlText w:val="%2)"/>
        <w:lvlJc w:val="left"/>
        <w:pPr>
          <w:ind w:left="720" w:hanging="360"/>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pStyle w:val="a5"/>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23" w16cid:durableId="2060811653">
    <w:abstractNumId w:val="34"/>
  </w:num>
  <w:num w:numId="24" w16cid:durableId="40464426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8211563">
    <w:abstractNumId w:val="23"/>
  </w:num>
  <w:num w:numId="26" w16cid:durableId="576938623">
    <w:abstractNumId w:val="27"/>
  </w:num>
  <w:num w:numId="27" w16cid:durableId="906307866">
    <w:abstractNumId w:val="27"/>
    <w:lvlOverride w:ilvl="0">
      <w:startOverride w:val="1"/>
    </w:lvlOverride>
  </w:num>
  <w:num w:numId="28" w16cid:durableId="651325701">
    <w:abstractNumId w:val="7"/>
  </w:num>
  <w:num w:numId="29" w16cid:durableId="637613436">
    <w:abstractNumId w:val="5"/>
  </w:num>
  <w:num w:numId="30" w16cid:durableId="19762016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79534663">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2142638">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0607887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73096488">
    <w:abstractNumId w:val="19"/>
  </w:num>
  <w:num w:numId="35" w16cid:durableId="1938322591">
    <w:abstractNumId w:val="11"/>
    <w:lvlOverride w:ilvl="0">
      <w:lvl w:ilvl="0">
        <w:start w:val="2"/>
        <w:numFmt w:val="decimal"/>
        <w:lvlText w:val="1.1.%1. "/>
        <w:legacy w:legacy="1" w:legacySpace="0" w:legacyIndent="283"/>
        <w:lvlJc w:val="left"/>
        <w:pPr>
          <w:ind w:left="583" w:hanging="283"/>
        </w:pPr>
        <w:rPr>
          <w:rFonts w:ascii="Times New Roman" w:hAnsi="Times New Roman" w:cs="Times New Roman" w:hint="default"/>
          <w:b w:val="0"/>
          <w:bCs w:val="0"/>
          <w:i w:val="0"/>
          <w:iCs w:val="0"/>
          <w:sz w:val="24"/>
          <w:szCs w:val="24"/>
          <w:u w:val="none"/>
        </w:rPr>
      </w:lvl>
    </w:lvlOverride>
  </w:num>
  <w:num w:numId="36" w16cid:durableId="475298793">
    <w:abstractNumId w:val="8"/>
  </w:num>
  <w:num w:numId="37" w16cid:durableId="331880740">
    <w:abstractNumId w:val="32"/>
    <w:lvlOverride w:ilvl="0">
      <w:lvl w:ilvl="0">
        <w:start w:val="4"/>
        <w:numFmt w:val="decimal"/>
        <w:lvlText w:val="2.%1. "/>
        <w:legacy w:legacy="1" w:legacySpace="0" w:legacyIndent="283"/>
        <w:lvlJc w:val="left"/>
        <w:pPr>
          <w:ind w:left="568" w:hanging="283"/>
        </w:pPr>
        <w:rPr>
          <w:rFonts w:ascii="Times New Roman" w:hAnsi="Times New Roman" w:cs="Times New Roman" w:hint="default"/>
          <w:b w:val="0"/>
          <w:bCs w:val="0"/>
          <w:i w:val="0"/>
          <w:iCs w:val="0"/>
          <w:sz w:val="24"/>
          <w:szCs w:val="24"/>
          <w:u w:val="none"/>
        </w:rPr>
      </w:lvl>
    </w:lvlOverride>
  </w:num>
  <w:num w:numId="38" w16cid:durableId="1048535204">
    <w:abstractNumId w:val="1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documentProtection w:edit="comments" w:enforcement="1" w:cryptProviderType="rsaAES" w:cryptAlgorithmClass="hash" w:cryptAlgorithmType="typeAny" w:cryptAlgorithmSid="14" w:cryptSpinCount="100000" w:hash="tanF4vMt9tdgagD5cAUHUh71WKO2eH9KI2zmtHiI676jwNBaGQaKREy/6SGFNKHEPfCA0YBdZDBpJdm5mOpvcg==" w:salt="gmgp75awT8Mphu3/zGl4Lw=="/>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1A7"/>
    <w:rsid w:val="0000002D"/>
    <w:rsid w:val="00000346"/>
    <w:rsid w:val="000003C4"/>
    <w:rsid w:val="00001CFD"/>
    <w:rsid w:val="00002473"/>
    <w:rsid w:val="00003AC8"/>
    <w:rsid w:val="00004C94"/>
    <w:rsid w:val="00004D21"/>
    <w:rsid w:val="00004DFD"/>
    <w:rsid w:val="0000500F"/>
    <w:rsid w:val="00005563"/>
    <w:rsid w:val="00006761"/>
    <w:rsid w:val="00006BAE"/>
    <w:rsid w:val="00006D84"/>
    <w:rsid w:val="0000735C"/>
    <w:rsid w:val="000074FB"/>
    <w:rsid w:val="00010647"/>
    <w:rsid w:val="00011988"/>
    <w:rsid w:val="00011BAB"/>
    <w:rsid w:val="00011EAA"/>
    <w:rsid w:val="00012160"/>
    <w:rsid w:val="00012632"/>
    <w:rsid w:val="00012ACD"/>
    <w:rsid w:val="00012F0E"/>
    <w:rsid w:val="00013251"/>
    <w:rsid w:val="00013805"/>
    <w:rsid w:val="000138BF"/>
    <w:rsid w:val="00013BD6"/>
    <w:rsid w:val="00013D28"/>
    <w:rsid w:val="000150F8"/>
    <w:rsid w:val="00015E1A"/>
    <w:rsid w:val="00016246"/>
    <w:rsid w:val="000162F1"/>
    <w:rsid w:val="00017547"/>
    <w:rsid w:val="00020BCD"/>
    <w:rsid w:val="00020E37"/>
    <w:rsid w:val="000210EB"/>
    <w:rsid w:val="00021334"/>
    <w:rsid w:val="0002141C"/>
    <w:rsid w:val="00022489"/>
    <w:rsid w:val="000229C2"/>
    <w:rsid w:val="00023612"/>
    <w:rsid w:val="00023703"/>
    <w:rsid w:val="00024700"/>
    <w:rsid w:val="00024F46"/>
    <w:rsid w:val="00024FA1"/>
    <w:rsid w:val="00025DA0"/>
    <w:rsid w:val="0002652F"/>
    <w:rsid w:val="00026B9E"/>
    <w:rsid w:val="0003049E"/>
    <w:rsid w:val="00032053"/>
    <w:rsid w:val="0003284E"/>
    <w:rsid w:val="000333A0"/>
    <w:rsid w:val="000333B7"/>
    <w:rsid w:val="00033825"/>
    <w:rsid w:val="00033F35"/>
    <w:rsid w:val="000349B2"/>
    <w:rsid w:val="00034FF1"/>
    <w:rsid w:val="00035D0A"/>
    <w:rsid w:val="0003674E"/>
    <w:rsid w:val="00036B9C"/>
    <w:rsid w:val="00036E9D"/>
    <w:rsid w:val="00037AE7"/>
    <w:rsid w:val="00037CCE"/>
    <w:rsid w:val="00040430"/>
    <w:rsid w:val="000406E4"/>
    <w:rsid w:val="000411F3"/>
    <w:rsid w:val="000419EC"/>
    <w:rsid w:val="00041C87"/>
    <w:rsid w:val="00042325"/>
    <w:rsid w:val="00042722"/>
    <w:rsid w:val="00042C4D"/>
    <w:rsid w:val="00043685"/>
    <w:rsid w:val="00043867"/>
    <w:rsid w:val="00044046"/>
    <w:rsid w:val="00044CF6"/>
    <w:rsid w:val="00045D6B"/>
    <w:rsid w:val="00047B10"/>
    <w:rsid w:val="00047D0A"/>
    <w:rsid w:val="000516BC"/>
    <w:rsid w:val="00053EAC"/>
    <w:rsid w:val="00054197"/>
    <w:rsid w:val="000545D4"/>
    <w:rsid w:val="00054B49"/>
    <w:rsid w:val="00054BA1"/>
    <w:rsid w:val="000550FB"/>
    <w:rsid w:val="0005619C"/>
    <w:rsid w:val="0005650E"/>
    <w:rsid w:val="000569EB"/>
    <w:rsid w:val="000575E2"/>
    <w:rsid w:val="00060429"/>
    <w:rsid w:val="000613A2"/>
    <w:rsid w:val="00061920"/>
    <w:rsid w:val="000626A4"/>
    <w:rsid w:val="00062731"/>
    <w:rsid w:val="00062800"/>
    <w:rsid w:val="00063600"/>
    <w:rsid w:val="000648BA"/>
    <w:rsid w:val="00064B38"/>
    <w:rsid w:val="00064B94"/>
    <w:rsid w:val="00064DE9"/>
    <w:rsid w:val="000656C9"/>
    <w:rsid w:val="00065C64"/>
    <w:rsid w:val="00066A84"/>
    <w:rsid w:val="00066AEF"/>
    <w:rsid w:val="000672CC"/>
    <w:rsid w:val="00067B51"/>
    <w:rsid w:val="00067BEA"/>
    <w:rsid w:val="00067CC7"/>
    <w:rsid w:val="00067D7C"/>
    <w:rsid w:val="00070212"/>
    <w:rsid w:val="00070F62"/>
    <w:rsid w:val="00071A6A"/>
    <w:rsid w:val="00072EA5"/>
    <w:rsid w:val="000738BD"/>
    <w:rsid w:val="00075441"/>
    <w:rsid w:val="000760AE"/>
    <w:rsid w:val="000771D2"/>
    <w:rsid w:val="000775BB"/>
    <w:rsid w:val="000778A3"/>
    <w:rsid w:val="00082271"/>
    <w:rsid w:val="000823D8"/>
    <w:rsid w:val="0008307C"/>
    <w:rsid w:val="00085D81"/>
    <w:rsid w:val="0008660E"/>
    <w:rsid w:val="00087247"/>
    <w:rsid w:val="00087BC1"/>
    <w:rsid w:val="000900F8"/>
    <w:rsid w:val="00093ABA"/>
    <w:rsid w:val="00094F05"/>
    <w:rsid w:val="000950D5"/>
    <w:rsid w:val="0009564D"/>
    <w:rsid w:val="00095677"/>
    <w:rsid w:val="00095BE8"/>
    <w:rsid w:val="0009662C"/>
    <w:rsid w:val="0009697D"/>
    <w:rsid w:val="00097346"/>
    <w:rsid w:val="00097436"/>
    <w:rsid w:val="0009771E"/>
    <w:rsid w:val="00097B78"/>
    <w:rsid w:val="000A1A7C"/>
    <w:rsid w:val="000A2C73"/>
    <w:rsid w:val="000A2DB8"/>
    <w:rsid w:val="000A3589"/>
    <w:rsid w:val="000A3E8A"/>
    <w:rsid w:val="000A5D70"/>
    <w:rsid w:val="000A640D"/>
    <w:rsid w:val="000A68BE"/>
    <w:rsid w:val="000A6B75"/>
    <w:rsid w:val="000A6D65"/>
    <w:rsid w:val="000A7B20"/>
    <w:rsid w:val="000B006C"/>
    <w:rsid w:val="000B0A2E"/>
    <w:rsid w:val="000B0E1D"/>
    <w:rsid w:val="000B2590"/>
    <w:rsid w:val="000B259E"/>
    <w:rsid w:val="000B3970"/>
    <w:rsid w:val="000B4766"/>
    <w:rsid w:val="000B5046"/>
    <w:rsid w:val="000B5531"/>
    <w:rsid w:val="000B6098"/>
    <w:rsid w:val="000B7643"/>
    <w:rsid w:val="000B7771"/>
    <w:rsid w:val="000B7A44"/>
    <w:rsid w:val="000B7C36"/>
    <w:rsid w:val="000B7DB0"/>
    <w:rsid w:val="000C016C"/>
    <w:rsid w:val="000C183B"/>
    <w:rsid w:val="000C296D"/>
    <w:rsid w:val="000C2A1D"/>
    <w:rsid w:val="000C2E32"/>
    <w:rsid w:val="000C3F1A"/>
    <w:rsid w:val="000C400B"/>
    <w:rsid w:val="000C489F"/>
    <w:rsid w:val="000C5D0E"/>
    <w:rsid w:val="000C5D81"/>
    <w:rsid w:val="000C69F5"/>
    <w:rsid w:val="000C761F"/>
    <w:rsid w:val="000D04B6"/>
    <w:rsid w:val="000D0BD8"/>
    <w:rsid w:val="000D0CB2"/>
    <w:rsid w:val="000D1ACA"/>
    <w:rsid w:val="000D1BF0"/>
    <w:rsid w:val="000D2346"/>
    <w:rsid w:val="000D2731"/>
    <w:rsid w:val="000D3879"/>
    <w:rsid w:val="000D4729"/>
    <w:rsid w:val="000D4858"/>
    <w:rsid w:val="000D5312"/>
    <w:rsid w:val="000D558F"/>
    <w:rsid w:val="000D6392"/>
    <w:rsid w:val="000D69F2"/>
    <w:rsid w:val="000D72CB"/>
    <w:rsid w:val="000E039B"/>
    <w:rsid w:val="000E0406"/>
    <w:rsid w:val="000E0F64"/>
    <w:rsid w:val="000E5589"/>
    <w:rsid w:val="000E5ADE"/>
    <w:rsid w:val="000E6BDF"/>
    <w:rsid w:val="000E7864"/>
    <w:rsid w:val="000F0096"/>
    <w:rsid w:val="000F07B4"/>
    <w:rsid w:val="000F12FA"/>
    <w:rsid w:val="000F1E13"/>
    <w:rsid w:val="000F2542"/>
    <w:rsid w:val="000F25F8"/>
    <w:rsid w:val="000F37C5"/>
    <w:rsid w:val="000F45A7"/>
    <w:rsid w:val="000F701E"/>
    <w:rsid w:val="000F74BC"/>
    <w:rsid w:val="000F7752"/>
    <w:rsid w:val="000F7D8F"/>
    <w:rsid w:val="000F7FAC"/>
    <w:rsid w:val="00100177"/>
    <w:rsid w:val="00101491"/>
    <w:rsid w:val="00102351"/>
    <w:rsid w:val="001036E8"/>
    <w:rsid w:val="00103C86"/>
    <w:rsid w:val="00103F25"/>
    <w:rsid w:val="0010427F"/>
    <w:rsid w:val="001043F1"/>
    <w:rsid w:val="001044EB"/>
    <w:rsid w:val="0010480F"/>
    <w:rsid w:val="00104F30"/>
    <w:rsid w:val="001052BB"/>
    <w:rsid w:val="00105683"/>
    <w:rsid w:val="0010635E"/>
    <w:rsid w:val="00106B2D"/>
    <w:rsid w:val="00107909"/>
    <w:rsid w:val="00107AFB"/>
    <w:rsid w:val="00110385"/>
    <w:rsid w:val="0011127C"/>
    <w:rsid w:val="00111AD9"/>
    <w:rsid w:val="00112C76"/>
    <w:rsid w:val="00113077"/>
    <w:rsid w:val="0011368F"/>
    <w:rsid w:val="001137FA"/>
    <w:rsid w:val="00116F6B"/>
    <w:rsid w:val="001201FC"/>
    <w:rsid w:val="00120C32"/>
    <w:rsid w:val="00122957"/>
    <w:rsid w:val="00122980"/>
    <w:rsid w:val="00122BEB"/>
    <w:rsid w:val="00122C2D"/>
    <w:rsid w:val="0012406C"/>
    <w:rsid w:val="00124421"/>
    <w:rsid w:val="001244B8"/>
    <w:rsid w:val="0012676A"/>
    <w:rsid w:val="00126F52"/>
    <w:rsid w:val="00127043"/>
    <w:rsid w:val="00127128"/>
    <w:rsid w:val="001273FD"/>
    <w:rsid w:val="00127BF6"/>
    <w:rsid w:val="00130893"/>
    <w:rsid w:val="0013158D"/>
    <w:rsid w:val="001316EF"/>
    <w:rsid w:val="00131A2B"/>
    <w:rsid w:val="00132B77"/>
    <w:rsid w:val="00133BB4"/>
    <w:rsid w:val="00134155"/>
    <w:rsid w:val="00134E56"/>
    <w:rsid w:val="001358D2"/>
    <w:rsid w:val="00135E26"/>
    <w:rsid w:val="00136356"/>
    <w:rsid w:val="0013718D"/>
    <w:rsid w:val="00137B70"/>
    <w:rsid w:val="00137F12"/>
    <w:rsid w:val="00140FF3"/>
    <w:rsid w:val="00141245"/>
    <w:rsid w:val="00141522"/>
    <w:rsid w:val="00141E80"/>
    <w:rsid w:val="0014298B"/>
    <w:rsid w:val="001434E8"/>
    <w:rsid w:val="00143636"/>
    <w:rsid w:val="00144052"/>
    <w:rsid w:val="00145773"/>
    <w:rsid w:val="00145F8D"/>
    <w:rsid w:val="001462E2"/>
    <w:rsid w:val="00146F6A"/>
    <w:rsid w:val="00147054"/>
    <w:rsid w:val="00147837"/>
    <w:rsid w:val="0015069E"/>
    <w:rsid w:val="00150847"/>
    <w:rsid w:val="00152098"/>
    <w:rsid w:val="001523AD"/>
    <w:rsid w:val="00152444"/>
    <w:rsid w:val="00152EDF"/>
    <w:rsid w:val="001538C7"/>
    <w:rsid w:val="001561FD"/>
    <w:rsid w:val="00156CCF"/>
    <w:rsid w:val="001571DA"/>
    <w:rsid w:val="00160846"/>
    <w:rsid w:val="00161CC4"/>
    <w:rsid w:val="0016200D"/>
    <w:rsid w:val="001620C6"/>
    <w:rsid w:val="0016256E"/>
    <w:rsid w:val="0016263C"/>
    <w:rsid w:val="00162686"/>
    <w:rsid w:val="00164852"/>
    <w:rsid w:val="00164C4A"/>
    <w:rsid w:val="00165944"/>
    <w:rsid w:val="00165D8D"/>
    <w:rsid w:val="00165DC5"/>
    <w:rsid w:val="001660B2"/>
    <w:rsid w:val="001668C1"/>
    <w:rsid w:val="00166BA4"/>
    <w:rsid w:val="001674A2"/>
    <w:rsid w:val="00167844"/>
    <w:rsid w:val="00167E50"/>
    <w:rsid w:val="0017008E"/>
    <w:rsid w:val="001708E4"/>
    <w:rsid w:val="00170CB6"/>
    <w:rsid w:val="00171184"/>
    <w:rsid w:val="00172187"/>
    <w:rsid w:val="001726BB"/>
    <w:rsid w:val="0017270D"/>
    <w:rsid w:val="00172951"/>
    <w:rsid w:val="00172F00"/>
    <w:rsid w:val="001738F0"/>
    <w:rsid w:val="001739F1"/>
    <w:rsid w:val="001740F4"/>
    <w:rsid w:val="00174374"/>
    <w:rsid w:val="00175339"/>
    <w:rsid w:val="001761C4"/>
    <w:rsid w:val="00177334"/>
    <w:rsid w:val="001776B1"/>
    <w:rsid w:val="00177A1E"/>
    <w:rsid w:val="0018043C"/>
    <w:rsid w:val="00181334"/>
    <w:rsid w:val="00181D57"/>
    <w:rsid w:val="0018332F"/>
    <w:rsid w:val="001834F4"/>
    <w:rsid w:val="00184119"/>
    <w:rsid w:val="00184624"/>
    <w:rsid w:val="001853D2"/>
    <w:rsid w:val="001856CC"/>
    <w:rsid w:val="001857CB"/>
    <w:rsid w:val="00185849"/>
    <w:rsid w:val="00186CB7"/>
    <w:rsid w:val="00186EE5"/>
    <w:rsid w:val="00187261"/>
    <w:rsid w:val="00187DB3"/>
    <w:rsid w:val="0019033C"/>
    <w:rsid w:val="00191812"/>
    <w:rsid w:val="00191F7A"/>
    <w:rsid w:val="0019281A"/>
    <w:rsid w:val="001929C7"/>
    <w:rsid w:val="00193527"/>
    <w:rsid w:val="00193C27"/>
    <w:rsid w:val="00193E52"/>
    <w:rsid w:val="0019424B"/>
    <w:rsid w:val="001951F8"/>
    <w:rsid w:val="00195944"/>
    <w:rsid w:val="00196339"/>
    <w:rsid w:val="00196A1D"/>
    <w:rsid w:val="00196A2D"/>
    <w:rsid w:val="00196E97"/>
    <w:rsid w:val="00197953"/>
    <w:rsid w:val="001A06F7"/>
    <w:rsid w:val="001A0D7C"/>
    <w:rsid w:val="001A1646"/>
    <w:rsid w:val="001A200E"/>
    <w:rsid w:val="001A3B9D"/>
    <w:rsid w:val="001A3D74"/>
    <w:rsid w:val="001A49C0"/>
    <w:rsid w:val="001A4BAE"/>
    <w:rsid w:val="001A514A"/>
    <w:rsid w:val="001A7585"/>
    <w:rsid w:val="001A7FA0"/>
    <w:rsid w:val="001B099E"/>
    <w:rsid w:val="001B1354"/>
    <w:rsid w:val="001B156A"/>
    <w:rsid w:val="001B1A29"/>
    <w:rsid w:val="001B1C2F"/>
    <w:rsid w:val="001B1CBC"/>
    <w:rsid w:val="001B3316"/>
    <w:rsid w:val="001B3AF2"/>
    <w:rsid w:val="001B462E"/>
    <w:rsid w:val="001B4D9E"/>
    <w:rsid w:val="001B5126"/>
    <w:rsid w:val="001B5208"/>
    <w:rsid w:val="001B68BA"/>
    <w:rsid w:val="001B7D42"/>
    <w:rsid w:val="001C0838"/>
    <w:rsid w:val="001C14DA"/>
    <w:rsid w:val="001C163F"/>
    <w:rsid w:val="001C1C65"/>
    <w:rsid w:val="001C372B"/>
    <w:rsid w:val="001C4CC1"/>
    <w:rsid w:val="001C4F2B"/>
    <w:rsid w:val="001C573F"/>
    <w:rsid w:val="001C5D7C"/>
    <w:rsid w:val="001C5EEA"/>
    <w:rsid w:val="001C6505"/>
    <w:rsid w:val="001C67A8"/>
    <w:rsid w:val="001D015D"/>
    <w:rsid w:val="001D0F42"/>
    <w:rsid w:val="001D1732"/>
    <w:rsid w:val="001D31AB"/>
    <w:rsid w:val="001D3275"/>
    <w:rsid w:val="001D33FA"/>
    <w:rsid w:val="001D5B9A"/>
    <w:rsid w:val="001E06D7"/>
    <w:rsid w:val="001E1518"/>
    <w:rsid w:val="001E1978"/>
    <w:rsid w:val="001E1AAD"/>
    <w:rsid w:val="001E21CA"/>
    <w:rsid w:val="001E24FF"/>
    <w:rsid w:val="001E2F5F"/>
    <w:rsid w:val="001E3BC6"/>
    <w:rsid w:val="001E4573"/>
    <w:rsid w:val="001E4A0D"/>
    <w:rsid w:val="001E4FB9"/>
    <w:rsid w:val="001E545F"/>
    <w:rsid w:val="001E65AA"/>
    <w:rsid w:val="001E65EE"/>
    <w:rsid w:val="001E6BF5"/>
    <w:rsid w:val="001E723B"/>
    <w:rsid w:val="001E7554"/>
    <w:rsid w:val="001F0073"/>
    <w:rsid w:val="001F0380"/>
    <w:rsid w:val="001F07AB"/>
    <w:rsid w:val="001F093C"/>
    <w:rsid w:val="001F138F"/>
    <w:rsid w:val="001F147E"/>
    <w:rsid w:val="001F18F1"/>
    <w:rsid w:val="001F2C69"/>
    <w:rsid w:val="001F37F8"/>
    <w:rsid w:val="001F412E"/>
    <w:rsid w:val="001F6B18"/>
    <w:rsid w:val="001F6F90"/>
    <w:rsid w:val="001F75E7"/>
    <w:rsid w:val="001F766C"/>
    <w:rsid w:val="001F76FB"/>
    <w:rsid w:val="001F7AF6"/>
    <w:rsid w:val="00200554"/>
    <w:rsid w:val="0020121E"/>
    <w:rsid w:val="002017A6"/>
    <w:rsid w:val="00201CDB"/>
    <w:rsid w:val="0020224E"/>
    <w:rsid w:val="002024EB"/>
    <w:rsid w:val="002032B4"/>
    <w:rsid w:val="00203814"/>
    <w:rsid w:val="0020469F"/>
    <w:rsid w:val="00204A28"/>
    <w:rsid w:val="00204EF8"/>
    <w:rsid w:val="00205BF1"/>
    <w:rsid w:val="002061EA"/>
    <w:rsid w:val="00206AD5"/>
    <w:rsid w:val="002104F7"/>
    <w:rsid w:val="00210B9B"/>
    <w:rsid w:val="00210DFC"/>
    <w:rsid w:val="002120CD"/>
    <w:rsid w:val="002125B7"/>
    <w:rsid w:val="0021325F"/>
    <w:rsid w:val="002135BB"/>
    <w:rsid w:val="002138D0"/>
    <w:rsid w:val="00213B0D"/>
    <w:rsid w:val="00213BF5"/>
    <w:rsid w:val="00213EBD"/>
    <w:rsid w:val="00214E19"/>
    <w:rsid w:val="002163C4"/>
    <w:rsid w:val="002165FA"/>
    <w:rsid w:val="00216753"/>
    <w:rsid w:val="00220642"/>
    <w:rsid w:val="002206FA"/>
    <w:rsid w:val="00220B81"/>
    <w:rsid w:val="002214B6"/>
    <w:rsid w:val="00221B8C"/>
    <w:rsid w:val="002237F3"/>
    <w:rsid w:val="00223F99"/>
    <w:rsid w:val="002244E3"/>
    <w:rsid w:val="00224722"/>
    <w:rsid w:val="00225561"/>
    <w:rsid w:val="002257BA"/>
    <w:rsid w:val="00226464"/>
    <w:rsid w:val="00226FB9"/>
    <w:rsid w:val="00227899"/>
    <w:rsid w:val="00230133"/>
    <w:rsid w:val="0023056B"/>
    <w:rsid w:val="00230788"/>
    <w:rsid w:val="0023164F"/>
    <w:rsid w:val="002318C2"/>
    <w:rsid w:val="00231AAF"/>
    <w:rsid w:val="00231B5F"/>
    <w:rsid w:val="00233F93"/>
    <w:rsid w:val="00235C2B"/>
    <w:rsid w:val="00236B66"/>
    <w:rsid w:val="0023705A"/>
    <w:rsid w:val="00240136"/>
    <w:rsid w:val="00240499"/>
    <w:rsid w:val="00241980"/>
    <w:rsid w:val="00241AB4"/>
    <w:rsid w:val="002420F3"/>
    <w:rsid w:val="00243BC7"/>
    <w:rsid w:val="00244967"/>
    <w:rsid w:val="00245535"/>
    <w:rsid w:val="00245E7C"/>
    <w:rsid w:val="00246B65"/>
    <w:rsid w:val="002472F1"/>
    <w:rsid w:val="00247756"/>
    <w:rsid w:val="00247939"/>
    <w:rsid w:val="00247944"/>
    <w:rsid w:val="0024799C"/>
    <w:rsid w:val="00247A5B"/>
    <w:rsid w:val="0025021F"/>
    <w:rsid w:val="00250768"/>
    <w:rsid w:val="00250FFF"/>
    <w:rsid w:val="00251818"/>
    <w:rsid w:val="00253274"/>
    <w:rsid w:val="002538EB"/>
    <w:rsid w:val="00253AF6"/>
    <w:rsid w:val="00253C1F"/>
    <w:rsid w:val="0025470F"/>
    <w:rsid w:val="00254E70"/>
    <w:rsid w:val="002560C2"/>
    <w:rsid w:val="002570A4"/>
    <w:rsid w:val="0025726C"/>
    <w:rsid w:val="0025729E"/>
    <w:rsid w:val="0025796A"/>
    <w:rsid w:val="00261E17"/>
    <w:rsid w:val="00262279"/>
    <w:rsid w:val="002636E1"/>
    <w:rsid w:val="00264284"/>
    <w:rsid w:val="002655C9"/>
    <w:rsid w:val="00265985"/>
    <w:rsid w:val="00265C31"/>
    <w:rsid w:val="00265C63"/>
    <w:rsid w:val="00265DB1"/>
    <w:rsid w:val="00265F16"/>
    <w:rsid w:val="00266034"/>
    <w:rsid w:val="00266530"/>
    <w:rsid w:val="002714D4"/>
    <w:rsid w:val="0027234C"/>
    <w:rsid w:val="00272A81"/>
    <w:rsid w:val="00273621"/>
    <w:rsid w:val="00274058"/>
    <w:rsid w:val="00274EBE"/>
    <w:rsid w:val="00275E67"/>
    <w:rsid w:val="002769A5"/>
    <w:rsid w:val="00277407"/>
    <w:rsid w:val="002778FA"/>
    <w:rsid w:val="00277E38"/>
    <w:rsid w:val="00280592"/>
    <w:rsid w:val="00281223"/>
    <w:rsid w:val="0028165C"/>
    <w:rsid w:val="00281BEC"/>
    <w:rsid w:val="00282A24"/>
    <w:rsid w:val="00282BC7"/>
    <w:rsid w:val="00283176"/>
    <w:rsid w:val="002848B0"/>
    <w:rsid w:val="00284E7C"/>
    <w:rsid w:val="00286579"/>
    <w:rsid w:val="00286C32"/>
    <w:rsid w:val="00286E49"/>
    <w:rsid w:val="00287EF7"/>
    <w:rsid w:val="00290B68"/>
    <w:rsid w:val="00292339"/>
    <w:rsid w:val="00292899"/>
    <w:rsid w:val="00292CF3"/>
    <w:rsid w:val="00292F6C"/>
    <w:rsid w:val="0029340A"/>
    <w:rsid w:val="00294385"/>
    <w:rsid w:val="0029561C"/>
    <w:rsid w:val="00295C99"/>
    <w:rsid w:val="0029633F"/>
    <w:rsid w:val="00297A28"/>
    <w:rsid w:val="002A1142"/>
    <w:rsid w:val="002A1475"/>
    <w:rsid w:val="002A1620"/>
    <w:rsid w:val="002A37A8"/>
    <w:rsid w:val="002A44DC"/>
    <w:rsid w:val="002A44E9"/>
    <w:rsid w:val="002A5D9B"/>
    <w:rsid w:val="002A60E7"/>
    <w:rsid w:val="002A68EB"/>
    <w:rsid w:val="002A6D35"/>
    <w:rsid w:val="002A6EF7"/>
    <w:rsid w:val="002B0560"/>
    <w:rsid w:val="002B07F2"/>
    <w:rsid w:val="002B0C2A"/>
    <w:rsid w:val="002B2991"/>
    <w:rsid w:val="002B2B8E"/>
    <w:rsid w:val="002B4B0D"/>
    <w:rsid w:val="002B529D"/>
    <w:rsid w:val="002B61A3"/>
    <w:rsid w:val="002B63AA"/>
    <w:rsid w:val="002B6DAE"/>
    <w:rsid w:val="002B72D3"/>
    <w:rsid w:val="002B72E6"/>
    <w:rsid w:val="002B7F3C"/>
    <w:rsid w:val="002B7FDA"/>
    <w:rsid w:val="002C0465"/>
    <w:rsid w:val="002C0E97"/>
    <w:rsid w:val="002C2BA0"/>
    <w:rsid w:val="002C4B24"/>
    <w:rsid w:val="002C562F"/>
    <w:rsid w:val="002C6091"/>
    <w:rsid w:val="002C66AA"/>
    <w:rsid w:val="002C74EF"/>
    <w:rsid w:val="002C77CB"/>
    <w:rsid w:val="002C7DBC"/>
    <w:rsid w:val="002C7FD7"/>
    <w:rsid w:val="002D068E"/>
    <w:rsid w:val="002D0976"/>
    <w:rsid w:val="002D1BC1"/>
    <w:rsid w:val="002D1F61"/>
    <w:rsid w:val="002D24A7"/>
    <w:rsid w:val="002D2996"/>
    <w:rsid w:val="002D3E2D"/>
    <w:rsid w:val="002D490B"/>
    <w:rsid w:val="002D4DC9"/>
    <w:rsid w:val="002D4F1B"/>
    <w:rsid w:val="002D50C5"/>
    <w:rsid w:val="002D53C0"/>
    <w:rsid w:val="002D55C1"/>
    <w:rsid w:val="002D5730"/>
    <w:rsid w:val="002D5765"/>
    <w:rsid w:val="002D5A60"/>
    <w:rsid w:val="002D5B2C"/>
    <w:rsid w:val="002D6253"/>
    <w:rsid w:val="002D68E9"/>
    <w:rsid w:val="002D709A"/>
    <w:rsid w:val="002E0600"/>
    <w:rsid w:val="002E169E"/>
    <w:rsid w:val="002E170C"/>
    <w:rsid w:val="002E29A7"/>
    <w:rsid w:val="002E2AB7"/>
    <w:rsid w:val="002E3553"/>
    <w:rsid w:val="002E4989"/>
    <w:rsid w:val="002E4DAC"/>
    <w:rsid w:val="002E637B"/>
    <w:rsid w:val="002E65CB"/>
    <w:rsid w:val="002E7C50"/>
    <w:rsid w:val="002F0516"/>
    <w:rsid w:val="002F191B"/>
    <w:rsid w:val="002F33FD"/>
    <w:rsid w:val="002F3A4F"/>
    <w:rsid w:val="002F3BE7"/>
    <w:rsid w:val="002F3CC4"/>
    <w:rsid w:val="002F453A"/>
    <w:rsid w:val="002F47F3"/>
    <w:rsid w:val="002F4D33"/>
    <w:rsid w:val="002F64C5"/>
    <w:rsid w:val="002F7753"/>
    <w:rsid w:val="002F7CC6"/>
    <w:rsid w:val="0030060F"/>
    <w:rsid w:val="00300AEE"/>
    <w:rsid w:val="00300BFB"/>
    <w:rsid w:val="00301180"/>
    <w:rsid w:val="00302B1E"/>
    <w:rsid w:val="00302E4D"/>
    <w:rsid w:val="00302F39"/>
    <w:rsid w:val="00302FEB"/>
    <w:rsid w:val="00305667"/>
    <w:rsid w:val="00305945"/>
    <w:rsid w:val="0030603C"/>
    <w:rsid w:val="00306C4A"/>
    <w:rsid w:val="003100A4"/>
    <w:rsid w:val="00311173"/>
    <w:rsid w:val="00311939"/>
    <w:rsid w:val="0031195E"/>
    <w:rsid w:val="00311DA8"/>
    <w:rsid w:val="0031232B"/>
    <w:rsid w:val="003123E8"/>
    <w:rsid w:val="00312710"/>
    <w:rsid w:val="00312FC6"/>
    <w:rsid w:val="00313267"/>
    <w:rsid w:val="00314691"/>
    <w:rsid w:val="00315737"/>
    <w:rsid w:val="00316374"/>
    <w:rsid w:val="0031669E"/>
    <w:rsid w:val="00316C2C"/>
    <w:rsid w:val="003170CB"/>
    <w:rsid w:val="00317164"/>
    <w:rsid w:val="00317579"/>
    <w:rsid w:val="00317A9F"/>
    <w:rsid w:val="00320213"/>
    <w:rsid w:val="00322C4A"/>
    <w:rsid w:val="00322FDD"/>
    <w:rsid w:val="0032382E"/>
    <w:rsid w:val="00325C3A"/>
    <w:rsid w:val="00327053"/>
    <w:rsid w:val="0032749C"/>
    <w:rsid w:val="00327638"/>
    <w:rsid w:val="0032796A"/>
    <w:rsid w:val="00327F11"/>
    <w:rsid w:val="00330721"/>
    <w:rsid w:val="003314D5"/>
    <w:rsid w:val="00331A83"/>
    <w:rsid w:val="003323D3"/>
    <w:rsid w:val="00332451"/>
    <w:rsid w:val="0033246F"/>
    <w:rsid w:val="00333095"/>
    <w:rsid w:val="00333283"/>
    <w:rsid w:val="0033482B"/>
    <w:rsid w:val="00334930"/>
    <w:rsid w:val="0033494A"/>
    <w:rsid w:val="00334F2E"/>
    <w:rsid w:val="00335E88"/>
    <w:rsid w:val="003372EC"/>
    <w:rsid w:val="0034062B"/>
    <w:rsid w:val="00340705"/>
    <w:rsid w:val="00340821"/>
    <w:rsid w:val="00341443"/>
    <w:rsid w:val="00341950"/>
    <w:rsid w:val="00341A8D"/>
    <w:rsid w:val="00341BD2"/>
    <w:rsid w:val="00342C39"/>
    <w:rsid w:val="00342F75"/>
    <w:rsid w:val="0034381F"/>
    <w:rsid w:val="00343C1F"/>
    <w:rsid w:val="00343C4A"/>
    <w:rsid w:val="003443D7"/>
    <w:rsid w:val="00344871"/>
    <w:rsid w:val="00344A7F"/>
    <w:rsid w:val="00345CB7"/>
    <w:rsid w:val="00345F86"/>
    <w:rsid w:val="003464B7"/>
    <w:rsid w:val="00346931"/>
    <w:rsid w:val="00346ECB"/>
    <w:rsid w:val="00347606"/>
    <w:rsid w:val="003477A3"/>
    <w:rsid w:val="0035262A"/>
    <w:rsid w:val="00352909"/>
    <w:rsid w:val="00352C63"/>
    <w:rsid w:val="00354CEC"/>
    <w:rsid w:val="00355AAD"/>
    <w:rsid w:val="00355D4D"/>
    <w:rsid w:val="003569C3"/>
    <w:rsid w:val="00356B93"/>
    <w:rsid w:val="00357F71"/>
    <w:rsid w:val="003601B6"/>
    <w:rsid w:val="00360774"/>
    <w:rsid w:val="00361324"/>
    <w:rsid w:val="00361A15"/>
    <w:rsid w:val="0036426F"/>
    <w:rsid w:val="0036511E"/>
    <w:rsid w:val="00365A0B"/>
    <w:rsid w:val="00365ED5"/>
    <w:rsid w:val="00366D91"/>
    <w:rsid w:val="00366E2B"/>
    <w:rsid w:val="003675AA"/>
    <w:rsid w:val="00367B70"/>
    <w:rsid w:val="003707C4"/>
    <w:rsid w:val="00371F1F"/>
    <w:rsid w:val="00373305"/>
    <w:rsid w:val="0037527F"/>
    <w:rsid w:val="003754C4"/>
    <w:rsid w:val="0037583D"/>
    <w:rsid w:val="0037604C"/>
    <w:rsid w:val="00377567"/>
    <w:rsid w:val="00377635"/>
    <w:rsid w:val="00377E11"/>
    <w:rsid w:val="0038154B"/>
    <w:rsid w:val="0038269A"/>
    <w:rsid w:val="00384CA8"/>
    <w:rsid w:val="00385522"/>
    <w:rsid w:val="003856D4"/>
    <w:rsid w:val="00386AFD"/>
    <w:rsid w:val="0038742E"/>
    <w:rsid w:val="00387E56"/>
    <w:rsid w:val="00387E6E"/>
    <w:rsid w:val="00390C2F"/>
    <w:rsid w:val="003910A6"/>
    <w:rsid w:val="003913F5"/>
    <w:rsid w:val="00391610"/>
    <w:rsid w:val="00391F8E"/>
    <w:rsid w:val="00392BA0"/>
    <w:rsid w:val="00393DBA"/>
    <w:rsid w:val="0039496A"/>
    <w:rsid w:val="00394992"/>
    <w:rsid w:val="003949D8"/>
    <w:rsid w:val="00395CDB"/>
    <w:rsid w:val="00395EE8"/>
    <w:rsid w:val="00396BB0"/>
    <w:rsid w:val="00397882"/>
    <w:rsid w:val="00397963"/>
    <w:rsid w:val="00397E47"/>
    <w:rsid w:val="00397FBC"/>
    <w:rsid w:val="003A0234"/>
    <w:rsid w:val="003A0321"/>
    <w:rsid w:val="003A06A2"/>
    <w:rsid w:val="003A127C"/>
    <w:rsid w:val="003A23CE"/>
    <w:rsid w:val="003A3FC6"/>
    <w:rsid w:val="003A5978"/>
    <w:rsid w:val="003A5E20"/>
    <w:rsid w:val="003A5EBF"/>
    <w:rsid w:val="003A7609"/>
    <w:rsid w:val="003B0362"/>
    <w:rsid w:val="003B060D"/>
    <w:rsid w:val="003B1485"/>
    <w:rsid w:val="003B173A"/>
    <w:rsid w:val="003B178C"/>
    <w:rsid w:val="003B2817"/>
    <w:rsid w:val="003B4C5C"/>
    <w:rsid w:val="003B51BB"/>
    <w:rsid w:val="003B6634"/>
    <w:rsid w:val="003B6C4B"/>
    <w:rsid w:val="003B701D"/>
    <w:rsid w:val="003B70AC"/>
    <w:rsid w:val="003B735A"/>
    <w:rsid w:val="003B741E"/>
    <w:rsid w:val="003C08A3"/>
    <w:rsid w:val="003C1E1D"/>
    <w:rsid w:val="003C2455"/>
    <w:rsid w:val="003C2A67"/>
    <w:rsid w:val="003C30E0"/>
    <w:rsid w:val="003C3B9E"/>
    <w:rsid w:val="003C4A89"/>
    <w:rsid w:val="003C5BDC"/>
    <w:rsid w:val="003C5CCF"/>
    <w:rsid w:val="003C6D5C"/>
    <w:rsid w:val="003C6EA1"/>
    <w:rsid w:val="003C7173"/>
    <w:rsid w:val="003C7255"/>
    <w:rsid w:val="003C7E2A"/>
    <w:rsid w:val="003D0C02"/>
    <w:rsid w:val="003D1F7F"/>
    <w:rsid w:val="003D2FB9"/>
    <w:rsid w:val="003D3D33"/>
    <w:rsid w:val="003D4190"/>
    <w:rsid w:val="003D49B1"/>
    <w:rsid w:val="003D51DB"/>
    <w:rsid w:val="003D5D64"/>
    <w:rsid w:val="003D5D89"/>
    <w:rsid w:val="003D6618"/>
    <w:rsid w:val="003D69FE"/>
    <w:rsid w:val="003D6F01"/>
    <w:rsid w:val="003E03D8"/>
    <w:rsid w:val="003E0DF1"/>
    <w:rsid w:val="003E1B96"/>
    <w:rsid w:val="003E21D2"/>
    <w:rsid w:val="003E2922"/>
    <w:rsid w:val="003E2BA1"/>
    <w:rsid w:val="003E4109"/>
    <w:rsid w:val="003E4C89"/>
    <w:rsid w:val="003E4E00"/>
    <w:rsid w:val="003E5682"/>
    <w:rsid w:val="003E6CCF"/>
    <w:rsid w:val="003E73DE"/>
    <w:rsid w:val="003E7FF6"/>
    <w:rsid w:val="003F0A87"/>
    <w:rsid w:val="003F0C9D"/>
    <w:rsid w:val="003F16FE"/>
    <w:rsid w:val="003F2171"/>
    <w:rsid w:val="003F2E9E"/>
    <w:rsid w:val="003F3032"/>
    <w:rsid w:val="003F375D"/>
    <w:rsid w:val="003F5049"/>
    <w:rsid w:val="003F5074"/>
    <w:rsid w:val="003F5BF4"/>
    <w:rsid w:val="003F6444"/>
    <w:rsid w:val="003F6CAF"/>
    <w:rsid w:val="003F6D54"/>
    <w:rsid w:val="003F6D63"/>
    <w:rsid w:val="003F70AB"/>
    <w:rsid w:val="003F7D75"/>
    <w:rsid w:val="00400564"/>
    <w:rsid w:val="00400631"/>
    <w:rsid w:val="00401C21"/>
    <w:rsid w:val="00401DC4"/>
    <w:rsid w:val="00402CE1"/>
    <w:rsid w:val="00403203"/>
    <w:rsid w:val="004033FD"/>
    <w:rsid w:val="00403AD3"/>
    <w:rsid w:val="00404B3E"/>
    <w:rsid w:val="00404D88"/>
    <w:rsid w:val="004063BA"/>
    <w:rsid w:val="00406738"/>
    <w:rsid w:val="00406878"/>
    <w:rsid w:val="00407AE4"/>
    <w:rsid w:val="00410A85"/>
    <w:rsid w:val="00410AB0"/>
    <w:rsid w:val="00410B0C"/>
    <w:rsid w:val="00410DD1"/>
    <w:rsid w:val="00411C13"/>
    <w:rsid w:val="0041270D"/>
    <w:rsid w:val="00413980"/>
    <w:rsid w:val="00413BFA"/>
    <w:rsid w:val="00420E95"/>
    <w:rsid w:val="004214B9"/>
    <w:rsid w:val="004214D3"/>
    <w:rsid w:val="00421608"/>
    <w:rsid w:val="00422756"/>
    <w:rsid w:val="00423122"/>
    <w:rsid w:val="004234A3"/>
    <w:rsid w:val="00423704"/>
    <w:rsid w:val="00424194"/>
    <w:rsid w:val="00424536"/>
    <w:rsid w:val="00424B2A"/>
    <w:rsid w:val="004253BC"/>
    <w:rsid w:val="004254A1"/>
    <w:rsid w:val="00426654"/>
    <w:rsid w:val="00426C04"/>
    <w:rsid w:val="00427637"/>
    <w:rsid w:val="00430287"/>
    <w:rsid w:val="00431070"/>
    <w:rsid w:val="00432407"/>
    <w:rsid w:val="00432663"/>
    <w:rsid w:val="00432E5A"/>
    <w:rsid w:val="00433947"/>
    <w:rsid w:val="004348DF"/>
    <w:rsid w:val="00434C5F"/>
    <w:rsid w:val="00436511"/>
    <w:rsid w:val="004368E2"/>
    <w:rsid w:val="00436A26"/>
    <w:rsid w:val="00440263"/>
    <w:rsid w:val="004403A0"/>
    <w:rsid w:val="00440D73"/>
    <w:rsid w:val="0044174E"/>
    <w:rsid w:val="00442517"/>
    <w:rsid w:val="00442B17"/>
    <w:rsid w:val="00443237"/>
    <w:rsid w:val="00443A4C"/>
    <w:rsid w:val="0044432A"/>
    <w:rsid w:val="00444CB1"/>
    <w:rsid w:val="004455A0"/>
    <w:rsid w:val="00445D32"/>
    <w:rsid w:val="00446566"/>
    <w:rsid w:val="00446A5C"/>
    <w:rsid w:val="0044713B"/>
    <w:rsid w:val="00447F64"/>
    <w:rsid w:val="00450730"/>
    <w:rsid w:val="004507EA"/>
    <w:rsid w:val="00450F2D"/>
    <w:rsid w:val="004510D2"/>
    <w:rsid w:val="00451343"/>
    <w:rsid w:val="004518E8"/>
    <w:rsid w:val="0045244F"/>
    <w:rsid w:val="0045252E"/>
    <w:rsid w:val="00452877"/>
    <w:rsid w:val="004529EA"/>
    <w:rsid w:val="004536A0"/>
    <w:rsid w:val="0045496D"/>
    <w:rsid w:val="0045589A"/>
    <w:rsid w:val="00455D23"/>
    <w:rsid w:val="004605F3"/>
    <w:rsid w:val="00460D37"/>
    <w:rsid w:val="0046119E"/>
    <w:rsid w:val="00461389"/>
    <w:rsid w:val="00461812"/>
    <w:rsid w:val="00461EA2"/>
    <w:rsid w:val="004623F1"/>
    <w:rsid w:val="00462478"/>
    <w:rsid w:val="00462988"/>
    <w:rsid w:val="00463646"/>
    <w:rsid w:val="00463FF1"/>
    <w:rsid w:val="00465522"/>
    <w:rsid w:val="0046553E"/>
    <w:rsid w:val="00470B07"/>
    <w:rsid w:val="0047127B"/>
    <w:rsid w:val="00471409"/>
    <w:rsid w:val="00471676"/>
    <w:rsid w:val="0047227E"/>
    <w:rsid w:val="00472F6A"/>
    <w:rsid w:val="0047353D"/>
    <w:rsid w:val="00474041"/>
    <w:rsid w:val="00474292"/>
    <w:rsid w:val="00474471"/>
    <w:rsid w:val="0047462F"/>
    <w:rsid w:val="004746AF"/>
    <w:rsid w:val="00474C58"/>
    <w:rsid w:val="0047507F"/>
    <w:rsid w:val="00476932"/>
    <w:rsid w:val="00476A90"/>
    <w:rsid w:val="00476D3C"/>
    <w:rsid w:val="00480E70"/>
    <w:rsid w:val="0048110C"/>
    <w:rsid w:val="00482029"/>
    <w:rsid w:val="004826CC"/>
    <w:rsid w:val="0048285A"/>
    <w:rsid w:val="00483131"/>
    <w:rsid w:val="00483C85"/>
    <w:rsid w:val="00483E6C"/>
    <w:rsid w:val="00484077"/>
    <w:rsid w:val="004853DF"/>
    <w:rsid w:val="004859C1"/>
    <w:rsid w:val="0048681C"/>
    <w:rsid w:val="00486AC1"/>
    <w:rsid w:val="00487178"/>
    <w:rsid w:val="0048777A"/>
    <w:rsid w:val="0049030B"/>
    <w:rsid w:val="00490963"/>
    <w:rsid w:val="00492A46"/>
    <w:rsid w:val="00494A04"/>
    <w:rsid w:val="00495E51"/>
    <w:rsid w:val="0049618B"/>
    <w:rsid w:val="00496D01"/>
    <w:rsid w:val="00496E7F"/>
    <w:rsid w:val="004974E9"/>
    <w:rsid w:val="0049752E"/>
    <w:rsid w:val="004A1DF7"/>
    <w:rsid w:val="004A2984"/>
    <w:rsid w:val="004A38F7"/>
    <w:rsid w:val="004A3E25"/>
    <w:rsid w:val="004A5680"/>
    <w:rsid w:val="004A5DBC"/>
    <w:rsid w:val="004A64E2"/>
    <w:rsid w:val="004A735F"/>
    <w:rsid w:val="004B01A0"/>
    <w:rsid w:val="004B16AD"/>
    <w:rsid w:val="004B192E"/>
    <w:rsid w:val="004B1A91"/>
    <w:rsid w:val="004B1D2E"/>
    <w:rsid w:val="004B2501"/>
    <w:rsid w:val="004B3D87"/>
    <w:rsid w:val="004B41BC"/>
    <w:rsid w:val="004B4E3A"/>
    <w:rsid w:val="004B5933"/>
    <w:rsid w:val="004B61F9"/>
    <w:rsid w:val="004B6DD3"/>
    <w:rsid w:val="004B703F"/>
    <w:rsid w:val="004B72A0"/>
    <w:rsid w:val="004B751D"/>
    <w:rsid w:val="004B7EDB"/>
    <w:rsid w:val="004C0172"/>
    <w:rsid w:val="004C12D1"/>
    <w:rsid w:val="004C1B16"/>
    <w:rsid w:val="004C237C"/>
    <w:rsid w:val="004C2B49"/>
    <w:rsid w:val="004C36A3"/>
    <w:rsid w:val="004C3784"/>
    <w:rsid w:val="004C3F5C"/>
    <w:rsid w:val="004C477C"/>
    <w:rsid w:val="004C4A75"/>
    <w:rsid w:val="004C5293"/>
    <w:rsid w:val="004C5C86"/>
    <w:rsid w:val="004C6B84"/>
    <w:rsid w:val="004C725B"/>
    <w:rsid w:val="004C76B2"/>
    <w:rsid w:val="004D1279"/>
    <w:rsid w:val="004D1310"/>
    <w:rsid w:val="004D1ACF"/>
    <w:rsid w:val="004D2191"/>
    <w:rsid w:val="004D3850"/>
    <w:rsid w:val="004D4F3E"/>
    <w:rsid w:val="004D5099"/>
    <w:rsid w:val="004D5409"/>
    <w:rsid w:val="004D558C"/>
    <w:rsid w:val="004D5FA8"/>
    <w:rsid w:val="004D7522"/>
    <w:rsid w:val="004D7AD6"/>
    <w:rsid w:val="004E0018"/>
    <w:rsid w:val="004E055C"/>
    <w:rsid w:val="004E0587"/>
    <w:rsid w:val="004E10F6"/>
    <w:rsid w:val="004E117B"/>
    <w:rsid w:val="004E15FD"/>
    <w:rsid w:val="004E296A"/>
    <w:rsid w:val="004E3600"/>
    <w:rsid w:val="004E4EAD"/>
    <w:rsid w:val="004E5068"/>
    <w:rsid w:val="004E5132"/>
    <w:rsid w:val="004E5298"/>
    <w:rsid w:val="004E5A0C"/>
    <w:rsid w:val="004E6A9E"/>
    <w:rsid w:val="004E6CE2"/>
    <w:rsid w:val="004E7479"/>
    <w:rsid w:val="004F014D"/>
    <w:rsid w:val="004F040A"/>
    <w:rsid w:val="004F08AB"/>
    <w:rsid w:val="004F29C4"/>
    <w:rsid w:val="004F342E"/>
    <w:rsid w:val="004F35F8"/>
    <w:rsid w:val="004F3E56"/>
    <w:rsid w:val="004F3FAA"/>
    <w:rsid w:val="004F5198"/>
    <w:rsid w:val="004F6FD6"/>
    <w:rsid w:val="004F7EDF"/>
    <w:rsid w:val="00501601"/>
    <w:rsid w:val="00501DF3"/>
    <w:rsid w:val="00502036"/>
    <w:rsid w:val="005021EB"/>
    <w:rsid w:val="00502EF8"/>
    <w:rsid w:val="00502F0D"/>
    <w:rsid w:val="00506EEF"/>
    <w:rsid w:val="00507E1B"/>
    <w:rsid w:val="00510227"/>
    <w:rsid w:val="00511204"/>
    <w:rsid w:val="00512DF4"/>
    <w:rsid w:val="00513339"/>
    <w:rsid w:val="00513446"/>
    <w:rsid w:val="0051402F"/>
    <w:rsid w:val="00514FD9"/>
    <w:rsid w:val="00515456"/>
    <w:rsid w:val="005154AA"/>
    <w:rsid w:val="00516B6B"/>
    <w:rsid w:val="005174D9"/>
    <w:rsid w:val="005204B8"/>
    <w:rsid w:val="00520AA9"/>
    <w:rsid w:val="00520B87"/>
    <w:rsid w:val="00523B21"/>
    <w:rsid w:val="00523CC9"/>
    <w:rsid w:val="00524A73"/>
    <w:rsid w:val="0052511E"/>
    <w:rsid w:val="00525474"/>
    <w:rsid w:val="00525707"/>
    <w:rsid w:val="00526E00"/>
    <w:rsid w:val="0052764D"/>
    <w:rsid w:val="00527757"/>
    <w:rsid w:val="00527944"/>
    <w:rsid w:val="005303D3"/>
    <w:rsid w:val="005305E7"/>
    <w:rsid w:val="0053150F"/>
    <w:rsid w:val="00531D83"/>
    <w:rsid w:val="0053392C"/>
    <w:rsid w:val="00533A37"/>
    <w:rsid w:val="00534173"/>
    <w:rsid w:val="00534246"/>
    <w:rsid w:val="00534C68"/>
    <w:rsid w:val="00534C94"/>
    <w:rsid w:val="00534FA2"/>
    <w:rsid w:val="00535288"/>
    <w:rsid w:val="00535982"/>
    <w:rsid w:val="00535C45"/>
    <w:rsid w:val="00536687"/>
    <w:rsid w:val="00540123"/>
    <w:rsid w:val="005409DD"/>
    <w:rsid w:val="005411A9"/>
    <w:rsid w:val="0054141C"/>
    <w:rsid w:val="005414F3"/>
    <w:rsid w:val="0054182B"/>
    <w:rsid w:val="00543CB0"/>
    <w:rsid w:val="00544700"/>
    <w:rsid w:val="00544FB1"/>
    <w:rsid w:val="0054518C"/>
    <w:rsid w:val="0054580C"/>
    <w:rsid w:val="005472AD"/>
    <w:rsid w:val="005506CF"/>
    <w:rsid w:val="00550A37"/>
    <w:rsid w:val="00550FA6"/>
    <w:rsid w:val="00551B0A"/>
    <w:rsid w:val="005522BC"/>
    <w:rsid w:val="0055303E"/>
    <w:rsid w:val="00555BE7"/>
    <w:rsid w:val="00555ECE"/>
    <w:rsid w:val="0055684C"/>
    <w:rsid w:val="005601F3"/>
    <w:rsid w:val="005605B5"/>
    <w:rsid w:val="0056090B"/>
    <w:rsid w:val="0056120E"/>
    <w:rsid w:val="0056142D"/>
    <w:rsid w:val="00561C53"/>
    <w:rsid w:val="00561E48"/>
    <w:rsid w:val="00561FED"/>
    <w:rsid w:val="00562EB0"/>
    <w:rsid w:val="00562EF9"/>
    <w:rsid w:val="00564A48"/>
    <w:rsid w:val="00564CD3"/>
    <w:rsid w:val="005654D0"/>
    <w:rsid w:val="00565926"/>
    <w:rsid w:val="00566378"/>
    <w:rsid w:val="005678EB"/>
    <w:rsid w:val="00567CB9"/>
    <w:rsid w:val="00570B05"/>
    <w:rsid w:val="0057146A"/>
    <w:rsid w:val="005716E2"/>
    <w:rsid w:val="00571CC8"/>
    <w:rsid w:val="00572064"/>
    <w:rsid w:val="00572FCD"/>
    <w:rsid w:val="005733F0"/>
    <w:rsid w:val="00573996"/>
    <w:rsid w:val="00574E96"/>
    <w:rsid w:val="00574F5F"/>
    <w:rsid w:val="0057594E"/>
    <w:rsid w:val="0057624C"/>
    <w:rsid w:val="00577EFA"/>
    <w:rsid w:val="005805F5"/>
    <w:rsid w:val="0058121C"/>
    <w:rsid w:val="00581269"/>
    <w:rsid w:val="005814D8"/>
    <w:rsid w:val="0058160B"/>
    <w:rsid w:val="00582653"/>
    <w:rsid w:val="005826DE"/>
    <w:rsid w:val="0058301C"/>
    <w:rsid w:val="0058354B"/>
    <w:rsid w:val="00583775"/>
    <w:rsid w:val="00583C2D"/>
    <w:rsid w:val="00584456"/>
    <w:rsid w:val="0058461A"/>
    <w:rsid w:val="005846E8"/>
    <w:rsid w:val="00584B4E"/>
    <w:rsid w:val="00584C4B"/>
    <w:rsid w:val="00584F42"/>
    <w:rsid w:val="0058557D"/>
    <w:rsid w:val="005859DE"/>
    <w:rsid w:val="00586869"/>
    <w:rsid w:val="005868D7"/>
    <w:rsid w:val="00586D53"/>
    <w:rsid w:val="005872C5"/>
    <w:rsid w:val="00587343"/>
    <w:rsid w:val="00592691"/>
    <w:rsid w:val="005927A2"/>
    <w:rsid w:val="00592BE3"/>
    <w:rsid w:val="005930F4"/>
    <w:rsid w:val="005937A6"/>
    <w:rsid w:val="00595AE1"/>
    <w:rsid w:val="00595B0C"/>
    <w:rsid w:val="00596514"/>
    <w:rsid w:val="0059724D"/>
    <w:rsid w:val="005A02CB"/>
    <w:rsid w:val="005A1171"/>
    <w:rsid w:val="005A15EC"/>
    <w:rsid w:val="005A1830"/>
    <w:rsid w:val="005A19F2"/>
    <w:rsid w:val="005A24AE"/>
    <w:rsid w:val="005A4B18"/>
    <w:rsid w:val="005A695B"/>
    <w:rsid w:val="005A698F"/>
    <w:rsid w:val="005A6DAB"/>
    <w:rsid w:val="005A719E"/>
    <w:rsid w:val="005A787F"/>
    <w:rsid w:val="005A78D2"/>
    <w:rsid w:val="005A7920"/>
    <w:rsid w:val="005B1767"/>
    <w:rsid w:val="005B2FDF"/>
    <w:rsid w:val="005B32D5"/>
    <w:rsid w:val="005B48FB"/>
    <w:rsid w:val="005B5153"/>
    <w:rsid w:val="005B531E"/>
    <w:rsid w:val="005B5388"/>
    <w:rsid w:val="005B5E72"/>
    <w:rsid w:val="005B6258"/>
    <w:rsid w:val="005B6BCE"/>
    <w:rsid w:val="005B7AFA"/>
    <w:rsid w:val="005B7FF9"/>
    <w:rsid w:val="005C0590"/>
    <w:rsid w:val="005C0930"/>
    <w:rsid w:val="005C1166"/>
    <w:rsid w:val="005C1D3D"/>
    <w:rsid w:val="005C49A8"/>
    <w:rsid w:val="005C4A5C"/>
    <w:rsid w:val="005C53F4"/>
    <w:rsid w:val="005C55A5"/>
    <w:rsid w:val="005C6460"/>
    <w:rsid w:val="005C6532"/>
    <w:rsid w:val="005C6C35"/>
    <w:rsid w:val="005C750A"/>
    <w:rsid w:val="005D02A1"/>
    <w:rsid w:val="005D02FC"/>
    <w:rsid w:val="005D068E"/>
    <w:rsid w:val="005D0994"/>
    <w:rsid w:val="005D1A2B"/>
    <w:rsid w:val="005D1A6F"/>
    <w:rsid w:val="005D2474"/>
    <w:rsid w:val="005D2E55"/>
    <w:rsid w:val="005D38D5"/>
    <w:rsid w:val="005D39AC"/>
    <w:rsid w:val="005D47B9"/>
    <w:rsid w:val="005D5B76"/>
    <w:rsid w:val="005D5C94"/>
    <w:rsid w:val="005D5DE3"/>
    <w:rsid w:val="005D6697"/>
    <w:rsid w:val="005D70EC"/>
    <w:rsid w:val="005D73A2"/>
    <w:rsid w:val="005D7597"/>
    <w:rsid w:val="005D7762"/>
    <w:rsid w:val="005D78A2"/>
    <w:rsid w:val="005D7E75"/>
    <w:rsid w:val="005E0017"/>
    <w:rsid w:val="005E005D"/>
    <w:rsid w:val="005E027D"/>
    <w:rsid w:val="005E116D"/>
    <w:rsid w:val="005E2493"/>
    <w:rsid w:val="005E26E5"/>
    <w:rsid w:val="005E2C37"/>
    <w:rsid w:val="005E2CA9"/>
    <w:rsid w:val="005E347E"/>
    <w:rsid w:val="005E4965"/>
    <w:rsid w:val="005E4A2E"/>
    <w:rsid w:val="005E5453"/>
    <w:rsid w:val="005E5A32"/>
    <w:rsid w:val="005E5A35"/>
    <w:rsid w:val="005E5D24"/>
    <w:rsid w:val="005E6570"/>
    <w:rsid w:val="005E6983"/>
    <w:rsid w:val="005E69F8"/>
    <w:rsid w:val="005E7892"/>
    <w:rsid w:val="005E7E39"/>
    <w:rsid w:val="005F1159"/>
    <w:rsid w:val="005F1A12"/>
    <w:rsid w:val="005F2DCC"/>
    <w:rsid w:val="005F2EEA"/>
    <w:rsid w:val="005F3ADE"/>
    <w:rsid w:val="005F3FBD"/>
    <w:rsid w:val="005F4E73"/>
    <w:rsid w:val="005F4EE1"/>
    <w:rsid w:val="005F4F6C"/>
    <w:rsid w:val="005F55E7"/>
    <w:rsid w:val="005F6C62"/>
    <w:rsid w:val="005F6DD4"/>
    <w:rsid w:val="005F768A"/>
    <w:rsid w:val="005F7ADD"/>
    <w:rsid w:val="006007EF"/>
    <w:rsid w:val="0060158D"/>
    <w:rsid w:val="00601FD9"/>
    <w:rsid w:val="006030DB"/>
    <w:rsid w:val="00603712"/>
    <w:rsid w:val="00604B1C"/>
    <w:rsid w:val="0060512F"/>
    <w:rsid w:val="006069BA"/>
    <w:rsid w:val="00607EE4"/>
    <w:rsid w:val="00607EE6"/>
    <w:rsid w:val="006103E0"/>
    <w:rsid w:val="006104F2"/>
    <w:rsid w:val="00610F21"/>
    <w:rsid w:val="00610F88"/>
    <w:rsid w:val="00611B26"/>
    <w:rsid w:val="0061201B"/>
    <w:rsid w:val="00614242"/>
    <w:rsid w:val="006143EF"/>
    <w:rsid w:val="00614B72"/>
    <w:rsid w:val="006155DC"/>
    <w:rsid w:val="00616544"/>
    <w:rsid w:val="0061674F"/>
    <w:rsid w:val="006172C1"/>
    <w:rsid w:val="0061770C"/>
    <w:rsid w:val="00620B2B"/>
    <w:rsid w:val="006213F5"/>
    <w:rsid w:val="00621839"/>
    <w:rsid w:val="0062358A"/>
    <w:rsid w:val="00623F3F"/>
    <w:rsid w:val="006249E6"/>
    <w:rsid w:val="00624CD1"/>
    <w:rsid w:val="00624F8D"/>
    <w:rsid w:val="00625CE3"/>
    <w:rsid w:val="00627548"/>
    <w:rsid w:val="0063045F"/>
    <w:rsid w:val="006307E0"/>
    <w:rsid w:val="00630F7D"/>
    <w:rsid w:val="0063109B"/>
    <w:rsid w:val="00631F3C"/>
    <w:rsid w:val="006328BA"/>
    <w:rsid w:val="006340A0"/>
    <w:rsid w:val="00634DFA"/>
    <w:rsid w:val="00635069"/>
    <w:rsid w:val="006360C4"/>
    <w:rsid w:val="00636667"/>
    <w:rsid w:val="006373EE"/>
    <w:rsid w:val="00637AAB"/>
    <w:rsid w:val="00637D43"/>
    <w:rsid w:val="006404C5"/>
    <w:rsid w:val="00641CE1"/>
    <w:rsid w:val="00642181"/>
    <w:rsid w:val="006429BF"/>
    <w:rsid w:val="00642B8F"/>
    <w:rsid w:val="00644B17"/>
    <w:rsid w:val="00644D86"/>
    <w:rsid w:val="00644EC7"/>
    <w:rsid w:val="006463F7"/>
    <w:rsid w:val="00646B8C"/>
    <w:rsid w:val="00650034"/>
    <w:rsid w:val="006501B4"/>
    <w:rsid w:val="0065028B"/>
    <w:rsid w:val="006506B3"/>
    <w:rsid w:val="00650DEF"/>
    <w:rsid w:val="0065159B"/>
    <w:rsid w:val="006518D3"/>
    <w:rsid w:val="00651986"/>
    <w:rsid w:val="006531FA"/>
    <w:rsid w:val="006535F5"/>
    <w:rsid w:val="00653C42"/>
    <w:rsid w:val="0065438B"/>
    <w:rsid w:val="00654398"/>
    <w:rsid w:val="006546B9"/>
    <w:rsid w:val="00654D0D"/>
    <w:rsid w:val="0065501B"/>
    <w:rsid w:val="0065602F"/>
    <w:rsid w:val="006561EC"/>
    <w:rsid w:val="00656692"/>
    <w:rsid w:val="00656AEF"/>
    <w:rsid w:val="00657158"/>
    <w:rsid w:val="00657198"/>
    <w:rsid w:val="00657B6E"/>
    <w:rsid w:val="00657D10"/>
    <w:rsid w:val="00660248"/>
    <w:rsid w:val="00660456"/>
    <w:rsid w:val="00661965"/>
    <w:rsid w:val="00661DC9"/>
    <w:rsid w:val="006623D0"/>
    <w:rsid w:val="00662D31"/>
    <w:rsid w:val="006635C8"/>
    <w:rsid w:val="0066361B"/>
    <w:rsid w:val="006637A5"/>
    <w:rsid w:val="00663E5E"/>
    <w:rsid w:val="006651CE"/>
    <w:rsid w:val="0066691E"/>
    <w:rsid w:val="00666C89"/>
    <w:rsid w:val="00666DCB"/>
    <w:rsid w:val="00667E37"/>
    <w:rsid w:val="00670370"/>
    <w:rsid w:val="00670A60"/>
    <w:rsid w:val="00671A61"/>
    <w:rsid w:val="00671B6A"/>
    <w:rsid w:val="006720E7"/>
    <w:rsid w:val="006723BE"/>
    <w:rsid w:val="00672A63"/>
    <w:rsid w:val="00673EBC"/>
    <w:rsid w:val="0067492C"/>
    <w:rsid w:val="006749B3"/>
    <w:rsid w:val="00675D80"/>
    <w:rsid w:val="006766ED"/>
    <w:rsid w:val="0067774C"/>
    <w:rsid w:val="006805B0"/>
    <w:rsid w:val="006808B3"/>
    <w:rsid w:val="00680D50"/>
    <w:rsid w:val="006812AE"/>
    <w:rsid w:val="00681733"/>
    <w:rsid w:val="006817D7"/>
    <w:rsid w:val="00684F3D"/>
    <w:rsid w:val="00685633"/>
    <w:rsid w:val="00686711"/>
    <w:rsid w:val="00686B73"/>
    <w:rsid w:val="006874BC"/>
    <w:rsid w:val="006919E0"/>
    <w:rsid w:val="0069250E"/>
    <w:rsid w:val="00692587"/>
    <w:rsid w:val="006926C5"/>
    <w:rsid w:val="00693A0B"/>
    <w:rsid w:val="0069415B"/>
    <w:rsid w:val="00694B01"/>
    <w:rsid w:val="006953AF"/>
    <w:rsid w:val="006963AB"/>
    <w:rsid w:val="006963ED"/>
    <w:rsid w:val="00696994"/>
    <w:rsid w:val="00696CAB"/>
    <w:rsid w:val="00696F14"/>
    <w:rsid w:val="006971A7"/>
    <w:rsid w:val="00697996"/>
    <w:rsid w:val="00697A0F"/>
    <w:rsid w:val="00697A79"/>
    <w:rsid w:val="00697C58"/>
    <w:rsid w:val="00697D36"/>
    <w:rsid w:val="006A0267"/>
    <w:rsid w:val="006A10D9"/>
    <w:rsid w:val="006A177A"/>
    <w:rsid w:val="006A3F95"/>
    <w:rsid w:val="006A5655"/>
    <w:rsid w:val="006A585F"/>
    <w:rsid w:val="006A5FAD"/>
    <w:rsid w:val="006A5FE9"/>
    <w:rsid w:val="006A6885"/>
    <w:rsid w:val="006A7317"/>
    <w:rsid w:val="006A75F9"/>
    <w:rsid w:val="006A7BAD"/>
    <w:rsid w:val="006B0064"/>
    <w:rsid w:val="006B0FA3"/>
    <w:rsid w:val="006B1639"/>
    <w:rsid w:val="006B2FD1"/>
    <w:rsid w:val="006B33C5"/>
    <w:rsid w:val="006B3E67"/>
    <w:rsid w:val="006B4E83"/>
    <w:rsid w:val="006B5966"/>
    <w:rsid w:val="006B6A5A"/>
    <w:rsid w:val="006B76A7"/>
    <w:rsid w:val="006B7821"/>
    <w:rsid w:val="006C2201"/>
    <w:rsid w:val="006C33B9"/>
    <w:rsid w:val="006C3F62"/>
    <w:rsid w:val="006C534B"/>
    <w:rsid w:val="006C6E87"/>
    <w:rsid w:val="006C7DEF"/>
    <w:rsid w:val="006D187C"/>
    <w:rsid w:val="006D19CE"/>
    <w:rsid w:val="006D2266"/>
    <w:rsid w:val="006D27EC"/>
    <w:rsid w:val="006D371D"/>
    <w:rsid w:val="006D3970"/>
    <w:rsid w:val="006D50AA"/>
    <w:rsid w:val="006D5562"/>
    <w:rsid w:val="006D6868"/>
    <w:rsid w:val="006E0308"/>
    <w:rsid w:val="006E0455"/>
    <w:rsid w:val="006E1953"/>
    <w:rsid w:val="006E1D5E"/>
    <w:rsid w:val="006E2705"/>
    <w:rsid w:val="006E2F90"/>
    <w:rsid w:val="006E3C8F"/>
    <w:rsid w:val="006E4445"/>
    <w:rsid w:val="006E4AAD"/>
    <w:rsid w:val="006E50DC"/>
    <w:rsid w:val="006E513B"/>
    <w:rsid w:val="006E5188"/>
    <w:rsid w:val="006E7182"/>
    <w:rsid w:val="006F0283"/>
    <w:rsid w:val="006F083B"/>
    <w:rsid w:val="006F0941"/>
    <w:rsid w:val="006F0B66"/>
    <w:rsid w:val="006F0C81"/>
    <w:rsid w:val="006F0E2D"/>
    <w:rsid w:val="006F14AB"/>
    <w:rsid w:val="006F2DDA"/>
    <w:rsid w:val="006F3C39"/>
    <w:rsid w:val="006F4832"/>
    <w:rsid w:val="006F5CC3"/>
    <w:rsid w:val="006F6116"/>
    <w:rsid w:val="006F620B"/>
    <w:rsid w:val="006F65DA"/>
    <w:rsid w:val="006F672D"/>
    <w:rsid w:val="006F7272"/>
    <w:rsid w:val="006F77F1"/>
    <w:rsid w:val="00700298"/>
    <w:rsid w:val="0070033C"/>
    <w:rsid w:val="00700535"/>
    <w:rsid w:val="00700986"/>
    <w:rsid w:val="00700B4F"/>
    <w:rsid w:val="00701502"/>
    <w:rsid w:val="00701A0C"/>
    <w:rsid w:val="00702633"/>
    <w:rsid w:val="00702EEF"/>
    <w:rsid w:val="007030A9"/>
    <w:rsid w:val="0070437B"/>
    <w:rsid w:val="00705389"/>
    <w:rsid w:val="007071A4"/>
    <w:rsid w:val="007111AE"/>
    <w:rsid w:val="0071128F"/>
    <w:rsid w:val="00711925"/>
    <w:rsid w:val="00711A4F"/>
    <w:rsid w:val="00711B29"/>
    <w:rsid w:val="00711BAA"/>
    <w:rsid w:val="00711FBB"/>
    <w:rsid w:val="00712293"/>
    <w:rsid w:val="00713637"/>
    <w:rsid w:val="00713E46"/>
    <w:rsid w:val="007151E3"/>
    <w:rsid w:val="007159A1"/>
    <w:rsid w:val="007161B3"/>
    <w:rsid w:val="0071620B"/>
    <w:rsid w:val="00717384"/>
    <w:rsid w:val="00717AB7"/>
    <w:rsid w:val="00721283"/>
    <w:rsid w:val="0072198A"/>
    <w:rsid w:val="007220B8"/>
    <w:rsid w:val="00722188"/>
    <w:rsid w:val="00722E67"/>
    <w:rsid w:val="0072390F"/>
    <w:rsid w:val="00723EE8"/>
    <w:rsid w:val="0072412C"/>
    <w:rsid w:val="007241FD"/>
    <w:rsid w:val="007242CC"/>
    <w:rsid w:val="00725E2F"/>
    <w:rsid w:val="00726263"/>
    <w:rsid w:val="00727EF2"/>
    <w:rsid w:val="00727F4B"/>
    <w:rsid w:val="00730B12"/>
    <w:rsid w:val="00730E2B"/>
    <w:rsid w:val="00731620"/>
    <w:rsid w:val="00732EDF"/>
    <w:rsid w:val="007335B5"/>
    <w:rsid w:val="007350EE"/>
    <w:rsid w:val="00735190"/>
    <w:rsid w:val="00735876"/>
    <w:rsid w:val="00735F21"/>
    <w:rsid w:val="0073715A"/>
    <w:rsid w:val="00737AC4"/>
    <w:rsid w:val="0074054F"/>
    <w:rsid w:val="00740D13"/>
    <w:rsid w:val="00741530"/>
    <w:rsid w:val="00742237"/>
    <w:rsid w:val="0074274E"/>
    <w:rsid w:val="00742C5B"/>
    <w:rsid w:val="007432EA"/>
    <w:rsid w:val="00744A17"/>
    <w:rsid w:val="00744B7D"/>
    <w:rsid w:val="00744C0D"/>
    <w:rsid w:val="00744C82"/>
    <w:rsid w:val="0074502E"/>
    <w:rsid w:val="00745963"/>
    <w:rsid w:val="00745EFB"/>
    <w:rsid w:val="00747EA1"/>
    <w:rsid w:val="0075086D"/>
    <w:rsid w:val="007512A4"/>
    <w:rsid w:val="00751873"/>
    <w:rsid w:val="007519F0"/>
    <w:rsid w:val="00751B51"/>
    <w:rsid w:val="00753DBC"/>
    <w:rsid w:val="00753F52"/>
    <w:rsid w:val="0075441B"/>
    <w:rsid w:val="00754A9D"/>
    <w:rsid w:val="00755ADE"/>
    <w:rsid w:val="00757681"/>
    <w:rsid w:val="00760951"/>
    <w:rsid w:val="00760EE4"/>
    <w:rsid w:val="007610BA"/>
    <w:rsid w:val="007613A3"/>
    <w:rsid w:val="007617DA"/>
    <w:rsid w:val="00761B25"/>
    <w:rsid w:val="00761BD3"/>
    <w:rsid w:val="00761E14"/>
    <w:rsid w:val="0076286D"/>
    <w:rsid w:val="007628A0"/>
    <w:rsid w:val="00763514"/>
    <w:rsid w:val="00763DF6"/>
    <w:rsid w:val="00764835"/>
    <w:rsid w:val="007648D9"/>
    <w:rsid w:val="00765D32"/>
    <w:rsid w:val="00767713"/>
    <w:rsid w:val="00770049"/>
    <w:rsid w:val="00770EFF"/>
    <w:rsid w:val="00770F8D"/>
    <w:rsid w:val="0077103F"/>
    <w:rsid w:val="0077157B"/>
    <w:rsid w:val="00771702"/>
    <w:rsid w:val="00771EEB"/>
    <w:rsid w:val="00772D83"/>
    <w:rsid w:val="00772E05"/>
    <w:rsid w:val="00773644"/>
    <w:rsid w:val="00774122"/>
    <w:rsid w:val="00775C57"/>
    <w:rsid w:val="00777A19"/>
    <w:rsid w:val="0078098B"/>
    <w:rsid w:val="00780F92"/>
    <w:rsid w:val="00781C42"/>
    <w:rsid w:val="00781E43"/>
    <w:rsid w:val="00782180"/>
    <w:rsid w:val="00782CC0"/>
    <w:rsid w:val="007834D7"/>
    <w:rsid w:val="00784072"/>
    <w:rsid w:val="00785624"/>
    <w:rsid w:val="00785EE6"/>
    <w:rsid w:val="00786024"/>
    <w:rsid w:val="00786901"/>
    <w:rsid w:val="00786FBE"/>
    <w:rsid w:val="00787461"/>
    <w:rsid w:val="0079066A"/>
    <w:rsid w:val="0079157F"/>
    <w:rsid w:val="007915EE"/>
    <w:rsid w:val="007927E4"/>
    <w:rsid w:val="0079352D"/>
    <w:rsid w:val="00793968"/>
    <w:rsid w:val="00793B44"/>
    <w:rsid w:val="0079433D"/>
    <w:rsid w:val="007964D0"/>
    <w:rsid w:val="00796F7C"/>
    <w:rsid w:val="007972D3"/>
    <w:rsid w:val="007977E1"/>
    <w:rsid w:val="007A0170"/>
    <w:rsid w:val="007A1175"/>
    <w:rsid w:val="007A27FE"/>
    <w:rsid w:val="007A3959"/>
    <w:rsid w:val="007A3E09"/>
    <w:rsid w:val="007A64D8"/>
    <w:rsid w:val="007A74C1"/>
    <w:rsid w:val="007A7EB5"/>
    <w:rsid w:val="007A7FA9"/>
    <w:rsid w:val="007B1E0C"/>
    <w:rsid w:val="007B2166"/>
    <w:rsid w:val="007B3DFE"/>
    <w:rsid w:val="007B3FE8"/>
    <w:rsid w:val="007B44AA"/>
    <w:rsid w:val="007B4D8E"/>
    <w:rsid w:val="007B5ADE"/>
    <w:rsid w:val="007B5D06"/>
    <w:rsid w:val="007B5D49"/>
    <w:rsid w:val="007B64DE"/>
    <w:rsid w:val="007B7698"/>
    <w:rsid w:val="007B7B1F"/>
    <w:rsid w:val="007B7CD8"/>
    <w:rsid w:val="007C0302"/>
    <w:rsid w:val="007C0523"/>
    <w:rsid w:val="007C128A"/>
    <w:rsid w:val="007C155E"/>
    <w:rsid w:val="007C1D47"/>
    <w:rsid w:val="007C1D88"/>
    <w:rsid w:val="007C266D"/>
    <w:rsid w:val="007C2FEF"/>
    <w:rsid w:val="007C3A2B"/>
    <w:rsid w:val="007C52F1"/>
    <w:rsid w:val="007C5B7A"/>
    <w:rsid w:val="007C7DB9"/>
    <w:rsid w:val="007D0259"/>
    <w:rsid w:val="007D0AA9"/>
    <w:rsid w:val="007D0C8B"/>
    <w:rsid w:val="007D1DB8"/>
    <w:rsid w:val="007D3BAC"/>
    <w:rsid w:val="007D42D1"/>
    <w:rsid w:val="007D670B"/>
    <w:rsid w:val="007D6785"/>
    <w:rsid w:val="007D67FD"/>
    <w:rsid w:val="007D714C"/>
    <w:rsid w:val="007D72DE"/>
    <w:rsid w:val="007D7C71"/>
    <w:rsid w:val="007E052E"/>
    <w:rsid w:val="007E0BC0"/>
    <w:rsid w:val="007E1915"/>
    <w:rsid w:val="007E1ADD"/>
    <w:rsid w:val="007E1F5E"/>
    <w:rsid w:val="007E21B5"/>
    <w:rsid w:val="007E4318"/>
    <w:rsid w:val="007E4478"/>
    <w:rsid w:val="007E54A8"/>
    <w:rsid w:val="007E54D1"/>
    <w:rsid w:val="007E5515"/>
    <w:rsid w:val="007E6E5A"/>
    <w:rsid w:val="007E71D2"/>
    <w:rsid w:val="007F0333"/>
    <w:rsid w:val="007F1263"/>
    <w:rsid w:val="007F1A0A"/>
    <w:rsid w:val="007F1BD9"/>
    <w:rsid w:val="007F216C"/>
    <w:rsid w:val="007F228B"/>
    <w:rsid w:val="007F2D78"/>
    <w:rsid w:val="007F2E44"/>
    <w:rsid w:val="007F3FB7"/>
    <w:rsid w:val="007F4A9F"/>
    <w:rsid w:val="007F4EB0"/>
    <w:rsid w:val="007F5993"/>
    <w:rsid w:val="007F663D"/>
    <w:rsid w:val="007F6892"/>
    <w:rsid w:val="007F6C4A"/>
    <w:rsid w:val="007F7A28"/>
    <w:rsid w:val="007F7DAD"/>
    <w:rsid w:val="007F7E04"/>
    <w:rsid w:val="008012A3"/>
    <w:rsid w:val="00801832"/>
    <w:rsid w:val="00801929"/>
    <w:rsid w:val="00802FD2"/>
    <w:rsid w:val="00803859"/>
    <w:rsid w:val="008039A9"/>
    <w:rsid w:val="00803A46"/>
    <w:rsid w:val="00803F78"/>
    <w:rsid w:val="00804735"/>
    <w:rsid w:val="00804E86"/>
    <w:rsid w:val="0080506D"/>
    <w:rsid w:val="00805B74"/>
    <w:rsid w:val="00805C32"/>
    <w:rsid w:val="008075AD"/>
    <w:rsid w:val="0081033C"/>
    <w:rsid w:val="00810412"/>
    <w:rsid w:val="008104A4"/>
    <w:rsid w:val="0081105A"/>
    <w:rsid w:val="00811501"/>
    <w:rsid w:val="0081163B"/>
    <w:rsid w:val="00811AE6"/>
    <w:rsid w:val="00811C39"/>
    <w:rsid w:val="00811C55"/>
    <w:rsid w:val="0081273A"/>
    <w:rsid w:val="00812FB0"/>
    <w:rsid w:val="008133B2"/>
    <w:rsid w:val="00813996"/>
    <w:rsid w:val="008144A1"/>
    <w:rsid w:val="00814B55"/>
    <w:rsid w:val="00820243"/>
    <w:rsid w:val="0082056A"/>
    <w:rsid w:val="0082069D"/>
    <w:rsid w:val="008207E7"/>
    <w:rsid w:val="0082136C"/>
    <w:rsid w:val="0082196A"/>
    <w:rsid w:val="0082204A"/>
    <w:rsid w:val="00822C4D"/>
    <w:rsid w:val="00822E0E"/>
    <w:rsid w:val="008233CB"/>
    <w:rsid w:val="00823BF5"/>
    <w:rsid w:val="00823C14"/>
    <w:rsid w:val="00823CFE"/>
    <w:rsid w:val="00824C82"/>
    <w:rsid w:val="008250AB"/>
    <w:rsid w:val="008254C4"/>
    <w:rsid w:val="0082552C"/>
    <w:rsid w:val="00825DE1"/>
    <w:rsid w:val="0082671E"/>
    <w:rsid w:val="00827481"/>
    <w:rsid w:val="00830E08"/>
    <w:rsid w:val="0083287C"/>
    <w:rsid w:val="00832A89"/>
    <w:rsid w:val="00832F2D"/>
    <w:rsid w:val="00833127"/>
    <w:rsid w:val="00834834"/>
    <w:rsid w:val="008356FB"/>
    <w:rsid w:val="008357BC"/>
    <w:rsid w:val="00835B0C"/>
    <w:rsid w:val="008367E4"/>
    <w:rsid w:val="0083688C"/>
    <w:rsid w:val="00836AD5"/>
    <w:rsid w:val="00836D97"/>
    <w:rsid w:val="00840343"/>
    <w:rsid w:val="008419C8"/>
    <w:rsid w:val="00841AC1"/>
    <w:rsid w:val="00842459"/>
    <w:rsid w:val="00842EC5"/>
    <w:rsid w:val="00843464"/>
    <w:rsid w:val="00843CBF"/>
    <w:rsid w:val="00844D19"/>
    <w:rsid w:val="00845435"/>
    <w:rsid w:val="00846737"/>
    <w:rsid w:val="00846982"/>
    <w:rsid w:val="00847137"/>
    <w:rsid w:val="0084773E"/>
    <w:rsid w:val="00850E34"/>
    <w:rsid w:val="00851134"/>
    <w:rsid w:val="00851BC4"/>
    <w:rsid w:val="0085266A"/>
    <w:rsid w:val="008544F0"/>
    <w:rsid w:val="00854B87"/>
    <w:rsid w:val="0085513E"/>
    <w:rsid w:val="008551D1"/>
    <w:rsid w:val="00855DE3"/>
    <w:rsid w:val="00856940"/>
    <w:rsid w:val="00856F40"/>
    <w:rsid w:val="00857EEA"/>
    <w:rsid w:val="00861C0E"/>
    <w:rsid w:val="00862835"/>
    <w:rsid w:val="00863127"/>
    <w:rsid w:val="00863384"/>
    <w:rsid w:val="00863A55"/>
    <w:rsid w:val="00863A93"/>
    <w:rsid w:val="008652FE"/>
    <w:rsid w:val="008664EC"/>
    <w:rsid w:val="00866894"/>
    <w:rsid w:val="00866D10"/>
    <w:rsid w:val="0086729A"/>
    <w:rsid w:val="008673A5"/>
    <w:rsid w:val="008709B9"/>
    <w:rsid w:val="00870AB6"/>
    <w:rsid w:val="00870F8A"/>
    <w:rsid w:val="008712B0"/>
    <w:rsid w:val="00871E8E"/>
    <w:rsid w:val="0087227E"/>
    <w:rsid w:val="008725EF"/>
    <w:rsid w:val="0087266D"/>
    <w:rsid w:val="00872C23"/>
    <w:rsid w:val="008730D3"/>
    <w:rsid w:val="0087359E"/>
    <w:rsid w:val="00875F27"/>
    <w:rsid w:val="00876131"/>
    <w:rsid w:val="008765FE"/>
    <w:rsid w:val="00876667"/>
    <w:rsid w:val="008773B1"/>
    <w:rsid w:val="0087753A"/>
    <w:rsid w:val="00877E37"/>
    <w:rsid w:val="008809C5"/>
    <w:rsid w:val="008810BD"/>
    <w:rsid w:val="0088178E"/>
    <w:rsid w:val="00881CA6"/>
    <w:rsid w:val="008830B5"/>
    <w:rsid w:val="0088365E"/>
    <w:rsid w:val="00883A56"/>
    <w:rsid w:val="0088407D"/>
    <w:rsid w:val="008845CD"/>
    <w:rsid w:val="0088566D"/>
    <w:rsid w:val="00885F83"/>
    <w:rsid w:val="008867B0"/>
    <w:rsid w:val="008908F2"/>
    <w:rsid w:val="00891124"/>
    <w:rsid w:val="00891714"/>
    <w:rsid w:val="008925EB"/>
    <w:rsid w:val="00892639"/>
    <w:rsid w:val="008926D5"/>
    <w:rsid w:val="0089324F"/>
    <w:rsid w:val="008948E2"/>
    <w:rsid w:val="00895A75"/>
    <w:rsid w:val="00895A99"/>
    <w:rsid w:val="008961C2"/>
    <w:rsid w:val="008967CF"/>
    <w:rsid w:val="00896AFD"/>
    <w:rsid w:val="00896C2F"/>
    <w:rsid w:val="0089700A"/>
    <w:rsid w:val="008971CF"/>
    <w:rsid w:val="008974E3"/>
    <w:rsid w:val="00897534"/>
    <w:rsid w:val="008979DE"/>
    <w:rsid w:val="00897F43"/>
    <w:rsid w:val="008A0FD1"/>
    <w:rsid w:val="008A26F6"/>
    <w:rsid w:val="008A27DF"/>
    <w:rsid w:val="008A2AAE"/>
    <w:rsid w:val="008A44F2"/>
    <w:rsid w:val="008A4E47"/>
    <w:rsid w:val="008A6520"/>
    <w:rsid w:val="008B00D1"/>
    <w:rsid w:val="008B0237"/>
    <w:rsid w:val="008B0384"/>
    <w:rsid w:val="008B0934"/>
    <w:rsid w:val="008B0D81"/>
    <w:rsid w:val="008B14E6"/>
    <w:rsid w:val="008B16E6"/>
    <w:rsid w:val="008B2BF0"/>
    <w:rsid w:val="008B453F"/>
    <w:rsid w:val="008B4E2C"/>
    <w:rsid w:val="008B4F1A"/>
    <w:rsid w:val="008B4F7B"/>
    <w:rsid w:val="008B5828"/>
    <w:rsid w:val="008B5C47"/>
    <w:rsid w:val="008B7774"/>
    <w:rsid w:val="008B7CF3"/>
    <w:rsid w:val="008C0172"/>
    <w:rsid w:val="008C13A2"/>
    <w:rsid w:val="008C2131"/>
    <w:rsid w:val="008C270D"/>
    <w:rsid w:val="008C2B0B"/>
    <w:rsid w:val="008C2BEE"/>
    <w:rsid w:val="008C2D14"/>
    <w:rsid w:val="008C2DAA"/>
    <w:rsid w:val="008C341E"/>
    <w:rsid w:val="008C34CF"/>
    <w:rsid w:val="008C3938"/>
    <w:rsid w:val="008C4AA7"/>
    <w:rsid w:val="008C622A"/>
    <w:rsid w:val="008C7308"/>
    <w:rsid w:val="008C7463"/>
    <w:rsid w:val="008D10BB"/>
    <w:rsid w:val="008D1728"/>
    <w:rsid w:val="008D22A6"/>
    <w:rsid w:val="008D2C8C"/>
    <w:rsid w:val="008D3675"/>
    <w:rsid w:val="008D4AF7"/>
    <w:rsid w:val="008D61CD"/>
    <w:rsid w:val="008D66BE"/>
    <w:rsid w:val="008E0127"/>
    <w:rsid w:val="008E05A2"/>
    <w:rsid w:val="008E070D"/>
    <w:rsid w:val="008E08FA"/>
    <w:rsid w:val="008E1BEE"/>
    <w:rsid w:val="008E1EBC"/>
    <w:rsid w:val="008E36A7"/>
    <w:rsid w:val="008E41D2"/>
    <w:rsid w:val="008E5BA3"/>
    <w:rsid w:val="008E6486"/>
    <w:rsid w:val="008F11A8"/>
    <w:rsid w:val="008F18EE"/>
    <w:rsid w:val="008F2516"/>
    <w:rsid w:val="008F3901"/>
    <w:rsid w:val="008F4424"/>
    <w:rsid w:val="008F444C"/>
    <w:rsid w:val="008F4F2B"/>
    <w:rsid w:val="008F59B1"/>
    <w:rsid w:val="0090032D"/>
    <w:rsid w:val="00900348"/>
    <w:rsid w:val="0090112B"/>
    <w:rsid w:val="009012DC"/>
    <w:rsid w:val="0090205E"/>
    <w:rsid w:val="009020B5"/>
    <w:rsid w:val="0090255F"/>
    <w:rsid w:val="00902C26"/>
    <w:rsid w:val="00903401"/>
    <w:rsid w:val="00904632"/>
    <w:rsid w:val="00904912"/>
    <w:rsid w:val="00904D93"/>
    <w:rsid w:val="009052DC"/>
    <w:rsid w:val="00905512"/>
    <w:rsid w:val="009055BA"/>
    <w:rsid w:val="00905CF7"/>
    <w:rsid w:val="009063C3"/>
    <w:rsid w:val="009078E7"/>
    <w:rsid w:val="00907D5F"/>
    <w:rsid w:val="0091068E"/>
    <w:rsid w:val="00910A00"/>
    <w:rsid w:val="00910BDC"/>
    <w:rsid w:val="00913096"/>
    <w:rsid w:val="009144CB"/>
    <w:rsid w:val="00914E0B"/>
    <w:rsid w:val="00916371"/>
    <w:rsid w:val="00916738"/>
    <w:rsid w:val="009169C7"/>
    <w:rsid w:val="00916C22"/>
    <w:rsid w:val="00916C2F"/>
    <w:rsid w:val="00917579"/>
    <w:rsid w:val="009203A0"/>
    <w:rsid w:val="00923033"/>
    <w:rsid w:val="00923ECD"/>
    <w:rsid w:val="00924AFF"/>
    <w:rsid w:val="00925011"/>
    <w:rsid w:val="009250C9"/>
    <w:rsid w:val="00925197"/>
    <w:rsid w:val="009260A0"/>
    <w:rsid w:val="00926E32"/>
    <w:rsid w:val="00927822"/>
    <w:rsid w:val="00927E1B"/>
    <w:rsid w:val="0093131E"/>
    <w:rsid w:val="0093232E"/>
    <w:rsid w:val="009325AE"/>
    <w:rsid w:val="009326AE"/>
    <w:rsid w:val="0093560C"/>
    <w:rsid w:val="00935658"/>
    <w:rsid w:val="009365AD"/>
    <w:rsid w:val="009365BA"/>
    <w:rsid w:val="00936A79"/>
    <w:rsid w:val="00937192"/>
    <w:rsid w:val="00937517"/>
    <w:rsid w:val="00940BF6"/>
    <w:rsid w:val="0094198F"/>
    <w:rsid w:val="0094251D"/>
    <w:rsid w:val="009429A5"/>
    <w:rsid w:val="0094318F"/>
    <w:rsid w:val="00943D95"/>
    <w:rsid w:val="0094580D"/>
    <w:rsid w:val="009459EB"/>
    <w:rsid w:val="009460F8"/>
    <w:rsid w:val="009463A2"/>
    <w:rsid w:val="00947493"/>
    <w:rsid w:val="0094797A"/>
    <w:rsid w:val="00950028"/>
    <w:rsid w:val="00950278"/>
    <w:rsid w:val="00951883"/>
    <w:rsid w:val="00952353"/>
    <w:rsid w:val="00952788"/>
    <w:rsid w:val="009537EA"/>
    <w:rsid w:val="009543D0"/>
    <w:rsid w:val="00954AEB"/>
    <w:rsid w:val="00955774"/>
    <w:rsid w:val="00955849"/>
    <w:rsid w:val="00955A56"/>
    <w:rsid w:val="00956099"/>
    <w:rsid w:val="009560C6"/>
    <w:rsid w:val="00956848"/>
    <w:rsid w:val="009573E0"/>
    <w:rsid w:val="009574ED"/>
    <w:rsid w:val="00957BEB"/>
    <w:rsid w:val="00957E08"/>
    <w:rsid w:val="00957FB9"/>
    <w:rsid w:val="009603AB"/>
    <w:rsid w:val="00960516"/>
    <w:rsid w:val="00960B43"/>
    <w:rsid w:val="009612D8"/>
    <w:rsid w:val="0096180C"/>
    <w:rsid w:val="0096359B"/>
    <w:rsid w:val="0096379A"/>
    <w:rsid w:val="00964427"/>
    <w:rsid w:val="00970426"/>
    <w:rsid w:val="00970B47"/>
    <w:rsid w:val="00970BC0"/>
    <w:rsid w:val="00971314"/>
    <w:rsid w:val="0097149C"/>
    <w:rsid w:val="00972CFD"/>
    <w:rsid w:val="00974526"/>
    <w:rsid w:val="0097477E"/>
    <w:rsid w:val="00974A47"/>
    <w:rsid w:val="009752CF"/>
    <w:rsid w:val="00975615"/>
    <w:rsid w:val="009772EB"/>
    <w:rsid w:val="00980730"/>
    <w:rsid w:val="0098279A"/>
    <w:rsid w:val="0098310B"/>
    <w:rsid w:val="0098339C"/>
    <w:rsid w:val="0098347F"/>
    <w:rsid w:val="00983816"/>
    <w:rsid w:val="00983ECE"/>
    <w:rsid w:val="009864EB"/>
    <w:rsid w:val="009865E0"/>
    <w:rsid w:val="00986814"/>
    <w:rsid w:val="00986DC7"/>
    <w:rsid w:val="00987799"/>
    <w:rsid w:val="00987F68"/>
    <w:rsid w:val="009909B0"/>
    <w:rsid w:val="00990DD3"/>
    <w:rsid w:val="00991129"/>
    <w:rsid w:val="00991627"/>
    <w:rsid w:val="0099315B"/>
    <w:rsid w:val="009938F3"/>
    <w:rsid w:val="00994DD4"/>
    <w:rsid w:val="009958FF"/>
    <w:rsid w:val="00995F30"/>
    <w:rsid w:val="0099620D"/>
    <w:rsid w:val="00996D6F"/>
    <w:rsid w:val="00997007"/>
    <w:rsid w:val="0099774B"/>
    <w:rsid w:val="0099792A"/>
    <w:rsid w:val="009A0CD5"/>
    <w:rsid w:val="009A0F51"/>
    <w:rsid w:val="009A2F25"/>
    <w:rsid w:val="009A2FF6"/>
    <w:rsid w:val="009A3007"/>
    <w:rsid w:val="009A3597"/>
    <w:rsid w:val="009A3ED8"/>
    <w:rsid w:val="009A3FDB"/>
    <w:rsid w:val="009A4642"/>
    <w:rsid w:val="009A4C4E"/>
    <w:rsid w:val="009A4D29"/>
    <w:rsid w:val="009A53C3"/>
    <w:rsid w:val="009A5489"/>
    <w:rsid w:val="009A54F7"/>
    <w:rsid w:val="009A6826"/>
    <w:rsid w:val="009A7568"/>
    <w:rsid w:val="009B0D3E"/>
    <w:rsid w:val="009B14CE"/>
    <w:rsid w:val="009B323E"/>
    <w:rsid w:val="009B37ED"/>
    <w:rsid w:val="009B419C"/>
    <w:rsid w:val="009B4D02"/>
    <w:rsid w:val="009B5574"/>
    <w:rsid w:val="009B5B03"/>
    <w:rsid w:val="009B5F3E"/>
    <w:rsid w:val="009B66C9"/>
    <w:rsid w:val="009B6E53"/>
    <w:rsid w:val="009B7DB0"/>
    <w:rsid w:val="009B7DE1"/>
    <w:rsid w:val="009C065A"/>
    <w:rsid w:val="009C0E19"/>
    <w:rsid w:val="009C11B8"/>
    <w:rsid w:val="009C14D4"/>
    <w:rsid w:val="009C1771"/>
    <w:rsid w:val="009C2818"/>
    <w:rsid w:val="009C3856"/>
    <w:rsid w:val="009C3BF6"/>
    <w:rsid w:val="009C4A78"/>
    <w:rsid w:val="009C65EC"/>
    <w:rsid w:val="009C72FB"/>
    <w:rsid w:val="009C7C5F"/>
    <w:rsid w:val="009C7F49"/>
    <w:rsid w:val="009D2959"/>
    <w:rsid w:val="009D363F"/>
    <w:rsid w:val="009D3747"/>
    <w:rsid w:val="009D38E5"/>
    <w:rsid w:val="009D5190"/>
    <w:rsid w:val="009D6E90"/>
    <w:rsid w:val="009D76F6"/>
    <w:rsid w:val="009E028D"/>
    <w:rsid w:val="009E02EC"/>
    <w:rsid w:val="009E04F2"/>
    <w:rsid w:val="009E1663"/>
    <w:rsid w:val="009E1A71"/>
    <w:rsid w:val="009E2682"/>
    <w:rsid w:val="009E28E9"/>
    <w:rsid w:val="009E384C"/>
    <w:rsid w:val="009E5CB4"/>
    <w:rsid w:val="009E5D2E"/>
    <w:rsid w:val="009E6B3C"/>
    <w:rsid w:val="009E6C9D"/>
    <w:rsid w:val="009E6F72"/>
    <w:rsid w:val="009E7BED"/>
    <w:rsid w:val="009F074A"/>
    <w:rsid w:val="009F0B6B"/>
    <w:rsid w:val="009F1F5D"/>
    <w:rsid w:val="009F2016"/>
    <w:rsid w:val="009F226C"/>
    <w:rsid w:val="009F2557"/>
    <w:rsid w:val="009F2625"/>
    <w:rsid w:val="009F2862"/>
    <w:rsid w:val="009F31C7"/>
    <w:rsid w:val="009F372C"/>
    <w:rsid w:val="009F44ED"/>
    <w:rsid w:val="009F4BB4"/>
    <w:rsid w:val="009F4BC7"/>
    <w:rsid w:val="009F5ECF"/>
    <w:rsid w:val="009F6738"/>
    <w:rsid w:val="009F6F1A"/>
    <w:rsid w:val="009F7002"/>
    <w:rsid w:val="009F716D"/>
    <w:rsid w:val="009F7379"/>
    <w:rsid w:val="009F7F4B"/>
    <w:rsid w:val="00A001AA"/>
    <w:rsid w:val="00A02779"/>
    <w:rsid w:val="00A031CC"/>
    <w:rsid w:val="00A0368D"/>
    <w:rsid w:val="00A042CC"/>
    <w:rsid w:val="00A059FE"/>
    <w:rsid w:val="00A10B53"/>
    <w:rsid w:val="00A10F24"/>
    <w:rsid w:val="00A12C96"/>
    <w:rsid w:val="00A131AB"/>
    <w:rsid w:val="00A15651"/>
    <w:rsid w:val="00A15770"/>
    <w:rsid w:val="00A162C7"/>
    <w:rsid w:val="00A1724F"/>
    <w:rsid w:val="00A17D13"/>
    <w:rsid w:val="00A20593"/>
    <w:rsid w:val="00A20911"/>
    <w:rsid w:val="00A20E6D"/>
    <w:rsid w:val="00A21385"/>
    <w:rsid w:val="00A21DFC"/>
    <w:rsid w:val="00A2223E"/>
    <w:rsid w:val="00A23618"/>
    <w:rsid w:val="00A24438"/>
    <w:rsid w:val="00A24C5D"/>
    <w:rsid w:val="00A257DF"/>
    <w:rsid w:val="00A2615F"/>
    <w:rsid w:val="00A26C26"/>
    <w:rsid w:val="00A274F8"/>
    <w:rsid w:val="00A27D22"/>
    <w:rsid w:val="00A30136"/>
    <w:rsid w:val="00A305B9"/>
    <w:rsid w:val="00A30CF9"/>
    <w:rsid w:val="00A31796"/>
    <w:rsid w:val="00A3228B"/>
    <w:rsid w:val="00A3234F"/>
    <w:rsid w:val="00A3447A"/>
    <w:rsid w:val="00A359FC"/>
    <w:rsid w:val="00A36656"/>
    <w:rsid w:val="00A36DE4"/>
    <w:rsid w:val="00A372C1"/>
    <w:rsid w:val="00A40040"/>
    <w:rsid w:val="00A40701"/>
    <w:rsid w:val="00A41752"/>
    <w:rsid w:val="00A425BD"/>
    <w:rsid w:val="00A4294E"/>
    <w:rsid w:val="00A42C16"/>
    <w:rsid w:val="00A42C8D"/>
    <w:rsid w:val="00A43AA6"/>
    <w:rsid w:val="00A448C8"/>
    <w:rsid w:val="00A45162"/>
    <w:rsid w:val="00A4548B"/>
    <w:rsid w:val="00A454B4"/>
    <w:rsid w:val="00A45741"/>
    <w:rsid w:val="00A46885"/>
    <w:rsid w:val="00A4697A"/>
    <w:rsid w:val="00A47032"/>
    <w:rsid w:val="00A50663"/>
    <w:rsid w:val="00A50ECE"/>
    <w:rsid w:val="00A510C4"/>
    <w:rsid w:val="00A53411"/>
    <w:rsid w:val="00A541D9"/>
    <w:rsid w:val="00A54963"/>
    <w:rsid w:val="00A54DDC"/>
    <w:rsid w:val="00A5562F"/>
    <w:rsid w:val="00A56F0C"/>
    <w:rsid w:val="00A61558"/>
    <w:rsid w:val="00A61594"/>
    <w:rsid w:val="00A615BD"/>
    <w:rsid w:val="00A617C4"/>
    <w:rsid w:val="00A62BFC"/>
    <w:rsid w:val="00A62DED"/>
    <w:rsid w:val="00A64B75"/>
    <w:rsid w:val="00A67F68"/>
    <w:rsid w:val="00A70803"/>
    <w:rsid w:val="00A7136D"/>
    <w:rsid w:val="00A727E2"/>
    <w:rsid w:val="00A7379D"/>
    <w:rsid w:val="00A73CE0"/>
    <w:rsid w:val="00A73DA1"/>
    <w:rsid w:val="00A73F51"/>
    <w:rsid w:val="00A746A5"/>
    <w:rsid w:val="00A749CF"/>
    <w:rsid w:val="00A76225"/>
    <w:rsid w:val="00A7712C"/>
    <w:rsid w:val="00A77472"/>
    <w:rsid w:val="00A77CF3"/>
    <w:rsid w:val="00A80F40"/>
    <w:rsid w:val="00A80FF9"/>
    <w:rsid w:val="00A8101A"/>
    <w:rsid w:val="00A81402"/>
    <w:rsid w:val="00A819E1"/>
    <w:rsid w:val="00A82DE4"/>
    <w:rsid w:val="00A83CBF"/>
    <w:rsid w:val="00A846BE"/>
    <w:rsid w:val="00A86A49"/>
    <w:rsid w:val="00A86F36"/>
    <w:rsid w:val="00A90221"/>
    <w:rsid w:val="00A9043E"/>
    <w:rsid w:val="00A919A3"/>
    <w:rsid w:val="00A91DFF"/>
    <w:rsid w:val="00A93566"/>
    <w:rsid w:val="00A94085"/>
    <w:rsid w:val="00A94D4A"/>
    <w:rsid w:val="00A94EF8"/>
    <w:rsid w:val="00A9599E"/>
    <w:rsid w:val="00A95CFD"/>
    <w:rsid w:val="00A97207"/>
    <w:rsid w:val="00AA0166"/>
    <w:rsid w:val="00AA15FA"/>
    <w:rsid w:val="00AA225C"/>
    <w:rsid w:val="00AA2F81"/>
    <w:rsid w:val="00AA3D96"/>
    <w:rsid w:val="00AA4240"/>
    <w:rsid w:val="00AA659A"/>
    <w:rsid w:val="00AA7B5A"/>
    <w:rsid w:val="00AB0AA0"/>
    <w:rsid w:val="00AB0B2C"/>
    <w:rsid w:val="00AB0D01"/>
    <w:rsid w:val="00AB1B19"/>
    <w:rsid w:val="00AB26FC"/>
    <w:rsid w:val="00AB3879"/>
    <w:rsid w:val="00AB39B9"/>
    <w:rsid w:val="00AB40B2"/>
    <w:rsid w:val="00AB4DC3"/>
    <w:rsid w:val="00AB648E"/>
    <w:rsid w:val="00AB765D"/>
    <w:rsid w:val="00AC0763"/>
    <w:rsid w:val="00AC0B32"/>
    <w:rsid w:val="00AC0B3B"/>
    <w:rsid w:val="00AC1C3B"/>
    <w:rsid w:val="00AC259A"/>
    <w:rsid w:val="00AC379A"/>
    <w:rsid w:val="00AC414E"/>
    <w:rsid w:val="00AC51DB"/>
    <w:rsid w:val="00AC5370"/>
    <w:rsid w:val="00AC72D7"/>
    <w:rsid w:val="00AD1473"/>
    <w:rsid w:val="00AD2211"/>
    <w:rsid w:val="00AD3291"/>
    <w:rsid w:val="00AD47FD"/>
    <w:rsid w:val="00AD4850"/>
    <w:rsid w:val="00AD4D1B"/>
    <w:rsid w:val="00AD5787"/>
    <w:rsid w:val="00AD6330"/>
    <w:rsid w:val="00AD6368"/>
    <w:rsid w:val="00AD6A1B"/>
    <w:rsid w:val="00AE0045"/>
    <w:rsid w:val="00AE0E6A"/>
    <w:rsid w:val="00AE19FF"/>
    <w:rsid w:val="00AE2180"/>
    <w:rsid w:val="00AE32E2"/>
    <w:rsid w:val="00AE399B"/>
    <w:rsid w:val="00AE4C7B"/>
    <w:rsid w:val="00AE5AF8"/>
    <w:rsid w:val="00AE5B72"/>
    <w:rsid w:val="00AE7D38"/>
    <w:rsid w:val="00AE7D42"/>
    <w:rsid w:val="00AF04C1"/>
    <w:rsid w:val="00AF073E"/>
    <w:rsid w:val="00AF1183"/>
    <w:rsid w:val="00AF19FF"/>
    <w:rsid w:val="00AF20D9"/>
    <w:rsid w:val="00AF3923"/>
    <w:rsid w:val="00AF39CA"/>
    <w:rsid w:val="00AF4792"/>
    <w:rsid w:val="00AF4897"/>
    <w:rsid w:val="00AF4E8C"/>
    <w:rsid w:val="00AF4F2E"/>
    <w:rsid w:val="00AF5B05"/>
    <w:rsid w:val="00AF6B68"/>
    <w:rsid w:val="00B00619"/>
    <w:rsid w:val="00B01406"/>
    <w:rsid w:val="00B02624"/>
    <w:rsid w:val="00B027FC"/>
    <w:rsid w:val="00B04219"/>
    <w:rsid w:val="00B04298"/>
    <w:rsid w:val="00B04812"/>
    <w:rsid w:val="00B048EF"/>
    <w:rsid w:val="00B04D25"/>
    <w:rsid w:val="00B05255"/>
    <w:rsid w:val="00B05909"/>
    <w:rsid w:val="00B066F8"/>
    <w:rsid w:val="00B10EF2"/>
    <w:rsid w:val="00B12393"/>
    <w:rsid w:val="00B13907"/>
    <w:rsid w:val="00B13E24"/>
    <w:rsid w:val="00B14784"/>
    <w:rsid w:val="00B1499C"/>
    <w:rsid w:val="00B161A7"/>
    <w:rsid w:val="00B16DAE"/>
    <w:rsid w:val="00B22EEE"/>
    <w:rsid w:val="00B233ED"/>
    <w:rsid w:val="00B23726"/>
    <w:rsid w:val="00B24C05"/>
    <w:rsid w:val="00B24FE1"/>
    <w:rsid w:val="00B25113"/>
    <w:rsid w:val="00B25853"/>
    <w:rsid w:val="00B2660A"/>
    <w:rsid w:val="00B269AD"/>
    <w:rsid w:val="00B26AE0"/>
    <w:rsid w:val="00B27889"/>
    <w:rsid w:val="00B27ADB"/>
    <w:rsid w:val="00B30E5E"/>
    <w:rsid w:val="00B3126A"/>
    <w:rsid w:val="00B3289D"/>
    <w:rsid w:val="00B32A7E"/>
    <w:rsid w:val="00B33165"/>
    <w:rsid w:val="00B33B36"/>
    <w:rsid w:val="00B33CBF"/>
    <w:rsid w:val="00B33CCD"/>
    <w:rsid w:val="00B3421E"/>
    <w:rsid w:val="00B344E5"/>
    <w:rsid w:val="00B34A78"/>
    <w:rsid w:val="00B40651"/>
    <w:rsid w:val="00B40A79"/>
    <w:rsid w:val="00B41B37"/>
    <w:rsid w:val="00B42249"/>
    <w:rsid w:val="00B42733"/>
    <w:rsid w:val="00B430FD"/>
    <w:rsid w:val="00B43B4D"/>
    <w:rsid w:val="00B44479"/>
    <w:rsid w:val="00B45A30"/>
    <w:rsid w:val="00B45F39"/>
    <w:rsid w:val="00B4634F"/>
    <w:rsid w:val="00B46B85"/>
    <w:rsid w:val="00B46E77"/>
    <w:rsid w:val="00B4734E"/>
    <w:rsid w:val="00B47CE1"/>
    <w:rsid w:val="00B50218"/>
    <w:rsid w:val="00B50344"/>
    <w:rsid w:val="00B504AA"/>
    <w:rsid w:val="00B5097F"/>
    <w:rsid w:val="00B509C7"/>
    <w:rsid w:val="00B5156B"/>
    <w:rsid w:val="00B526C3"/>
    <w:rsid w:val="00B531B4"/>
    <w:rsid w:val="00B5383C"/>
    <w:rsid w:val="00B53CA0"/>
    <w:rsid w:val="00B5472A"/>
    <w:rsid w:val="00B54CAB"/>
    <w:rsid w:val="00B54EAD"/>
    <w:rsid w:val="00B558A4"/>
    <w:rsid w:val="00B601C9"/>
    <w:rsid w:val="00B60389"/>
    <w:rsid w:val="00B60B6A"/>
    <w:rsid w:val="00B60F9E"/>
    <w:rsid w:val="00B634BD"/>
    <w:rsid w:val="00B63987"/>
    <w:rsid w:val="00B64B7C"/>
    <w:rsid w:val="00B65030"/>
    <w:rsid w:val="00B65DE1"/>
    <w:rsid w:val="00B66161"/>
    <w:rsid w:val="00B673B1"/>
    <w:rsid w:val="00B67502"/>
    <w:rsid w:val="00B67CC4"/>
    <w:rsid w:val="00B70220"/>
    <w:rsid w:val="00B72780"/>
    <w:rsid w:val="00B72DF7"/>
    <w:rsid w:val="00B72E6E"/>
    <w:rsid w:val="00B7447A"/>
    <w:rsid w:val="00B7516A"/>
    <w:rsid w:val="00B75CF2"/>
    <w:rsid w:val="00B75D12"/>
    <w:rsid w:val="00B75E0E"/>
    <w:rsid w:val="00B76BC4"/>
    <w:rsid w:val="00B76E08"/>
    <w:rsid w:val="00B76E29"/>
    <w:rsid w:val="00B77494"/>
    <w:rsid w:val="00B8032C"/>
    <w:rsid w:val="00B804D4"/>
    <w:rsid w:val="00B80518"/>
    <w:rsid w:val="00B81D74"/>
    <w:rsid w:val="00B81DCF"/>
    <w:rsid w:val="00B82D50"/>
    <w:rsid w:val="00B83D62"/>
    <w:rsid w:val="00B84438"/>
    <w:rsid w:val="00B845C8"/>
    <w:rsid w:val="00B85D70"/>
    <w:rsid w:val="00B8787E"/>
    <w:rsid w:val="00B90236"/>
    <w:rsid w:val="00B9139A"/>
    <w:rsid w:val="00B91A0D"/>
    <w:rsid w:val="00B91A28"/>
    <w:rsid w:val="00B921F4"/>
    <w:rsid w:val="00B92851"/>
    <w:rsid w:val="00B92EF1"/>
    <w:rsid w:val="00B940FD"/>
    <w:rsid w:val="00B943ED"/>
    <w:rsid w:val="00B94434"/>
    <w:rsid w:val="00B95D6A"/>
    <w:rsid w:val="00B96ABD"/>
    <w:rsid w:val="00B978A5"/>
    <w:rsid w:val="00BA0269"/>
    <w:rsid w:val="00BA05E9"/>
    <w:rsid w:val="00BA1308"/>
    <w:rsid w:val="00BA1629"/>
    <w:rsid w:val="00BA1A0A"/>
    <w:rsid w:val="00BA27C7"/>
    <w:rsid w:val="00BA38E3"/>
    <w:rsid w:val="00BA42E2"/>
    <w:rsid w:val="00BA4414"/>
    <w:rsid w:val="00BB038B"/>
    <w:rsid w:val="00BB13C3"/>
    <w:rsid w:val="00BB1B6A"/>
    <w:rsid w:val="00BB1F82"/>
    <w:rsid w:val="00BB2A6A"/>
    <w:rsid w:val="00BB324E"/>
    <w:rsid w:val="00BB4123"/>
    <w:rsid w:val="00BB43FE"/>
    <w:rsid w:val="00BB471C"/>
    <w:rsid w:val="00BB4981"/>
    <w:rsid w:val="00BB5375"/>
    <w:rsid w:val="00BB549D"/>
    <w:rsid w:val="00BB586C"/>
    <w:rsid w:val="00BB5DAE"/>
    <w:rsid w:val="00BB6298"/>
    <w:rsid w:val="00BB781B"/>
    <w:rsid w:val="00BC1951"/>
    <w:rsid w:val="00BC2BE7"/>
    <w:rsid w:val="00BC3EAC"/>
    <w:rsid w:val="00BC421F"/>
    <w:rsid w:val="00BC428B"/>
    <w:rsid w:val="00BC46B2"/>
    <w:rsid w:val="00BC5695"/>
    <w:rsid w:val="00BC61C5"/>
    <w:rsid w:val="00BC68DD"/>
    <w:rsid w:val="00BC7BEB"/>
    <w:rsid w:val="00BC7EC9"/>
    <w:rsid w:val="00BD17CA"/>
    <w:rsid w:val="00BD399E"/>
    <w:rsid w:val="00BD42A2"/>
    <w:rsid w:val="00BD4BA4"/>
    <w:rsid w:val="00BD517B"/>
    <w:rsid w:val="00BD5E4C"/>
    <w:rsid w:val="00BD7310"/>
    <w:rsid w:val="00BE1400"/>
    <w:rsid w:val="00BE3244"/>
    <w:rsid w:val="00BE41A9"/>
    <w:rsid w:val="00BE6510"/>
    <w:rsid w:val="00BE657A"/>
    <w:rsid w:val="00BE6B20"/>
    <w:rsid w:val="00BE75FE"/>
    <w:rsid w:val="00BF0718"/>
    <w:rsid w:val="00BF1477"/>
    <w:rsid w:val="00BF1ABA"/>
    <w:rsid w:val="00BF1D03"/>
    <w:rsid w:val="00BF33F6"/>
    <w:rsid w:val="00BF380E"/>
    <w:rsid w:val="00BF3E25"/>
    <w:rsid w:val="00BF49AE"/>
    <w:rsid w:val="00BF52D0"/>
    <w:rsid w:val="00BF6C93"/>
    <w:rsid w:val="00C00591"/>
    <w:rsid w:val="00C00995"/>
    <w:rsid w:val="00C01E2D"/>
    <w:rsid w:val="00C02587"/>
    <w:rsid w:val="00C03435"/>
    <w:rsid w:val="00C03AE3"/>
    <w:rsid w:val="00C04695"/>
    <w:rsid w:val="00C04A65"/>
    <w:rsid w:val="00C04DF1"/>
    <w:rsid w:val="00C065C8"/>
    <w:rsid w:val="00C0745F"/>
    <w:rsid w:val="00C11930"/>
    <w:rsid w:val="00C11B9F"/>
    <w:rsid w:val="00C12938"/>
    <w:rsid w:val="00C13AF5"/>
    <w:rsid w:val="00C14260"/>
    <w:rsid w:val="00C1465D"/>
    <w:rsid w:val="00C1581A"/>
    <w:rsid w:val="00C160C5"/>
    <w:rsid w:val="00C16A19"/>
    <w:rsid w:val="00C179A7"/>
    <w:rsid w:val="00C17A0D"/>
    <w:rsid w:val="00C20273"/>
    <w:rsid w:val="00C206C2"/>
    <w:rsid w:val="00C21478"/>
    <w:rsid w:val="00C2175A"/>
    <w:rsid w:val="00C23379"/>
    <w:rsid w:val="00C2412C"/>
    <w:rsid w:val="00C2440D"/>
    <w:rsid w:val="00C2503B"/>
    <w:rsid w:val="00C25EDE"/>
    <w:rsid w:val="00C274E4"/>
    <w:rsid w:val="00C27510"/>
    <w:rsid w:val="00C27D23"/>
    <w:rsid w:val="00C27FCA"/>
    <w:rsid w:val="00C30D37"/>
    <w:rsid w:val="00C32BBD"/>
    <w:rsid w:val="00C32F85"/>
    <w:rsid w:val="00C33172"/>
    <w:rsid w:val="00C33986"/>
    <w:rsid w:val="00C33AA5"/>
    <w:rsid w:val="00C33D3C"/>
    <w:rsid w:val="00C34530"/>
    <w:rsid w:val="00C35940"/>
    <w:rsid w:val="00C35F41"/>
    <w:rsid w:val="00C365FA"/>
    <w:rsid w:val="00C3665B"/>
    <w:rsid w:val="00C36E9C"/>
    <w:rsid w:val="00C37BFB"/>
    <w:rsid w:val="00C4004A"/>
    <w:rsid w:val="00C406DC"/>
    <w:rsid w:val="00C40704"/>
    <w:rsid w:val="00C419BA"/>
    <w:rsid w:val="00C41B75"/>
    <w:rsid w:val="00C42E3A"/>
    <w:rsid w:val="00C43144"/>
    <w:rsid w:val="00C44EAB"/>
    <w:rsid w:val="00C456E7"/>
    <w:rsid w:val="00C45CBA"/>
    <w:rsid w:val="00C46545"/>
    <w:rsid w:val="00C46B90"/>
    <w:rsid w:val="00C46CDA"/>
    <w:rsid w:val="00C46E65"/>
    <w:rsid w:val="00C47E2A"/>
    <w:rsid w:val="00C50315"/>
    <w:rsid w:val="00C5100B"/>
    <w:rsid w:val="00C51C00"/>
    <w:rsid w:val="00C51F78"/>
    <w:rsid w:val="00C52FEF"/>
    <w:rsid w:val="00C53406"/>
    <w:rsid w:val="00C53A3F"/>
    <w:rsid w:val="00C5464B"/>
    <w:rsid w:val="00C54E42"/>
    <w:rsid w:val="00C54F02"/>
    <w:rsid w:val="00C57F22"/>
    <w:rsid w:val="00C602EF"/>
    <w:rsid w:val="00C60683"/>
    <w:rsid w:val="00C60AF8"/>
    <w:rsid w:val="00C60F16"/>
    <w:rsid w:val="00C6148B"/>
    <w:rsid w:val="00C615E4"/>
    <w:rsid w:val="00C61FB8"/>
    <w:rsid w:val="00C62782"/>
    <w:rsid w:val="00C627E1"/>
    <w:rsid w:val="00C6388E"/>
    <w:rsid w:val="00C63F3C"/>
    <w:rsid w:val="00C64CB8"/>
    <w:rsid w:val="00C65C37"/>
    <w:rsid w:val="00C66AFB"/>
    <w:rsid w:val="00C673FA"/>
    <w:rsid w:val="00C67588"/>
    <w:rsid w:val="00C71025"/>
    <w:rsid w:val="00C71391"/>
    <w:rsid w:val="00C723EA"/>
    <w:rsid w:val="00C7424E"/>
    <w:rsid w:val="00C74E7E"/>
    <w:rsid w:val="00C753C9"/>
    <w:rsid w:val="00C754B0"/>
    <w:rsid w:val="00C76741"/>
    <w:rsid w:val="00C76B99"/>
    <w:rsid w:val="00C807A1"/>
    <w:rsid w:val="00C80910"/>
    <w:rsid w:val="00C812EF"/>
    <w:rsid w:val="00C82459"/>
    <w:rsid w:val="00C82ED2"/>
    <w:rsid w:val="00C846D7"/>
    <w:rsid w:val="00C855C7"/>
    <w:rsid w:val="00C857E8"/>
    <w:rsid w:val="00C85870"/>
    <w:rsid w:val="00C85FD4"/>
    <w:rsid w:val="00C8659C"/>
    <w:rsid w:val="00C86F84"/>
    <w:rsid w:val="00C879C9"/>
    <w:rsid w:val="00C9005D"/>
    <w:rsid w:val="00C91352"/>
    <w:rsid w:val="00C916AB"/>
    <w:rsid w:val="00C9195B"/>
    <w:rsid w:val="00C92056"/>
    <w:rsid w:val="00C93329"/>
    <w:rsid w:val="00C93AEE"/>
    <w:rsid w:val="00C93BF9"/>
    <w:rsid w:val="00C93E52"/>
    <w:rsid w:val="00C94075"/>
    <w:rsid w:val="00C94372"/>
    <w:rsid w:val="00C94A7D"/>
    <w:rsid w:val="00C95383"/>
    <w:rsid w:val="00C95ECE"/>
    <w:rsid w:val="00C9727C"/>
    <w:rsid w:val="00CA0EF0"/>
    <w:rsid w:val="00CA10A3"/>
    <w:rsid w:val="00CA1366"/>
    <w:rsid w:val="00CA1F9A"/>
    <w:rsid w:val="00CA4F8D"/>
    <w:rsid w:val="00CA6B0A"/>
    <w:rsid w:val="00CA78C1"/>
    <w:rsid w:val="00CA7989"/>
    <w:rsid w:val="00CA7D15"/>
    <w:rsid w:val="00CB05B9"/>
    <w:rsid w:val="00CB0BAE"/>
    <w:rsid w:val="00CB2400"/>
    <w:rsid w:val="00CB2DFE"/>
    <w:rsid w:val="00CB453B"/>
    <w:rsid w:val="00CB4620"/>
    <w:rsid w:val="00CB5C1E"/>
    <w:rsid w:val="00CB610A"/>
    <w:rsid w:val="00CB61E8"/>
    <w:rsid w:val="00CB62FB"/>
    <w:rsid w:val="00CB6F4E"/>
    <w:rsid w:val="00CB78E5"/>
    <w:rsid w:val="00CB792A"/>
    <w:rsid w:val="00CC028A"/>
    <w:rsid w:val="00CC03E7"/>
    <w:rsid w:val="00CC0625"/>
    <w:rsid w:val="00CC0843"/>
    <w:rsid w:val="00CC0EB9"/>
    <w:rsid w:val="00CC1225"/>
    <w:rsid w:val="00CC156A"/>
    <w:rsid w:val="00CC1BBD"/>
    <w:rsid w:val="00CC4CB6"/>
    <w:rsid w:val="00CC5205"/>
    <w:rsid w:val="00CC5CA2"/>
    <w:rsid w:val="00CC5D2E"/>
    <w:rsid w:val="00CC68E4"/>
    <w:rsid w:val="00CC6D5D"/>
    <w:rsid w:val="00CC79F5"/>
    <w:rsid w:val="00CD165D"/>
    <w:rsid w:val="00CD22CB"/>
    <w:rsid w:val="00CD2CB9"/>
    <w:rsid w:val="00CD4978"/>
    <w:rsid w:val="00CD4EAA"/>
    <w:rsid w:val="00CD543F"/>
    <w:rsid w:val="00CD5472"/>
    <w:rsid w:val="00CD5CC7"/>
    <w:rsid w:val="00CD6580"/>
    <w:rsid w:val="00CD67DD"/>
    <w:rsid w:val="00CD707B"/>
    <w:rsid w:val="00CD7938"/>
    <w:rsid w:val="00CE0483"/>
    <w:rsid w:val="00CE0D4D"/>
    <w:rsid w:val="00CE24E3"/>
    <w:rsid w:val="00CE33A0"/>
    <w:rsid w:val="00CE5693"/>
    <w:rsid w:val="00CE6B56"/>
    <w:rsid w:val="00CE716F"/>
    <w:rsid w:val="00CE7EC4"/>
    <w:rsid w:val="00CF01D1"/>
    <w:rsid w:val="00CF0314"/>
    <w:rsid w:val="00CF0F85"/>
    <w:rsid w:val="00CF1E0E"/>
    <w:rsid w:val="00CF2404"/>
    <w:rsid w:val="00CF2468"/>
    <w:rsid w:val="00CF2921"/>
    <w:rsid w:val="00CF3BDB"/>
    <w:rsid w:val="00CF3ED3"/>
    <w:rsid w:val="00CF42DF"/>
    <w:rsid w:val="00CF547D"/>
    <w:rsid w:val="00CF59FA"/>
    <w:rsid w:val="00CF644A"/>
    <w:rsid w:val="00CF7BE7"/>
    <w:rsid w:val="00D00E17"/>
    <w:rsid w:val="00D0144D"/>
    <w:rsid w:val="00D020B8"/>
    <w:rsid w:val="00D02949"/>
    <w:rsid w:val="00D0300B"/>
    <w:rsid w:val="00D034D2"/>
    <w:rsid w:val="00D03E2F"/>
    <w:rsid w:val="00D04B7B"/>
    <w:rsid w:val="00D0529C"/>
    <w:rsid w:val="00D0538B"/>
    <w:rsid w:val="00D05634"/>
    <w:rsid w:val="00D05832"/>
    <w:rsid w:val="00D068A7"/>
    <w:rsid w:val="00D07428"/>
    <w:rsid w:val="00D075F8"/>
    <w:rsid w:val="00D10597"/>
    <w:rsid w:val="00D11885"/>
    <w:rsid w:val="00D12986"/>
    <w:rsid w:val="00D12AE3"/>
    <w:rsid w:val="00D135E8"/>
    <w:rsid w:val="00D15EFF"/>
    <w:rsid w:val="00D16001"/>
    <w:rsid w:val="00D163E7"/>
    <w:rsid w:val="00D16705"/>
    <w:rsid w:val="00D17EE9"/>
    <w:rsid w:val="00D17F01"/>
    <w:rsid w:val="00D2031D"/>
    <w:rsid w:val="00D20DB0"/>
    <w:rsid w:val="00D2102B"/>
    <w:rsid w:val="00D219FE"/>
    <w:rsid w:val="00D22208"/>
    <w:rsid w:val="00D22731"/>
    <w:rsid w:val="00D23688"/>
    <w:rsid w:val="00D23DB1"/>
    <w:rsid w:val="00D24DF2"/>
    <w:rsid w:val="00D25080"/>
    <w:rsid w:val="00D25093"/>
    <w:rsid w:val="00D25243"/>
    <w:rsid w:val="00D25D37"/>
    <w:rsid w:val="00D26408"/>
    <w:rsid w:val="00D26A27"/>
    <w:rsid w:val="00D26B75"/>
    <w:rsid w:val="00D27865"/>
    <w:rsid w:val="00D30086"/>
    <w:rsid w:val="00D300D7"/>
    <w:rsid w:val="00D30368"/>
    <w:rsid w:val="00D304FC"/>
    <w:rsid w:val="00D316EC"/>
    <w:rsid w:val="00D317FB"/>
    <w:rsid w:val="00D32712"/>
    <w:rsid w:val="00D327C9"/>
    <w:rsid w:val="00D33A8A"/>
    <w:rsid w:val="00D35C43"/>
    <w:rsid w:val="00D364A1"/>
    <w:rsid w:val="00D368FA"/>
    <w:rsid w:val="00D36AF9"/>
    <w:rsid w:val="00D37088"/>
    <w:rsid w:val="00D37344"/>
    <w:rsid w:val="00D374BD"/>
    <w:rsid w:val="00D37734"/>
    <w:rsid w:val="00D379AD"/>
    <w:rsid w:val="00D4004D"/>
    <w:rsid w:val="00D4019D"/>
    <w:rsid w:val="00D41EDA"/>
    <w:rsid w:val="00D43384"/>
    <w:rsid w:val="00D4453F"/>
    <w:rsid w:val="00D447AD"/>
    <w:rsid w:val="00D44ABD"/>
    <w:rsid w:val="00D4527D"/>
    <w:rsid w:val="00D45A36"/>
    <w:rsid w:val="00D45B23"/>
    <w:rsid w:val="00D4663E"/>
    <w:rsid w:val="00D47382"/>
    <w:rsid w:val="00D473F8"/>
    <w:rsid w:val="00D476FB"/>
    <w:rsid w:val="00D477A9"/>
    <w:rsid w:val="00D47BB5"/>
    <w:rsid w:val="00D514E9"/>
    <w:rsid w:val="00D518C7"/>
    <w:rsid w:val="00D5207D"/>
    <w:rsid w:val="00D535A0"/>
    <w:rsid w:val="00D5498C"/>
    <w:rsid w:val="00D55757"/>
    <w:rsid w:val="00D57226"/>
    <w:rsid w:val="00D57504"/>
    <w:rsid w:val="00D578B0"/>
    <w:rsid w:val="00D600D3"/>
    <w:rsid w:val="00D602CE"/>
    <w:rsid w:val="00D603C3"/>
    <w:rsid w:val="00D61C51"/>
    <w:rsid w:val="00D62357"/>
    <w:rsid w:val="00D63269"/>
    <w:rsid w:val="00D6338C"/>
    <w:rsid w:val="00D654FE"/>
    <w:rsid w:val="00D6575C"/>
    <w:rsid w:val="00D6766E"/>
    <w:rsid w:val="00D6771D"/>
    <w:rsid w:val="00D67CAC"/>
    <w:rsid w:val="00D704CB"/>
    <w:rsid w:val="00D706D6"/>
    <w:rsid w:val="00D711B2"/>
    <w:rsid w:val="00D717CB"/>
    <w:rsid w:val="00D72097"/>
    <w:rsid w:val="00D724D7"/>
    <w:rsid w:val="00D738AD"/>
    <w:rsid w:val="00D73C73"/>
    <w:rsid w:val="00D7437A"/>
    <w:rsid w:val="00D75977"/>
    <w:rsid w:val="00D761BF"/>
    <w:rsid w:val="00D77531"/>
    <w:rsid w:val="00D77833"/>
    <w:rsid w:val="00D80CD3"/>
    <w:rsid w:val="00D8156E"/>
    <w:rsid w:val="00D82A82"/>
    <w:rsid w:val="00D832E7"/>
    <w:rsid w:val="00D8355C"/>
    <w:rsid w:val="00D83B41"/>
    <w:rsid w:val="00D83C34"/>
    <w:rsid w:val="00D845D2"/>
    <w:rsid w:val="00D84757"/>
    <w:rsid w:val="00D84BA5"/>
    <w:rsid w:val="00D84C0F"/>
    <w:rsid w:val="00D857F8"/>
    <w:rsid w:val="00D8673B"/>
    <w:rsid w:val="00D90372"/>
    <w:rsid w:val="00D9138D"/>
    <w:rsid w:val="00D91E31"/>
    <w:rsid w:val="00D92689"/>
    <w:rsid w:val="00D928CF"/>
    <w:rsid w:val="00D92EA9"/>
    <w:rsid w:val="00D93A26"/>
    <w:rsid w:val="00D949B4"/>
    <w:rsid w:val="00D95308"/>
    <w:rsid w:val="00D955AE"/>
    <w:rsid w:val="00D9564E"/>
    <w:rsid w:val="00D957E1"/>
    <w:rsid w:val="00D96511"/>
    <w:rsid w:val="00D965ED"/>
    <w:rsid w:val="00D96F48"/>
    <w:rsid w:val="00D97110"/>
    <w:rsid w:val="00D976A1"/>
    <w:rsid w:val="00D97BD2"/>
    <w:rsid w:val="00DA1050"/>
    <w:rsid w:val="00DA113D"/>
    <w:rsid w:val="00DA1F7C"/>
    <w:rsid w:val="00DA24B0"/>
    <w:rsid w:val="00DA2B96"/>
    <w:rsid w:val="00DA4B34"/>
    <w:rsid w:val="00DA56B7"/>
    <w:rsid w:val="00DA5C2B"/>
    <w:rsid w:val="00DA5ED0"/>
    <w:rsid w:val="00DA7852"/>
    <w:rsid w:val="00DB0609"/>
    <w:rsid w:val="00DB1DEF"/>
    <w:rsid w:val="00DB367A"/>
    <w:rsid w:val="00DB3A80"/>
    <w:rsid w:val="00DB46A7"/>
    <w:rsid w:val="00DB56B8"/>
    <w:rsid w:val="00DC1282"/>
    <w:rsid w:val="00DC18E1"/>
    <w:rsid w:val="00DC1F21"/>
    <w:rsid w:val="00DC37CE"/>
    <w:rsid w:val="00DC3CB1"/>
    <w:rsid w:val="00DC3F58"/>
    <w:rsid w:val="00DC45BC"/>
    <w:rsid w:val="00DC665E"/>
    <w:rsid w:val="00DD0B3A"/>
    <w:rsid w:val="00DD3E34"/>
    <w:rsid w:val="00DD4282"/>
    <w:rsid w:val="00DD438F"/>
    <w:rsid w:val="00DD55B4"/>
    <w:rsid w:val="00DD7BDB"/>
    <w:rsid w:val="00DE03E0"/>
    <w:rsid w:val="00DE083D"/>
    <w:rsid w:val="00DE100D"/>
    <w:rsid w:val="00DE3AEF"/>
    <w:rsid w:val="00DE477D"/>
    <w:rsid w:val="00DE4AEA"/>
    <w:rsid w:val="00DE4C50"/>
    <w:rsid w:val="00DE4F26"/>
    <w:rsid w:val="00DE5590"/>
    <w:rsid w:val="00DE576D"/>
    <w:rsid w:val="00DE6581"/>
    <w:rsid w:val="00DE6AAA"/>
    <w:rsid w:val="00DE6FF9"/>
    <w:rsid w:val="00DE7F9A"/>
    <w:rsid w:val="00DF047A"/>
    <w:rsid w:val="00DF111B"/>
    <w:rsid w:val="00DF166D"/>
    <w:rsid w:val="00DF1EFD"/>
    <w:rsid w:val="00DF309F"/>
    <w:rsid w:val="00DF34D3"/>
    <w:rsid w:val="00DF3F40"/>
    <w:rsid w:val="00DF51B3"/>
    <w:rsid w:val="00DF57B9"/>
    <w:rsid w:val="00DF623C"/>
    <w:rsid w:val="00DF6360"/>
    <w:rsid w:val="00E005A1"/>
    <w:rsid w:val="00E01372"/>
    <w:rsid w:val="00E01E24"/>
    <w:rsid w:val="00E021E7"/>
    <w:rsid w:val="00E02559"/>
    <w:rsid w:val="00E03167"/>
    <w:rsid w:val="00E0389E"/>
    <w:rsid w:val="00E038F2"/>
    <w:rsid w:val="00E03BDD"/>
    <w:rsid w:val="00E03DCD"/>
    <w:rsid w:val="00E04890"/>
    <w:rsid w:val="00E050DE"/>
    <w:rsid w:val="00E051E2"/>
    <w:rsid w:val="00E0561A"/>
    <w:rsid w:val="00E06006"/>
    <w:rsid w:val="00E07FFA"/>
    <w:rsid w:val="00E108B7"/>
    <w:rsid w:val="00E132BF"/>
    <w:rsid w:val="00E134D8"/>
    <w:rsid w:val="00E13C69"/>
    <w:rsid w:val="00E14B7D"/>
    <w:rsid w:val="00E14B94"/>
    <w:rsid w:val="00E14D53"/>
    <w:rsid w:val="00E16C0A"/>
    <w:rsid w:val="00E178EF"/>
    <w:rsid w:val="00E20955"/>
    <w:rsid w:val="00E20F1E"/>
    <w:rsid w:val="00E21391"/>
    <w:rsid w:val="00E21ECC"/>
    <w:rsid w:val="00E22102"/>
    <w:rsid w:val="00E242AD"/>
    <w:rsid w:val="00E24D47"/>
    <w:rsid w:val="00E24F3A"/>
    <w:rsid w:val="00E26177"/>
    <w:rsid w:val="00E26BBC"/>
    <w:rsid w:val="00E2719A"/>
    <w:rsid w:val="00E278EC"/>
    <w:rsid w:val="00E27D18"/>
    <w:rsid w:val="00E31A40"/>
    <w:rsid w:val="00E32BB3"/>
    <w:rsid w:val="00E330A0"/>
    <w:rsid w:val="00E3351B"/>
    <w:rsid w:val="00E33DB4"/>
    <w:rsid w:val="00E34CFC"/>
    <w:rsid w:val="00E35EDD"/>
    <w:rsid w:val="00E35F35"/>
    <w:rsid w:val="00E37347"/>
    <w:rsid w:val="00E37466"/>
    <w:rsid w:val="00E375B9"/>
    <w:rsid w:val="00E40463"/>
    <w:rsid w:val="00E40605"/>
    <w:rsid w:val="00E40996"/>
    <w:rsid w:val="00E4128E"/>
    <w:rsid w:val="00E41854"/>
    <w:rsid w:val="00E41A5E"/>
    <w:rsid w:val="00E42AE1"/>
    <w:rsid w:val="00E42EA3"/>
    <w:rsid w:val="00E4303E"/>
    <w:rsid w:val="00E43902"/>
    <w:rsid w:val="00E43990"/>
    <w:rsid w:val="00E44994"/>
    <w:rsid w:val="00E44EA1"/>
    <w:rsid w:val="00E4505B"/>
    <w:rsid w:val="00E45096"/>
    <w:rsid w:val="00E46D4B"/>
    <w:rsid w:val="00E47A02"/>
    <w:rsid w:val="00E5072D"/>
    <w:rsid w:val="00E51752"/>
    <w:rsid w:val="00E5304B"/>
    <w:rsid w:val="00E535C2"/>
    <w:rsid w:val="00E53859"/>
    <w:rsid w:val="00E54272"/>
    <w:rsid w:val="00E54C8D"/>
    <w:rsid w:val="00E54EF1"/>
    <w:rsid w:val="00E57219"/>
    <w:rsid w:val="00E5738F"/>
    <w:rsid w:val="00E57D41"/>
    <w:rsid w:val="00E60F70"/>
    <w:rsid w:val="00E6102A"/>
    <w:rsid w:val="00E617A5"/>
    <w:rsid w:val="00E61AFB"/>
    <w:rsid w:val="00E6204A"/>
    <w:rsid w:val="00E62320"/>
    <w:rsid w:val="00E62338"/>
    <w:rsid w:val="00E6240B"/>
    <w:rsid w:val="00E62ADC"/>
    <w:rsid w:val="00E62D2F"/>
    <w:rsid w:val="00E6323A"/>
    <w:rsid w:val="00E632C3"/>
    <w:rsid w:val="00E63E5D"/>
    <w:rsid w:val="00E6404B"/>
    <w:rsid w:val="00E65EB4"/>
    <w:rsid w:val="00E6634C"/>
    <w:rsid w:val="00E66D74"/>
    <w:rsid w:val="00E71C25"/>
    <w:rsid w:val="00E732C7"/>
    <w:rsid w:val="00E7335D"/>
    <w:rsid w:val="00E752DA"/>
    <w:rsid w:val="00E754ED"/>
    <w:rsid w:val="00E75FD1"/>
    <w:rsid w:val="00E7607C"/>
    <w:rsid w:val="00E76816"/>
    <w:rsid w:val="00E777AF"/>
    <w:rsid w:val="00E7789B"/>
    <w:rsid w:val="00E7789D"/>
    <w:rsid w:val="00E8020E"/>
    <w:rsid w:val="00E809E8"/>
    <w:rsid w:val="00E81227"/>
    <w:rsid w:val="00E81BCD"/>
    <w:rsid w:val="00E82B46"/>
    <w:rsid w:val="00E82F58"/>
    <w:rsid w:val="00E831C9"/>
    <w:rsid w:val="00E83397"/>
    <w:rsid w:val="00E83618"/>
    <w:rsid w:val="00E83631"/>
    <w:rsid w:val="00E84A1B"/>
    <w:rsid w:val="00E84A56"/>
    <w:rsid w:val="00E84E00"/>
    <w:rsid w:val="00E85474"/>
    <w:rsid w:val="00E85C89"/>
    <w:rsid w:val="00E85F42"/>
    <w:rsid w:val="00E8672F"/>
    <w:rsid w:val="00E9104C"/>
    <w:rsid w:val="00E913CF"/>
    <w:rsid w:val="00E9144C"/>
    <w:rsid w:val="00E9184A"/>
    <w:rsid w:val="00E918FF"/>
    <w:rsid w:val="00E91D46"/>
    <w:rsid w:val="00E945AD"/>
    <w:rsid w:val="00E95322"/>
    <w:rsid w:val="00E9716D"/>
    <w:rsid w:val="00EA003C"/>
    <w:rsid w:val="00EA08B6"/>
    <w:rsid w:val="00EA0A8E"/>
    <w:rsid w:val="00EA2AE3"/>
    <w:rsid w:val="00EA2CFA"/>
    <w:rsid w:val="00EA330D"/>
    <w:rsid w:val="00EA4411"/>
    <w:rsid w:val="00EA4651"/>
    <w:rsid w:val="00EA47DF"/>
    <w:rsid w:val="00EA51D9"/>
    <w:rsid w:val="00EA5287"/>
    <w:rsid w:val="00EA5728"/>
    <w:rsid w:val="00EA5F6E"/>
    <w:rsid w:val="00EA791D"/>
    <w:rsid w:val="00EA79B4"/>
    <w:rsid w:val="00EA7A3C"/>
    <w:rsid w:val="00EB027C"/>
    <w:rsid w:val="00EB063A"/>
    <w:rsid w:val="00EB3C57"/>
    <w:rsid w:val="00EB4778"/>
    <w:rsid w:val="00EC3017"/>
    <w:rsid w:val="00EC4B19"/>
    <w:rsid w:val="00EC4D54"/>
    <w:rsid w:val="00EC64DA"/>
    <w:rsid w:val="00EC746E"/>
    <w:rsid w:val="00ED0017"/>
    <w:rsid w:val="00ED33A0"/>
    <w:rsid w:val="00ED5B5F"/>
    <w:rsid w:val="00ED6BB5"/>
    <w:rsid w:val="00EE1D45"/>
    <w:rsid w:val="00EE2804"/>
    <w:rsid w:val="00EE2DC0"/>
    <w:rsid w:val="00EE3D9F"/>
    <w:rsid w:val="00EE42D0"/>
    <w:rsid w:val="00EE43E6"/>
    <w:rsid w:val="00EE45DB"/>
    <w:rsid w:val="00EE577F"/>
    <w:rsid w:val="00EE5D5E"/>
    <w:rsid w:val="00EE647E"/>
    <w:rsid w:val="00EE6C05"/>
    <w:rsid w:val="00EE6D43"/>
    <w:rsid w:val="00EE6E58"/>
    <w:rsid w:val="00EE71E2"/>
    <w:rsid w:val="00EE7351"/>
    <w:rsid w:val="00EF0517"/>
    <w:rsid w:val="00EF0C92"/>
    <w:rsid w:val="00EF0EAB"/>
    <w:rsid w:val="00EF1262"/>
    <w:rsid w:val="00EF13A9"/>
    <w:rsid w:val="00EF1506"/>
    <w:rsid w:val="00EF170B"/>
    <w:rsid w:val="00EF23E9"/>
    <w:rsid w:val="00EF244F"/>
    <w:rsid w:val="00EF2FF9"/>
    <w:rsid w:val="00EF35D9"/>
    <w:rsid w:val="00EF4C7C"/>
    <w:rsid w:val="00EF593F"/>
    <w:rsid w:val="00EF5ECB"/>
    <w:rsid w:val="00EF6AE1"/>
    <w:rsid w:val="00EF71C8"/>
    <w:rsid w:val="00EF76ED"/>
    <w:rsid w:val="00EF7E32"/>
    <w:rsid w:val="00F01219"/>
    <w:rsid w:val="00F01D94"/>
    <w:rsid w:val="00F03AF0"/>
    <w:rsid w:val="00F03F54"/>
    <w:rsid w:val="00F04610"/>
    <w:rsid w:val="00F04823"/>
    <w:rsid w:val="00F04D2C"/>
    <w:rsid w:val="00F05084"/>
    <w:rsid w:val="00F05E82"/>
    <w:rsid w:val="00F06601"/>
    <w:rsid w:val="00F07A21"/>
    <w:rsid w:val="00F10548"/>
    <w:rsid w:val="00F108DD"/>
    <w:rsid w:val="00F10BB1"/>
    <w:rsid w:val="00F10F0F"/>
    <w:rsid w:val="00F12440"/>
    <w:rsid w:val="00F1351D"/>
    <w:rsid w:val="00F13A8E"/>
    <w:rsid w:val="00F16121"/>
    <w:rsid w:val="00F16604"/>
    <w:rsid w:val="00F179F3"/>
    <w:rsid w:val="00F17EA2"/>
    <w:rsid w:val="00F17F7C"/>
    <w:rsid w:val="00F21B9E"/>
    <w:rsid w:val="00F22A50"/>
    <w:rsid w:val="00F22CD9"/>
    <w:rsid w:val="00F22CE2"/>
    <w:rsid w:val="00F2379B"/>
    <w:rsid w:val="00F23DDD"/>
    <w:rsid w:val="00F242DF"/>
    <w:rsid w:val="00F24B8B"/>
    <w:rsid w:val="00F24C3E"/>
    <w:rsid w:val="00F2510E"/>
    <w:rsid w:val="00F26956"/>
    <w:rsid w:val="00F27E6B"/>
    <w:rsid w:val="00F30D67"/>
    <w:rsid w:val="00F313B2"/>
    <w:rsid w:val="00F317A8"/>
    <w:rsid w:val="00F31E92"/>
    <w:rsid w:val="00F33388"/>
    <w:rsid w:val="00F333E1"/>
    <w:rsid w:val="00F33F04"/>
    <w:rsid w:val="00F34302"/>
    <w:rsid w:val="00F34888"/>
    <w:rsid w:val="00F358AE"/>
    <w:rsid w:val="00F359C9"/>
    <w:rsid w:val="00F365C7"/>
    <w:rsid w:val="00F36CD0"/>
    <w:rsid w:val="00F37507"/>
    <w:rsid w:val="00F37628"/>
    <w:rsid w:val="00F40718"/>
    <w:rsid w:val="00F40CE4"/>
    <w:rsid w:val="00F4266B"/>
    <w:rsid w:val="00F436AA"/>
    <w:rsid w:val="00F43719"/>
    <w:rsid w:val="00F4441B"/>
    <w:rsid w:val="00F4494F"/>
    <w:rsid w:val="00F44E1C"/>
    <w:rsid w:val="00F4604C"/>
    <w:rsid w:val="00F47B3B"/>
    <w:rsid w:val="00F50718"/>
    <w:rsid w:val="00F50AFF"/>
    <w:rsid w:val="00F50F0B"/>
    <w:rsid w:val="00F52A4E"/>
    <w:rsid w:val="00F53E20"/>
    <w:rsid w:val="00F5447E"/>
    <w:rsid w:val="00F54BBC"/>
    <w:rsid w:val="00F55C4F"/>
    <w:rsid w:val="00F55F15"/>
    <w:rsid w:val="00F56663"/>
    <w:rsid w:val="00F56E4A"/>
    <w:rsid w:val="00F57C0D"/>
    <w:rsid w:val="00F60299"/>
    <w:rsid w:val="00F61E63"/>
    <w:rsid w:val="00F61E77"/>
    <w:rsid w:val="00F62140"/>
    <w:rsid w:val="00F623B9"/>
    <w:rsid w:val="00F6245E"/>
    <w:rsid w:val="00F62A8B"/>
    <w:rsid w:val="00F63384"/>
    <w:rsid w:val="00F6399E"/>
    <w:rsid w:val="00F64883"/>
    <w:rsid w:val="00F64CB5"/>
    <w:rsid w:val="00F650B7"/>
    <w:rsid w:val="00F651E0"/>
    <w:rsid w:val="00F658C3"/>
    <w:rsid w:val="00F65B9D"/>
    <w:rsid w:val="00F66033"/>
    <w:rsid w:val="00F66056"/>
    <w:rsid w:val="00F66125"/>
    <w:rsid w:val="00F67126"/>
    <w:rsid w:val="00F67441"/>
    <w:rsid w:val="00F674FE"/>
    <w:rsid w:val="00F70496"/>
    <w:rsid w:val="00F711EA"/>
    <w:rsid w:val="00F71CA0"/>
    <w:rsid w:val="00F72D86"/>
    <w:rsid w:val="00F735C7"/>
    <w:rsid w:val="00F73A10"/>
    <w:rsid w:val="00F73E99"/>
    <w:rsid w:val="00F7453D"/>
    <w:rsid w:val="00F74902"/>
    <w:rsid w:val="00F74E04"/>
    <w:rsid w:val="00F754B2"/>
    <w:rsid w:val="00F775EF"/>
    <w:rsid w:val="00F77985"/>
    <w:rsid w:val="00F77E70"/>
    <w:rsid w:val="00F80256"/>
    <w:rsid w:val="00F80573"/>
    <w:rsid w:val="00F81DAD"/>
    <w:rsid w:val="00F8323E"/>
    <w:rsid w:val="00F842FD"/>
    <w:rsid w:val="00F85BA7"/>
    <w:rsid w:val="00F85BFE"/>
    <w:rsid w:val="00F85D6D"/>
    <w:rsid w:val="00F86279"/>
    <w:rsid w:val="00F86AE1"/>
    <w:rsid w:val="00F874A7"/>
    <w:rsid w:val="00F90425"/>
    <w:rsid w:val="00F908DB"/>
    <w:rsid w:val="00F90A7C"/>
    <w:rsid w:val="00F91939"/>
    <w:rsid w:val="00F919CB"/>
    <w:rsid w:val="00F91C8D"/>
    <w:rsid w:val="00F91F5B"/>
    <w:rsid w:val="00F91FC4"/>
    <w:rsid w:val="00F93615"/>
    <w:rsid w:val="00F939D5"/>
    <w:rsid w:val="00F93B51"/>
    <w:rsid w:val="00F94098"/>
    <w:rsid w:val="00F950FD"/>
    <w:rsid w:val="00F9549D"/>
    <w:rsid w:val="00F9687F"/>
    <w:rsid w:val="00F97806"/>
    <w:rsid w:val="00F97DD4"/>
    <w:rsid w:val="00FA06A2"/>
    <w:rsid w:val="00FA0C0E"/>
    <w:rsid w:val="00FA11DB"/>
    <w:rsid w:val="00FA1ABF"/>
    <w:rsid w:val="00FA29FC"/>
    <w:rsid w:val="00FA2DD8"/>
    <w:rsid w:val="00FA2E0D"/>
    <w:rsid w:val="00FA3B64"/>
    <w:rsid w:val="00FA44F0"/>
    <w:rsid w:val="00FA57D2"/>
    <w:rsid w:val="00FA5C06"/>
    <w:rsid w:val="00FA6116"/>
    <w:rsid w:val="00FA619F"/>
    <w:rsid w:val="00FA727B"/>
    <w:rsid w:val="00FA7E5C"/>
    <w:rsid w:val="00FB12C1"/>
    <w:rsid w:val="00FB1B23"/>
    <w:rsid w:val="00FB326A"/>
    <w:rsid w:val="00FB3AD5"/>
    <w:rsid w:val="00FB42CA"/>
    <w:rsid w:val="00FB56D2"/>
    <w:rsid w:val="00FB6462"/>
    <w:rsid w:val="00FB6715"/>
    <w:rsid w:val="00FB6A9E"/>
    <w:rsid w:val="00FB6D57"/>
    <w:rsid w:val="00FB7FF1"/>
    <w:rsid w:val="00FC0C29"/>
    <w:rsid w:val="00FC2217"/>
    <w:rsid w:val="00FC22D6"/>
    <w:rsid w:val="00FC41B8"/>
    <w:rsid w:val="00FC4D6E"/>
    <w:rsid w:val="00FC4DDB"/>
    <w:rsid w:val="00FC54B2"/>
    <w:rsid w:val="00FD0E58"/>
    <w:rsid w:val="00FD2E6C"/>
    <w:rsid w:val="00FD3A17"/>
    <w:rsid w:val="00FD49F3"/>
    <w:rsid w:val="00FD4CF0"/>
    <w:rsid w:val="00FD5325"/>
    <w:rsid w:val="00FD56AF"/>
    <w:rsid w:val="00FD5BEB"/>
    <w:rsid w:val="00FD5C7A"/>
    <w:rsid w:val="00FD68BD"/>
    <w:rsid w:val="00FD6ADE"/>
    <w:rsid w:val="00FD6BF4"/>
    <w:rsid w:val="00FD705F"/>
    <w:rsid w:val="00FD7D07"/>
    <w:rsid w:val="00FD7EFE"/>
    <w:rsid w:val="00FE0244"/>
    <w:rsid w:val="00FE09A4"/>
    <w:rsid w:val="00FE0DD7"/>
    <w:rsid w:val="00FE19F2"/>
    <w:rsid w:val="00FE1A20"/>
    <w:rsid w:val="00FE3323"/>
    <w:rsid w:val="00FE3ECE"/>
    <w:rsid w:val="00FE4158"/>
    <w:rsid w:val="00FE4182"/>
    <w:rsid w:val="00FE4D7D"/>
    <w:rsid w:val="00FE5044"/>
    <w:rsid w:val="00FE560D"/>
    <w:rsid w:val="00FE59E1"/>
    <w:rsid w:val="00FE6016"/>
    <w:rsid w:val="00FE65E4"/>
    <w:rsid w:val="00FE68EA"/>
    <w:rsid w:val="00FE75B6"/>
    <w:rsid w:val="00FE7BA3"/>
    <w:rsid w:val="00FF1768"/>
    <w:rsid w:val="00FF22E2"/>
    <w:rsid w:val="00FF239C"/>
    <w:rsid w:val="00FF2700"/>
    <w:rsid w:val="00FF3BD9"/>
    <w:rsid w:val="00FF401B"/>
    <w:rsid w:val="00FF477B"/>
    <w:rsid w:val="00FF5627"/>
    <w:rsid w:val="00FF69E3"/>
    <w:rsid w:val="00FF74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77799"/>
  <w15:chartTrackingRefBased/>
  <w15:docId w15:val="{0273AA46-EA41-4802-9320-FAB452512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style>
  <w:style w:type="paragraph" w:styleId="18">
    <w:name w:val="heading 1"/>
    <w:basedOn w:val="a6"/>
    <w:next w:val="a6"/>
    <w:link w:val="1c"/>
    <w:qFormat/>
    <w:rsid w:val="00502EF8"/>
    <w:pPr>
      <w:keepNext/>
      <w:keepLines/>
      <w:numPr>
        <w:numId w:val="17"/>
      </w:numPr>
      <w:spacing w:before="240" w:after="80" w:line="240" w:lineRule="auto"/>
      <w:jc w:val="center"/>
      <w:outlineLvl w:val="0"/>
    </w:pPr>
    <w:rPr>
      <w:rFonts w:ascii="Cambria" w:eastAsiaTheme="majorEastAsia" w:hAnsi="Cambria" w:cstheme="majorBidi"/>
      <w:b/>
      <w:bCs/>
      <w:color w:val="000000" w:themeColor="text1"/>
    </w:rPr>
  </w:style>
  <w:style w:type="paragraph" w:styleId="22">
    <w:name w:val="heading 2"/>
    <w:basedOn w:val="a6"/>
    <w:next w:val="a6"/>
    <w:link w:val="23"/>
    <w:uiPriority w:val="9"/>
    <w:semiHidden/>
    <w:unhideWhenUsed/>
    <w:qFormat/>
    <w:rsid w:val="006971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6"/>
    <w:next w:val="a6"/>
    <w:link w:val="31"/>
    <w:uiPriority w:val="9"/>
    <w:semiHidden/>
    <w:unhideWhenUsed/>
    <w:qFormat/>
    <w:rsid w:val="006971A7"/>
    <w:pPr>
      <w:keepNext/>
      <w:keepLines/>
      <w:spacing w:before="160" w:after="80"/>
      <w:outlineLvl w:val="2"/>
    </w:pPr>
    <w:rPr>
      <w:rFonts w:eastAsiaTheme="majorEastAsia" w:cstheme="majorBidi"/>
      <w:color w:val="0F4761" w:themeColor="accent1" w:themeShade="BF"/>
      <w:sz w:val="28"/>
      <w:szCs w:val="28"/>
    </w:rPr>
  </w:style>
  <w:style w:type="paragraph" w:styleId="40">
    <w:name w:val="heading 4"/>
    <w:basedOn w:val="a6"/>
    <w:next w:val="a6"/>
    <w:link w:val="41"/>
    <w:uiPriority w:val="9"/>
    <w:semiHidden/>
    <w:unhideWhenUsed/>
    <w:qFormat/>
    <w:rsid w:val="006971A7"/>
    <w:pPr>
      <w:keepNext/>
      <w:keepLines/>
      <w:spacing w:before="80" w:after="40"/>
      <w:outlineLvl w:val="3"/>
    </w:pPr>
    <w:rPr>
      <w:rFonts w:eastAsiaTheme="majorEastAsia" w:cstheme="majorBidi"/>
      <w:i/>
      <w:iCs/>
      <w:color w:val="0F4761" w:themeColor="accent1" w:themeShade="BF"/>
    </w:rPr>
  </w:style>
  <w:style w:type="paragraph" w:styleId="5">
    <w:name w:val="heading 5"/>
    <w:basedOn w:val="a6"/>
    <w:next w:val="a6"/>
    <w:link w:val="50"/>
    <w:uiPriority w:val="9"/>
    <w:semiHidden/>
    <w:unhideWhenUsed/>
    <w:qFormat/>
    <w:rsid w:val="006971A7"/>
    <w:pPr>
      <w:keepNext/>
      <w:keepLines/>
      <w:spacing w:before="80" w:after="40"/>
      <w:outlineLvl w:val="4"/>
    </w:pPr>
    <w:rPr>
      <w:rFonts w:eastAsiaTheme="majorEastAsia" w:cstheme="majorBidi"/>
      <w:color w:val="0F4761" w:themeColor="accent1" w:themeShade="BF"/>
    </w:rPr>
  </w:style>
  <w:style w:type="paragraph" w:styleId="6">
    <w:name w:val="heading 6"/>
    <w:basedOn w:val="a6"/>
    <w:next w:val="a6"/>
    <w:link w:val="60"/>
    <w:uiPriority w:val="9"/>
    <w:unhideWhenUsed/>
    <w:qFormat/>
    <w:rsid w:val="006971A7"/>
    <w:pPr>
      <w:keepNext/>
      <w:keepLines/>
      <w:spacing w:before="40" w:after="0"/>
      <w:outlineLvl w:val="5"/>
    </w:pPr>
    <w:rPr>
      <w:rFonts w:eastAsiaTheme="majorEastAsia" w:cstheme="majorBidi"/>
      <w:i/>
      <w:iCs/>
      <w:color w:val="595959" w:themeColor="text1" w:themeTint="A6"/>
    </w:rPr>
  </w:style>
  <w:style w:type="paragraph" w:styleId="7">
    <w:name w:val="heading 7"/>
    <w:basedOn w:val="a6"/>
    <w:next w:val="a6"/>
    <w:link w:val="70"/>
    <w:uiPriority w:val="9"/>
    <w:semiHidden/>
    <w:unhideWhenUsed/>
    <w:qFormat/>
    <w:rsid w:val="006971A7"/>
    <w:pPr>
      <w:keepNext/>
      <w:keepLines/>
      <w:spacing w:before="40" w:after="0"/>
      <w:outlineLvl w:val="6"/>
    </w:pPr>
    <w:rPr>
      <w:rFonts w:eastAsiaTheme="majorEastAsia" w:cstheme="majorBidi"/>
      <w:color w:val="595959" w:themeColor="text1" w:themeTint="A6"/>
    </w:rPr>
  </w:style>
  <w:style w:type="paragraph" w:styleId="8">
    <w:name w:val="heading 8"/>
    <w:basedOn w:val="a6"/>
    <w:next w:val="a6"/>
    <w:link w:val="80"/>
    <w:uiPriority w:val="9"/>
    <w:semiHidden/>
    <w:unhideWhenUsed/>
    <w:qFormat/>
    <w:rsid w:val="006971A7"/>
    <w:pPr>
      <w:keepNext/>
      <w:keepLines/>
      <w:spacing w:after="0"/>
      <w:outlineLvl w:val="7"/>
    </w:pPr>
    <w:rPr>
      <w:rFonts w:eastAsiaTheme="majorEastAsia" w:cstheme="majorBidi"/>
      <w:i/>
      <w:iCs/>
      <w:color w:val="272727" w:themeColor="text1" w:themeTint="D8"/>
    </w:rPr>
  </w:style>
  <w:style w:type="paragraph" w:styleId="9">
    <w:name w:val="heading 9"/>
    <w:basedOn w:val="a6"/>
    <w:next w:val="a6"/>
    <w:link w:val="90"/>
    <w:uiPriority w:val="9"/>
    <w:semiHidden/>
    <w:unhideWhenUsed/>
    <w:qFormat/>
    <w:rsid w:val="006971A7"/>
    <w:pPr>
      <w:keepNext/>
      <w:keepLines/>
      <w:spacing w:after="0"/>
      <w:outlineLvl w:val="8"/>
    </w:pPr>
    <w:rPr>
      <w:rFonts w:eastAsiaTheme="majorEastAsia" w:cstheme="majorBidi"/>
      <w:color w:val="272727" w:themeColor="text1" w:themeTint="D8"/>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1112">
    <w:name w:val="ИП Бурков 1.1.1"/>
    <w:basedOn w:val="a6"/>
    <w:qFormat/>
    <w:rsid w:val="007F7DAD"/>
    <w:pPr>
      <w:numPr>
        <w:ilvl w:val="2"/>
        <w:numId w:val="1"/>
      </w:numPr>
      <w:pBdr>
        <w:top w:val="nil"/>
        <w:left w:val="nil"/>
        <w:bottom w:val="nil"/>
        <w:right w:val="nil"/>
        <w:between w:val="nil"/>
      </w:pBdr>
      <w:spacing w:before="120" w:after="120" w:line="276" w:lineRule="auto"/>
      <w:ind w:right="284"/>
    </w:pPr>
    <w:rPr>
      <w:rFonts w:ascii="Aptos" w:eastAsia="Times New Roman" w:hAnsi="Aptos" w:cs="Times New Roman"/>
      <w:kern w:val="0"/>
      <w:sz w:val="24"/>
      <w:szCs w:val="24"/>
      <w:lang w:val="ru" w:eastAsia="ru-RU"/>
      <w14:ligatures w14:val="none"/>
    </w:rPr>
  </w:style>
  <w:style w:type="paragraph" w:customStyle="1" w:styleId="14">
    <w:name w:val="ИП Бурков_1"/>
    <w:basedOn w:val="a6"/>
    <w:qFormat/>
    <w:rsid w:val="007F7DAD"/>
    <w:pPr>
      <w:keepNext/>
      <w:keepLines/>
      <w:numPr>
        <w:numId w:val="1"/>
      </w:numPr>
      <w:pBdr>
        <w:top w:val="nil"/>
        <w:left w:val="nil"/>
        <w:bottom w:val="nil"/>
        <w:right w:val="nil"/>
        <w:between w:val="nil"/>
      </w:pBdr>
      <w:spacing w:before="600" w:after="60" w:line="276" w:lineRule="auto"/>
      <w:ind w:right="285"/>
      <w:jc w:val="both"/>
    </w:pPr>
    <w:rPr>
      <w:rFonts w:ascii="Aptos" w:eastAsia="Times New Roman" w:hAnsi="Aptos" w:cs="Times New Roman"/>
      <w:b/>
      <w:color w:val="000000"/>
      <w:kern w:val="0"/>
      <w:sz w:val="28"/>
      <w:szCs w:val="28"/>
      <w:lang w:val="ru" w:eastAsia="ru-RU"/>
      <w14:ligatures w14:val="none"/>
    </w:rPr>
  </w:style>
  <w:style w:type="paragraph" w:customStyle="1" w:styleId="113">
    <w:name w:val="ИП Бурков_1.1"/>
    <w:basedOn w:val="a6"/>
    <w:qFormat/>
    <w:rsid w:val="007F7DAD"/>
    <w:pPr>
      <w:numPr>
        <w:ilvl w:val="1"/>
        <w:numId w:val="1"/>
      </w:numPr>
      <w:spacing w:before="120" w:after="0" w:line="276" w:lineRule="auto"/>
      <w:ind w:right="284"/>
    </w:pPr>
    <w:rPr>
      <w:rFonts w:ascii="Aptos" w:eastAsia="Times New Roman" w:hAnsi="Aptos" w:cs="Times New Roman"/>
      <w:kern w:val="0"/>
      <w:sz w:val="24"/>
      <w:szCs w:val="24"/>
      <w:lang w:val="ru" w:eastAsia="ru-RU"/>
      <w14:ligatures w14:val="none"/>
    </w:rPr>
  </w:style>
  <w:style w:type="paragraph" w:customStyle="1" w:styleId="a3">
    <w:name w:val="ИП Бурков_ненумерованный список"/>
    <w:qFormat/>
    <w:rsid w:val="007F7DAD"/>
    <w:pPr>
      <w:numPr>
        <w:numId w:val="2"/>
      </w:numPr>
      <w:spacing w:after="120" w:line="276" w:lineRule="auto"/>
    </w:pPr>
    <w:rPr>
      <w:rFonts w:ascii="Aptos" w:eastAsia="Times New Roman" w:hAnsi="Aptos" w:cs="Times New Roman"/>
      <w:kern w:val="0"/>
      <w:sz w:val="24"/>
      <w:szCs w:val="24"/>
      <w:lang w:val="ru" w:eastAsia="ru-RU"/>
      <w14:ligatures w14:val="none"/>
    </w:rPr>
  </w:style>
  <w:style w:type="paragraph" w:customStyle="1" w:styleId="1110">
    <w:name w:val="Палиндром 1.1.1"/>
    <w:qFormat/>
    <w:rsid w:val="00E134D8"/>
    <w:pPr>
      <w:widowControl w:val="0"/>
      <w:numPr>
        <w:ilvl w:val="2"/>
        <w:numId w:val="3"/>
      </w:numPr>
      <w:pBdr>
        <w:top w:val="nil"/>
        <w:left w:val="nil"/>
        <w:bottom w:val="nil"/>
        <w:right w:val="nil"/>
        <w:between w:val="nil"/>
      </w:pBdr>
      <w:spacing w:before="200" w:after="0" w:line="240" w:lineRule="auto"/>
    </w:pPr>
    <w:rPr>
      <w:rFonts w:ascii="Oswald ExtraLight" w:eastAsia="Oswald ExtraLight" w:hAnsi="Oswald ExtraLight" w:cs="Oswald ExtraLight"/>
      <w:kern w:val="0"/>
      <w:sz w:val="24"/>
      <w:szCs w:val="24"/>
      <w:lang w:eastAsia="ru-RU"/>
      <w14:ligatures w14:val="none"/>
    </w:rPr>
  </w:style>
  <w:style w:type="paragraph" w:customStyle="1" w:styleId="10">
    <w:name w:val="Палиндром_1"/>
    <w:basedOn w:val="a6"/>
    <w:qFormat/>
    <w:rsid w:val="00E134D8"/>
    <w:pPr>
      <w:widowControl w:val="0"/>
      <w:numPr>
        <w:numId w:val="3"/>
      </w:numPr>
      <w:pBdr>
        <w:top w:val="nil"/>
        <w:left w:val="nil"/>
        <w:bottom w:val="nil"/>
        <w:right w:val="nil"/>
        <w:between w:val="nil"/>
      </w:pBdr>
      <w:spacing w:before="200" w:after="100" w:line="240" w:lineRule="auto"/>
    </w:pPr>
    <w:rPr>
      <w:rFonts w:ascii="Oswald ExtraLight" w:eastAsia="Oswald ExtraLight" w:hAnsi="Oswald ExtraLight" w:cs="Oswald ExtraLight"/>
      <w:b/>
      <w:color w:val="000000"/>
      <w:kern w:val="0"/>
      <w:sz w:val="24"/>
      <w:szCs w:val="24"/>
      <w:lang w:eastAsia="ru-RU"/>
      <w14:ligatures w14:val="none"/>
    </w:rPr>
  </w:style>
  <w:style w:type="paragraph" w:customStyle="1" w:styleId="110">
    <w:name w:val="Палиндром_1.1"/>
    <w:qFormat/>
    <w:rsid w:val="00E134D8"/>
    <w:pPr>
      <w:widowControl w:val="0"/>
      <w:numPr>
        <w:ilvl w:val="1"/>
        <w:numId w:val="3"/>
      </w:numPr>
      <w:pBdr>
        <w:top w:val="nil"/>
        <w:left w:val="nil"/>
        <w:bottom w:val="nil"/>
        <w:right w:val="nil"/>
        <w:between w:val="nil"/>
      </w:pBdr>
      <w:spacing w:before="200" w:after="0" w:line="240" w:lineRule="auto"/>
    </w:pPr>
    <w:rPr>
      <w:rFonts w:ascii="Oswald ExtraLight" w:eastAsia="Oswald ExtraLight" w:hAnsi="Oswald ExtraLight" w:cs="Oswald ExtraLight"/>
      <w:color w:val="000000"/>
      <w:kern w:val="0"/>
      <w:sz w:val="24"/>
      <w:szCs w:val="24"/>
      <w:lang w:eastAsia="ru-RU"/>
      <w14:ligatures w14:val="none"/>
    </w:rPr>
  </w:style>
  <w:style w:type="character" w:customStyle="1" w:styleId="1c">
    <w:name w:val="Заголовок 1 Знак"/>
    <w:basedOn w:val="a7"/>
    <w:link w:val="18"/>
    <w:rsid w:val="00502EF8"/>
    <w:rPr>
      <w:rFonts w:ascii="Cambria" w:eastAsiaTheme="majorEastAsia" w:hAnsi="Cambria" w:cstheme="majorBidi"/>
      <w:b/>
      <w:bCs/>
      <w:color w:val="000000" w:themeColor="text1"/>
    </w:rPr>
  </w:style>
  <w:style w:type="character" w:customStyle="1" w:styleId="23">
    <w:name w:val="Заголовок 2 Знак"/>
    <w:basedOn w:val="a7"/>
    <w:link w:val="22"/>
    <w:uiPriority w:val="9"/>
    <w:rsid w:val="006971A7"/>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7"/>
    <w:link w:val="30"/>
    <w:uiPriority w:val="9"/>
    <w:semiHidden/>
    <w:rsid w:val="006971A7"/>
    <w:rPr>
      <w:rFonts w:eastAsiaTheme="majorEastAsia" w:cstheme="majorBidi"/>
      <w:color w:val="0F4761" w:themeColor="accent1" w:themeShade="BF"/>
      <w:sz w:val="28"/>
      <w:szCs w:val="28"/>
    </w:rPr>
  </w:style>
  <w:style w:type="character" w:customStyle="1" w:styleId="41">
    <w:name w:val="Заголовок 4 Знак"/>
    <w:basedOn w:val="a7"/>
    <w:link w:val="40"/>
    <w:uiPriority w:val="9"/>
    <w:semiHidden/>
    <w:rsid w:val="006971A7"/>
    <w:rPr>
      <w:rFonts w:eastAsiaTheme="majorEastAsia" w:cstheme="majorBidi"/>
      <w:i/>
      <w:iCs/>
      <w:color w:val="0F4761" w:themeColor="accent1" w:themeShade="BF"/>
    </w:rPr>
  </w:style>
  <w:style w:type="character" w:customStyle="1" w:styleId="50">
    <w:name w:val="Заголовок 5 Знак"/>
    <w:basedOn w:val="a7"/>
    <w:link w:val="5"/>
    <w:uiPriority w:val="9"/>
    <w:semiHidden/>
    <w:rsid w:val="006971A7"/>
    <w:rPr>
      <w:rFonts w:eastAsiaTheme="majorEastAsia" w:cstheme="majorBidi"/>
      <w:color w:val="0F4761" w:themeColor="accent1" w:themeShade="BF"/>
    </w:rPr>
  </w:style>
  <w:style w:type="character" w:customStyle="1" w:styleId="60">
    <w:name w:val="Заголовок 6 Знак"/>
    <w:basedOn w:val="a7"/>
    <w:link w:val="6"/>
    <w:uiPriority w:val="9"/>
    <w:semiHidden/>
    <w:rsid w:val="006971A7"/>
    <w:rPr>
      <w:rFonts w:eastAsiaTheme="majorEastAsia" w:cstheme="majorBidi"/>
      <w:i/>
      <w:iCs/>
      <w:color w:val="595959" w:themeColor="text1" w:themeTint="A6"/>
    </w:rPr>
  </w:style>
  <w:style w:type="character" w:customStyle="1" w:styleId="70">
    <w:name w:val="Заголовок 7 Знак"/>
    <w:basedOn w:val="a7"/>
    <w:link w:val="7"/>
    <w:uiPriority w:val="9"/>
    <w:semiHidden/>
    <w:rsid w:val="006971A7"/>
    <w:rPr>
      <w:rFonts w:eastAsiaTheme="majorEastAsia" w:cstheme="majorBidi"/>
      <w:color w:val="595959" w:themeColor="text1" w:themeTint="A6"/>
    </w:rPr>
  </w:style>
  <w:style w:type="character" w:customStyle="1" w:styleId="80">
    <w:name w:val="Заголовок 8 Знак"/>
    <w:basedOn w:val="a7"/>
    <w:link w:val="8"/>
    <w:uiPriority w:val="9"/>
    <w:semiHidden/>
    <w:rsid w:val="006971A7"/>
    <w:rPr>
      <w:rFonts w:eastAsiaTheme="majorEastAsia" w:cstheme="majorBidi"/>
      <w:i/>
      <w:iCs/>
      <w:color w:val="272727" w:themeColor="text1" w:themeTint="D8"/>
    </w:rPr>
  </w:style>
  <w:style w:type="character" w:customStyle="1" w:styleId="90">
    <w:name w:val="Заголовок 9 Знак"/>
    <w:basedOn w:val="a7"/>
    <w:link w:val="9"/>
    <w:uiPriority w:val="9"/>
    <w:semiHidden/>
    <w:rsid w:val="006971A7"/>
    <w:rPr>
      <w:rFonts w:eastAsiaTheme="majorEastAsia" w:cstheme="majorBidi"/>
      <w:color w:val="272727" w:themeColor="text1" w:themeTint="D8"/>
    </w:rPr>
  </w:style>
  <w:style w:type="paragraph" w:styleId="aa">
    <w:name w:val="Title"/>
    <w:basedOn w:val="a6"/>
    <w:next w:val="a6"/>
    <w:link w:val="ab"/>
    <w:uiPriority w:val="10"/>
    <w:qFormat/>
    <w:rsid w:val="006971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b">
    <w:name w:val="Заголовок Знак"/>
    <w:basedOn w:val="a7"/>
    <w:link w:val="aa"/>
    <w:uiPriority w:val="10"/>
    <w:rsid w:val="006971A7"/>
    <w:rPr>
      <w:rFonts w:asciiTheme="majorHAnsi" w:eastAsiaTheme="majorEastAsia" w:hAnsiTheme="majorHAnsi" w:cstheme="majorBidi"/>
      <w:spacing w:val="-10"/>
      <w:kern w:val="28"/>
      <w:sz w:val="56"/>
      <w:szCs w:val="56"/>
    </w:rPr>
  </w:style>
  <w:style w:type="paragraph" w:styleId="ac">
    <w:name w:val="Subtitle"/>
    <w:basedOn w:val="a6"/>
    <w:next w:val="a6"/>
    <w:link w:val="ad"/>
    <w:uiPriority w:val="11"/>
    <w:qFormat/>
    <w:rsid w:val="006971A7"/>
    <w:pPr>
      <w:numPr>
        <w:ilvl w:val="1"/>
      </w:numPr>
    </w:pPr>
    <w:rPr>
      <w:rFonts w:eastAsiaTheme="majorEastAsia" w:cstheme="majorBidi"/>
      <w:color w:val="595959" w:themeColor="text1" w:themeTint="A6"/>
      <w:spacing w:val="15"/>
      <w:sz w:val="28"/>
      <w:szCs w:val="28"/>
    </w:rPr>
  </w:style>
  <w:style w:type="character" w:customStyle="1" w:styleId="ad">
    <w:name w:val="Подзаголовок Знак"/>
    <w:basedOn w:val="a7"/>
    <w:link w:val="ac"/>
    <w:uiPriority w:val="11"/>
    <w:rsid w:val="006971A7"/>
    <w:rPr>
      <w:rFonts w:eastAsiaTheme="majorEastAsia" w:cstheme="majorBidi"/>
      <w:color w:val="595959" w:themeColor="text1" w:themeTint="A6"/>
      <w:spacing w:val="15"/>
      <w:sz w:val="28"/>
      <w:szCs w:val="28"/>
    </w:rPr>
  </w:style>
  <w:style w:type="paragraph" w:styleId="24">
    <w:name w:val="Quote"/>
    <w:basedOn w:val="a6"/>
    <w:next w:val="a6"/>
    <w:link w:val="25"/>
    <w:uiPriority w:val="29"/>
    <w:qFormat/>
    <w:rsid w:val="006971A7"/>
    <w:pPr>
      <w:spacing w:before="160"/>
      <w:jc w:val="center"/>
    </w:pPr>
    <w:rPr>
      <w:i/>
      <w:iCs/>
      <w:color w:val="404040" w:themeColor="text1" w:themeTint="BF"/>
    </w:rPr>
  </w:style>
  <w:style w:type="character" w:customStyle="1" w:styleId="25">
    <w:name w:val="Цитата 2 Знак"/>
    <w:basedOn w:val="a7"/>
    <w:link w:val="24"/>
    <w:uiPriority w:val="29"/>
    <w:rsid w:val="006971A7"/>
    <w:rPr>
      <w:i/>
      <w:iCs/>
      <w:color w:val="404040" w:themeColor="text1" w:themeTint="BF"/>
    </w:rPr>
  </w:style>
  <w:style w:type="paragraph" w:styleId="ae">
    <w:name w:val="List Paragraph"/>
    <w:aliases w:val="Bullet List,FooterText,numbered,Нумерованный многоуровневый,1,UL,Абзац маркированнный,Table-Normal,RSHB_Table-Normal,Предусловия,1. Абзац списка,Нумерованный список_ФТ,Булет 1,Bullet Number,Нумерованый список,lp1,lp11,List Paragraph11,Аб,L"/>
    <w:basedOn w:val="a6"/>
    <w:link w:val="af"/>
    <w:uiPriority w:val="34"/>
    <w:qFormat/>
    <w:rsid w:val="006971A7"/>
    <w:pPr>
      <w:ind w:left="720"/>
      <w:contextualSpacing/>
    </w:pPr>
  </w:style>
  <w:style w:type="character" w:styleId="af0">
    <w:name w:val="Intense Emphasis"/>
    <w:basedOn w:val="a7"/>
    <w:uiPriority w:val="21"/>
    <w:qFormat/>
    <w:rsid w:val="006971A7"/>
    <w:rPr>
      <w:i/>
      <w:iCs/>
      <w:color w:val="0F4761" w:themeColor="accent1" w:themeShade="BF"/>
    </w:rPr>
  </w:style>
  <w:style w:type="paragraph" w:styleId="af1">
    <w:name w:val="Intense Quote"/>
    <w:basedOn w:val="a6"/>
    <w:next w:val="a6"/>
    <w:link w:val="af2"/>
    <w:uiPriority w:val="30"/>
    <w:qFormat/>
    <w:rsid w:val="006971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2">
    <w:name w:val="Выделенная цитата Знак"/>
    <w:basedOn w:val="a7"/>
    <w:link w:val="af1"/>
    <w:uiPriority w:val="30"/>
    <w:rsid w:val="006971A7"/>
    <w:rPr>
      <w:i/>
      <w:iCs/>
      <w:color w:val="0F4761" w:themeColor="accent1" w:themeShade="BF"/>
    </w:rPr>
  </w:style>
  <w:style w:type="character" w:styleId="af3">
    <w:name w:val="Intense Reference"/>
    <w:basedOn w:val="a7"/>
    <w:uiPriority w:val="32"/>
    <w:qFormat/>
    <w:rsid w:val="006971A7"/>
    <w:rPr>
      <w:b/>
      <w:bCs/>
      <w:smallCaps/>
      <w:color w:val="0F4761" w:themeColor="accent1" w:themeShade="BF"/>
      <w:spacing w:val="5"/>
    </w:rPr>
  </w:style>
  <w:style w:type="paragraph" w:styleId="af4">
    <w:name w:val="Body Text"/>
    <w:aliases w:val="СБЕР_наименование договора"/>
    <w:link w:val="af5"/>
    <w:rsid w:val="009537EA"/>
    <w:pPr>
      <w:suppressAutoHyphens/>
      <w:spacing w:after="0" w:line="240" w:lineRule="auto"/>
      <w:jc w:val="both"/>
    </w:pPr>
    <w:rPr>
      <w:rFonts w:ascii="Times New Roman" w:eastAsia="Times New Roman" w:hAnsi="Times New Roman" w:cs="Times New Roman"/>
      <w:kern w:val="0"/>
      <w:sz w:val="24"/>
      <w:szCs w:val="20"/>
      <w:lang w:eastAsia="zh-CN"/>
      <w14:ligatures w14:val="none"/>
    </w:rPr>
  </w:style>
  <w:style w:type="character" w:customStyle="1" w:styleId="af5">
    <w:name w:val="Основной текст Знак"/>
    <w:aliases w:val="СБЕР_наименование договора Знак"/>
    <w:basedOn w:val="a7"/>
    <w:link w:val="af4"/>
    <w:rsid w:val="009537EA"/>
    <w:rPr>
      <w:rFonts w:ascii="Times New Roman" w:eastAsia="Times New Roman" w:hAnsi="Times New Roman" w:cs="Times New Roman"/>
      <w:kern w:val="0"/>
      <w:sz w:val="24"/>
      <w:szCs w:val="20"/>
      <w:lang w:eastAsia="zh-CN"/>
      <w14:ligatures w14:val="none"/>
    </w:rPr>
  </w:style>
  <w:style w:type="character" w:styleId="af6">
    <w:name w:val="Placeholder Text"/>
    <w:basedOn w:val="a7"/>
    <w:uiPriority w:val="99"/>
    <w:semiHidden/>
    <w:rsid w:val="007220B8"/>
    <w:rPr>
      <w:color w:val="808080"/>
    </w:rPr>
  </w:style>
  <w:style w:type="table" w:styleId="af7">
    <w:name w:val="Table Grid"/>
    <w:aliases w:val="TBL1,Моя таблица,Таблица ИТ Эксперт"/>
    <w:basedOn w:val="a8"/>
    <w:uiPriority w:val="59"/>
    <w:qFormat/>
    <w:rsid w:val="000162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СБЕР_дата"/>
    <w:uiPriority w:val="1"/>
    <w:rsid w:val="000162F1"/>
    <w:rPr>
      <w:rFonts w:ascii="Times New Roman" w:hAnsi="Times New Roman"/>
      <w:b/>
      <w:sz w:val="22"/>
    </w:rPr>
  </w:style>
  <w:style w:type="character" w:styleId="af9">
    <w:name w:val="annotation reference"/>
    <w:basedOn w:val="a7"/>
    <w:unhideWhenUsed/>
    <w:qFormat/>
    <w:rsid w:val="004B72A0"/>
    <w:rPr>
      <w:sz w:val="16"/>
      <w:szCs w:val="16"/>
    </w:rPr>
  </w:style>
  <w:style w:type="paragraph" w:styleId="afa">
    <w:name w:val="annotation text"/>
    <w:basedOn w:val="a6"/>
    <w:link w:val="afb"/>
    <w:unhideWhenUsed/>
    <w:rsid w:val="004B72A0"/>
    <w:pPr>
      <w:spacing w:before="120" w:after="120" w:line="240" w:lineRule="auto"/>
    </w:pPr>
    <w:rPr>
      <w:rFonts w:ascii="Arial" w:eastAsia="Arial" w:hAnsi="Arial" w:cs="Arial"/>
      <w:kern w:val="0"/>
      <w:sz w:val="20"/>
      <w:szCs w:val="20"/>
      <w:lang w:val="ru" w:eastAsia="ru-RU"/>
      <w14:ligatures w14:val="none"/>
    </w:rPr>
  </w:style>
  <w:style w:type="character" w:customStyle="1" w:styleId="afb">
    <w:name w:val="Текст примечания Знак"/>
    <w:basedOn w:val="a7"/>
    <w:link w:val="afa"/>
    <w:rsid w:val="004B72A0"/>
    <w:rPr>
      <w:rFonts w:ascii="Arial" w:eastAsia="Arial" w:hAnsi="Arial" w:cs="Arial"/>
      <w:kern w:val="0"/>
      <w:sz w:val="20"/>
      <w:szCs w:val="20"/>
      <w:lang w:val="ru" w:eastAsia="ru-RU"/>
      <w14:ligatures w14:val="none"/>
    </w:rPr>
  </w:style>
  <w:style w:type="character" w:customStyle="1" w:styleId="af">
    <w:name w:val="Абзац списка Знак"/>
    <w:aliases w:val="Bullet List Знак,FooterText Знак,numbered Знак,Нумерованный многоуровневый Знак,1 Знак,UL Знак,Абзац маркированнный Знак,Table-Normal Знак,RSHB_Table-Normal Знак,Предусловия Знак,1. Абзац списка Знак,Нумерованный список_ФТ Знак,Аб Знак"/>
    <w:link w:val="ae"/>
    <w:uiPriority w:val="34"/>
    <w:qFormat/>
    <w:locked/>
    <w:rsid w:val="004B72A0"/>
  </w:style>
  <w:style w:type="paragraph" w:styleId="afc">
    <w:name w:val="Revision"/>
    <w:hidden/>
    <w:uiPriority w:val="99"/>
    <w:semiHidden/>
    <w:rsid w:val="004B72A0"/>
    <w:pPr>
      <w:spacing w:after="0" w:line="240" w:lineRule="auto"/>
    </w:pPr>
  </w:style>
  <w:style w:type="paragraph" w:customStyle="1" w:styleId="afd">
    <w:name w:val="Конспект_маркированный список"/>
    <w:basedOn w:val="a6"/>
    <w:rsid w:val="00604B1C"/>
    <w:pPr>
      <w:suppressAutoHyphens/>
      <w:spacing w:after="0" w:line="240" w:lineRule="auto"/>
    </w:pPr>
    <w:rPr>
      <w:rFonts w:ascii="Times New Roman" w:eastAsia="Times New Roman" w:hAnsi="Times New Roman" w:cs="Times New Roman"/>
      <w:kern w:val="0"/>
      <w:sz w:val="24"/>
      <w:szCs w:val="24"/>
      <w:lang w:val="en-US" w:eastAsia="zh-CN"/>
      <w14:ligatures w14:val="none"/>
    </w:rPr>
  </w:style>
  <w:style w:type="paragraph" w:customStyle="1" w:styleId="Standard">
    <w:name w:val="Standard"/>
    <w:qFormat/>
    <w:rsid w:val="00896AFD"/>
    <w:pPr>
      <w:widowControl w:val="0"/>
      <w:suppressAutoHyphens/>
      <w:autoSpaceDN w:val="0"/>
      <w:spacing w:after="0" w:line="240" w:lineRule="auto"/>
      <w:textAlignment w:val="baseline"/>
    </w:pPr>
    <w:rPr>
      <w:rFonts w:ascii="Times New Roman" w:eastAsia="Andale Sans UI" w:hAnsi="Times New Roman" w:cs="Times New Roman"/>
      <w:kern w:val="0"/>
      <w:sz w:val="24"/>
      <w:szCs w:val="24"/>
      <w:lang w:eastAsia="zh-CN" w:bidi="fa-IR"/>
      <w14:ligatures w14:val="none"/>
    </w:rPr>
  </w:style>
  <w:style w:type="paragraph" w:customStyle="1" w:styleId="Standarduser">
    <w:name w:val="Standard (user)"/>
    <w:rsid w:val="00896AFD"/>
    <w:pPr>
      <w:widowControl w:val="0"/>
      <w:suppressAutoHyphens/>
      <w:autoSpaceDN w:val="0"/>
      <w:spacing w:after="0" w:line="240" w:lineRule="auto"/>
      <w:textAlignment w:val="baseline"/>
    </w:pPr>
    <w:rPr>
      <w:rFonts w:ascii="Times New Roman" w:eastAsia="Andale Sans UI" w:hAnsi="Times New Roman" w:cs="Times New Roman"/>
      <w:kern w:val="0"/>
      <w:sz w:val="24"/>
      <w:szCs w:val="24"/>
      <w:lang w:val="de-DE" w:eastAsia="zh-CN" w:bidi="fa-IR"/>
      <w14:ligatures w14:val="none"/>
    </w:rPr>
  </w:style>
  <w:style w:type="paragraph" w:customStyle="1" w:styleId="1">
    <w:name w:val="СБЕР_Заголовок_1"/>
    <w:basedOn w:val="a6"/>
    <w:qFormat/>
    <w:rsid w:val="00D15EFF"/>
    <w:pPr>
      <w:keepNext/>
      <w:widowControl w:val="0"/>
      <w:numPr>
        <w:numId w:val="4"/>
      </w:numPr>
      <w:pBdr>
        <w:top w:val="nil"/>
        <w:left w:val="nil"/>
        <w:bottom w:val="nil"/>
        <w:right w:val="nil"/>
        <w:between w:val="nil"/>
      </w:pBdr>
      <w:spacing w:before="240" w:after="80" w:line="240" w:lineRule="auto"/>
      <w:jc w:val="center"/>
    </w:pPr>
    <w:rPr>
      <w:rFonts w:ascii="Cambria" w:hAnsi="Cambria" w:cs="Cambria"/>
      <w:b/>
      <w:color w:val="000000"/>
    </w:rPr>
  </w:style>
  <w:style w:type="paragraph" w:customStyle="1" w:styleId="11">
    <w:name w:val="СБЕР_Заголовок 1.1"/>
    <w:basedOn w:val="a6"/>
    <w:qFormat/>
    <w:rsid w:val="00D15EFF"/>
    <w:pPr>
      <w:keepLines/>
      <w:widowControl w:val="0"/>
      <w:numPr>
        <w:ilvl w:val="1"/>
        <w:numId w:val="4"/>
      </w:numPr>
      <w:pBdr>
        <w:top w:val="nil"/>
        <w:left w:val="nil"/>
        <w:bottom w:val="nil"/>
        <w:right w:val="nil"/>
        <w:between w:val="nil"/>
      </w:pBdr>
      <w:spacing w:before="60" w:after="60" w:line="240" w:lineRule="auto"/>
      <w:ind w:left="0" w:hanging="567"/>
      <w:jc w:val="both"/>
    </w:pPr>
    <w:rPr>
      <w:rFonts w:ascii="Cambria" w:hAnsi="Cambria" w:cs="Cambria"/>
    </w:rPr>
  </w:style>
  <w:style w:type="paragraph" w:customStyle="1" w:styleId="111">
    <w:name w:val="СБЕР_Заголовок 1.1.1"/>
    <w:basedOn w:val="a6"/>
    <w:qFormat/>
    <w:rsid w:val="00D15EFF"/>
    <w:pPr>
      <w:keepLines/>
      <w:widowControl w:val="0"/>
      <w:numPr>
        <w:ilvl w:val="2"/>
        <w:numId w:val="4"/>
      </w:numPr>
      <w:pBdr>
        <w:top w:val="nil"/>
        <w:left w:val="nil"/>
        <w:bottom w:val="nil"/>
        <w:right w:val="nil"/>
        <w:between w:val="nil"/>
      </w:pBdr>
      <w:spacing w:before="60" w:after="60" w:line="240" w:lineRule="auto"/>
      <w:ind w:left="709" w:hanging="709"/>
      <w:jc w:val="both"/>
    </w:pPr>
    <w:rPr>
      <w:rFonts w:ascii="Cambria" w:hAnsi="Cambria" w:cs="Cambria"/>
    </w:rPr>
  </w:style>
  <w:style w:type="paragraph" w:customStyle="1" w:styleId="afe">
    <w:name w:val="СБЕР_Заголовок подзаголовок"/>
    <w:basedOn w:val="a6"/>
    <w:qFormat/>
    <w:rsid w:val="00534FA2"/>
    <w:pPr>
      <w:keepNext/>
      <w:keepLines/>
      <w:widowControl w:val="0"/>
      <w:pBdr>
        <w:top w:val="nil"/>
        <w:left w:val="nil"/>
        <w:bottom w:val="nil"/>
        <w:right w:val="nil"/>
        <w:between w:val="nil"/>
      </w:pBdr>
      <w:spacing w:before="240" w:after="60" w:line="240" w:lineRule="auto"/>
      <w:jc w:val="both"/>
    </w:pPr>
    <w:rPr>
      <w:rFonts w:ascii="Cambria" w:hAnsi="Cambria" w:cs="Cambria"/>
      <w:b/>
      <w:i/>
      <w:iCs/>
    </w:rPr>
  </w:style>
  <w:style w:type="paragraph" w:customStyle="1" w:styleId="new0">
    <w:name w:val="СБЕР_Заголовок_буквы (new)"/>
    <w:basedOn w:val="afd"/>
    <w:qFormat/>
    <w:rsid w:val="00465522"/>
    <w:pPr>
      <w:spacing w:before="60" w:after="60"/>
      <w:ind w:left="1134" w:hanging="425"/>
      <w:jc w:val="both"/>
    </w:pPr>
    <w:rPr>
      <w:rFonts w:ascii="Cambria" w:hAnsi="Cambria" w:cs="Cambria"/>
      <w:sz w:val="22"/>
      <w:szCs w:val="22"/>
      <w:lang w:val="ru-RU"/>
    </w:rPr>
  </w:style>
  <w:style w:type="numbering" w:customStyle="1" w:styleId="19">
    <w:name w:val="Стиль1"/>
    <w:uiPriority w:val="99"/>
    <w:rsid w:val="00342C39"/>
    <w:pPr>
      <w:numPr>
        <w:numId w:val="5"/>
      </w:numPr>
    </w:pPr>
  </w:style>
  <w:style w:type="numbering" w:customStyle="1" w:styleId="2">
    <w:name w:val="Стиль2"/>
    <w:uiPriority w:val="99"/>
    <w:rsid w:val="00342C39"/>
    <w:pPr>
      <w:numPr>
        <w:numId w:val="6"/>
      </w:numPr>
    </w:pPr>
  </w:style>
  <w:style w:type="numbering" w:customStyle="1" w:styleId="4">
    <w:name w:val="Стиль4"/>
    <w:uiPriority w:val="99"/>
    <w:rsid w:val="00AC0B32"/>
    <w:pPr>
      <w:numPr>
        <w:numId w:val="7"/>
      </w:numPr>
    </w:pPr>
  </w:style>
  <w:style w:type="numbering" w:customStyle="1" w:styleId="1b">
    <w:name w:val="Нет списка1"/>
    <w:basedOn w:val="a9"/>
    <w:rsid w:val="00C76741"/>
    <w:pPr>
      <w:numPr>
        <w:numId w:val="8"/>
      </w:numPr>
    </w:pPr>
  </w:style>
  <w:style w:type="numbering" w:customStyle="1" w:styleId="WWNum2">
    <w:name w:val="WWNum2"/>
    <w:basedOn w:val="a9"/>
    <w:rsid w:val="00C76741"/>
    <w:pPr>
      <w:numPr>
        <w:numId w:val="9"/>
      </w:numPr>
    </w:pPr>
  </w:style>
  <w:style w:type="paragraph" w:styleId="aff">
    <w:name w:val="annotation subject"/>
    <w:basedOn w:val="afa"/>
    <w:next w:val="afa"/>
    <w:link w:val="aff0"/>
    <w:uiPriority w:val="99"/>
    <w:unhideWhenUsed/>
    <w:rsid w:val="0098310B"/>
    <w:pPr>
      <w:spacing w:before="0" w:after="160"/>
    </w:pPr>
    <w:rPr>
      <w:rFonts w:asciiTheme="minorHAnsi" w:eastAsiaTheme="minorHAnsi" w:hAnsiTheme="minorHAnsi" w:cstheme="minorBidi"/>
      <w:b/>
      <w:bCs/>
      <w:kern w:val="2"/>
      <w:lang w:val="ru-RU" w:eastAsia="en-US"/>
      <w14:ligatures w14:val="standardContextual"/>
    </w:rPr>
  </w:style>
  <w:style w:type="character" w:customStyle="1" w:styleId="aff0">
    <w:name w:val="Тема примечания Знак"/>
    <w:basedOn w:val="afb"/>
    <w:link w:val="aff"/>
    <w:uiPriority w:val="99"/>
    <w:rsid w:val="0098310B"/>
    <w:rPr>
      <w:rFonts w:ascii="Arial" w:eastAsia="Arial" w:hAnsi="Arial" w:cs="Arial"/>
      <w:b/>
      <w:bCs/>
      <w:kern w:val="0"/>
      <w:sz w:val="20"/>
      <w:szCs w:val="20"/>
      <w:lang w:val="ru" w:eastAsia="ru-RU"/>
      <w14:ligatures w14:val="none"/>
    </w:rPr>
  </w:style>
  <w:style w:type="paragraph" w:styleId="aff1">
    <w:name w:val="header"/>
    <w:aliases w:val="Linie"/>
    <w:basedOn w:val="a6"/>
    <w:link w:val="aff2"/>
    <w:uiPriority w:val="99"/>
    <w:unhideWhenUsed/>
    <w:rsid w:val="00302B1E"/>
    <w:pPr>
      <w:tabs>
        <w:tab w:val="center" w:pos="4677"/>
        <w:tab w:val="right" w:pos="9355"/>
      </w:tabs>
      <w:spacing w:after="0" w:line="240" w:lineRule="auto"/>
    </w:pPr>
  </w:style>
  <w:style w:type="character" w:customStyle="1" w:styleId="aff2">
    <w:name w:val="Верхний колонтитул Знак"/>
    <w:aliases w:val="Linie Знак"/>
    <w:basedOn w:val="a7"/>
    <w:link w:val="aff1"/>
    <w:uiPriority w:val="99"/>
    <w:rsid w:val="00302B1E"/>
  </w:style>
  <w:style w:type="paragraph" w:styleId="aff3">
    <w:name w:val="footer"/>
    <w:basedOn w:val="a6"/>
    <w:link w:val="aff4"/>
    <w:uiPriority w:val="99"/>
    <w:unhideWhenUsed/>
    <w:rsid w:val="00302B1E"/>
    <w:pPr>
      <w:tabs>
        <w:tab w:val="center" w:pos="4677"/>
        <w:tab w:val="right" w:pos="9355"/>
      </w:tabs>
      <w:spacing w:after="0" w:line="240" w:lineRule="auto"/>
    </w:pPr>
  </w:style>
  <w:style w:type="character" w:customStyle="1" w:styleId="aff4">
    <w:name w:val="Нижний колонтитул Знак"/>
    <w:basedOn w:val="a7"/>
    <w:link w:val="aff3"/>
    <w:uiPriority w:val="99"/>
    <w:qFormat/>
    <w:rsid w:val="00302B1E"/>
  </w:style>
  <w:style w:type="character" w:customStyle="1" w:styleId="WW8Num4z8">
    <w:name w:val="WW8Num4z8"/>
    <w:rsid w:val="00317A9F"/>
  </w:style>
  <w:style w:type="character" w:customStyle="1" w:styleId="51">
    <w:name w:val="Текст примечания Знак5"/>
    <w:uiPriority w:val="99"/>
    <w:rsid w:val="00317A9F"/>
    <w:rPr>
      <w:rFonts w:eastAsia="Andale Sans UI"/>
      <w:kern w:val="1"/>
      <w:lang w:eastAsia="zh-CN" w:bidi="fa-IR"/>
    </w:rPr>
  </w:style>
  <w:style w:type="character" w:styleId="aff5">
    <w:name w:val="Hyperlink"/>
    <w:basedOn w:val="a7"/>
    <w:uiPriority w:val="99"/>
    <w:unhideWhenUsed/>
    <w:rsid w:val="00064DE9"/>
    <w:rPr>
      <w:color w:val="467886" w:themeColor="hyperlink"/>
      <w:u w:val="single"/>
    </w:rPr>
  </w:style>
  <w:style w:type="character" w:customStyle="1" w:styleId="1d">
    <w:name w:val="Неразрешенное упоминание1"/>
    <w:basedOn w:val="a7"/>
    <w:uiPriority w:val="99"/>
    <w:semiHidden/>
    <w:unhideWhenUsed/>
    <w:rsid w:val="00064DE9"/>
    <w:rPr>
      <w:color w:val="605E5C"/>
      <w:shd w:val="clear" w:color="auto" w:fill="E1DFDD"/>
    </w:rPr>
  </w:style>
  <w:style w:type="paragraph" w:customStyle="1" w:styleId="new1">
    <w:name w:val="СБЕР_сноска (new)"/>
    <w:qFormat/>
    <w:rsid w:val="00571CC8"/>
    <w:pPr>
      <w:spacing w:before="20" w:after="40"/>
    </w:pPr>
    <w:rPr>
      <w:rFonts w:ascii="Cambria" w:hAnsi="Cambria" w:cs="Times New Roman"/>
      <w:sz w:val="16"/>
      <w:szCs w:val="16"/>
    </w:rPr>
  </w:style>
  <w:style w:type="paragraph" w:customStyle="1" w:styleId="new2">
    <w:name w:val="СБЕР_примечание_new"/>
    <w:qFormat/>
    <w:rsid w:val="00D15EFF"/>
    <w:pPr>
      <w:spacing w:before="20" w:after="20" w:line="240" w:lineRule="auto"/>
      <w:jc w:val="both"/>
    </w:pPr>
    <w:rPr>
      <w:rFonts w:ascii="Cambria" w:hAnsi="Cambria" w:cs="Cambria"/>
      <w:color w:val="808080" w:themeColor="background1" w:themeShade="80"/>
    </w:rPr>
  </w:style>
  <w:style w:type="paragraph" w:styleId="aff6">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Знак6"/>
    <w:basedOn w:val="a6"/>
    <w:link w:val="aff7"/>
    <w:unhideWhenUsed/>
    <w:qFormat/>
    <w:rsid w:val="00E632C3"/>
    <w:pPr>
      <w:spacing w:after="0" w:line="240" w:lineRule="auto"/>
    </w:pPr>
    <w:rPr>
      <w:sz w:val="20"/>
      <w:szCs w:val="20"/>
    </w:rPr>
  </w:style>
  <w:style w:type="character" w:customStyle="1" w:styleId="aff7">
    <w:name w:val="Текст сноски Знак"/>
    <w:aliases w:val="Знак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ft Знак"/>
    <w:basedOn w:val="a7"/>
    <w:link w:val="aff6"/>
    <w:qFormat/>
    <w:rsid w:val="00E632C3"/>
    <w:rPr>
      <w:sz w:val="20"/>
      <w:szCs w:val="20"/>
    </w:rPr>
  </w:style>
  <w:style w:type="character" w:styleId="aff8">
    <w:name w:val="footnote reference"/>
    <w:aliases w:val="fr,Footnote Reference new,Style 49,Style 18,Footnote Referece,Footnote EYI,o,Balloon Text Char1,Footnote EY Interstate,EY Footnote Reference,Знак сноски 1,Знак сноски-FN,Iiaienu1 Знак2,Oaeno1 Знак2,Текст1 Знак2,Òåêñò1 Знак2,bt Знак2,OT-ÈÂ Зн"/>
    <w:basedOn w:val="a7"/>
    <w:link w:val="1e"/>
    <w:unhideWhenUsed/>
    <w:qFormat/>
    <w:rsid w:val="00E632C3"/>
    <w:rPr>
      <w:vertAlign w:val="superscript"/>
    </w:rPr>
  </w:style>
  <w:style w:type="paragraph" w:customStyle="1" w:styleId="116">
    <w:name w:val="Тандер ТО_Заголовок 1.1"/>
    <w:basedOn w:val="a6"/>
    <w:qFormat/>
    <w:rsid w:val="006F083B"/>
    <w:pPr>
      <w:keepLines/>
      <w:widowControl w:val="0"/>
      <w:pBdr>
        <w:top w:val="nil"/>
        <w:left w:val="nil"/>
        <w:bottom w:val="nil"/>
        <w:right w:val="nil"/>
        <w:between w:val="nil"/>
      </w:pBdr>
      <w:spacing w:before="60" w:after="60" w:line="276" w:lineRule="auto"/>
      <w:ind w:left="792" w:hanging="432"/>
      <w:jc w:val="both"/>
    </w:pPr>
    <w:rPr>
      <w:rFonts w:ascii="Times New Roman" w:hAnsi="Times New Roman" w:cs="Times New Roman"/>
    </w:rPr>
  </w:style>
  <w:style w:type="paragraph" w:customStyle="1" w:styleId="1115">
    <w:name w:val="Тандер ТО_Заголовок 1.1.1"/>
    <w:basedOn w:val="a6"/>
    <w:qFormat/>
    <w:rsid w:val="006F083B"/>
    <w:pPr>
      <w:keepLines/>
      <w:widowControl w:val="0"/>
      <w:pBdr>
        <w:top w:val="nil"/>
        <w:left w:val="nil"/>
        <w:bottom w:val="nil"/>
        <w:right w:val="nil"/>
        <w:between w:val="nil"/>
      </w:pBdr>
      <w:spacing w:before="60" w:after="60" w:line="276" w:lineRule="auto"/>
      <w:ind w:left="1224" w:hanging="504"/>
      <w:jc w:val="both"/>
    </w:pPr>
    <w:rPr>
      <w:rFonts w:ascii="Times New Roman" w:hAnsi="Times New Roman" w:cs="Times New Roman"/>
    </w:rPr>
  </w:style>
  <w:style w:type="paragraph" w:customStyle="1" w:styleId="1f">
    <w:name w:val="Тандер ТО_Заголовок_1"/>
    <w:basedOn w:val="a6"/>
    <w:qFormat/>
    <w:rsid w:val="006F083B"/>
    <w:pPr>
      <w:keepNext/>
      <w:widowControl w:val="0"/>
      <w:pBdr>
        <w:top w:val="nil"/>
        <w:left w:val="nil"/>
        <w:bottom w:val="nil"/>
        <w:right w:val="nil"/>
        <w:between w:val="nil"/>
      </w:pBdr>
      <w:spacing w:before="240" w:after="80" w:line="276" w:lineRule="auto"/>
      <w:ind w:left="360" w:hanging="360"/>
      <w:jc w:val="both"/>
    </w:pPr>
    <w:rPr>
      <w:rFonts w:ascii="Times New Roman" w:hAnsi="Times New Roman" w:cs="Times New Roman"/>
      <w:b/>
      <w:color w:val="000000"/>
      <w:sz w:val="20"/>
      <w:szCs w:val="20"/>
    </w:rPr>
  </w:style>
  <w:style w:type="paragraph" w:styleId="aff9">
    <w:name w:val="endnote text"/>
    <w:basedOn w:val="a6"/>
    <w:link w:val="affa"/>
    <w:unhideWhenUsed/>
    <w:rsid w:val="00D91E31"/>
    <w:pPr>
      <w:spacing w:after="0" w:line="240" w:lineRule="auto"/>
    </w:pPr>
    <w:rPr>
      <w:sz w:val="20"/>
      <w:szCs w:val="20"/>
    </w:rPr>
  </w:style>
  <w:style w:type="character" w:customStyle="1" w:styleId="affa">
    <w:name w:val="Текст концевой сноски Знак"/>
    <w:basedOn w:val="a7"/>
    <w:link w:val="aff9"/>
    <w:rsid w:val="00D91E31"/>
    <w:rPr>
      <w:sz w:val="20"/>
      <w:szCs w:val="20"/>
    </w:rPr>
  </w:style>
  <w:style w:type="character" w:styleId="affb">
    <w:name w:val="endnote reference"/>
    <w:basedOn w:val="a7"/>
    <w:uiPriority w:val="99"/>
    <w:semiHidden/>
    <w:unhideWhenUsed/>
    <w:rsid w:val="00D91E31"/>
    <w:rPr>
      <w:vertAlign w:val="superscript"/>
    </w:rPr>
  </w:style>
  <w:style w:type="paragraph" w:customStyle="1" w:styleId="a1">
    <w:name w:val="Название документа"/>
    <w:basedOn w:val="a6"/>
    <w:rsid w:val="00161CC4"/>
    <w:pPr>
      <w:numPr>
        <w:numId w:val="10"/>
      </w:numPr>
      <w:tabs>
        <w:tab w:val="clear" w:pos="360"/>
        <w:tab w:val="left" w:pos="0"/>
      </w:tabs>
      <w:spacing w:before="60" w:after="400" w:line="240" w:lineRule="auto"/>
      <w:jc w:val="center"/>
    </w:pPr>
    <w:rPr>
      <w:rFonts w:ascii="Times New Roman" w:eastAsia="Times New Roman" w:hAnsi="Times New Roman" w:cs="Times New Roman"/>
      <w:b/>
      <w:bCs/>
      <w:caps/>
      <w:kern w:val="0"/>
      <w:sz w:val="24"/>
      <w:szCs w:val="20"/>
      <w:lang w:eastAsia="ru-RU"/>
      <w14:ligatures w14:val="none"/>
    </w:rPr>
  </w:style>
  <w:style w:type="paragraph" w:customStyle="1" w:styleId="a2">
    <w:name w:val="Раздел"/>
    <w:basedOn w:val="affc"/>
    <w:rsid w:val="00161CC4"/>
    <w:pPr>
      <w:keepNext/>
      <w:numPr>
        <w:ilvl w:val="1"/>
        <w:numId w:val="10"/>
      </w:numPr>
      <w:tabs>
        <w:tab w:val="clear" w:pos="720"/>
        <w:tab w:val="num" w:pos="360"/>
        <w:tab w:val="left" w:pos="567"/>
      </w:tabs>
      <w:spacing w:before="400" w:after="100" w:line="240" w:lineRule="auto"/>
      <w:ind w:left="283" w:hanging="283"/>
      <w:contextualSpacing w:val="0"/>
      <w:jc w:val="center"/>
    </w:pPr>
    <w:rPr>
      <w:rFonts w:ascii="Times New Roman" w:eastAsia="Times New Roman" w:hAnsi="Times New Roman" w:cs="Times New Roman"/>
      <w:b/>
      <w:caps/>
      <w:kern w:val="0"/>
      <w:sz w:val="24"/>
      <w:szCs w:val="20"/>
      <w:lang w:eastAsia="ru-RU"/>
      <w14:ligatures w14:val="none"/>
    </w:rPr>
  </w:style>
  <w:style w:type="paragraph" w:customStyle="1" w:styleId="16">
    <w:name w:val="Статья 1"/>
    <w:basedOn w:val="a6"/>
    <w:rsid w:val="00161CC4"/>
    <w:pPr>
      <w:numPr>
        <w:ilvl w:val="2"/>
        <w:numId w:val="10"/>
      </w:numPr>
      <w:spacing w:before="60" w:after="60" w:line="240" w:lineRule="auto"/>
      <w:jc w:val="both"/>
    </w:pPr>
    <w:rPr>
      <w:rFonts w:ascii="Times New Roman" w:eastAsia="Times New Roman" w:hAnsi="Times New Roman" w:cs="Times New Roman"/>
      <w:kern w:val="0"/>
      <w:sz w:val="24"/>
      <w:szCs w:val="20"/>
      <w:lang w:eastAsia="ru-RU"/>
      <w14:ligatures w14:val="none"/>
    </w:rPr>
  </w:style>
  <w:style w:type="paragraph" w:customStyle="1" w:styleId="20">
    <w:name w:val="Статья 2"/>
    <w:basedOn w:val="a6"/>
    <w:rsid w:val="00161CC4"/>
    <w:pPr>
      <w:numPr>
        <w:ilvl w:val="3"/>
        <w:numId w:val="10"/>
      </w:numPr>
      <w:tabs>
        <w:tab w:val="left" w:pos="1418"/>
      </w:tabs>
      <w:spacing w:before="60" w:after="60" w:line="240" w:lineRule="auto"/>
      <w:jc w:val="both"/>
    </w:pPr>
    <w:rPr>
      <w:rFonts w:ascii="Times New Roman" w:eastAsia="Times New Roman" w:hAnsi="Times New Roman" w:cs="Times New Roman"/>
      <w:kern w:val="0"/>
      <w:sz w:val="24"/>
      <w:szCs w:val="20"/>
      <w:lang w:eastAsia="ru-RU"/>
      <w14:ligatures w14:val="none"/>
    </w:rPr>
  </w:style>
  <w:style w:type="paragraph" w:styleId="affc">
    <w:name w:val="List"/>
    <w:basedOn w:val="a6"/>
    <w:unhideWhenUsed/>
    <w:rsid w:val="00161CC4"/>
    <w:pPr>
      <w:ind w:left="283" w:hanging="283"/>
      <w:contextualSpacing/>
    </w:pPr>
  </w:style>
  <w:style w:type="paragraph" w:customStyle="1" w:styleId="1e">
    <w:name w:val="Схема документа1"/>
    <w:aliases w:val="Знак Знак2,Знак Знак3,Document Map,Схема документа11,Знак Знак1,Знак Знак21,Знак Знак31,Знак Знак11,Document Map1,Схема документа111"/>
    <w:basedOn w:val="a6"/>
    <w:link w:val="aff8"/>
    <w:qFormat/>
    <w:rsid w:val="00FE59E1"/>
    <w:pPr>
      <w:spacing w:after="0" w:line="240" w:lineRule="auto"/>
    </w:pPr>
    <w:rPr>
      <w:vertAlign w:val="superscript"/>
    </w:rPr>
  </w:style>
  <w:style w:type="paragraph" w:customStyle="1" w:styleId="new">
    <w:name w:val="СБЕР_Заголовок_термин (new)"/>
    <w:qFormat/>
    <w:rsid w:val="00B3421E"/>
    <w:pPr>
      <w:numPr>
        <w:numId w:val="11"/>
      </w:numPr>
      <w:spacing w:before="60" w:after="60" w:line="264" w:lineRule="auto"/>
      <w:ind w:left="0" w:hanging="357"/>
    </w:pPr>
    <w:rPr>
      <w:rFonts w:ascii="Times New Roman" w:hAnsi="Times New Roman" w:cs="Times New Roman"/>
      <w:bCs/>
      <w:color w:val="000000"/>
    </w:rPr>
  </w:style>
  <w:style w:type="paragraph" w:customStyle="1" w:styleId="affd">
    <w:name w:val="СБЕР_ссылка"/>
    <w:qFormat/>
    <w:rsid w:val="000550FB"/>
    <w:pPr>
      <w:spacing w:after="60" w:line="276" w:lineRule="auto"/>
      <w:ind w:left="709"/>
    </w:pPr>
    <w:rPr>
      <w:rFonts w:ascii="Times New Roman" w:hAnsi="Times New Roman" w:cs="Times New Roman"/>
      <w:sz w:val="18"/>
      <w:szCs w:val="18"/>
    </w:rPr>
  </w:style>
  <w:style w:type="paragraph" w:customStyle="1" w:styleId="affe">
    <w:name w:val="Îáû÷íûé"/>
    <w:rsid w:val="005D70EC"/>
    <w:pPr>
      <w:spacing w:after="0" w:line="240" w:lineRule="auto"/>
      <w:jc w:val="both"/>
    </w:pPr>
    <w:rPr>
      <w:rFonts w:ascii="Arial" w:eastAsia="Times New Roman" w:hAnsi="Arial" w:cs="Arial"/>
      <w:kern w:val="0"/>
      <w:sz w:val="24"/>
      <w:szCs w:val="24"/>
      <w:lang w:val="en-AU"/>
      <w14:ligatures w14:val="none"/>
    </w:rPr>
  </w:style>
  <w:style w:type="paragraph" w:styleId="afff">
    <w:name w:val="Balloon Text"/>
    <w:basedOn w:val="a6"/>
    <w:link w:val="afff0"/>
    <w:unhideWhenUsed/>
    <w:rsid w:val="00DE3AEF"/>
    <w:pPr>
      <w:spacing w:after="0" w:line="240" w:lineRule="auto"/>
    </w:pPr>
    <w:rPr>
      <w:rFonts w:ascii="Segoe UI" w:hAnsi="Segoe UI" w:cs="Segoe UI"/>
      <w:sz w:val="18"/>
      <w:szCs w:val="18"/>
    </w:rPr>
  </w:style>
  <w:style w:type="character" w:customStyle="1" w:styleId="afff0">
    <w:name w:val="Текст выноски Знак"/>
    <w:basedOn w:val="a7"/>
    <w:link w:val="afff"/>
    <w:rsid w:val="00DE3AEF"/>
    <w:rPr>
      <w:rFonts w:ascii="Segoe UI" w:hAnsi="Segoe UI" w:cs="Segoe UI"/>
      <w:sz w:val="18"/>
      <w:szCs w:val="18"/>
    </w:rPr>
  </w:style>
  <w:style w:type="paragraph" w:styleId="afff1">
    <w:name w:val="Body Text Indent"/>
    <w:basedOn w:val="a6"/>
    <w:link w:val="afff2"/>
    <w:uiPriority w:val="99"/>
    <w:rsid w:val="00D163E7"/>
    <w:pPr>
      <w:widowControl w:val="0"/>
      <w:spacing w:after="120" w:line="240" w:lineRule="auto"/>
      <w:ind w:left="283"/>
    </w:pPr>
    <w:rPr>
      <w:rFonts w:ascii="Times New Roman" w:eastAsia="Times New Roman" w:hAnsi="Times New Roman" w:cs="Times New Roman"/>
      <w:kern w:val="0"/>
      <w:sz w:val="20"/>
      <w:szCs w:val="20"/>
      <w:lang w:eastAsia="ru-RU"/>
      <w14:ligatures w14:val="none"/>
    </w:rPr>
  </w:style>
  <w:style w:type="character" w:customStyle="1" w:styleId="afff2">
    <w:name w:val="Основной текст с отступом Знак"/>
    <w:basedOn w:val="a7"/>
    <w:link w:val="afff1"/>
    <w:uiPriority w:val="99"/>
    <w:rsid w:val="00D163E7"/>
    <w:rPr>
      <w:rFonts w:ascii="Times New Roman" w:eastAsia="Times New Roman" w:hAnsi="Times New Roman" w:cs="Times New Roman"/>
      <w:kern w:val="0"/>
      <w:sz w:val="20"/>
      <w:szCs w:val="20"/>
      <w:lang w:eastAsia="ru-RU"/>
      <w14:ligatures w14:val="none"/>
    </w:rPr>
  </w:style>
  <w:style w:type="paragraph" w:customStyle="1" w:styleId="1f0">
    <w:name w:val="Обычный1"/>
    <w:uiPriority w:val="99"/>
    <w:rsid w:val="00D163E7"/>
    <w:pPr>
      <w:snapToGrid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1f1">
    <w:name w:val="Абзац списка1"/>
    <w:basedOn w:val="a6"/>
    <w:rsid w:val="00D163E7"/>
    <w:pPr>
      <w:spacing w:after="0" w:line="240" w:lineRule="auto"/>
      <w:ind w:left="720"/>
      <w:contextualSpacing/>
    </w:pPr>
    <w:rPr>
      <w:rFonts w:ascii="Times New Roman" w:eastAsia="Calibri" w:hAnsi="Times New Roman" w:cs="Times New Roman"/>
      <w:kern w:val="0"/>
      <w:sz w:val="20"/>
      <w:szCs w:val="20"/>
      <w:lang w:eastAsia="ru-RU"/>
      <w14:ligatures w14:val="none"/>
    </w:rPr>
  </w:style>
  <w:style w:type="character" w:customStyle="1" w:styleId="blk3">
    <w:name w:val="blk3"/>
    <w:rsid w:val="00D163E7"/>
    <w:rPr>
      <w:vanish w:val="0"/>
      <w:webHidden w:val="0"/>
      <w:specVanish w:val="0"/>
    </w:rPr>
  </w:style>
  <w:style w:type="paragraph" w:customStyle="1" w:styleId="117">
    <w:name w:val="Абзац списка11"/>
    <w:basedOn w:val="a6"/>
    <w:rsid w:val="00D163E7"/>
    <w:pPr>
      <w:spacing w:after="0" w:line="240" w:lineRule="auto"/>
      <w:ind w:left="720"/>
      <w:contextualSpacing/>
    </w:pPr>
    <w:rPr>
      <w:rFonts w:ascii="Times New Roman" w:eastAsia="Calibri" w:hAnsi="Times New Roman" w:cs="Times New Roman"/>
      <w:kern w:val="0"/>
      <w:sz w:val="20"/>
      <w:szCs w:val="20"/>
      <w:lang w:eastAsia="ru-RU"/>
      <w14:ligatures w14:val="none"/>
    </w:rPr>
  </w:style>
  <w:style w:type="character" w:customStyle="1" w:styleId="FontStyle16">
    <w:name w:val="Font Style16"/>
    <w:rsid w:val="00D163E7"/>
    <w:rPr>
      <w:rFonts w:ascii="Times New Roman" w:hAnsi="Times New Roman" w:cs="Times New Roman" w:hint="default"/>
    </w:rPr>
  </w:style>
  <w:style w:type="paragraph" w:styleId="a">
    <w:name w:val="List Bullet"/>
    <w:basedOn w:val="a6"/>
    <w:uiPriority w:val="99"/>
    <w:unhideWhenUsed/>
    <w:rsid w:val="00D163E7"/>
    <w:pPr>
      <w:numPr>
        <w:numId w:val="12"/>
      </w:numPr>
      <w:tabs>
        <w:tab w:val="clear" w:pos="360"/>
      </w:tabs>
      <w:spacing w:after="200" w:line="276" w:lineRule="auto"/>
      <w:ind w:left="720"/>
      <w:contextualSpacing/>
    </w:pPr>
    <w:rPr>
      <w:rFonts w:ascii="Calibri" w:eastAsia="Calibri" w:hAnsi="Calibri" w:cs="Times New Roman"/>
      <w:kern w:val="0"/>
      <w14:ligatures w14:val="none"/>
    </w:rPr>
  </w:style>
  <w:style w:type="paragraph" w:customStyle="1" w:styleId="Default">
    <w:name w:val="Default"/>
    <w:rsid w:val="00D163E7"/>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table" w:customStyle="1" w:styleId="26">
    <w:name w:val="Сетка таблицы2"/>
    <w:basedOn w:val="a8"/>
    <w:next w:val="af7"/>
    <w:uiPriority w:val="39"/>
    <w:rsid w:val="00D163E7"/>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2">
    <w:name w:val="Сетка таблицы1"/>
    <w:basedOn w:val="a8"/>
    <w:next w:val="af7"/>
    <w:uiPriority w:val="59"/>
    <w:rsid w:val="00D163E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8"/>
    <w:next w:val="af7"/>
    <w:uiPriority w:val="39"/>
    <w:rsid w:val="00D163E7"/>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6"/>
    <w:link w:val="HTML0"/>
    <w:uiPriority w:val="99"/>
    <w:unhideWhenUsed/>
    <w:rsid w:val="00D163E7"/>
    <w:pPr>
      <w:spacing w:after="0" w:line="240" w:lineRule="auto"/>
    </w:pPr>
    <w:rPr>
      <w:rFonts w:ascii="Consolas" w:hAnsi="Consolas"/>
      <w:kern w:val="0"/>
      <w:sz w:val="20"/>
      <w:szCs w:val="20"/>
      <w14:ligatures w14:val="none"/>
    </w:rPr>
  </w:style>
  <w:style w:type="character" w:customStyle="1" w:styleId="HTML0">
    <w:name w:val="Стандартный HTML Знак"/>
    <w:basedOn w:val="a7"/>
    <w:link w:val="HTML"/>
    <w:uiPriority w:val="99"/>
    <w:rsid w:val="00D163E7"/>
    <w:rPr>
      <w:rFonts w:ascii="Consolas" w:hAnsi="Consolas"/>
      <w:kern w:val="0"/>
      <w:sz w:val="20"/>
      <w:szCs w:val="20"/>
      <w14:ligatures w14:val="none"/>
    </w:rPr>
  </w:style>
  <w:style w:type="paragraph" w:styleId="afff3">
    <w:name w:val="Normal (Web)"/>
    <w:basedOn w:val="a6"/>
    <w:uiPriority w:val="99"/>
    <w:unhideWhenUsed/>
    <w:rsid w:val="00D163E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onsnormal">
    <w:name w:val="consnormal"/>
    <w:basedOn w:val="a6"/>
    <w:rsid w:val="00D163E7"/>
    <w:pPr>
      <w:numPr>
        <w:ilvl w:val="1"/>
        <w:numId w:val="13"/>
      </w:numPr>
      <w:spacing w:after="120" w:line="240" w:lineRule="auto"/>
      <w:jc w:val="both"/>
    </w:pPr>
    <w:rPr>
      <w:rFonts w:ascii="Times New Roman" w:hAnsi="Times New Roman" w:cs="Times New Roman"/>
      <w:kern w:val="0"/>
      <w:sz w:val="24"/>
      <w:szCs w:val="24"/>
      <w:lang w:eastAsia="ru-RU"/>
      <w14:ligatures w14:val="none"/>
    </w:rPr>
  </w:style>
  <w:style w:type="paragraph" w:styleId="afff4">
    <w:name w:val="Plain Text"/>
    <w:basedOn w:val="a6"/>
    <w:link w:val="afff5"/>
    <w:uiPriority w:val="99"/>
    <w:rsid w:val="00D163E7"/>
    <w:pPr>
      <w:spacing w:after="0" w:line="240" w:lineRule="auto"/>
    </w:pPr>
    <w:rPr>
      <w:rFonts w:ascii="Courier New" w:eastAsia="Times New Roman" w:hAnsi="Courier New" w:cs="Courier New"/>
      <w:kern w:val="0"/>
      <w:sz w:val="20"/>
      <w:szCs w:val="20"/>
      <w14:ligatures w14:val="none"/>
    </w:rPr>
  </w:style>
  <w:style w:type="character" w:customStyle="1" w:styleId="afff5">
    <w:name w:val="Текст Знак"/>
    <w:basedOn w:val="a7"/>
    <w:link w:val="afff4"/>
    <w:uiPriority w:val="99"/>
    <w:rsid w:val="00D163E7"/>
    <w:rPr>
      <w:rFonts w:ascii="Courier New" w:eastAsia="Times New Roman" w:hAnsi="Courier New" w:cs="Courier New"/>
      <w:kern w:val="0"/>
      <w:sz w:val="20"/>
      <w:szCs w:val="20"/>
      <w14:ligatures w14:val="none"/>
    </w:rPr>
  </w:style>
  <w:style w:type="character" w:styleId="afff6">
    <w:name w:val="FollowedHyperlink"/>
    <w:basedOn w:val="a7"/>
    <w:rsid w:val="00D163E7"/>
    <w:rPr>
      <w:color w:val="96607D" w:themeColor="followedHyperlink"/>
      <w:u w:val="single"/>
    </w:rPr>
  </w:style>
  <w:style w:type="paragraph" w:customStyle="1" w:styleId="1new">
    <w:name w:val="СБЕР_заголовок_1 (new)"/>
    <w:basedOn w:val="18"/>
    <w:qFormat/>
    <w:rsid w:val="000E039B"/>
    <w:pPr>
      <w:numPr>
        <w:numId w:val="14"/>
      </w:numPr>
      <w:autoSpaceDE w:val="0"/>
      <w:autoSpaceDN w:val="0"/>
      <w:adjustRightInd w:val="0"/>
      <w:ind w:left="425" w:hanging="425"/>
    </w:pPr>
    <w:rPr>
      <w:rFonts w:eastAsia="Times New Roman" w:cs="Times New Roman"/>
      <w:color w:val="auto"/>
      <w:kern w:val="0"/>
      <w:lang w:eastAsia="ru-RU"/>
      <w14:ligatures w14:val="none"/>
    </w:rPr>
  </w:style>
  <w:style w:type="paragraph" w:customStyle="1" w:styleId="11new">
    <w:name w:val="СБЕР_заголовок_1.1 (new)"/>
    <w:basedOn w:val="a6"/>
    <w:link w:val="11new0"/>
    <w:qFormat/>
    <w:rsid w:val="001F18F1"/>
    <w:pPr>
      <w:numPr>
        <w:ilvl w:val="1"/>
        <w:numId w:val="14"/>
      </w:numPr>
      <w:autoSpaceDE w:val="0"/>
      <w:autoSpaceDN w:val="0"/>
      <w:adjustRightInd w:val="0"/>
      <w:spacing w:before="60" w:after="60" w:line="240" w:lineRule="auto"/>
      <w:ind w:left="0" w:hanging="567"/>
      <w:jc w:val="both"/>
    </w:pPr>
    <w:rPr>
      <w:rFonts w:ascii="Cambria" w:eastAsia="Times New Roman" w:hAnsi="Cambria" w:cs="Times New Roman"/>
      <w:kern w:val="0"/>
      <w:lang w:eastAsia="ru-RU"/>
      <w14:ligatures w14:val="none"/>
    </w:rPr>
  </w:style>
  <w:style w:type="paragraph" w:customStyle="1" w:styleId="111new">
    <w:name w:val="СБЕР_заголовок_1.1.1 (new)"/>
    <w:basedOn w:val="11new"/>
    <w:qFormat/>
    <w:rsid w:val="00697C58"/>
    <w:pPr>
      <w:numPr>
        <w:ilvl w:val="2"/>
      </w:numPr>
      <w:tabs>
        <w:tab w:val="num" w:pos="360"/>
      </w:tabs>
      <w:ind w:left="709" w:hanging="709"/>
    </w:pPr>
  </w:style>
  <w:style w:type="character" w:customStyle="1" w:styleId="11new0">
    <w:name w:val="СБЕР_заголовок_1.1 (new) Знак"/>
    <w:basedOn w:val="a7"/>
    <w:link w:val="11new"/>
    <w:qFormat/>
    <w:rsid w:val="001F18F1"/>
    <w:rPr>
      <w:rFonts w:ascii="Cambria" w:eastAsia="Times New Roman" w:hAnsi="Cambria" w:cs="Times New Roman"/>
      <w:kern w:val="0"/>
      <w:lang w:eastAsia="ru-RU"/>
      <w14:ligatures w14:val="none"/>
    </w:rPr>
  </w:style>
  <w:style w:type="paragraph" w:customStyle="1" w:styleId="21">
    <w:name w:val="2Подпункт договора"/>
    <w:basedOn w:val="af4"/>
    <w:qFormat/>
    <w:rsid w:val="00D163E7"/>
    <w:pPr>
      <w:numPr>
        <w:ilvl w:val="3"/>
        <w:numId w:val="14"/>
      </w:numPr>
      <w:suppressAutoHyphens w:val="0"/>
      <w:autoSpaceDE w:val="0"/>
      <w:autoSpaceDN w:val="0"/>
      <w:adjustRightInd w:val="0"/>
      <w:ind w:left="0" w:right="281" w:firstLine="0"/>
      <w:contextualSpacing/>
    </w:pPr>
    <w:rPr>
      <w:sz w:val="20"/>
      <w:lang w:eastAsia="ru-RU"/>
    </w:rPr>
  </w:style>
  <w:style w:type="paragraph" w:customStyle="1" w:styleId="afff7">
    <w:name w:val="Название"/>
    <w:basedOn w:val="a6"/>
    <w:link w:val="afff8"/>
    <w:qFormat/>
    <w:rsid w:val="00D163E7"/>
    <w:pPr>
      <w:spacing w:after="0" w:line="240" w:lineRule="auto"/>
      <w:jc w:val="center"/>
    </w:pPr>
    <w:rPr>
      <w:rFonts w:ascii="Times New Roman" w:eastAsia="Times New Roman" w:hAnsi="Times New Roman" w:cs="Times New Roman"/>
      <w:b/>
      <w:bCs/>
      <w:kern w:val="0"/>
      <w:sz w:val="32"/>
      <w:szCs w:val="32"/>
      <w:lang w:eastAsia="ru-RU"/>
      <w14:ligatures w14:val="none"/>
    </w:rPr>
  </w:style>
  <w:style w:type="character" w:customStyle="1" w:styleId="afff8">
    <w:name w:val="Название Знак"/>
    <w:link w:val="afff7"/>
    <w:rsid w:val="00D163E7"/>
    <w:rPr>
      <w:rFonts w:ascii="Times New Roman" w:eastAsia="Times New Roman" w:hAnsi="Times New Roman" w:cs="Times New Roman"/>
      <w:b/>
      <w:bCs/>
      <w:kern w:val="0"/>
      <w:sz w:val="32"/>
      <w:szCs w:val="32"/>
      <w:lang w:eastAsia="ru-RU"/>
      <w14:ligatures w14:val="none"/>
    </w:rPr>
  </w:style>
  <w:style w:type="paragraph" w:customStyle="1" w:styleId="xl69">
    <w:name w:val="xl69"/>
    <w:basedOn w:val="a6"/>
    <w:rsid w:val="00D163E7"/>
    <w:pPr>
      <w:shd w:val="clear" w:color="000000" w:fill="FFFFFF"/>
      <w:spacing w:before="100" w:beforeAutospacing="1" w:after="100" w:afterAutospacing="1" w:line="240" w:lineRule="auto"/>
      <w:ind w:firstLineChars="100" w:firstLine="100"/>
      <w:textAlignment w:val="center"/>
    </w:pPr>
    <w:rPr>
      <w:rFonts w:ascii="Times New Roman" w:eastAsia="Times New Roman" w:hAnsi="Times New Roman" w:cs="Times New Roman"/>
      <w:kern w:val="0"/>
      <w:sz w:val="24"/>
      <w:szCs w:val="24"/>
      <w:lang w:eastAsia="ru-RU"/>
      <w14:ligatures w14:val="none"/>
    </w:rPr>
  </w:style>
  <w:style w:type="character" w:customStyle="1" w:styleId="1f3">
    <w:name w:val="Текст Знак1"/>
    <w:rsid w:val="00D163E7"/>
    <w:rPr>
      <w:rFonts w:ascii="Courier New" w:eastAsia="Times New Roman" w:hAnsi="Courier New" w:cs="Times New Roman"/>
      <w:sz w:val="20"/>
      <w:szCs w:val="20"/>
      <w:lang w:val="x-none" w:eastAsia="ru-RU"/>
    </w:rPr>
  </w:style>
  <w:style w:type="paragraph" w:customStyle="1" w:styleId="Style0">
    <w:name w:val="Style0"/>
    <w:rsid w:val="00D163E7"/>
    <w:pPr>
      <w:autoSpaceDE w:val="0"/>
      <w:autoSpaceDN w:val="0"/>
      <w:adjustRightInd w:val="0"/>
      <w:spacing w:after="0" w:line="240" w:lineRule="auto"/>
    </w:pPr>
    <w:rPr>
      <w:rFonts w:ascii="MS Sans Serif" w:eastAsia="Times New Roman" w:hAnsi="MS Sans Serif" w:cs="Times New Roman"/>
      <w:kern w:val="0"/>
      <w:sz w:val="24"/>
      <w:szCs w:val="24"/>
      <w:lang w:val="en-US"/>
      <w14:ligatures w14:val="none"/>
    </w:rPr>
  </w:style>
  <w:style w:type="paragraph" w:styleId="1f4">
    <w:name w:val="toc 1"/>
    <w:basedOn w:val="a6"/>
    <w:next w:val="a6"/>
    <w:autoRedefine/>
    <w:qFormat/>
    <w:rsid w:val="00D163E7"/>
    <w:pPr>
      <w:spacing w:after="0" w:line="240" w:lineRule="auto"/>
    </w:pPr>
    <w:rPr>
      <w:rFonts w:ascii="Times New Roman" w:eastAsia="Times New Roman" w:hAnsi="Times New Roman" w:cs="Times New Roman"/>
      <w:b/>
      <w:kern w:val="0"/>
      <w:sz w:val="24"/>
      <w:szCs w:val="24"/>
      <w14:ligatures w14:val="none"/>
    </w:rPr>
  </w:style>
  <w:style w:type="paragraph" w:customStyle="1" w:styleId="ColumnHeading">
    <w:name w:val="Column Heading"/>
    <w:basedOn w:val="a6"/>
    <w:rsid w:val="00D163E7"/>
    <w:pPr>
      <w:keepNext/>
      <w:spacing w:before="60" w:after="60" w:line="240" w:lineRule="auto"/>
    </w:pPr>
    <w:rPr>
      <w:rFonts w:ascii="Times New Roman" w:eastAsia="Times New Roman" w:hAnsi="Times New Roman" w:cs="Times New Roman"/>
      <w:b/>
      <w:bCs/>
      <w:kern w:val="0"/>
      <w:sz w:val="20"/>
      <w:szCs w:val="20"/>
      <w14:ligatures w14:val="none"/>
    </w:rPr>
  </w:style>
  <w:style w:type="character" w:customStyle="1" w:styleId="null1">
    <w:name w:val="null1"/>
    <w:basedOn w:val="a7"/>
    <w:rsid w:val="00D163E7"/>
  </w:style>
  <w:style w:type="numbering" w:customStyle="1" w:styleId="3">
    <w:name w:val="Стиль многоуровневый3"/>
    <w:basedOn w:val="a9"/>
    <w:rsid w:val="00D163E7"/>
    <w:pPr>
      <w:numPr>
        <w:numId w:val="16"/>
      </w:numPr>
    </w:pPr>
  </w:style>
  <w:style w:type="paragraph" w:customStyle="1" w:styleId="12">
    <w:name w:val="Многоуровневый_список_1"/>
    <w:basedOn w:val="a6"/>
    <w:uiPriority w:val="99"/>
    <w:rsid w:val="00D163E7"/>
    <w:pPr>
      <w:numPr>
        <w:ilvl w:val="3"/>
        <w:numId w:val="15"/>
      </w:numPr>
      <w:autoSpaceDE w:val="0"/>
      <w:autoSpaceDN w:val="0"/>
      <w:spacing w:after="120" w:line="240" w:lineRule="auto"/>
      <w:jc w:val="both"/>
    </w:pPr>
    <w:rPr>
      <w:rFonts w:ascii="Times New Roman" w:eastAsia="Times New Roman" w:hAnsi="Times New Roman" w:cs="Times New Roman"/>
      <w:kern w:val="0"/>
      <w:sz w:val="24"/>
      <w:szCs w:val="24"/>
      <w:lang w:eastAsia="ru-RU"/>
      <w14:ligatures w14:val="none"/>
    </w:rPr>
  </w:style>
  <w:style w:type="table" w:customStyle="1" w:styleId="32">
    <w:name w:val="Сетка таблицы3"/>
    <w:basedOn w:val="a8"/>
    <w:next w:val="af7"/>
    <w:uiPriority w:val="59"/>
    <w:rsid w:val="00D75977"/>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Неразрешенное упоминание2"/>
    <w:basedOn w:val="a7"/>
    <w:uiPriority w:val="99"/>
    <w:semiHidden/>
    <w:unhideWhenUsed/>
    <w:rsid w:val="00A15651"/>
    <w:rPr>
      <w:color w:val="605E5C"/>
      <w:shd w:val="clear" w:color="auto" w:fill="E1DFDD"/>
    </w:rPr>
  </w:style>
  <w:style w:type="paragraph" w:customStyle="1" w:styleId="a0">
    <w:name w:val="МКБ_ненумерованный список"/>
    <w:qFormat/>
    <w:rsid w:val="001F07AB"/>
    <w:pPr>
      <w:numPr>
        <w:ilvl w:val="2"/>
        <w:numId w:val="18"/>
      </w:numPr>
      <w:pBdr>
        <w:top w:val="none" w:sz="0" w:space="0" w:color="000000"/>
        <w:left w:val="none" w:sz="0" w:space="0" w:color="000000"/>
        <w:bottom w:val="none" w:sz="0" w:space="0" w:color="000000"/>
        <w:right w:val="none" w:sz="0" w:space="0" w:color="000000"/>
        <w:between w:val="none" w:sz="0" w:space="0" w:color="000000"/>
      </w:pBdr>
      <w:spacing w:before="80" w:after="80" w:line="276" w:lineRule="auto"/>
    </w:pPr>
    <w:rPr>
      <w:rFonts w:ascii="Tahoma" w:eastAsia="Calibri" w:hAnsi="Tahoma" w:cs="Tahoma"/>
      <w:kern w:val="0"/>
      <w:sz w:val="20"/>
      <w:szCs w:val="20"/>
      <w:lang w:eastAsia="ru-RU"/>
      <w14:ligatures w14:val="none"/>
    </w:rPr>
  </w:style>
  <w:style w:type="paragraph" w:customStyle="1" w:styleId="15">
    <w:name w:val="МКБ_нумерованный список (1)"/>
    <w:qFormat/>
    <w:rsid w:val="001F07AB"/>
    <w:pPr>
      <w:numPr>
        <w:numId w:val="19"/>
      </w:numPr>
      <w:pBdr>
        <w:top w:val="none" w:sz="0" w:space="0" w:color="000000"/>
        <w:left w:val="none" w:sz="0" w:space="0" w:color="000000"/>
        <w:bottom w:val="none" w:sz="0" w:space="0" w:color="000000"/>
        <w:right w:val="none" w:sz="0" w:space="0" w:color="000000"/>
        <w:between w:val="none" w:sz="0" w:space="0" w:color="000000"/>
      </w:pBdr>
      <w:spacing w:before="20" w:after="20" w:line="276" w:lineRule="auto"/>
      <w:ind w:right="-280"/>
      <w:jc w:val="both"/>
    </w:pPr>
    <w:rPr>
      <w:rFonts w:ascii="Arial" w:eastAsia="Arial" w:hAnsi="Arial" w:cs="Arial"/>
      <w:kern w:val="0"/>
      <w:sz w:val="20"/>
      <w:szCs w:val="20"/>
      <w:lang w:val="ru" w:eastAsia="ru-RU"/>
      <w14:ligatures w14:val="none"/>
    </w:rPr>
  </w:style>
  <w:style w:type="paragraph" w:customStyle="1" w:styleId="a4">
    <w:name w:val="МКБ_нумерованный список приложений"/>
    <w:basedOn w:val="ae"/>
    <w:qFormat/>
    <w:rsid w:val="001F07AB"/>
    <w:pPr>
      <w:numPr>
        <w:ilvl w:val="6"/>
        <w:numId w:val="20"/>
      </w:numPr>
      <w:pBdr>
        <w:top w:val="nil"/>
        <w:left w:val="nil"/>
        <w:bottom w:val="nil"/>
        <w:right w:val="nil"/>
        <w:between w:val="nil"/>
      </w:pBdr>
      <w:spacing w:line="276" w:lineRule="auto"/>
      <w:ind w:right="-278"/>
      <w:contextualSpacing w:val="0"/>
    </w:pPr>
    <w:rPr>
      <w:rFonts w:ascii="Tahoma" w:eastAsia="Arial" w:hAnsi="Tahoma" w:cs="Tahoma"/>
      <w:kern w:val="0"/>
      <w:sz w:val="20"/>
      <w:szCs w:val="20"/>
      <w:lang w:val="ru" w:eastAsia="ru-RU"/>
      <w14:ligatures w14:val="none"/>
    </w:rPr>
  </w:style>
  <w:style w:type="paragraph" w:customStyle="1" w:styleId="1114">
    <w:name w:val="МКБ Заголовок 1.1.1"/>
    <w:basedOn w:val="a6"/>
    <w:qFormat/>
    <w:rsid w:val="00241980"/>
    <w:pPr>
      <w:keepLines/>
      <w:numPr>
        <w:ilvl w:val="2"/>
        <w:numId w:val="23"/>
      </w:numPr>
      <w:pBdr>
        <w:top w:val="nil"/>
        <w:left w:val="nil"/>
        <w:bottom w:val="nil"/>
        <w:right w:val="nil"/>
        <w:between w:val="nil"/>
      </w:pBdr>
      <w:spacing w:line="276" w:lineRule="auto"/>
    </w:pPr>
    <w:rPr>
      <w:rFonts w:ascii="Tahoma" w:eastAsia="Tahoma" w:hAnsi="Tahoma" w:cs="Tahoma"/>
      <w:kern w:val="0"/>
      <w:sz w:val="20"/>
      <w:szCs w:val="20"/>
      <w:lang w:eastAsia="ru-RU"/>
      <w14:ligatures w14:val="none"/>
    </w:rPr>
  </w:style>
  <w:style w:type="paragraph" w:customStyle="1" w:styleId="112">
    <w:name w:val="Сбер_Приложение_заголовок_1.1"/>
    <w:basedOn w:val="13"/>
    <w:qFormat/>
    <w:rsid w:val="004518E8"/>
    <w:pPr>
      <w:numPr>
        <w:ilvl w:val="1"/>
      </w:numPr>
      <w:spacing w:before="60"/>
      <w:ind w:left="709" w:hanging="567"/>
    </w:pPr>
    <w:rPr>
      <w:b w:val="0"/>
      <w:bCs/>
    </w:rPr>
  </w:style>
  <w:style w:type="paragraph" w:customStyle="1" w:styleId="a5">
    <w:name w:val="Сбер_Приложение_заголовок_буквы"/>
    <w:qFormat/>
    <w:rsid w:val="00AB26FC"/>
    <w:pPr>
      <w:numPr>
        <w:ilvl w:val="4"/>
        <w:numId w:val="22"/>
      </w:numPr>
      <w:spacing w:before="60" w:after="60" w:line="240" w:lineRule="auto"/>
      <w:ind w:left="2268" w:hanging="425"/>
    </w:pPr>
    <w:rPr>
      <w:rFonts w:ascii="Cambria" w:eastAsia="Times New Roman" w:hAnsi="Cambria" w:cs="Times New Roman"/>
      <w:kern w:val="0"/>
      <w:lang w:eastAsia="ru-RU"/>
      <w14:ligatures w14:val="none"/>
    </w:rPr>
  </w:style>
  <w:style w:type="paragraph" w:customStyle="1" w:styleId="1111">
    <w:name w:val="Сбер_приложение_заголовок_1.1.1"/>
    <w:basedOn w:val="112"/>
    <w:qFormat/>
    <w:rsid w:val="004518E8"/>
    <w:pPr>
      <w:numPr>
        <w:ilvl w:val="2"/>
      </w:numPr>
      <w:ind w:left="1418" w:hanging="709"/>
    </w:pPr>
  </w:style>
  <w:style w:type="paragraph" w:customStyle="1" w:styleId="13">
    <w:name w:val="Сбер_Приложение_Подзаголовок_1"/>
    <w:qFormat/>
    <w:rsid w:val="00D068A7"/>
    <w:pPr>
      <w:numPr>
        <w:numId w:val="21"/>
      </w:numPr>
      <w:spacing w:before="240" w:after="60" w:line="240" w:lineRule="auto"/>
      <w:ind w:left="709" w:hanging="567"/>
      <w:jc w:val="both"/>
    </w:pPr>
    <w:rPr>
      <w:rFonts w:ascii="Cambria" w:hAnsi="Cambria" w:cs="Cambria"/>
      <w:b/>
    </w:rPr>
  </w:style>
  <w:style w:type="paragraph" w:customStyle="1" w:styleId="1a">
    <w:name w:val="МКБ_Заголовок 1"/>
    <w:basedOn w:val="a6"/>
    <w:qFormat/>
    <w:rsid w:val="00241980"/>
    <w:pPr>
      <w:keepNext/>
      <w:keepLines/>
      <w:numPr>
        <w:numId w:val="23"/>
      </w:numPr>
      <w:spacing w:before="400" w:line="276" w:lineRule="auto"/>
    </w:pPr>
    <w:rPr>
      <w:rFonts w:ascii="Tahoma" w:eastAsia="Tahoma" w:hAnsi="Tahoma" w:cs="Tahoma"/>
      <w:b/>
      <w:kern w:val="0"/>
      <w:sz w:val="24"/>
      <w:szCs w:val="24"/>
      <w:lang w:eastAsia="ru-RU"/>
      <w14:ligatures w14:val="none"/>
    </w:rPr>
  </w:style>
  <w:style w:type="paragraph" w:customStyle="1" w:styleId="115">
    <w:name w:val="МКБ_Заголовок 1.1"/>
    <w:qFormat/>
    <w:rsid w:val="00241980"/>
    <w:pPr>
      <w:keepLines/>
      <w:numPr>
        <w:ilvl w:val="1"/>
        <w:numId w:val="23"/>
      </w:numPr>
      <w:pBdr>
        <w:top w:val="nil"/>
        <w:left w:val="nil"/>
        <w:bottom w:val="nil"/>
        <w:right w:val="nil"/>
        <w:between w:val="nil"/>
      </w:pBdr>
      <w:spacing w:line="276" w:lineRule="auto"/>
    </w:pPr>
    <w:rPr>
      <w:rFonts w:ascii="Tahoma" w:eastAsia="Tahoma" w:hAnsi="Tahoma" w:cs="Tahoma"/>
      <w:kern w:val="0"/>
      <w:sz w:val="20"/>
      <w:szCs w:val="20"/>
      <w:lang w:eastAsia="ru-RU"/>
      <w14:ligatures w14:val="none"/>
    </w:rPr>
  </w:style>
  <w:style w:type="character" w:customStyle="1" w:styleId="33">
    <w:name w:val="Неразрешенное упоминание3"/>
    <w:basedOn w:val="a7"/>
    <w:uiPriority w:val="99"/>
    <w:semiHidden/>
    <w:unhideWhenUsed/>
    <w:rsid w:val="00B30E5E"/>
    <w:rPr>
      <w:color w:val="605E5C"/>
      <w:shd w:val="clear" w:color="auto" w:fill="E1DFDD"/>
    </w:rPr>
  </w:style>
  <w:style w:type="paragraph" w:customStyle="1" w:styleId="afff9">
    <w:name w:val="Раздел договора"/>
    <w:basedOn w:val="af4"/>
    <w:link w:val="afffa"/>
    <w:qFormat/>
    <w:rsid w:val="003856D4"/>
    <w:pPr>
      <w:widowControl w:val="0"/>
      <w:suppressAutoHyphens w:val="0"/>
      <w:spacing w:before="240"/>
      <w:ind w:left="360" w:hanging="360"/>
      <w:jc w:val="center"/>
      <w:outlineLvl w:val="0"/>
    </w:pPr>
    <w:rPr>
      <w:b/>
      <w:bCs/>
      <w:sz w:val="22"/>
      <w:szCs w:val="22"/>
      <w:lang w:eastAsia="ru-RU"/>
    </w:rPr>
  </w:style>
  <w:style w:type="paragraph" w:customStyle="1" w:styleId="afffb">
    <w:name w:val="Пункт договора"/>
    <w:basedOn w:val="af4"/>
    <w:link w:val="afffc"/>
    <w:qFormat/>
    <w:rsid w:val="003856D4"/>
    <w:pPr>
      <w:widowControl w:val="0"/>
      <w:suppressAutoHyphens w:val="0"/>
    </w:pPr>
    <w:rPr>
      <w:sz w:val="22"/>
      <w:lang w:eastAsia="ru-RU"/>
    </w:rPr>
  </w:style>
  <w:style w:type="paragraph" w:customStyle="1" w:styleId="afffd">
    <w:name w:val="Подпункт договора"/>
    <w:basedOn w:val="afffb"/>
    <w:link w:val="afffe"/>
    <w:qFormat/>
    <w:rsid w:val="003856D4"/>
  </w:style>
  <w:style w:type="character" w:customStyle="1" w:styleId="afffc">
    <w:name w:val="Пункт договора Знак"/>
    <w:basedOn w:val="a7"/>
    <w:link w:val="afffb"/>
    <w:rsid w:val="003856D4"/>
    <w:rPr>
      <w:rFonts w:ascii="Times New Roman" w:eastAsia="Times New Roman" w:hAnsi="Times New Roman" w:cs="Times New Roman"/>
      <w:kern w:val="0"/>
      <w:szCs w:val="20"/>
      <w:lang w:eastAsia="ru-RU"/>
      <w14:ligatures w14:val="none"/>
    </w:rPr>
  </w:style>
  <w:style w:type="table" w:customStyle="1" w:styleId="230">
    <w:name w:val="Сетка таблицы23"/>
    <w:basedOn w:val="a8"/>
    <w:next w:val="af7"/>
    <w:uiPriority w:val="39"/>
    <w:rsid w:val="0094580D"/>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8"/>
    <w:next w:val="af7"/>
    <w:uiPriority w:val="39"/>
    <w:rsid w:val="0094580D"/>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
    <w:name w:val="СБЕР_сноска"/>
    <w:qFormat/>
    <w:rsid w:val="000A1A7C"/>
    <w:pPr>
      <w:spacing w:before="20" w:after="40"/>
      <w:ind w:left="-142"/>
    </w:pPr>
    <w:rPr>
      <w:rFonts w:ascii="Times New Roman" w:hAnsi="Times New Roman" w:cs="Times New Roman"/>
      <w:sz w:val="18"/>
      <w:szCs w:val="18"/>
    </w:rPr>
  </w:style>
  <w:style w:type="paragraph" w:customStyle="1" w:styleId="affff0">
    <w:name w:val="СБЕР_Заголовок_буквы"/>
    <w:basedOn w:val="a6"/>
    <w:qFormat/>
    <w:rsid w:val="00A3228B"/>
    <w:pPr>
      <w:suppressAutoHyphens/>
      <w:spacing w:before="60" w:after="60" w:line="264" w:lineRule="auto"/>
      <w:ind w:left="1800" w:hanging="360"/>
    </w:pPr>
    <w:rPr>
      <w:rFonts w:ascii="Times New Roman" w:eastAsia="Times New Roman" w:hAnsi="Times New Roman" w:cs="Times New Roman"/>
      <w:kern w:val="0"/>
      <w:lang w:eastAsia="zh-CN"/>
      <w14:ligatures w14:val="none"/>
    </w:rPr>
  </w:style>
  <w:style w:type="paragraph" w:customStyle="1" w:styleId="affff1">
    <w:name w:val="Тандер ТО_Заголовок подзаголовок"/>
    <w:basedOn w:val="a6"/>
    <w:qFormat/>
    <w:rsid w:val="00C53406"/>
    <w:pPr>
      <w:keepNext/>
      <w:keepLines/>
      <w:widowControl w:val="0"/>
      <w:pBdr>
        <w:top w:val="nil"/>
        <w:left w:val="nil"/>
        <w:bottom w:val="nil"/>
        <w:right w:val="nil"/>
        <w:between w:val="nil"/>
      </w:pBdr>
      <w:spacing w:before="180" w:after="60" w:line="264" w:lineRule="auto"/>
      <w:jc w:val="both"/>
    </w:pPr>
    <w:rPr>
      <w:rFonts w:ascii="Times New Roman" w:eastAsia="Times New Roman" w:hAnsi="Times New Roman" w:cs="Times New Roman"/>
      <w:i/>
      <w:iCs/>
      <w:kern w:val="0"/>
      <w:sz w:val="20"/>
      <w:szCs w:val="20"/>
      <w:lang w:eastAsia="ru-RU"/>
      <w14:ligatures w14:val="none"/>
    </w:rPr>
  </w:style>
  <w:style w:type="paragraph" w:customStyle="1" w:styleId="affff2">
    <w:name w:val="Тандер ТО_Заголовок_буквы"/>
    <w:basedOn w:val="a6"/>
    <w:qFormat/>
    <w:rsid w:val="00C53406"/>
    <w:pPr>
      <w:widowControl w:val="0"/>
      <w:suppressAutoHyphens/>
      <w:spacing w:before="60" w:after="60" w:line="264" w:lineRule="auto"/>
    </w:pPr>
    <w:rPr>
      <w:rFonts w:ascii="Times New Roman" w:eastAsia="Times New Roman" w:hAnsi="Times New Roman" w:cs="Times New Roman"/>
      <w:kern w:val="0"/>
      <w:sz w:val="20"/>
      <w:szCs w:val="20"/>
      <w:lang w:eastAsia="zh-CN"/>
      <w14:ligatures w14:val="none"/>
    </w:rPr>
  </w:style>
  <w:style w:type="paragraph" w:customStyle="1" w:styleId="17">
    <w:name w:val="ВГК_Заголовок_1"/>
    <w:qFormat/>
    <w:rsid w:val="00C53406"/>
    <w:pPr>
      <w:keepNext/>
      <w:numPr>
        <w:numId w:val="25"/>
      </w:numPr>
      <w:spacing w:after="120" w:line="276" w:lineRule="auto"/>
    </w:pPr>
    <w:rPr>
      <w:rFonts w:ascii="Arial Nova" w:eastAsia="Arial" w:hAnsi="Arial Nova" w:cs="Arial"/>
      <w:b/>
      <w:kern w:val="0"/>
      <w:sz w:val="24"/>
      <w:szCs w:val="24"/>
      <w:lang w:val="ru" w:eastAsia="ru-RU"/>
      <w14:ligatures w14:val="none"/>
    </w:rPr>
  </w:style>
  <w:style w:type="paragraph" w:customStyle="1" w:styleId="114">
    <w:name w:val="ВГК_Заголовок_1.1"/>
    <w:qFormat/>
    <w:rsid w:val="00C53406"/>
    <w:pPr>
      <w:numPr>
        <w:ilvl w:val="1"/>
        <w:numId w:val="25"/>
      </w:numPr>
      <w:spacing w:after="120" w:line="276" w:lineRule="auto"/>
    </w:pPr>
    <w:rPr>
      <w:rFonts w:ascii="Arial Nova" w:eastAsia="Arial" w:hAnsi="Arial Nova" w:cs="Arial"/>
      <w:kern w:val="0"/>
      <w:lang w:val="ru" w:eastAsia="ru-RU"/>
      <w14:ligatures w14:val="none"/>
    </w:rPr>
  </w:style>
  <w:style w:type="paragraph" w:customStyle="1" w:styleId="1113">
    <w:name w:val="ВГК_Заголовок_1.1.1"/>
    <w:qFormat/>
    <w:rsid w:val="00C53406"/>
    <w:pPr>
      <w:numPr>
        <w:ilvl w:val="2"/>
        <w:numId w:val="25"/>
      </w:numPr>
      <w:spacing w:before="120" w:after="120" w:line="276" w:lineRule="auto"/>
    </w:pPr>
    <w:rPr>
      <w:rFonts w:ascii="Arial Nova" w:eastAsia="Arial" w:hAnsi="Arial Nova" w:cs="Arial"/>
      <w:kern w:val="0"/>
      <w:lang w:val="ru" w:eastAsia="ru-RU"/>
      <w14:ligatures w14:val="none"/>
    </w:rPr>
  </w:style>
  <w:style w:type="paragraph" w:customStyle="1" w:styleId="affff3">
    <w:name w:val="ВГК_Подзаголовок"/>
    <w:qFormat/>
    <w:rsid w:val="00C53406"/>
    <w:pPr>
      <w:keepNext/>
      <w:spacing w:before="200" w:after="80" w:line="276" w:lineRule="auto"/>
      <w:ind w:left="709"/>
    </w:pPr>
    <w:rPr>
      <w:rFonts w:ascii="Arial Nova" w:eastAsia="Arial" w:hAnsi="Arial Nova" w:cs="Arial"/>
      <w:i/>
      <w:kern w:val="0"/>
      <w:lang w:val="ru" w:eastAsia="ru-RU"/>
      <w14:ligatures w14:val="none"/>
    </w:rPr>
  </w:style>
  <w:style w:type="paragraph" w:customStyle="1" w:styleId="affff4">
    <w:name w:val="СБЕР_Заголовок_термин"/>
    <w:qFormat/>
    <w:rsid w:val="00C53406"/>
    <w:pPr>
      <w:spacing w:before="60" w:after="60" w:line="264" w:lineRule="auto"/>
      <w:ind w:hanging="357"/>
    </w:pPr>
    <w:rPr>
      <w:rFonts w:ascii="Times New Roman" w:hAnsi="Times New Roman" w:cs="Times New Roman"/>
      <w:bCs/>
      <w:color w:val="000000"/>
    </w:rPr>
  </w:style>
  <w:style w:type="paragraph" w:customStyle="1" w:styleId="affff5">
    <w:name w:val="СБЕР_примечание"/>
    <w:qFormat/>
    <w:rsid w:val="00C53406"/>
    <w:pPr>
      <w:spacing w:before="20" w:after="20" w:line="240" w:lineRule="auto"/>
      <w:jc w:val="both"/>
    </w:pPr>
    <w:rPr>
      <w:rFonts w:ascii="Cambria" w:hAnsi="Cambria" w:cs="Cambria"/>
      <w:color w:val="808080" w:themeColor="background1" w:themeShade="80"/>
    </w:rPr>
  </w:style>
  <w:style w:type="character" w:customStyle="1" w:styleId="afffa">
    <w:name w:val="Раздел договора Знак"/>
    <w:basedOn w:val="af5"/>
    <w:link w:val="afff9"/>
    <w:rsid w:val="00C53406"/>
    <w:rPr>
      <w:rFonts w:ascii="Times New Roman" w:eastAsia="Times New Roman" w:hAnsi="Times New Roman" w:cs="Times New Roman"/>
      <w:b/>
      <w:bCs/>
      <w:kern w:val="0"/>
      <w:sz w:val="24"/>
      <w:szCs w:val="20"/>
      <w:lang w:eastAsia="ru-RU"/>
      <w14:ligatures w14:val="none"/>
    </w:rPr>
  </w:style>
  <w:style w:type="character" w:customStyle="1" w:styleId="afffe">
    <w:name w:val="Подпункт договора Знак"/>
    <w:basedOn w:val="afffc"/>
    <w:link w:val="afffd"/>
    <w:rsid w:val="00C53406"/>
    <w:rPr>
      <w:rFonts w:ascii="Times New Roman" w:eastAsia="Times New Roman" w:hAnsi="Times New Roman" w:cs="Times New Roman"/>
      <w:kern w:val="0"/>
      <w:szCs w:val="20"/>
      <w:lang w:eastAsia="ru-RU"/>
      <w14:ligatures w14:val="none"/>
    </w:rPr>
  </w:style>
  <w:style w:type="paragraph" w:customStyle="1" w:styleId="Normal1">
    <w:name w:val="Normal1"/>
    <w:rsid w:val="00C53406"/>
    <w:pPr>
      <w:snapToGrid w:val="0"/>
      <w:spacing w:after="0" w:line="240" w:lineRule="auto"/>
    </w:pPr>
    <w:rPr>
      <w:rFonts w:ascii="Times New Roman" w:eastAsia="Times New Roman" w:hAnsi="Times New Roman" w:cs="Times New Roman"/>
      <w:kern w:val="0"/>
      <w:sz w:val="20"/>
      <w:szCs w:val="20"/>
      <w:lang w:eastAsia="ru-RU"/>
      <w14:ligatures w14:val="none"/>
    </w:rPr>
  </w:style>
  <w:style w:type="character" w:styleId="affff6">
    <w:name w:val="page number"/>
    <w:rsid w:val="00C53406"/>
    <w:rPr>
      <w:sz w:val="20"/>
    </w:rPr>
  </w:style>
  <w:style w:type="paragraph" w:customStyle="1" w:styleId="affff7">
    <w:name w:val="Абзац без нумерации"/>
    <w:basedOn w:val="afff4"/>
    <w:qFormat/>
    <w:rsid w:val="00C53406"/>
    <w:pPr>
      <w:ind w:firstLine="567"/>
      <w:jc w:val="both"/>
    </w:pPr>
    <w:rPr>
      <w:rFonts w:ascii="Times New Roman" w:hAnsi="Times New Roman"/>
      <w:color w:val="000000" w:themeColor="text1"/>
      <w:sz w:val="22"/>
      <w:szCs w:val="22"/>
    </w:rPr>
  </w:style>
  <w:style w:type="paragraph" w:customStyle="1" w:styleId="affff8">
    <w:name w:val="Приложения"/>
    <w:basedOn w:val="40"/>
    <w:next w:val="afff4"/>
    <w:qFormat/>
    <w:rsid w:val="00C53406"/>
    <w:pPr>
      <w:spacing w:before="40" w:after="0" w:line="240" w:lineRule="auto"/>
      <w:jc w:val="right"/>
    </w:pPr>
    <w:rPr>
      <w:rFonts w:ascii="Times New Roman" w:hAnsi="Times New Roman"/>
      <w:b/>
      <w:i w:val="0"/>
      <w:color w:val="000000" w:themeColor="text1"/>
      <w:kern w:val="0"/>
      <w:lang w:eastAsia="ru-RU"/>
      <w14:ligatures w14:val="none"/>
    </w:rPr>
  </w:style>
  <w:style w:type="paragraph" w:styleId="affff9">
    <w:name w:val="List Number"/>
    <w:basedOn w:val="a6"/>
    <w:uiPriority w:val="99"/>
    <w:rsid w:val="00AB0AA0"/>
    <w:pPr>
      <w:tabs>
        <w:tab w:val="num" w:pos="540"/>
        <w:tab w:val="num" w:pos="720"/>
        <w:tab w:val="num" w:pos="900"/>
      </w:tabs>
      <w:spacing w:after="60" w:line="240" w:lineRule="auto"/>
      <w:ind w:left="360" w:hanging="360"/>
      <w:jc w:val="both"/>
    </w:pPr>
    <w:rPr>
      <w:rFonts w:ascii="Times New Roman" w:eastAsia="Times New Roman" w:hAnsi="Times New Roman" w:cs="Times New Roman"/>
      <w:kern w:val="0"/>
      <w:sz w:val="24"/>
      <w:szCs w:val="20"/>
      <w:lang w:eastAsia="ru-RU"/>
      <w14:ligatures w14:val="none"/>
    </w:rPr>
  </w:style>
  <w:style w:type="paragraph" w:customStyle="1" w:styleId="1f5">
    <w:name w:val="1Подпункт"/>
    <w:basedOn w:val="afffb"/>
    <w:qFormat/>
    <w:rsid w:val="001A7585"/>
    <w:rPr>
      <w:szCs w:val="22"/>
    </w:rPr>
  </w:style>
  <w:style w:type="paragraph" w:customStyle="1" w:styleId="220">
    <w:name w:val="Основной текст 22"/>
    <w:basedOn w:val="a6"/>
    <w:rsid w:val="00F54BBC"/>
    <w:pPr>
      <w:widowControl w:val="0"/>
      <w:spacing w:after="0" w:line="280" w:lineRule="exact"/>
      <w:ind w:right="-6" w:firstLine="720"/>
      <w:jc w:val="both"/>
    </w:pPr>
    <w:rPr>
      <w:rFonts w:ascii="Times New Roman" w:eastAsia="Times New Roman" w:hAnsi="Times New Roman" w:cs="Times New Roman"/>
      <w:kern w:val="0"/>
      <w:sz w:val="24"/>
      <w:szCs w:val="20"/>
      <w:lang w:eastAsia="ru-RU"/>
      <w14:ligatures w14:val="none"/>
    </w:rPr>
  </w:style>
  <w:style w:type="paragraph" w:customStyle="1" w:styleId="new3">
    <w:name w:val="СБЕР_Заголовок подзаголовок (new)"/>
    <w:basedOn w:val="a6"/>
    <w:qFormat/>
    <w:rsid w:val="003675AA"/>
    <w:pPr>
      <w:keepNext/>
      <w:keepLines/>
      <w:widowControl w:val="0"/>
      <w:spacing w:before="240" w:after="60" w:line="240" w:lineRule="auto"/>
      <w:jc w:val="both"/>
    </w:pPr>
    <w:rPr>
      <w:rFonts w:ascii="Cambria" w:eastAsia="Arial" w:hAnsi="Cambria" w:cs="Cambria"/>
      <w:b/>
      <w:i/>
      <w:iCs/>
      <w:kern w:val="0"/>
      <w:lang w:eastAsia="ru-RU"/>
      <w14:ligatures w14:val="none"/>
    </w:rPr>
  </w:style>
  <w:style w:type="character" w:customStyle="1" w:styleId="affffa">
    <w:name w:val="Символ сноски"/>
    <w:qFormat/>
    <w:rsid w:val="003675AA"/>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735977">
      <w:bodyDiv w:val="1"/>
      <w:marLeft w:val="0"/>
      <w:marRight w:val="0"/>
      <w:marTop w:val="0"/>
      <w:marBottom w:val="0"/>
      <w:divBdr>
        <w:top w:val="none" w:sz="0" w:space="0" w:color="auto"/>
        <w:left w:val="none" w:sz="0" w:space="0" w:color="auto"/>
        <w:bottom w:val="none" w:sz="0" w:space="0" w:color="auto"/>
        <w:right w:val="none" w:sz="0" w:space="0" w:color="auto"/>
      </w:divBdr>
    </w:div>
    <w:div w:id="324749087">
      <w:bodyDiv w:val="1"/>
      <w:marLeft w:val="0"/>
      <w:marRight w:val="0"/>
      <w:marTop w:val="0"/>
      <w:marBottom w:val="0"/>
      <w:divBdr>
        <w:top w:val="none" w:sz="0" w:space="0" w:color="auto"/>
        <w:left w:val="none" w:sz="0" w:space="0" w:color="auto"/>
        <w:bottom w:val="none" w:sz="0" w:space="0" w:color="auto"/>
        <w:right w:val="none" w:sz="0" w:space="0" w:color="auto"/>
      </w:divBdr>
    </w:div>
    <w:div w:id="406877540">
      <w:bodyDiv w:val="1"/>
      <w:marLeft w:val="0"/>
      <w:marRight w:val="0"/>
      <w:marTop w:val="0"/>
      <w:marBottom w:val="0"/>
      <w:divBdr>
        <w:top w:val="none" w:sz="0" w:space="0" w:color="auto"/>
        <w:left w:val="none" w:sz="0" w:space="0" w:color="auto"/>
        <w:bottom w:val="none" w:sz="0" w:space="0" w:color="auto"/>
        <w:right w:val="none" w:sz="0" w:space="0" w:color="auto"/>
      </w:divBdr>
    </w:div>
    <w:div w:id="508297850">
      <w:bodyDiv w:val="1"/>
      <w:marLeft w:val="0"/>
      <w:marRight w:val="0"/>
      <w:marTop w:val="0"/>
      <w:marBottom w:val="0"/>
      <w:divBdr>
        <w:top w:val="none" w:sz="0" w:space="0" w:color="auto"/>
        <w:left w:val="none" w:sz="0" w:space="0" w:color="auto"/>
        <w:bottom w:val="none" w:sz="0" w:space="0" w:color="auto"/>
        <w:right w:val="none" w:sz="0" w:space="0" w:color="auto"/>
      </w:divBdr>
    </w:div>
    <w:div w:id="570851148">
      <w:bodyDiv w:val="1"/>
      <w:marLeft w:val="0"/>
      <w:marRight w:val="0"/>
      <w:marTop w:val="0"/>
      <w:marBottom w:val="0"/>
      <w:divBdr>
        <w:top w:val="none" w:sz="0" w:space="0" w:color="auto"/>
        <w:left w:val="none" w:sz="0" w:space="0" w:color="auto"/>
        <w:bottom w:val="none" w:sz="0" w:space="0" w:color="auto"/>
        <w:right w:val="none" w:sz="0" w:space="0" w:color="auto"/>
      </w:divBdr>
    </w:div>
    <w:div w:id="574558025">
      <w:bodyDiv w:val="1"/>
      <w:marLeft w:val="0"/>
      <w:marRight w:val="0"/>
      <w:marTop w:val="0"/>
      <w:marBottom w:val="0"/>
      <w:divBdr>
        <w:top w:val="none" w:sz="0" w:space="0" w:color="auto"/>
        <w:left w:val="none" w:sz="0" w:space="0" w:color="auto"/>
        <w:bottom w:val="none" w:sz="0" w:space="0" w:color="auto"/>
        <w:right w:val="none" w:sz="0" w:space="0" w:color="auto"/>
      </w:divBdr>
    </w:div>
    <w:div w:id="761679210">
      <w:bodyDiv w:val="1"/>
      <w:marLeft w:val="0"/>
      <w:marRight w:val="0"/>
      <w:marTop w:val="0"/>
      <w:marBottom w:val="0"/>
      <w:divBdr>
        <w:top w:val="none" w:sz="0" w:space="0" w:color="auto"/>
        <w:left w:val="none" w:sz="0" w:space="0" w:color="auto"/>
        <w:bottom w:val="none" w:sz="0" w:space="0" w:color="auto"/>
        <w:right w:val="none" w:sz="0" w:space="0" w:color="auto"/>
      </w:divBdr>
    </w:div>
    <w:div w:id="771583038">
      <w:bodyDiv w:val="1"/>
      <w:marLeft w:val="0"/>
      <w:marRight w:val="0"/>
      <w:marTop w:val="0"/>
      <w:marBottom w:val="0"/>
      <w:divBdr>
        <w:top w:val="none" w:sz="0" w:space="0" w:color="auto"/>
        <w:left w:val="none" w:sz="0" w:space="0" w:color="auto"/>
        <w:bottom w:val="none" w:sz="0" w:space="0" w:color="auto"/>
        <w:right w:val="none" w:sz="0" w:space="0" w:color="auto"/>
      </w:divBdr>
    </w:div>
    <w:div w:id="779029769">
      <w:bodyDiv w:val="1"/>
      <w:marLeft w:val="0"/>
      <w:marRight w:val="0"/>
      <w:marTop w:val="0"/>
      <w:marBottom w:val="0"/>
      <w:divBdr>
        <w:top w:val="none" w:sz="0" w:space="0" w:color="auto"/>
        <w:left w:val="none" w:sz="0" w:space="0" w:color="auto"/>
        <w:bottom w:val="none" w:sz="0" w:space="0" w:color="auto"/>
        <w:right w:val="none" w:sz="0" w:space="0" w:color="auto"/>
      </w:divBdr>
    </w:div>
    <w:div w:id="790633433">
      <w:bodyDiv w:val="1"/>
      <w:marLeft w:val="0"/>
      <w:marRight w:val="0"/>
      <w:marTop w:val="0"/>
      <w:marBottom w:val="0"/>
      <w:divBdr>
        <w:top w:val="none" w:sz="0" w:space="0" w:color="auto"/>
        <w:left w:val="none" w:sz="0" w:space="0" w:color="auto"/>
        <w:bottom w:val="none" w:sz="0" w:space="0" w:color="auto"/>
        <w:right w:val="none" w:sz="0" w:space="0" w:color="auto"/>
      </w:divBdr>
    </w:div>
    <w:div w:id="816266692">
      <w:bodyDiv w:val="1"/>
      <w:marLeft w:val="0"/>
      <w:marRight w:val="0"/>
      <w:marTop w:val="0"/>
      <w:marBottom w:val="0"/>
      <w:divBdr>
        <w:top w:val="none" w:sz="0" w:space="0" w:color="auto"/>
        <w:left w:val="none" w:sz="0" w:space="0" w:color="auto"/>
        <w:bottom w:val="none" w:sz="0" w:space="0" w:color="auto"/>
        <w:right w:val="none" w:sz="0" w:space="0" w:color="auto"/>
      </w:divBdr>
    </w:div>
    <w:div w:id="829909202">
      <w:bodyDiv w:val="1"/>
      <w:marLeft w:val="0"/>
      <w:marRight w:val="0"/>
      <w:marTop w:val="0"/>
      <w:marBottom w:val="0"/>
      <w:divBdr>
        <w:top w:val="none" w:sz="0" w:space="0" w:color="auto"/>
        <w:left w:val="none" w:sz="0" w:space="0" w:color="auto"/>
        <w:bottom w:val="none" w:sz="0" w:space="0" w:color="auto"/>
        <w:right w:val="none" w:sz="0" w:space="0" w:color="auto"/>
      </w:divBdr>
    </w:div>
    <w:div w:id="839926038">
      <w:bodyDiv w:val="1"/>
      <w:marLeft w:val="0"/>
      <w:marRight w:val="0"/>
      <w:marTop w:val="0"/>
      <w:marBottom w:val="0"/>
      <w:divBdr>
        <w:top w:val="none" w:sz="0" w:space="0" w:color="auto"/>
        <w:left w:val="none" w:sz="0" w:space="0" w:color="auto"/>
        <w:bottom w:val="none" w:sz="0" w:space="0" w:color="auto"/>
        <w:right w:val="none" w:sz="0" w:space="0" w:color="auto"/>
      </w:divBdr>
    </w:div>
    <w:div w:id="991953839">
      <w:bodyDiv w:val="1"/>
      <w:marLeft w:val="0"/>
      <w:marRight w:val="0"/>
      <w:marTop w:val="0"/>
      <w:marBottom w:val="0"/>
      <w:divBdr>
        <w:top w:val="none" w:sz="0" w:space="0" w:color="auto"/>
        <w:left w:val="none" w:sz="0" w:space="0" w:color="auto"/>
        <w:bottom w:val="none" w:sz="0" w:space="0" w:color="auto"/>
        <w:right w:val="none" w:sz="0" w:space="0" w:color="auto"/>
      </w:divBdr>
    </w:div>
    <w:div w:id="1074471913">
      <w:bodyDiv w:val="1"/>
      <w:marLeft w:val="0"/>
      <w:marRight w:val="0"/>
      <w:marTop w:val="0"/>
      <w:marBottom w:val="0"/>
      <w:divBdr>
        <w:top w:val="none" w:sz="0" w:space="0" w:color="auto"/>
        <w:left w:val="none" w:sz="0" w:space="0" w:color="auto"/>
        <w:bottom w:val="none" w:sz="0" w:space="0" w:color="auto"/>
        <w:right w:val="none" w:sz="0" w:space="0" w:color="auto"/>
      </w:divBdr>
    </w:div>
    <w:div w:id="1103066917">
      <w:bodyDiv w:val="1"/>
      <w:marLeft w:val="0"/>
      <w:marRight w:val="0"/>
      <w:marTop w:val="0"/>
      <w:marBottom w:val="0"/>
      <w:divBdr>
        <w:top w:val="none" w:sz="0" w:space="0" w:color="auto"/>
        <w:left w:val="none" w:sz="0" w:space="0" w:color="auto"/>
        <w:bottom w:val="none" w:sz="0" w:space="0" w:color="auto"/>
        <w:right w:val="none" w:sz="0" w:space="0" w:color="auto"/>
      </w:divBdr>
    </w:div>
    <w:div w:id="1340277966">
      <w:bodyDiv w:val="1"/>
      <w:marLeft w:val="0"/>
      <w:marRight w:val="0"/>
      <w:marTop w:val="0"/>
      <w:marBottom w:val="0"/>
      <w:divBdr>
        <w:top w:val="none" w:sz="0" w:space="0" w:color="auto"/>
        <w:left w:val="none" w:sz="0" w:space="0" w:color="auto"/>
        <w:bottom w:val="none" w:sz="0" w:space="0" w:color="auto"/>
        <w:right w:val="none" w:sz="0" w:space="0" w:color="auto"/>
      </w:divBdr>
    </w:div>
    <w:div w:id="1380979930">
      <w:bodyDiv w:val="1"/>
      <w:marLeft w:val="0"/>
      <w:marRight w:val="0"/>
      <w:marTop w:val="0"/>
      <w:marBottom w:val="0"/>
      <w:divBdr>
        <w:top w:val="none" w:sz="0" w:space="0" w:color="auto"/>
        <w:left w:val="none" w:sz="0" w:space="0" w:color="auto"/>
        <w:bottom w:val="none" w:sz="0" w:space="0" w:color="auto"/>
        <w:right w:val="none" w:sz="0" w:space="0" w:color="auto"/>
      </w:divBdr>
    </w:div>
    <w:div w:id="1402483622">
      <w:bodyDiv w:val="1"/>
      <w:marLeft w:val="0"/>
      <w:marRight w:val="0"/>
      <w:marTop w:val="0"/>
      <w:marBottom w:val="0"/>
      <w:divBdr>
        <w:top w:val="none" w:sz="0" w:space="0" w:color="auto"/>
        <w:left w:val="none" w:sz="0" w:space="0" w:color="auto"/>
        <w:bottom w:val="none" w:sz="0" w:space="0" w:color="auto"/>
        <w:right w:val="none" w:sz="0" w:space="0" w:color="auto"/>
      </w:divBdr>
    </w:div>
    <w:div w:id="1509173138">
      <w:bodyDiv w:val="1"/>
      <w:marLeft w:val="0"/>
      <w:marRight w:val="0"/>
      <w:marTop w:val="0"/>
      <w:marBottom w:val="0"/>
      <w:divBdr>
        <w:top w:val="none" w:sz="0" w:space="0" w:color="auto"/>
        <w:left w:val="none" w:sz="0" w:space="0" w:color="auto"/>
        <w:bottom w:val="none" w:sz="0" w:space="0" w:color="auto"/>
        <w:right w:val="none" w:sz="0" w:space="0" w:color="auto"/>
      </w:divBdr>
    </w:div>
    <w:div w:id="1715615670">
      <w:bodyDiv w:val="1"/>
      <w:marLeft w:val="0"/>
      <w:marRight w:val="0"/>
      <w:marTop w:val="0"/>
      <w:marBottom w:val="0"/>
      <w:divBdr>
        <w:top w:val="none" w:sz="0" w:space="0" w:color="auto"/>
        <w:left w:val="none" w:sz="0" w:space="0" w:color="auto"/>
        <w:bottom w:val="none" w:sz="0" w:space="0" w:color="auto"/>
        <w:right w:val="none" w:sz="0" w:space="0" w:color="auto"/>
      </w:divBdr>
    </w:div>
    <w:div w:id="1798987458">
      <w:bodyDiv w:val="1"/>
      <w:marLeft w:val="0"/>
      <w:marRight w:val="0"/>
      <w:marTop w:val="0"/>
      <w:marBottom w:val="0"/>
      <w:divBdr>
        <w:top w:val="none" w:sz="0" w:space="0" w:color="auto"/>
        <w:left w:val="none" w:sz="0" w:space="0" w:color="auto"/>
        <w:bottom w:val="none" w:sz="0" w:space="0" w:color="auto"/>
        <w:right w:val="none" w:sz="0" w:space="0" w:color="auto"/>
      </w:divBdr>
    </w:div>
    <w:div w:id="1907451778">
      <w:bodyDiv w:val="1"/>
      <w:marLeft w:val="0"/>
      <w:marRight w:val="0"/>
      <w:marTop w:val="0"/>
      <w:marBottom w:val="0"/>
      <w:divBdr>
        <w:top w:val="none" w:sz="0" w:space="0" w:color="auto"/>
        <w:left w:val="none" w:sz="0" w:space="0" w:color="auto"/>
        <w:bottom w:val="none" w:sz="0" w:space="0" w:color="auto"/>
        <w:right w:val="none" w:sz="0" w:space="0" w:color="auto"/>
      </w:divBdr>
    </w:div>
    <w:div w:id="1911429864">
      <w:bodyDiv w:val="1"/>
      <w:marLeft w:val="0"/>
      <w:marRight w:val="0"/>
      <w:marTop w:val="0"/>
      <w:marBottom w:val="0"/>
      <w:divBdr>
        <w:top w:val="none" w:sz="0" w:space="0" w:color="auto"/>
        <w:left w:val="none" w:sz="0" w:space="0" w:color="auto"/>
        <w:bottom w:val="none" w:sz="0" w:space="0" w:color="auto"/>
        <w:right w:val="none" w:sz="0" w:space="0" w:color="auto"/>
      </w:divBdr>
    </w:div>
    <w:div w:id="1912276922">
      <w:bodyDiv w:val="1"/>
      <w:marLeft w:val="0"/>
      <w:marRight w:val="0"/>
      <w:marTop w:val="0"/>
      <w:marBottom w:val="0"/>
      <w:divBdr>
        <w:top w:val="none" w:sz="0" w:space="0" w:color="auto"/>
        <w:left w:val="none" w:sz="0" w:space="0" w:color="auto"/>
        <w:bottom w:val="none" w:sz="0" w:space="0" w:color="auto"/>
        <w:right w:val="none" w:sz="0" w:space="0" w:color="auto"/>
      </w:divBdr>
    </w:div>
    <w:div w:id="1920165711">
      <w:bodyDiv w:val="1"/>
      <w:marLeft w:val="0"/>
      <w:marRight w:val="0"/>
      <w:marTop w:val="0"/>
      <w:marBottom w:val="0"/>
      <w:divBdr>
        <w:top w:val="none" w:sz="0" w:space="0" w:color="auto"/>
        <w:left w:val="none" w:sz="0" w:space="0" w:color="auto"/>
        <w:bottom w:val="none" w:sz="0" w:space="0" w:color="auto"/>
        <w:right w:val="none" w:sz="0" w:space="0" w:color="auto"/>
      </w:divBdr>
    </w:div>
    <w:div w:id="1971670705">
      <w:bodyDiv w:val="1"/>
      <w:marLeft w:val="0"/>
      <w:marRight w:val="0"/>
      <w:marTop w:val="0"/>
      <w:marBottom w:val="0"/>
      <w:divBdr>
        <w:top w:val="none" w:sz="0" w:space="0" w:color="auto"/>
        <w:left w:val="none" w:sz="0" w:space="0" w:color="auto"/>
        <w:bottom w:val="none" w:sz="0" w:space="0" w:color="auto"/>
        <w:right w:val="none" w:sz="0" w:space="0" w:color="auto"/>
      </w:divBdr>
    </w:div>
    <w:div w:id="2036075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berbank.com/ru/fpartners/purchase/useful_info" TargetMode="External"/><Relationship Id="rId13" Type="http://schemas.openxmlformats.org/officeDocument/2006/relationships/package" Target="embeddings/Microsoft_Excel_Worksheet.xlsx"/><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sberbank.com/ru/fpartners/purchase/useful_info"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sberbank.com/ru/fpartners/purchase/useful_info" TargetMode="External"/><Relationship Id="rId14" Type="http://schemas.openxmlformats.org/officeDocument/2006/relationships/header" Target="header2.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97CCE20BC247EBA5F2BC6A9B1B19E6"/>
        <w:category>
          <w:name w:val="Общие"/>
          <w:gallery w:val="placeholder"/>
        </w:category>
        <w:types>
          <w:type w:val="bbPlcHdr"/>
        </w:types>
        <w:behaviors>
          <w:behavior w:val="content"/>
        </w:behaviors>
        <w:guid w:val="{BD82B773-ACE0-4D8A-9221-56811EEA661B}"/>
      </w:docPartPr>
      <w:docPartBody>
        <w:p w:rsidR="003E1E4B" w:rsidRDefault="008266E2" w:rsidP="008266E2">
          <w:pPr>
            <w:pStyle w:val="C797CCE20BC247EBA5F2BC6A9B1B19E62"/>
          </w:pPr>
          <w:r w:rsidRPr="002F453A">
            <w:rPr>
              <w:rStyle w:val="a3"/>
              <w:rFonts w:ascii="Cambria" w:hAnsi="Cambria" w:cs="Times New Roman"/>
              <w:color w:val="000000" w:themeColor="text1"/>
            </w:rPr>
            <w:t>[</w:t>
          </w:r>
          <w:r w:rsidRPr="002F453A">
            <w:rPr>
              <w:rStyle w:val="a3"/>
              <w:rFonts w:ascii="Cambria" w:hAnsi="Cambria" w:cs="Cambria"/>
              <w:color w:val="000000" w:themeColor="text1"/>
            </w:rPr>
            <w:t>ФИО</w:t>
          </w:r>
          <w:r w:rsidRPr="002F453A">
            <w:rPr>
              <w:rStyle w:val="a3"/>
              <w:rFonts w:ascii="Cambria" w:hAnsi="Cambria" w:cs="Times New Roman"/>
              <w:color w:val="000000" w:themeColor="text1"/>
            </w:rPr>
            <w:t>]</w:t>
          </w:r>
        </w:p>
      </w:docPartBody>
    </w:docPart>
    <w:docPart>
      <w:docPartPr>
        <w:name w:val="9902870AA16E4C429C2D3AC93090D25F"/>
        <w:category>
          <w:name w:val="Общие"/>
          <w:gallery w:val="placeholder"/>
        </w:category>
        <w:types>
          <w:type w:val="bbPlcHdr"/>
        </w:types>
        <w:behaviors>
          <w:behavior w:val="content"/>
        </w:behaviors>
        <w:guid w:val="{618433F6-179F-420D-9490-F59DC63A102E}"/>
      </w:docPartPr>
      <w:docPartBody>
        <w:p w:rsidR="003E1E4B" w:rsidRDefault="003E1E4B" w:rsidP="003E1E4B">
          <w:pPr>
            <w:pStyle w:val="9902870AA16E4C429C2D3AC93090D25F"/>
          </w:pPr>
          <w:r w:rsidRPr="00AE366B">
            <w:rPr>
              <w:rStyle w:val="a3"/>
            </w:rPr>
            <w:t>Выберите стандартный блок.</w:t>
          </w:r>
        </w:p>
      </w:docPartBody>
    </w:docPart>
    <w:docPart>
      <w:docPartPr>
        <w:name w:val="B689B82BD5B44E4D99D8103B868ED884"/>
        <w:category>
          <w:name w:val="Общие"/>
          <w:gallery w:val="placeholder"/>
        </w:category>
        <w:types>
          <w:type w:val="bbPlcHdr"/>
        </w:types>
        <w:behaviors>
          <w:behavior w:val="content"/>
        </w:behaviors>
        <w:guid w:val="{4B656F53-7025-47B5-A575-12FC9FF2B749}"/>
      </w:docPartPr>
      <w:docPartBody>
        <w:p w:rsidR="003E1E4B" w:rsidRDefault="008266E2" w:rsidP="008266E2">
          <w:pPr>
            <w:pStyle w:val="B689B82BD5B44E4D99D8103B868ED8842"/>
          </w:pPr>
          <w:r w:rsidRPr="002F453A">
            <w:rPr>
              <w:rStyle w:val="a3"/>
              <w:rFonts w:ascii="Cambria" w:hAnsi="Cambria" w:cs="Times New Roman"/>
              <w:color w:val="000000" w:themeColor="text1"/>
            </w:rPr>
            <w:t>[</w:t>
          </w:r>
          <w:r w:rsidRPr="002F453A">
            <w:rPr>
              <w:rStyle w:val="a3"/>
              <w:rFonts w:ascii="Cambria" w:hAnsi="Cambria" w:cs="Cambria"/>
              <w:color w:val="000000" w:themeColor="text1"/>
            </w:rPr>
            <w:t>должность</w:t>
          </w:r>
          <w:r w:rsidRPr="002F453A">
            <w:rPr>
              <w:rStyle w:val="a3"/>
              <w:rFonts w:ascii="Cambria" w:hAnsi="Cambria" w:cs="Times New Roman"/>
              <w:color w:val="000000" w:themeColor="text1"/>
            </w:rPr>
            <w:t>]</w:t>
          </w:r>
        </w:p>
      </w:docPartBody>
    </w:docPart>
    <w:docPart>
      <w:docPartPr>
        <w:name w:val="740FAAC4EC004AF5874BDC5D4D7BC0BA"/>
        <w:category>
          <w:name w:val="Общие"/>
          <w:gallery w:val="placeholder"/>
        </w:category>
        <w:types>
          <w:type w:val="bbPlcHdr"/>
        </w:types>
        <w:behaviors>
          <w:behavior w:val="content"/>
        </w:behaviors>
        <w:guid w:val="{65AE0500-840E-465F-B2B9-B40EF6F0B8BE}"/>
      </w:docPartPr>
      <w:docPartBody>
        <w:p w:rsidR="003E1E4B" w:rsidRDefault="008266E2" w:rsidP="008266E2">
          <w:pPr>
            <w:pStyle w:val="740FAAC4EC004AF5874BDC5D4D7BC0BA2"/>
          </w:pPr>
          <w:r w:rsidRPr="002F453A">
            <w:rPr>
              <w:rStyle w:val="a3"/>
              <w:rFonts w:ascii="Cambria" w:hAnsi="Cambria" w:cs="Times New Roman"/>
              <w:color w:val="000000" w:themeColor="text1"/>
            </w:rPr>
            <w:t>[</w:t>
          </w:r>
          <w:r w:rsidRPr="002F453A">
            <w:rPr>
              <w:rStyle w:val="a3"/>
              <w:rFonts w:ascii="Cambria" w:hAnsi="Cambria" w:cs="Cambria"/>
              <w:color w:val="000000" w:themeColor="text1"/>
            </w:rPr>
            <w:t>полное</w:t>
          </w:r>
          <w:r w:rsidRPr="002F453A">
            <w:rPr>
              <w:rStyle w:val="a3"/>
              <w:rFonts w:ascii="Cambria" w:hAnsi="Cambria" w:cs="Times New Roman"/>
              <w:color w:val="000000" w:themeColor="text1"/>
            </w:rPr>
            <w:t xml:space="preserve"> </w:t>
          </w:r>
          <w:r w:rsidRPr="002F453A">
            <w:rPr>
              <w:rStyle w:val="a3"/>
              <w:rFonts w:ascii="Cambria" w:hAnsi="Cambria" w:cs="Cambria"/>
              <w:color w:val="000000" w:themeColor="text1"/>
            </w:rPr>
            <w:t>наименование</w:t>
          </w:r>
          <w:r w:rsidRPr="002F453A">
            <w:rPr>
              <w:rStyle w:val="a3"/>
              <w:rFonts w:ascii="Cambria" w:hAnsi="Cambria" w:cs="Times New Roman"/>
              <w:color w:val="000000" w:themeColor="text1"/>
            </w:rPr>
            <w:t>]</w:t>
          </w:r>
        </w:p>
      </w:docPartBody>
    </w:docPart>
    <w:docPart>
      <w:docPartPr>
        <w:name w:val="DF38E800EB064FFD986581787DF18308"/>
        <w:category>
          <w:name w:val="Общие"/>
          <w:gallery w:val="placeholder"/>
        </w:category>
        <w:types>
          <w:type w:val="bbPlcHdr"/>
        </w:types>
        <w:behaviors>
          <w:behavior w:val="content"/>
        </w:behaviors>
        <w:guid w:val="{BE5DFA49-9AB2-4674-97CA-B0A001F30D54}"/>
      </w:docPartPr>
      <w:docPartBody>
        <w:p w:rsidR="003E1E4B" w:rsidRDefault="008266E2" w:rsidP="008266E2">
          <w:pPr>
            <w:pStyle w:val="DF38E800EB064FFD986581787DF183082"/>
          </w:pPr>
          <w:r w:rsidRPr="002F453A">
            <w:rPr>
              <w:rStyle w:val="a3"/>
              <w:rFonts w:ascii="Cambria" w:hAnsi="Cambria" w:cs="Times New Roman"/>
              <w:color w:val="000000" w:themeColor="text1"/>
            </w:rPr>
            <w:t>[</w:t>
          </w:r>
          <w:r w:rsidRPr="002F453A">
            <w:rPr>
              <w:rStyle w:val="a3"/>
              <w:rFonts w:ascii="Cambria" w:hAnsi="Cambria" w:cs="Cambria"/>
              <w:color w:val="000000" w:themeColor="text1"/>
            </w:rPr>
            <w:t>ФИО</w:t>
          </w:r>
          <w:r w:rsidRPr="002F453A">
            <w:rPr>
              <w:rStyle w:val="a3"/>
              <w:rFonts w:ascii="Cambria" w:hAnsi="Cambria" w:cs="Times New Roman"/>
              <w:color w:val="000000" w:themeColor="text1"/>
            </w:rPr>
            <w:t>]</w:t>
          </w:r>
        </w:p>
      </w:docPartBody>
    </w:docPart>
    <w:docPart>
      <w:docPartPr>
        <w:name w:val="9EEE240919D64B6F8B5460BCCA5BC736"/>
        <w:category>
          <w:name w:val="Общие"/>
          <w:gallery w:val="placeholder"/>
        </w:category>
        <w:types>
          <w:type w:val="bbPlcHdr"/>
        </w:types>
        <w:behaviors>
          <w:behavior w:val="content"/>
        </w:behaviors>
        <w:guid w:val="{4191FD11-E456-401C-A28F-5D6CD361AD24}"/>
      </w:docPartPr>
      <w:docPartBody>
        <w:p w:rsidR="003E1E4B" w:rsidRDefault="003E1E4B" w:rsidP="003E1E4B">
          <w:pPr>
            <w:pStyle w:val="9EEE240919D64B6F8B5460BCCA5BC736"/>
          </w:pPr>
          <w:r w:rsidRPr="00AE366B">
            <w:rPr>
              <w:rStyle w:val="a3"/>
            </w:rPr>
            <w:t>Выберите стандартный блок.</w:t>
          </w:r>
        </w:p>
      </w:docPartBody>
    </w:docPart>
    <w:docPart>
      <w:docPartPr>
        <w:name w:val="E7ECB081679349B4817B312B0BA278B8"/>
        <w:category>
          <w:name w:val="Общие"/>
          <w:gallery w:val="placeholder"/>
        </w:category>
        <w:types>
          <w:type w:val="bbPlcHdr"/>
        </w:types>
        <w:behaviors>
          <w:behavior w:val="content"/>
        </w:behaviors>
        <w:guid w:val="{302842A0-AA28-4940-92EF-D7042DB122C2}"/>
      </w:docPartPr>
      <w:docPartBody>
        <w:p w:rsidR="003E1E4B" w:rsidRDefault="008266E2" w:rsidP="008266E2">
          <w:pPr>
            <w:pStyle w:val="E7ECB081679349B4817B312B0BA278B82"/>
          </w:pPr>
          <w:r w:rsidRPr="002F453A">
            <w:rPr>
              <w:rStyle w:val="a3"/>
              <w:rFonts w:ascii="Cambria" w:hAnsi="Cambria" w:cs="Times New Roman"/>
              <w:color w:val="000000" w:themeColor="text1"/>
            </w:rPr>
            <w:t>[</w:t>
          </w:r>
          <w:r w:rsidRPr="002F453A">
            <w:rPr>
              <w:rStyle w:val="a3"/>
              <w:rFonts w:ascii="Cambria" w:hAnsi="Cambria" w:cs="Cambria"/>
              <w:color w:val="000000" w:themeColor="text1"/>
            </w:rPr>
            <w:t>должность</w:t>
          </w:r>
          <w:r w:rsidRPr="002F453A">
            <w:rPr>
              <w:rStyle w:val="a3"/>
              <w:rFonts w:ascii="Cambria" w:hAnsi="Cambria" w:cs="Times New Roman"/>
              <w:color w:val="000000" w:themeColor="text1"/>
            </w:rPr>
            <w:t>]</w:t>
          </w:r>
        </w:p>
      </w:docPartBody>
    </w:docPart>
    <w:docPart>
      <w:docPartPr>
        <w:name w:val="FDBD3A99F8A64D01B2C594750D4031B1"/>
        <w:category>
          <w:name w:val="Общие"/>
          <w:gallery w:val="placeholder"/>
        </w:category>
        <w:types>
          <w:type w:val="bbPlcHdr"/>
        </w:types>
        <w:behaviors>
          <w:behavior w:val="content"/>
        </w:behaviors>
        <w:guid w:val="{EC360B81-6079-4402-8DBD-4CDA06B18FA5}"/>
      </w:docPartPr>
      <w:docPartBody>
        <w:p w:rsidR="003E1E4B" w:rsidRDefault="003E1E4B" w:rsidP="003E1E4B">
          <w:pPr>
            <w:pStyle w:val="FDBD3A99F8A64D01B2C594750D4031B1"/>
          </w:pPr>
          <w:r w:rsidRPr="006E7472">
            <w:rPr>
              <w:rFonts w:ascii="Times New Roman" w:eastAsia="Times New Roman" w:hAnsi="Times New Roman" w:cs="Times New Roman"/>
              <w:b/>
              <w:color w:val="FF0000"/>
              <w:u w:val="single"/>
            </w:rPr>
            <w:t>Выбрать дату</w:t>
          </w:r>
        </w:p>
      </w:docPartBody>
    </w:docPart>
    <w:docPart>
      <w:docPartPr>
        <w:name w:val="23BA7DC9DEA24502A72B89058C4B8AC6"/>
        <w:category>
          <w:name w:val="Общие"/>
          <w:gallery w:val="placeholder"/>
        </w:category>
        <w:types>
          <w:type w:val="bbPlcHdr"/>
        </w:types>
        <w:behaviors>
          <w:behavior w:val="content"/>
        </w:behaviors>
        <w:guid w:val="{C3ABBEF7-C8C3-4E6F-B6BA-5E3798419F6D}"/>
      </w:docPartPr>
      <w:docPartBody>
        <w:p w:rsidR="00165923" w:rsidRDefault="008266E2" w:rsidP="008266E2">
          <w:pPr>
            <w:pStyle w:val="23BA7DC9DEA24502A72B89058C4B8AC62"/>
          </w:pPr>
          <w:r w:rsidRPr="00D163E7">
            <w:rPr>
              <w:rStyle w:val="a3"/>
              <w:rFonts w:ascii="Cambria" w:hAnsi="Cambria" w:cs="Cambria"/>
            </w:rPr>
            <w:t>сокращ</w:t>
          </w:r>
          <w:r w:rsidRPr="00D163E7">
            <w:rPr>
              <w:rStyle w:val="a3"/>
              <w:rFonts w:ascii="Cambria" w:hAnsi="Cambria" w:cs="Times New Roman"/>
            </w:rPr>
            <w:t xml:space="preserve">. </w:t>
          </w:r>
          <w:r w:rsidRPr="00D163E7">
            <w:rPr>
              <w:rStyle w:val="a3"/>
              <w:rFonts w:ascii="Cambria" w:hAnsi="Cambria" w:cs="Cambria"/>
            </w:rPr>
            <w:t>наименование</w:t>
          </w:r>
          <w:r w:rsidRPr="00D163E7">
            <w:rPr>
              <w:rStyle w:val="a3"/>
              <w:rFonts w:ascii="Cambria" w:hAnsi="Cambria" w:cs="Times New Roman"/>
            </w:rPr>
            <w:t>]</w:t>
          </w:r>
        </w:p>
      </w:docPartBody>
    </w:docPart>
    <w:docPart>
      <w:docPartPr>
        <w:name w:val="0D778EC8510049A9A711A8EB10CBBD02"/>
        <w:category>
          <w:name w:val="Общие"/>
          <w:gallery w:val="placeholder"/>
        </w:category>
        <w:types>
          <w:type w:val="bbPlcHdr"/>
        </w:types>
        <w:behaviors>
          <w:behavior w:val="content"/>
        </w:behaviors>
        <w:guid w:val="{2DFDCA60-224C-4A6C-9F8C-36186BD38A93}"/>
      </w:docPartPr>
      <w:docPartBody>
        <w:p w:rsidR="00196EB2" w:rsidRDefault="008266E2" w:rsidP="008266E2">
          <w:pPr>
            <w:pStyle w:val="0D778EC8510049A9A711A8EB10CBBD022"/>
          </w:pPr>
          <w:r w:rsidRPr="002F453A">
            <w:rPr>
              <w:rStyle w:val="a3"/>
              <w:rFonts w:ascii="Cambria" w:hAnsi="Cambria"/>
              <w:color w:val="000000" w:themeColor="text1"/>
            </w:rPr>
            <w:t>[</w:t>
          </w:r>
          <w:r w:rsidRPr="002F453A">
            <w:rPr>
              <w:rStyle w:val="a3"/>
              <w:rFonts w:ascii="Cambria" w:hAnsi="Cambria" w:cs="Cambria"/>
              <w:color w:val="000000" w:themeColor="text1"/>
            </w:rPr>
            <w:t>указать</w:t>
          </w:r>
          <w:r w:rsidRPr="002F453A">
            <w:rPr>
              <w:rStyle w:val="a3"/>
              <w:rFonts w:ascii="Cambria" w:hAnsi="Cambria" w:cs="Times New Roman"/>
              <w:color w:val="000000" w:themeColor="text1"/>
            </w:rPr>
            <w:t xml:space="preserve"> </w:t>
          </w:r>
          <w:r w:rsidRPr="002F453A">
            <w:rPr>
              <w:rStyle w:val="a3"/>
              <w:rFonts w:ascii="Cambria" w:hAnsi="Cambria" w:cs="Cambria"/>
              <w:color w:val="000000" w:themeColor="text1"/>
            </w:rPr>
            <w:t>наименование</w:t>
          </w:r>
          <w:r w:rsidRPr="002F453A">
            <w:rPr>
              <w:rStyle w:val="a3"/>
              <w:rFonts w:ascii="Cambria" w:hAnsi="Cambria" w:cs="Times New Roman"/>
              <w:color w:val="000000" w:themeColor="text1"/>
            </w:rPr>
            <w:t xml:space="preserve"> </w:t>
          </w:r>
          <w:r w:rsidRPr="002F453A">
            <w:rPr>
              <w:rStyle w:val="a3"/>
              <w:rFonts w:ascii="Cambria" w:hAnsi="Cambria" w:cs="Cambria"/>
              <w:color w:val="000000" w:themeColor="text1"/>
            </w:rPr>
            <w:t>и</w:t>
          </w:r>
          <w:r w:rsidRPr="002F453A">
            <w:rPr>
              <w:rStyle w:val="a3"/>
              <w:rFonts w:ascii="Cambria" w:hAnsi="Cambria" w:cs="Times New Roman"/>
              <w:color w:val="000000" w:themeColor="text1"/>
            </w:rPr>
            <w:t xml:space="preserve"> </w:t>
          </w:r>
          <w:r w:rsidRPr="002F453A">
            <w:rPr>
              <w:rStyle w:val="a3"/>
              <w:rFonts w:ascii="Cambria" w:hAnsi="Cambria" w:cs="Cambria"/>
              <w:color w:val="000000" w:themeColor="text1"/>
            </w:rPr>
            <w:t>реквизиты</w:t>
          </w:r>
          <w:r w:rsidRPr="002F453A">
            <w:rPr>
              <w:rStyle w:val="a3"/>
              <w:rFonts w:ascii="Cambria" w:hAnsi="Cambria" w:cs="Times New Roman"/>
              <w:color w:val="000000" w:themeColor="text1"/>
            </w:rPr>
            <w:t xml:space="preserve"> </w:t>
          </w:r>
          <w:r w:rsidRPr="002F453A">
            <w:rPr>
              <w:rStyle w:val="a3"/>
              <w:rFonts w:ascii="Cambria" w:hAnsi="Cambria" w:cs="Cambria"/>
              <w:color w:val="000000" w:themeColor="text1"/>
            </w:rPr>
            <w:t>документа</w:t>
          </w:r>
          <w:r w:rsidRPr="002F453A">
            <w:rPr>
              <w:rStyle w:val="a3"/>
              <w:rFonts w:ascii="Cambria" w:hAnsi="Cambria" w:cs="Times New Roman"/>
              <w:color w:val="000000" w:themeColor="text1"/>
            </w:rPr>
            <w:t xml:space="preserve">, </w:t>
          </w:r>
          <w:r w:rsidRPr="002F453A">
            <w:rPr>
              <w:rStyle w:val="a3"/>
              <w:rFonts w:ascii="Cambria" w:hAnsi="Cambria" w:cs="Cambria"/>
              <w:color w:val="000000" w:themeColor="text1"/>
            </w:rPr>
            <w:t>на</w:t>
          </w:r>
          <w:r w:rsidRPr="002F453A">
            <w:rPr>
              <w:rStyle w:val="a3"/>
              <w:rFonts w:ascii="Cambria" w:hAnsi="Cambria" w:cs="Times New Roman"/>
              <w:color w:val="000000" w:themeColor="text1"/>
            </w:rPr>
            <w:t xml:space="preserve"> </w:t>
          </w:r>
          <w:r w:rsidRPr="002F453A">
            <w:rPr>
              <w:rStyle w:val="a3"/>
              <w:rFonts w:ascii="Cambria" w:hAnsi="Cambria" w:cs="Cambria"/>
              <w:color w:val="000000" w:themeColor="text1"/>
            </w:rPr>
            <w:t>основании</w:t>
          </w:r>
          <w:r w:rsidRPr="002F453A">
            <w:rPr>
              <w:rStyle w:val="a3"/>
              <w:rFonts w:ascii="Cambria" w:hAnsi="Cambria" w:cs="Times New Roman"/>
              <w:color w:val="000000" w:themeColor="text1"/>
            </w:rPr>
            <w:t xml:space="preserve"> </w:t>
          </w:r>
          <w:r w:rsidRPr="002F453A">
            <w:rPr>
              <w:rStyle w:val="a3"/>
              <w:rFonts w:ascii="Cambria" w:hAnsi="Cambria" w:cs="Cambria"/>
              <w:color w:val="000000" w:themeColor="text1"/>
            </w:rPr>
            <w:t>которого</w:t>
          </w:r>
          <w:r w:rsidRPr="002F453A">
            <w:rPr>
              <w:rStyle w:val="a3"/>
              <w:rFonts w:ascii="Cambria" w:hAnsi="Cambria" w:cs="Times New Roman"/>
              <w:color w:val="000000" w:themeColor="text1"/>
            </w:rPr>
            <w:t xml:space="preserve"> </w:t>
          </w:r>
          <w:r w:rsidRPr="002F453A">
            <w:rPr>
              <w:rStyle w:val="a3"/>
              <w:rFonts w:ascii="Cambria" w:hAnsi="Cambria" w:cs="Cambria"/>
              <w:color w:val="000000" w:themeColor="text1"/>
            </w:rPr>
            <w:t>действует</w:t>
          </w:r>
          <w:r w:rsidRPr="002F453A">
            <w:rPr>
              <w:rStyle w:val="a3"/>
              <w:rFonts w:ascii="Cambria" w:hAnsi="Cambria" w:cs="Times New Roman"/>
              <w:color w:val="000000" w:themeColor="text1"/>
            </w:rPr>
            <w:t xml:space="preserve"> </w:t>
          </w:r>
          <w:r w:rsidRPr="002F453A">
            <w:rPr>
              <w:rStyle w:val="a3"/>
              <w:rFonts w:ascii="Cambria" w:hAnsi="Cambria" w:cs="Cambria"/>
              <w:color w:val="000000" w:themeColor="text1"/>
            </w:rPr>
            <w:t>представитель</w:t>
          </w:r>
          <w:r w:rsidRPr="002F453A">
            <w:rPr>
              <w:rStyle w:val="a3"/>
              <w:rFonts w:ascii="Cambria" w:hAnsi="Cambria"/>
              <w:color w:val="000000" w:themeColor="text1"/>
            </w:rPr>
            <w:t>]</w:t>
          </w:r>
        </w:p>
      </w:docPartBody>
    </w:docPart>
    <w:docPart>
      <w:docPartPr>
        <w:name w:val="6E147844C70443A4A3B9E1E50D5DB261"/>
        <w:category>
          <w:name w:val="Общие"/>
          <w:gallery w:val="placeholder"/>
        </w:category>
        <w:types>
          <w:type w:val="bbPlcHdr"/>
        </w:types>
        <w:behaviors>
          <w:behavior w:val="content"/>
        </w:behaviors>
        <w:guid w:val="{117C4D5F-7BC3-4519-AD7E-A218BB740C36}"/>
      </w:docPartPr>
      <w:docPartBody>
        <w:p w:rsidR="00196EB2" w:rsidRDefault="008266E2" w:rsidP="008266E2">
          <w:pPr>
            <w:pStyle w:val="6E147844C70443A4A3B9E1E50D5DB2612"/>
          </w:pPr>
          <w:r w:rsidRPr="002F453A">
            <w:rPr>
              <w:rStyle w:val="a3"/>
              <w:rFonts w:ascii="Cambria" w:hAnsi="Cambria"/>
              <w:color w:val="000000" w:themeColor="text1"/>
            </w:rPr>
            <w:t>[</w:t>
          </w:r>
          <w:r w:rsidRPr="002F453A">
            <w:rPr>
              <w:rStyle w:val="a3"/>
              <w:rFonts w:ascii="Cambria" w:hAnsi="Cambria" w:cs="Cambria"/>
              <w:color w:val="000000" w:themeColor="text1"/>
            </w:rPr>
            <w:t>указать</w:t>
          </w:r>
          <w:r w:rsidRPr="002F453A">
            <w:rPr>
              <w:rStyle w:val="a3"/>
              <w:rFonts w:ascii="Cambria" w:hAnsi="Cambria" w:cs="Times New Roman"/>
              <w:color w:val="000000" w:themeColor="text1"/>
            </w:rPr>
            <w:t xml:space="preserve"> </w:t>
          </w:r>
          <w:r w:rsidRPr="002F453A">
            <w:rPr>
              <w:rStyle w:val="a3"/>
              <w:rFonts w:ascii="Cambria" w:hAnsi="Cambria" w:cs="Cambria"/>
              <w:color w:val="000000" w:themeColor="text1"/>
            </w:rPr>
            <w:t>наименование</w:t>
          </w:r>
          <w:r w:rsidRPr="002F453A">
            <w:rPr>
              <w:rStyle w:val="a3"/>
              <w:rFonts w:ascii="Cambria" w:hAnsi="Cambria" w:cs="Times New Roman"/>
              <w:color w:val="000000" w:themeColor="text1"/>
            </w:rPr>
            <w:t xml:space="preserve"> </w:t>
          </w:r>
          <w:r w:rsidRPr="002F453A">
            <w:rPr>
              <w:rStyle w:val="a3"/>
              <w:rFonts w:ascii="Cambria" w:hAnsi="Cambria" w:cs="Cambria"/>
              <w:color w:val="000000" w:themeColor="text1"/>
            </w:rPr>
            <w:t>и</w:t>
          </w:r>
          <w:r w:rsidRPr="002F453A">
            <w:rPr>
              <w:rStyle w:val="a3"/>
              <w:rFonts w:ascii="Cambria" w:hAnsi="Cambria" w:cs="Times New Roman"/>
              <w:color w:val="000000" w:themeColor="text1"/>
            </w:rPr>
            <w:t xml:space="preserve"> </w:t>
          </w:r>
          <w:r w:rsidRPr="002F453A">
            <w:rPr>
              <w:rStyle w:val="a3"/>
              <w:rFonts w:ascii="Cambria" w:hAnsi="Cambria" w:cs="Cambria"/>
              <w:color w:val="000000" w:themeColor="text1"/>
            </w:rPr>
            <w:t>реквизиты</w:t>
          </w:r>
          <w:r w:rsidRPr="002F453A">
            <w:rPr>
              <w:rStyle w:val="a3"/>
              <w:rFonts w:ascii="Cambria" w:hAnsi="Cambria" w:cs="Times New Roman"/>
              <w:color w:val="000000" w:themeColor="text1"/>
            </w:rPr>
            <w:t xml:space="preserve"> </w:t>
          </w:r>
          <w:r w:rsidRPr="002F453A">
            <w:rPr>
              <w:rStyle w:val="a3"/>
              <w:rFonts w:ascii="Cambria" w:hAnsi="Cambria" w:cs="Cambria"/>
              <w:color w:val="000000" w:themeColor="text1"/>
            </w:rPr>
            <w:t>документа</w:t>
          </w:r>
          <w:r w:rsidRPr="002F453A">
            <w:rPr>
              <w:rStyle w:val="a3"/>
              <w:rFonts w:ascii="Cambria" w:hAnsi="Cambria" w:cs="Times New Roman"/>
              <w:color w:val="000000" w:themeColor="text1"/>
            </w:rPr>
            <w:t xml:space="preserve">, </w:t>
          </w:r>
          <w:r w:rsidRPr="002F453A">
            <w:rPr>
              <w:rStyle w:val="a3"/>
              <w:rFonts w:ascii="Cambria" w:hAnsi="Cambria" w:cs="Cambria"/>
              <w:color w:val="000000" w:themeColor="text1"/>
            </w:rPr>
            <w:t>на</w:t>
          </w:r>
          <w:r w:rsidRPr="002F453A">
            <w:rPr>
              <w:rStyle w:val="a3"/>
              <w:rFonts w:ascii="Cambria" w:hAnsi="Cambria" w:cs="Times New Roman"/>
              <w:color w:val="000000" w:themeColor="text1"/>
            </w:rPr>
            <w:t xml:space="preserve"> </w:t>
          </w:r>
          <w:r w:rsidRPr="002F453A">
            <w:rPr>
              <w:rStyle w:val="a3"/>
              <w:rFonts w:ascii="Cambria" w:hAnsi="Cambria" w:cs="Cambria"/>
              <w:color w:val="000000" w:themeColor="text1"/>
            </w:rPr>
            <w:t>основании</w:t>
          </w:r>
          <w:r w:rsidRPr="002F453A">
            <w:rPr>
              <w:rStyle w:val="a3"/>
              <w:rFonts w:ascii="Cambria" w:hAnsi="Cambria" w:cs="Times New Roman"/>
              <w:color w:val="000000" w:themeColor="text1"/>
            </w:rPr>
            <w:t xml:space="preserve"> </w:t>
          </w:r>
          <w:r w:rsidRPr="002F453A">
            <w:rPr>
              <w:rStyle w:val="a3"/>
              <w:rFonts w:ascii="Cambria" w:hAnsi="Cambria" w:cs="Cambria"/>
              <w:color w:val="000000" w:themeColor="text1"/>
            </w:rPr>
            <w:t>которого</w:t>
          </w:r>
          <w:r w:rsidRPr="002F453A">
            <w:rPr>
              <w:rStyle w:val="a3"/>
              <w:rFonts w:ascii="Cambria" w:hAnsi="Cambria" w:cs="Times New Roman"/>
              <w:color w:val="000000" w:themeColor="text1"/>
            </w:rPr>
            <w:t xml:space="preserve"> </w:t>
          </w:r>
          <w:r w:rsidRPr="002F453A">
            <w:rPr>
              <w:rStyle w:val="a3"/>
              <w:rFonts w:ascii="Cambria" w:hAnsi="Cambria" w:cs="Cambria"/>
              <w:color w:val="000000" w:themeColor="text1"/>
            </w:rPr>
            <w:t>действует</w:t>
          </w:r>
          <w:r w:rsidRPr="002F453A">
            <w:rPr>
              <w:rStyle w:val="a3"/>
              <w:rFonts w:ascii="Cambria" w:hAnsi="Cambria" w:cs="Times New Roman"/>
              <w:color w:val="000000" w:themeColor="text1"/>
            </w:rPr>
            <w:t xml:space="preserve"> </w:t>
          </w:r>
          <w:r w:rsidRPr="002F453A">
            <w:rPr>
              <w:rStyle w:val="a3"/>
              <w:rFonts w:ascii="Cambria" w:hAnsi="Cambria" w:cs="Cambria"/>
              <w:color w:val="000000" w:themeColor="text1"/>
            </w:rPr>
            <w:t>представитель</w:t>
          </w:r>
          <w:r w:rsidRPr="002F453A">
            <w:rPr>
              <w:rStyle w:val="a3"/>
              <w:rFonts w:ascii="Cambria" w:hAnsi="Cambria"/>
              <w:color w:val="000000" w:themeColor="text1"/>
            </w:rPr>
            <w:t>]</w:t>
          </w:r>
        </w:p>
      </w:docPartBody>
    </w:docPart>
    <w:docPart>
      <w:docPartPr>
        <w:name w:val="699864333726417D889747439D3E0CFB"/>
        <w:category>
          <w:name w:val="Общие"/>
          <w:gallery w:val="placeholder"/>
        </w:category>
        <w:types>
          <w:type w:val="bbPlcHdr"/>
        </w:types>
        <w:behaviors>
          <w:behavior w:val="content"/>
        </w:behaviors>
        <w:guid w:val="{E8EB3AFF-159F-46A7-AD38-4EEE882FCE47}"/>
      </w:docPartPr>
      <w:docPartBody>
        <w:p w:rsidR="00AC56F2" w:rsidRDefault="008266E2" w:rsidP="008266E2">
          <w:pPr>
            <w:pStyle w:val="699864333726417D889747439D3E0CFB2"/>
          </w:pPr>
          <w:r w:rsidRPr="005021EB">
            <w:rPr>
              <w:rStyle w:val="a3"/>
              <w:rFonts w:ascii="Cambria" w:eastAsia="Arial" w:hAnsi="Cambria"/>
              <w:b/>
              <w:bCs/>
              <w:color w:val="000000" w:themeColor="text1"/>
            </w:rPr>
            <w:t>[</w:t>
          </w:r>
          <w:r w:rsidRPr="005021EB">
            <w:rPr>
              <w:rStyle w:val="a3"/>
              <w:rFonts w:ascii="Cambria" w:eastAsia="Arial" w:hAnsi="Cambria" w:cs="Cambria"/>
              <w:b/>
              <w:bCs/>
              <w:color w:val="000000" w:themeColor="text1"/>
            </w:rPr>
            <w:t>номер</w:t>
          </w:r>
          <w:r w:rsidRPr="005021EB">
            <w:rPr>
              <w:rStyle w:val="a3"/>
              <w:rFonts w:ascii="Cambria" w:eastAsia="Arial" w:hAnsi="Cambria"/>
              <w:b/>
              <w:bCs/>
              <w:color w:val="000000" w:themeColor="text1"/>
            </w:rPr>
            <w:t>]</w:t>
          </w:r>
        </w:p>
      </w:docPartBody>
    </w:docPart>
    <w:docPart>
      <w:docPartPr>
        <w:name w:val="49B8CD4C5B954E169D22FB241EA30371"/>
        <w:category>
          <w:name w:val="Общие"/>
          <w:gallery w:val="placeholder"/>
        </w:category>
        <w:types>
          <w:type w:val="bbPlcHdr"/>
        </w:types>
        <w:behaviors>
          <w:behavior w:val="content"/>
        </w:behaviors>
        <w:guid w:val="{5909F5C1-4BB6-4B0F-95CB-BF15672EC136}"/>
      </w:docPartPr>
      <w:docPartBody>
        <w:p w:rsidR="003C6AB5" w:rsidRDefault="003C6AB5" w:rsidP="003C6AB5">
          <w:pPr>
            <w:pStyle w:val="49B8CD4C5B954E169D22FB241EA30371"/>
          </w:pPr>
          <w:r w:rsidRPr="00054142">
            <w:rPr>
              <w:color w:val="EE0000"/>
            </w:rPr>
            <w:t>[указать количество дней]</w:t>
          </w:r>
        </w:p>
      </w:docPartBody>
    </w:docPart>
    <w:docPart>
      <w:docPartPr>
        <w:name w:val="3D95723E9ACE4159B1BE17EE755A0F6C"/>
        <w:category>
          <w:name w:val="Общие"/>
          <w:gallery w:val="placeholder"/>
        </w:category>
        <w:types>
          <w:type w:val="bbPlcHdr"/>
        </w:types>
        <w:behaviors>
          <w:behavior w:val="content"/>
        </w:behaviors>
        <w:guid w:val="{A801AA64-D9A2-4485-91B4-4406268BD8EF}"/>
      </w:docPartPr>
      <w:docPartBody>
        <w:p w:rsidR="003C6AB5" w:rsidRDefault="003C6AB5" w:rsidP="003C6AB5">
          <w:pPr>
            <w:pStyle w:val="3D95723E9ACE4159B1BE17EE755A0F6C"/>
          </w:pPr>
          <w:r w:rsidRPr="00D163E7">
            <w:rPr>
              <w:rStyle w:val="a3"/>
              <w:color w:val="FF0000"/>
            </w:rPr>
            <w:t>[указать количество дней]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Noto Sans Symbols">
    <w:altName w:val="Times New Roman"/>
    <w:charset w:val="00"/>
    <w:family w:val="auto"/>
    <w:pitch w:val="default"/>
  </w:font>
  <w:font w:name="Andale Sans UI">
    <w:altName w:val="Calibri"/>
    <w:charset w:val="00"/>
    <w:family w:val="auto"/>
    <w:pitch w:val="variable"/>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Oswald ExtraLight">
    <w:altName w:val="Times New Roman"/>
    <w:charset w:val="CC"/>
    <w:family w:val="auto"/>
    <w:pitch w:val="variable"/>
    <w:sig w:usb0="2000020F" w:usb1="00000000" w:usb2="00000000" w:usb3="00000000" w:csb0="00000197"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MS Sans Serif">
    <w:altName w:val="Arial"/>
    <w:panose1 w:val="00000000000000000000"/>
    <w:charset w:val="4D"/>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ova">
    <w:altName w:val="Arial"/>
    <w:panose1 w:val="020B0504020202020204"/>
    <w:charset w:val="CC"/>
    <w:family w:val="swiss"/>
    <w:pitch w:val="variable"/>
    <w:sig w:usb0="2000028F" w:usb1="00000002" w:usb2="00000000" w:usb3="00000000" w:csb0="0000019F" w:csb1="00000000"/>
  </w:font>
  <w:font w:name="Goudy Old Style">
    <w:panose1 w:val="02020502050305020303"/>
    <w:charset w:val="00"/>
    <w:family w:val="roman"/>
    <w:pitch w:val="variable"/>
    <w:sig w:usb0="00000003" w:usb1="00000000" w:usb2="00000000" w:usb3="00000000" w:csb0="00000001" w:csb1="00000000"/>
  </w:font>
  <w:font w:name="Times New Roman Bold">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008A4"/>
    <w:multiLevelType w:val="multilevel"/>
    <w:tmpl w:val="6590C5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3279F4"/>
    <w:multiLevelType w:val="multilevel"/>
    <w:tmpl w:val="B114E9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95D15FA"/>
    <w:multiLevelType w:val="multilevel"/>
    <w:tmpl w:val="853241A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9777083"/>
    <w:multiLevelType w:val="multilevel"/>
    <w:tmpl w:val="251AE26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24C3100"/>
    <w:multiLevelType w:val="multilevel"/>
    <w:tmpl w:val="32869AA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42E49BE"/>
    <w:multiLevelType w:val="multilevel"/>
    <w:tmpl w:val="7F1238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B34292C"/>
    <w:multiLevelType w:val="multilevel"/>
    <w:tmpl w:val="8152B3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8573142">
    <w:abstractNumId w:val="4"/>
  </w:num>
  <w:num w:numId="2" w16cid:durableId="251204364">
    <w:abstractNumId w:val="3"/>
  </w:num>
  <w:num w:numId="3" w16cid:durableId="1296566456">
    <w:abstractNumId w:val="1"/>
  </w:num>
  <w:num w:numId="4" w16cid:durableId="208421921">
    <w:abstractNumId w:val="0"/>
  </w:num>
  <w:num w:numId="5" w16cid:durableId="547382027">
    <w:abstractNumId w:val="6"/>
  </w:num>
  <w:num w:numId="6" w16cid:durableId="9249937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12179886">
    <w:abstractNumId w:val="2"/>
  </w:num>
  <w:num w:numId="8" w16cid:durableId="8762842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872107">
    <w:abstractNumId w:val="5"/>
  </w:num>
  <w:num w:numId="10" w16cid:durableId="1620919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E4B"/>
    <w:rsid w:val="000003C0"/>
    <w:rsid w:val="00002B2C"/>
    <w:rsid w:val="00003983"/>
    <w:rsid w:val="00017547"/>
    <w:rsid w:val="000344A9"/>
    <w:rsid w:val="00034FF1"/>
    <w:rsid w:val="00035D0A"/>
    <w:rsid w:val="000434BE"/>
    <w:rsid w:val="0004433A"/>
    <w:rsid w:val="00047B4F"/>
    <w:rsid w:val="00052E4A"/>
    <w:rsid w:val="000845A8"/>
    <w:rsid w:val="0008466E"/>
    <w:rsid w:val="000A266D"/>
    <w:rsid w:val="000A429F"/>
    <w:rsid w:val="000B0B1B"/>
    <w:rsid w:val="000D3C60"/>
    <w:rsid w:val="000F0DEC"/>
    <w:rsid w:val="00104422"/>
    <w:rsid w:val="0010527E"/>
    <w:rsid w:val="00114812"/>
    <w:rsid w:val="001538F0"/>
    <w:rsid w:val="00165923"/>
    <w:rsid w:val="00172F00"/>
    <w:rsid w:val="00196EB2"/>
    <w:rsid w:val="001B4D9E"/>
    <w:rsid w:val="001C0838"/>
    <w:rsid w:val="001D47B7"/>
    <w:rsid w:val="001E4FB9"/>
    <w:rsid w:val="001E64BE"/>
    <w:rsid w:val="001F51F9"/>
    <w:rsid w:val="002072AF"/>
    <w:rsid w:val="00221574"/>
    <w:rsid w:val="002263B7"/>
    <w:rsid w:val="002322B5"/>
    <w:rsid w:val="00240FB5"/>
    <w:rsid w:val="00250B80"/>
    <w:rsid w:val="002747F1"/>
    <w:rsid w:val="00281BEC"/>
    <w:rsid w:val="00281F3C"/>
    <w:rsid w:val="00282C15"/>
    <w:rsid w:val="00284040"/>
    <w:rsid w:val="0028612E"/>
    <w:rsid w:val="00297FE0"/>
    <w:rsid w:val="002A1BA8"/>
    <w:rsid w:val="002A6D35"/>
    <w:rsid w:val="002B2621"/>
    <w:rsid w:val="002B59D2"/>
    <w:rsid w:val="002C7487"/>
    <w:rsid w:val="002C74EF"/>
    <w:rsid w:val="002F43F7"/>
    <w:rsid w:val="00327165"/>
    <w:rsid w:val="00337328"/>
    <w:rsid w:val="00350D51"/>
    <w:rsid w:val="003535DF"/>
    <w:rsid w:val="00362127"/>
    <w:rsid w:val="0037083C"/>
    <w:rsid w:val="00375320"/>
    <w:rsid w:val="003B6C4B"/>
    <w:rsid w:val="003C6AB5"/>
    <w:rsid w:val="003D0DBA"/>
    <w:rsid w:val="003E1592"/>
    <w:rsid w:val="003E1E4B"/>
    <w:rsid w:val="003F5074"/>
    <w:rsid w:val="00404D34"/>
    <w:rsid w:val="00454E2A"/>
    <w:rsid w:val="00461812"/>
    <w:rsid w:val="00471F8A"/>
    <w:rsid w:val="00492779"/>
    <w:rsid w:val="004A308A"/>
    <w:rsid w:val="004A3382"/>
    <w:rsid w:val="004B0B4E"/>
    <w:rsid w:val="004B5C7B"/>
    <w:rsid w:val="004E296A"/>
    <w:rsid w:val="00516826"/>
    <w:rsid w:val="005309C2"/>
    <w:rsid w:val="0053659F"/>
    <w:rsid w:val="00546268"/>
    <w:rsid w:val="00565634"/>
    <w:rsid w:val="00572259"/>
    <w:rsid w:val="005A1171"/>
    <w:rsid w:val="005A315A"/>
    <w:rsid w:val="005D068E"/>
    <w:rsid w:val="005D12E5"/>
    <w:rsid w:val="005D3A91"/>
    <w:rsid w:val="005F7310"/>
    <w:rsid w:val="0062173F"/>
    <w:rsid w:val="00624006"/>
    <w:rsid w:val="0063016A"/>
    <w:rsid w:val="006546B9"/>
    <w:rsid w:val="006714DD"/>
    <w:rsid w:val="0069250E"/>
    <w:rsid w:val="00695AB1"/>
    <w:rsid w:val="006B2A55"/>
    <w:rsid w:val="006E143C"/>
    <w:rsid w:val="006F3A20"/>
    <w:rsid w:val="007141C6"/>
    <w:rsid w:val="007159A1"/>
    <w:rsid w:val="00717AB7"/>
    <w:rsid w:val="007217E1"/>
    <w:rsid w:val="00731B40"/>
    <w:rsid w:val="00737AC4"/>
    <w:rsid w:val="00746540"/>
    <w:rsid w:val="00746F70"/>
    <w:rsid w:val="00764D47"/>
    <w:rsid w:val="007C3953"/>
    <w:rsid w:val="008024FD"/>
    <w:rsid w:val="00805E79"/>
    <w:rsid w:val="0081348C"/>
    <w:rsid w:val="008266E2"/>
    <w:rsid w:val="00835393"/>
    <w:rsid w:val="00842332"/>
    <w:rsid w:val="00843099"/>
    <w:rsid w:val="00851BC4"/>
    <w:rsid w:val="00861C0E"/>
    <w:rsid w:val="00872C4A"/>
    <w:rsid w:val="00895FF7"/>
    <w:rsid w:val="008967DE"/>
    <w:rsid w:val="008A5899"/>
    <w:rsid w:val="008B6C2A"/>
    <w:rsid w:val="008E158D"/>
    <w:rsid w:val="00935354"/>
    <w:rsid w:val="0094795F"/>
    <w:rsid w:val="009543A7"/>
    <w:rsid w:val="0098109D"/>
    <w:rsid w:val="009A2BB7"/>
    <w:rsid w:val="009A2C21"/>
    <w:rsid w:val="009A4642"/>
    <w:rsid w:val="009C4287"/>
    <w:rsid w:val="009D588D"/>
    <w:rsid w:val="009F7F4B"/>
    <w:rsid w:val="00A03CD7"/>
    <w:rsid w:val="00A23301"/>
    <w:rsid w:val="00A27D22"/>
    <w:rsid w:val="00A3340B"/>
    <w:rsid w:val="00A36656"/>
    <w:rsid w:val="00A61594"/>
    <w:rsid w:val="00A74A20"/>
    <w:rsid w:val="00A77CF3"/>
    <w:rsid w:val="00A82A87"/>
    <w:rsid w:val="00A93AEF"/>
    <w:rsid w:val="00AC56F2"/>
    <w:rsid w:val="00AE0045"/>
    <w:rsid w:val="00AE067F"/>
    <w:rsid w:val="00AE67A6"/>
    <w:rsid w:val="00B040E8"/>
    <w:rsid w:val="00B16E45"/>
    <w:rsid w:val="00B50218"/>
    <w:rsid w:val="00B54187"/>
    <w:rsid w:val="00B776AE"/>
    <w:rsid w:val="00B8032C"/>
    <w:rsid w:val="00B863B3"/>
    <w:rsid w:val="00B926F3"/>
    <w:rsid w:val="00B93F50"/>
    <w:rsid w:val="00B97F8A"/>
    <w:rsid w:val="00BB1277"/>
    <w:rsid w:val="00BD6850"/>
    <w:rsid w:val="00C065C8"/>
    <w:rsid w:val="00C066D0"/>
    <w:rsid w:val="00C13044"/>
    <w:rsid w:val="00C21478"/>
    <w:rsid w:val="00C41628"/>
    <w:rsid w:val="00C50C0E"/>
    <w:rsid w:val="00C52B88"/>
    <w:rsid w:val="00C67613"/>
    <w:rsid w:val="00C810EB"/>
    <w:rsid w:val="00CA6FEB"/>
    <w:rsid w:val="00CD4EC4"/>
    <w:rsid w:val="00D03782"/>
    <w:rsid w:val="00D602CE"/>
    <w:rsid w:val="00D711B2"/>
    <w:rsid w:val="00D7360F"/>
    <w:rsid w:val="00D874B6"/>
    <w:rsid w:val="00DA1050"/>
    <w:rsid w:val="00DB077D"/>
    <w:rsid w:val="00DB1C26"/>
    <w:rsid w:val="00DB56B8"/>
    <w:rsid w:val="00DB71E9"/>
    <w:rsid w:val="00DF111B"/>
    <w:rsid w:val="00E01372"/>
    <w:rsid w:val="00E20170"/>
    <w:rsid w:val="00E21A44"/>
    <w:rsid w:val="00E36CC3"/>
    <w:rsid w:val="00E72DEF"/>
    <w:rsid w:val="00E732C7"/>
    <w:rsid w:val="00E87AA3"/>
    <w:rsid w:val="00E90312"/>
    <w:rsid w:val="00E90DDA"/>
    <w:rsid w:val="00E9144C"/>
    <w:rsid w:val="00EB063A"/>
    <w:rsid w:val="00EB2DF6"/>
    <w:rsid w:val="00ED169B"/>
    <w:rsid w:val="00F358AE"/>
    <w:rsid w:val="00F421A0"/>
    <w:rsid w:val="00F50B90"/>
    <w:rsid w:val="00F55F15"/>
    <w:rsid w:val="00F72A91"/>
    <w:rsid w:val="00F73E99"/>
    <w:rsid w:val="00F919CB"/>
    <w:rsid w:val="00F91F23"/>
    <w:rsid w:val="00F93B51"/>
    <w:rsid w:val="00F953A1"/>
    <w:rsid w:val="00FA1F60"/>
    <w:rsid w:val="00FA6116"/>
    <w:rsid w:val="00FB1094"/>
    <w:rsid w:val="00FF7B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71F8A"/>
    <w:rPr>
      <w:color w:val="808080"/>
    </w:rPr>
  </w:style>
  <w:style w:type="paragraph" w:customStyle="1" w:styleId="9902870AA16E4C429C2D3AC93090D25F">
    <w:name w:val="9902870AA16E4C429C2D3AC93090D25F"/>
    <w:rsid w:val="003E1E4B"/>
  </w:style>
  <w:style w:type="paragraph" w:customStyle="1" w:styleId="9EEE240919D64B6F8B5460BCCA5BC736">
    <w:name w:val="9EEE240919D64B6F8B5460BCCA5BC736"/>
    <w:rsid w:val="003E1E4B"/>
  </w:style>
  <w:style w:type="paragraph" w:customStyle="1" w:styleId="FDBD3A99F8A64D01B2C594750D4031B1">
    <w:name w:val="FDBD3A99F8A64D01B2C594750D4031B1"/>
    <w:rsid w:val="003E1E4B"/>
  </w:style>
  <w:style w:type="paragraph" w:customStyle="1" w:styleId="699864333726417D889747439D3E0CFB2">
    <w:name w:val="699864333726417D889747439D3E0CFB2"/>
    <w:rsid w:val="008266E2"/>
    <w:pPr>
      <w:suppressAutoHyphens/>
      <w:spacing w:after="0" w:line="240" w:lineRule="auto"/>
      <w:jc w:val="both"/>
    </w:pPr>
    <w:rPr>
      <w:rFonts w:ascii="Times New Roman" w:eastAsia="Times New Roman" w:hAnsi="Times New Roman" w:cs="Times New Roman"/>
      <w:kern w:val="0"/>
      <w:szCs w:val="20"/>
      <w:lang w:eastAsia="zh-CN"/>
      <w14:ligatures w14:val="none"/>
    </w:rPr>
  </w:style>
  <w:style w:type="paragraph" w:customStyle="1" w:styleId="C797CCE20BC247EBA5F2BC6A9B1B19E62">
    <w:name w:val="C797CCE20BC247EBA5F2BC6A9B1B19E62"/>
    <w:rsid w:val="008266E2"/>
    <w:pPr>
      <w:spacing w:line="259" w:lineRule="auto"/>
    </w:pPr>
    <w:rPr>
      <w:rFonts w:eastAsiaTheme="minorHAnsi"/>
      <w:sz w:val="22"/>
      <w:szCs w:val="22"/>
      <w:lang w:eastAsia="en-US"/>
    </w:rPr>
  </w:style>
  <w:style w:type="paragraph" w:customStyle="1" w:styleId="B689B82BD5B44E4D99D8103B868ED8842">
    <w:name w:val="B689B82BD5B44E4D99D8103B868ED8842"/>
    <w:rsid w:val="008266E2"/>
    <w:pPr>
      <w:spacing w:line="259" w:lineRule="auto"/>
    </w:pPr>
    <w:rPr>
      <w:rFonts w:eastAsiaTheme="minorHAnsi"/>
      <w:sz w:val="22"/>
      <w:szCs w:val="22"/>
      <w:lang w:eastAsia="en-US"/>
    </w:rPr>
  </w:style>
  <w:style w:type="paragraph" w:customStyle="1" w:styleId="0D778EC8510049A9A711A8EB10CBBD022">
    <w:name w:val="0D778EC8510049A9A711A8EB10CBBD022"/>
    <w:rsid w:val="008266E2"/>
    <w:pPr>
      <w:spacing w:line="259" w:lineRule="auto"/>
    </w:pPr>
    <w:rPr>
      <w:rFonts w:eastAsiaTheme="minorHAnsi"/>
      <w:sz w:val="22"/>
      <w:szCs w:val="22"/>
      <w:lang w:eastAsia="en-US"/>
    </w:rPr>
  </w:style>
  <w:style w:type="paragraph" w:customStyle="1" w:styleId="740FAAC4EC004AF5874BDC5D4D7BC0BA2">
    <w:name w:val="740FAAC4EC004AF5874BDC5D4D7BC0BA2"/>
    <w:rsid w:val="008266E2"/>
    <w:pPr>
      <w:spacing w:line="259" w:lineRule="auto"/>
    </w:pPr>
    <w:rPr>
      <w:rFonts w:eastAsiaTheme="minorHAnsi"/>
      <w:sz w:val="22"/>
      <w:szCs w:val="22"/>
      <w:lang w:eastAsia="en-US"/>
    </w:rPr>
  </w:style>
  <w:style w:type="paragraph" w:customStyle="1" w:styleId="DF38E800EB064FFD986581787DF183082">
    <w:name w:val="DF38E800EB064FFD986581787DF183082"/>
    <w:rsid w:val="008266E2"/>
    <w:pPr>
      <w:spacing w:line="259" w:lineRule="auto"/>
    </w:pPr>
    <w:rPr>
      <w:rFonts w:eastAsiaTheme="minorHAnsi"/>
      <w:sz w:val="22"/>
      <w:szCs w:val="22"/>
      <w:lang w:eastAsia="en-US"/>
    </w:rPr>
  </w:style>
  <w:style w:type="paragraph" w:customStyle="1" w:styleId="E7ECB081679349B4817B312B0BA278B82">
    <w:name w:val="E7ECB081679349B4817B312B0BA278B82"/>
    <w:rsid w:val="008266E2"/>
    <w:pPr>
      <w:spacing w:line="259" w:lineRule="auto"/>
    </w:pPr>
    <w:rPr>
      <w:rFonts w:eastAsiaTheme="minorHAnsi"/>
      <w:sz w:val="22"/>
      <w:szCs w:val="22"/>
      <w:lang w:eastAsia="en-US"/>
    </w:rPr>
  </w:style>
  <w:style w:type="paragraph" w:customStyle="1" w:styleId="6E147844C70443A4A3B9E1E50D5DB2612">
    <w:name w:val="6E147844C70443A4A3B9E1E50D5DB2612"/>
    <w:rsid w:val="008266E2"/>
    <w:pPr>
      <w:spacing w:line="259" w:lineRule="auto"/>
    </w:pPr>
    <w:rPr>
      <w:rFonts w:eastAsiaTheme="minorHAnsi"/>
      <w:sz w:val="22"/>
      <w:szCs w:val="22"/>
      <w:lang w:eastAsia="en-US"/>
    </w:rPr>
  </w:style>
  <w:style w:type="paragraph" w:customStyle="1" w:styleId="23BA7DC9DEA24502A72B89058C4B8AC62">
    <w:name w:val="23BA7DC9DEA24502A72B89058C4B8AC62"/>
    <w:rsid w:val="008266E2"/>
    <w:pPr>
      <w:spacing w:line="259" w:lineRule="auto"/>
    </w:pPr>
    <w:rPr>
      <w:rFonts w:eastAsiaTheme="minorHAnsi"/>
      <w:sz w:val="22"/>
      <w:szCs w:val="22"/>
      <w:lang w:eastAsia="en-US"/>
    </w:rPr>
  </w:style>
  <w:style w:type="paragraph" w:customStyle="1" w:styleId="49B8CD4C5B954E169D22FB241EA30371">
    <w:name w:val="49B8CD4C5B954E169D22FB241EA30371"/>
    <w:rsid w:val="003C6AB5"/>
    <w:pPr>
      <w:spacing w:line="259" w:lineRule="auto"/>
    </w:pPr>
    <w:rPr>
      <w:kern w:val="0"/>
      <w:sz w:val="22"/>
      <w:szCs w:val="22"/>
      <w14:ligatures w14:val="none"/>
    </w:rPr>
  </w:style>
  <w:style w:type="paragraph" w:customStyle="1" w:styleId="3D95723E9ACE4159B1BE17EE755A0F6C">
    <w:name w:val="3D95723E9ACE4159B1BE17EE755A0F6C"/>
    <w:rsid w:val="003C6AB5"/>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4AB14-89B7-45AE-9B95-5F3D8E4B9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6220</Words>
  <Characters>35458</Characters>
  <Application>Microsoft Office Word</Application>
  <DocSecurity>8</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 Вихров</dc:creator>
  <cp:keywords/>
  <dc:description/>
  <cp:lastModifiedBy>Вострецова Оксана Александровна</cp:lastModifiedBy>
  <cp:revision>2</cp:revision>
  <dcterms:created xsi:type="dcterms:W3CDTF">2026-09-16T06:41:00Z</dcterms:created>
  <dcterms:modified xsi:type="dcterms:W3CDTF">2026-09-16T06:41:00Z</dcterms:modified>
</cp:coreProperties>
</file>