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655A29" w14:textId="77777777" w:rsidR="00A8229C" w:rsidRPr="00682554" w:rsidRDefault="00A8229C" w:rsidP="00A8229C">
      <w:pPr>
        <w:pStyle w:val="a3"/>
        <w:rPr>
          <w:sz w:val="20"/>
        </w:rPr>
      </w:pPr>
      <w:r w:rsidRPr="00682554">
        <w:rPr>
          <w:sz w:val="20"/>
        </w:rPr>
        <w:t>Договор о задатке</w:t>
      </w:r>
    </w:p>
    <w:p w14:paraId="5940B4EE" w14:textId="77777777" w:rsidR="00A8229C" w:rsidRPr="00682554" w:rsidRDefault="00A8229C" w:rsidP="00A8229C">
      <w:pPr>
        <w:pStyle w:val="a3"/>
        <w:rPr>
          <w:sz w:val="20"/>
        </w:rPr>
      </w:pPr>
    </w:p>
    <w:p w14:paraId="2269E6BB" w14:textId="77777777" w:rsidR="00A8229C" w:rsidRPr="00682554" w:rsidRDefault="00A8229C" w:rsidP="00A8229C">
      <w:pPr>
        <w:pStyle w:val="a3"/>
        <w:jc w:val="both"/>
        <w:rPr>
          <w:b w:val="0"/>
          <w:sz w:val="20"/>
        </w:rPr>
      </w:pPr>
      <w:r w:rsidRPr="00682554">
        <w:rPr>
          <w:b w:val="0"/>
          <w:sz w:val="20"/>
        </w:rPr>
        <w:t xml:space="preserve">г. Новосибирск                                                                                                                            </w:t>
      </w:r>
      <w:r>
        <w:rPr>
          <w:b w:val="0"/>
          <w:sz w:val="20"/>
        </w:rPr>
        <w:t xml:space="preserve">                   </w:t>
      </w:r>
      <w:r w:rsidRPr="00682554">
        <w:rPr>
          <w:b w:val="0"/>
          <w:sz w:val="20"/>
        </w:rPr>
        <w:t xml:space="preserve">   «__»  ______ 20__г.</w:t>
      </w:r>
    </w:p>
    <w:p w14:paraId="53C5465C" w14:textId="77777777" w:rsidR="00A8229C" w:rsidRPr="00682554" w:rsidRDefault="00A8229C" w:rsidP="00A8229C">
      <w:pPr>
        <w:pStyle w:val="a3"/>
        <w:ind w:firstLine="708"/>
        <w:jc w:val="both"/>
        <w:rPr>
          <w:b w:val="0"/>
          <w:sz w:val="20"/>
        </w:rPr>
      </w:pPr>
    </w:p>
    <w:p w14:paraId="52291AA0" w14:textId="5CDFD5C0" w:rsidR="00A8229C" w:rsidRPr="00682554" w:rsidRDefault="00A8229C" w:rsidP="00A8229C">
      <w:pPr>
        <w:pStyle w:val="a3"/>
        <w:ind w:firstLine="708"/>
        <w:jc w:val="both"/>
        <w:rPr>
          <w:color w:val="000000"/>
          <w:sz w:val="20"/>
        </w:rPr>
      </w:pPr>
      <w:r w:rsidRPr="00A8229C">
        <w:rPr>
          <w:b w:val="0"/>
          <w:sz w:val="20"/>
        </w:rPr>
        <w:t>Конкурсный управляющий ООО «</w:t>
      </w:r>
      <w:r w:rsidR="005E793F" w:rsidRPr="005E793F">
        <w:rPr>
          <w:b w:val="0"/>
          <w:sz w:val="20"/>
        </w:rPr>
        <w:t>Технологии продаж</w:t>
      </w:r>
      <w:r w:rsidRPr="00A8229C">
        <w:rPr>
          <w:b w:val="0"/>
          <w:sz w:val="20"/>
        </w:rPr>
        <w:t xml:space="preserve">» Ершова Ольга </w:t>
      </w:r>
      <w:proofErr w:type="spellStart"/>
      <w:r w:rsidRPr="00A8229C">
        <w:rPr>
          <w:b w:val="0"/>
          <w:sz w:val="20"/>
        </w:rPr>
        <w:t>Равиловна</w:t>
      </w:r>
      <w:proofErr w:type="spellEnd"/>
      <w:r w:rsidRPr="00682554">
        <w:rPr>
          <w:b w:val="0"/>
          <w:sz w:val="20"/>
        </w:rPr>
        <w:t>, действующая</w:t>
      </w:r>
      <w:r>
        <w:rPr>
          <w:b w:val="0"/>
          <w:sz w:val="20"/>
        </w:rPr>
        <w:t xml:space="preserve"> на основании р</w:t>
      </w:r>
      <w:r w:rsidRPr="00A8229C">
        <w:rPr>
          <w:b w:val="0"/>
          <w:sz w:val="20"/>
        </w:rPr>
        <w:t xml:space="preserve">ешения Арбитражного суда Новосибирской области от </w:t>
      </w:r>
      <w:r w:rsidR="00060344">
        <w:rPr>
          <w:b w:val="0"/>
          <w:sz w:val="20"/>
        </w:rPr>
        <w:t>05</w:t>
      </w:r>
      <w:r w:rsidRPr="00A8229C">
        <w:rPr>
          <w:b w:val="0"/>
          <w:sz w:val="20"/>
        </w:rPr>
        <w:t>.0</w:t>
      </w:r>
      <w:r w:rsidR="00060344">
        <w:rPr>
          <w:b w:val="0"/>
          <w:sz w:val="20"/>
        </w:rPr>
        <w:t>3.2026 г.</w:t>
      </w:r>
      <w:r w:rsidRPr="00A8229C">
        <w:rPr>
          <w:b w:val="0"/>
          <w:sz w:val="20"/>
        </w:rPr>
        <w:t xml:space="preserve"> по делу №</w:t>
      </w:r>
      <w:r w:rsidR="00060344" w:rsidRPr="00060344">
        <w:rPr>
          <w:b w:val="0"/>
          <w:sz w:val="20"/>
        </w:rPr>
        <w:t>А45-35340/2024</w:t>
      </w:r>
      <w:r w:rsidRPr="00A8229C">
        <w:rPr>
          <w:b w:val="0"/>
          <w:sz w:val="20"/>
        </w:rPr>
        <w:t xml:space="preserve">, </w:t>
      </w:r>
      <w:r w:rsidRPr="00682554">
        <w:rPr>
          <w:b w:val="0"/>
          <w:sz w:val="20"/>
        </w:rPr>
        <w:t xml:space="preserve">с одной стороны, далее – </w:t>
      </w:r>
      <w:r w:rsidRPr="00682554">
        <w:rPr>
          <w:sz w:val="20"/>
        </w:rPr>
        <w:t>Организатор торгов</w:t>
      </w:r>
      <w:r w:rsidRPr="00682554">
        <w:rPr>
          <w:b w:val="0"/>
          <w:sz w:val="20"/>
        </w:rPr>
        <w:t>, и</w:t>
      </w:r>
    </w:p>
    <w:p w14:paraId="0DEF58D9" w14:textId="6CCABEE4" w:rsidR="00A8229C" w:rsidRPr="00682554" w:rsidRDefault="00A8229C" w:rsidP="00A8229C">
      <w:pPr>
        <w:ind w:firstLine="708"/>
        <w:jc w:val="both"/>
        <w:rPr>
          <w:b/>
        </w:rPr>
      </w:pPr>
      <w:r w:rsidRPr="00682554">
        <w:rPr>
          <w:b/>
        </w:rPr>
        <w:t>__________________________________________</w:t>
      </w:r>
      <w:r w:rsidR="00060344">
        <w:t xml:space="preserve">в лице ______________ </w:t>
      </w:r>
      <w:r w:rsidRPr="00682554">
        <w:t>_________________, действующего на основании ________</w:t>
      </w:r>
      <w:proofErr w:type="gramStart"/>
      <w:r w:rsidR="00060344">
        <w:t xml:space="preserve"> </w:t>
      </w:r>
      <w:r w:rsidRPr="00682554">
        <w:t>,</w:t>
      </w:r>
      <w:proofErr w:type="gramEnd"/>
      <w:r w:rsidRPr="00682554">
        <w:rPr>
          <w:color w:val="FF0000"/>
        </w:rPr>
        <w:t xml:space="preserve"> </w:t>
      </w:r>
      <w:r w:rsidRPr="00682554">
        <w:rPr>
          <w:color w:val="000000"/>
        </w:rPr>
        <w:t xml:space="preserve">далее – </w:t>
      </w:r>
      <w:r w:rsidRPr="00682554">
        <w:rPr>
          <w:b/>
          <w:color w:val="000000"/>
        </w:rPr>
        <w:t>Заявитель</w:t>
      </w:r>
      <w:r w:rsidRPr="00682554">
        <w:t>, с другой стороны, заключили настоящий Договор о нижеследующем:</w:t>
      </w:r>
    </w:p>
    <w:p w14:paraId="323045D0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</w:p>
    <w:p w14:paraId="00F31342" w14:textId="77777777" w:rsidR="00A8229C" w:rsidRPr="00682554" w:rsidRDefault="00A8229C" w:rsidP="00A8229C">
      <w:pPr>
        <w:pStyle w:val="a3"/>
        <w:numPr>
          <w:ilvl w:val="0"/>
          <w:numId w:val="1"/>
        </w:numPr>
        <w:rPr>
          <w:sz w:val="20"/>
        </w:rPr>
      </w:pPr>
      <w:r w:rsidRPr="00682554">
        <w:rPr>
          <w:sz w:val="20"/>
        </w:rPr>
        <w:t>Предмет договора</w:t>
      </w:r>
    </w:p>
    <w:p w14:paraId="08368486" w14:textId="3E1D8F8E" w:rsidR="00AC1FA7" w:rsidRPr="00B463E8" w:rsidRDefault="00A8229C" w:rsidP="00A8229C">
      <w:pPr>
        <w:jc w:val="both"/>
        <w:rPr>
          <w:b/>
        </w:rPr>
      </w:pPr>
      <w:r w:rsidRPr="00682554">
        <w:t xml:space="preserve">1.1. В соответствии с условиями настоящего договора Заявитель оплачивает задаток для участия в торгах по продаже имущества </w:t>
      </w:r>
      <w:r w:rsidRPr="00186D59">
        <w:t>должник</w:t>
      </w:r>
      <w:proofErr w:type="gramStart"/>
      <w:r w:rsidRPr="00186D59">
        <w:t xml:space="preserve">а </w:t>
      </w:r>
      <w:r w:rsidR="00060344">
        <w:t>ООО</w:t>
      </w:r>
      <w:proofErr w:type="gramEnd"/>
      <w:r>
        <w:t xml:space="preserve"> «</w:t>
      </w:r>
      <w:r w:rsidR="005E793F">
        <w:t>Технологии продаж</w:t>
      </w:r>
      <w:r>
        <w:t xml:space="preserve">», </w:t>
      </w:r>
      <w:r w:rsidR="00B463E8">
        <w:t xml:space="preserve">а именно: </w:t>
      </w:r>
      <w:r w:rsidR="001A59CC" w:rsidRPr="001A59CC">
        <w:t>Лот №</w:t>
      </w:r>
      <w:r w:rsidR="00060344">
        <w:t>1</w:t>
      </w:r>
      <w:r w:rsidR="001A59CC" w:rsidRPr="001A59CC">
        <w:t>.</w:t>
      </w:r>
      <w:r w:rsidR="00060344" w:rsidRPr="00060344">
        <w:t xml:space="preserve"> 1. Ленточнопильный станок AMZ-270 </w:t>
      </w:r>
      <w:proofErr w:type="spellStart"/>
      <w:r w:rsidR="00060344" w:rsidRPr="00060344">
        <w:t>Double</w:t>
      </w:r>
      <w:proofErr w:type="spellEnd"/>
      <w:r w:rsidR="00060344" w:rsidRPr="00060344">
        <w:t xml:space="preserve"> </w:t>
      </w:r>
      <w:proofErr w:type="spellStart"/>
      <w:r w:rsidR="00060344" w:rsidRPr="00060344">
        <w:t>cut</w:t>
      </w:r>
      <w:proofErr w:type="spellEnd"/>
      <w:r w:rsidR="00060344" w:rsidRPr="00060344">
        <w:t xml:space="preserve"> 2. Модуль односторонней сварки (1) </w:t>
      </w:r>
      <w:proofErr w:type="spellStart"/>
      <w:r w:rsidR="00060344" w:rsidRPr="00060344">
        <w:t>dual</w:t>
      </w:r>
      <w:proofErr w:type="spellEnd"/>
      <w:r w:rsidR="00060344" w:rsidRPr="00060344">
        <w:t xml:space="preserve"> 30/</w:t>
      </w:r>
      <w:proofErr w:type="spellStart"/>
      <w:r w:rsidR="00060344" w:rsidRPr="00060344">
        <w:t>ws</w:t>
      </w:r>
      <w:proofErr w:type="spellEnd"/>
      <w:r w:rsidR="00060344" w:rsidRPr="00060344">
        <w:t xml:space="preserve"> 708 3. Модуль односторонней сварки (2) </w:t>
      </w:r>
      <w:proofErr w:type="spellStart"/>
      <w:r w:rsidR="00060344" w:rsidRPr="00060344">
        <w:t>dual</w:t>
      </w:r>
      <w:proofErr w:type="spellEnd"/>
      <w:r w:rsidR="00060344" w:rsidRPr="00060344">
        <w:t xml:space="preserve"> 30/</w:t>
      </w:r>
      <w:proofErr w:type="spellStart"/>
      <w:r w:rsidR="00060344" w:rsidRPr="00060344">
        <w:t>ws</w:t>
      </w:r>
      <w:proofErr w:type="spellEnd"/>
      <w:r w:rsidR="00060344" w:rsidRPr="00060344">
        <w:t xml:space="preserve"> 708 4. Модуль односторонней сварки (3) </w:t>
      </w:r>
      <w:proofErr w:type="spellStart"/>
      <w:r w:rsidR="00060344" w:rsidRPr="00060344">
        <w:t>dual</w:t>
      </w:r>
      <w:proofErr w:type="spellEnd"/>
      <w:r w:rsidR="00060344" w:rsidRPr="00060344">
        <w:t xml:space="preserve"> 30/</w:t>
      </w:r>
      <w:proofErr w:type="spellStart"/>
      <w:r w:rsidR="00060344" w:rsidRPr="00060344">
        <w:t>ws</w:t>
      </w:r>
      <w:proofErr w:type="spellEnd"/>
      <w:r w:rsidR="00060344" w:rsidRPr="00060344">
        <w:t xml:space="preserve"> 708 5. Пневматическая резьбонарезная установка AQ 08-950 (M2-M8) 6. Станок д/гнутья арматурных прутьев КМВ-25 02.13 7. Координатно-пробивной пресс EVROMAC 100/30-1250/30 8. Станок 3D гибки проволоки ROBOMAC  Начальная цена продажи –1 186 000 рублей 00 коп.</w:t>
      </w:r>
    </w:p>
    <w:p w14:paraId="2E86CF57" w14:textId="1B70994C" w:rsidR="00A8229C" w:rsidRPr="00682554" w:rsidRDefault="00A8229C" w:rsidP="00A8229C">
      <w:pPr>
        <w:ind w:firstLine="567"/>
        <w:jc w:val="both"/>
      </w:pPr>
      <w:r>
        <w:t>Р</w:t>
      </w:r>
      <w:r w:rsidR="00060344">
        <w:t>азмер задатка составляет 2</w:t>
      </w:r>
      <w:r w:rsidRPr="00682554">
        <w:t xml:space="preserve">0 % </w:t>
      </w:r>
      <w:r w:rsidR="00B463E8">
        <w:t>от начальной цены лота.</w:t>
      </w:r>
    </w:p>
    <w:p w14:paraId="04CD069A" w14:textId="18CEF18C" w:rsidR="00A8229C" w:rsidRPr="00682554" w:rsidRDefault="00A8229C" w:rsidP="00A8229C">
      <w:pPr>
        <w:ind w:firstLine="567"/>
        <w:jc w:val="both"/>
        <w:rPr>
          <w:color w:val="000000"/>
        </w:rPr>
      </w:pPr>
      <w:r w:rsidRPr="00682554">
        <w:rPr>
          <w:color w:val="000000"/>
        </w:rPr>
        <w:t>1.2. Торги (прием предложений о цене) проводятся</w:t>
      </w:r>
      <w:r>
        <w:rPr>
          <w:b/>
          <w:color w:val="000000"/>
        </w:rPr>
        <w:t xml:space="preserve"> с </w:t>
      </w:r>
      <w:r w:rsidR="005E793F">
        <w:rPr>
          <w:b/>
          <w:color w:val="000000"/>
        </w:rPr>
        <w:t>21.09</w:t>
      </w:r>
      <w:r w:rsidR="003F219C">
        <w:rPr>
          <w:b/>
          <w:color w:val="000000"/>
        </w:rPr>
        <w:t>.</w:t>
      </w:r>
      <w:r w:rsidR="00250E58">
        <w:rPr>
          <w:b/>
          <w:color w:val="000000"/>
        </w:rPr>
        <w:t>202</w:t>
      </w:r>
      <w:r w:rsidR="00301E5A">
        <w:rPr>
          <w:b/>
          <w:color w:val="000000"/>
        </w:rPr>
        <w:t>6</w:t>
      </w:r>
      <w:r w:rsidR="00B463E8">
        <w:rPr>
          <w:b/>
          <w:color w:val="000000"/>
        </w:rPr>
        <w:t xml:space="preserve"> </w:t>
      </w:r>
      <w:r>
        <w:rPr>
          <w:b/>
          <w:color w:val="000000"/>
        </w:rPr>
        <w:t>в</w:t>
      </w:r>
      <w:r w:rsidRPr="00FA356B">
        <w:rPr>
          <w:b/>
          <w:color w:val="000000"/>
        </w:rPr>
        <w:t xml:space="preserve"> 8:00</w:t>
      </w:r>
      <w:r w:rsidRPr="00682554">
        <w:rPr>
          <w:color w:val="000000"/>
        </w:rPr>
        <w:t xml:space="preserve"> часов московского времени по адресу сайта ЭТП «</w:t>
      </w:r>
      <w:proofErr w:type="spellStart"/>
      <w:r w:rsidRPr="00682554">
        <w:rPr>
          <w:color w:val="000000"/>
        </w:rPr>
        <w:t>Lot-online</w:t>
      </w:r>
      <w:proofErr w:type="spellEnd"/>
      <w:r w:rsidRPr="00682554">
        <w:rPr>
          <w:color w:val="000000"/>
        </w:rPr>
        <w:t>» (АО «Российский аукционный дом»).</w:t>
      </w:r>
    </w:p>
    <w:p w14:paraId="4882F070" w14:textId="4E3DC9DD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1.3. Задаток вносится Заявителем в счет обеспечения исполнения обязательств по оплате продаваемого на торгах Имущества (ФЗ РФ № 127-ФЗ «О несостоятельности (Банкротстве)» от 26 октября 2002 года).</w:t>
      </w:r>
    </w:p>
    <w:p w14:paraId="624EDA81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</w:p>
    <w:p w14:paraId="062178E8" w14:textId="77777777" w:rsidR="00A8229C" w:rsidRPr="00682554" w:rsidRDefault="00A8229C" w:rsidP="00A8229C">
      <w:pPr>
        <w:pStyle w:val="a3"/>
        <w:numPr>
          <w:ilvl w:val="0"/>
          <w:numId w:val="1"/>
        </w:numPr>
        <w:rPr>
          <w:sz w:val="20"/>
        </w:rPr>
      </w:pPr>
      <w:r w:rsidRPr="00682554">
        <w:rPr>
          <w:sz w:val="20"/>
        </w:rPr>
        <w:t>Порядок внесения задатка</w:t>
      </w:r>
    </w:p>
    <w:p w14:paraId="4D28214A" w14:textId="6A9DDDB8" w:rsidR="00A8229C" w:rsidRPr="00682554" w:rsidRDefault="00A8229C" w:rsidP="00A8229C">
      <w:pPr>
        <w:tabs>
          <w:tab w:val="left" w:pos="9356"/>
        </w:tabs>
        <w:ind w:right="-1" w:firstLine="567"/>
        <w:jc w:val="both"/>
      </w:pPr>
      <w:r w:rsidRPr="00682554">
        <w:rPr>
          <w:color w:val="000000"/>
        </w:rPr>
        <w:t xml:space="preserve">2.1. </w:t>
      </w:r>
      <w:r w:rsidRPr="00682554">
        <w:t xml:space="preserve">Заявитель перечисляет задаток на специальный счет Должника </w:t>
      </w:r>
      <w:r w:rsidRPr="00104EF5">
        <w:rPr>
          <w:b/>
        </w:rPr>
        <w:t>ООО «</w:t>
      </w:r>
      <w:r w:rsidR="005E793F" w:rsidRPr="005E793F">
        <w:rPr>
          <w:b/>
        </w:rPr>
        <w:t>Технологии продаж</w:t>
      </w:r>
      <w:r w:rsidR="005E793F">
        <w:rPr>
          <w:b/>
        </w:rPr>
        <w:t>»</w:t>
      </w:r>
      <w:r w:rsidRPr="00104EF5">
        <w:rPr>
          <w:b/>
        </w:rPr>
        <w:t xml:space="preserve"> </w:t>
      </w:r>
      <w:proofErr w:type="gramStart"/>
      <w:r w:rsidR="005E793F" w:rsidRPr="005E793F">
        <w:rPr>
          <w:b/>
        </w:rPr>
        <w:t>р</w:t>
      </w:r>
      <w:proofErr w:type="gramEnd"/>
      <w:r w:rsidR="005E793F" w:rsidRPr="005E793F">
        <w:rPr>
          <w:b/>
        </w:rPr>
        <w:t xml:space="preserve">/счёт 40702810812030808814 в ПАО СОВКОМБАНК, БИК 044525360, </w:t>
      </w:r>
      <w:proofErr w:type="spellStart"/>
      <w:r w:rsidR="005E793F" w:rsidRPr="005E793F">
        <w:rPr>
          <w:b/>
        </w:rPr>
        <w:t>кор</w:t>
      </w:r>
      <w:proofErr w:type="spellEnd"/>
      <w:r w:rsidR="005E793F" w:rsidRPr="005E793F">
        <w:rPr>
          <w:b/>
        </w:rPr>
        <w:t>/ счёт 30101810445250000360</w:t>
      </w:r>
      <w:r>
        <w:rPr>
          <w:b/>
        </w:rPr>
        <w:t>,</w:t>
      </w:r>
      <w:r w:rsidRPr="00682554">
        <w:rPr>
          <w:b/>
        </w:rPr>
        <w:t xml:space="preserve"> </w:t>
      </w:r>
      <w:r w:rsidRPr="00682554">
        <w:t xml:space="preserve">назначение платежа – «Задаток за участие в торгах по продаже имущества </w:t>
      </w:r>
      <w:r>
        <w:t>ООО «</w:t>
      </w:r>
      <w:r w:rsidR="005E793F" w:rsidRPr="005E793F">
        <w:t>Технологии продаж</w:t>
      </w:r>
      <w:r>
        <w:t xml:space="preserve">», лот </w:t>
      </w:r>
      <w:r w:rsidR="005E793F">
        <w:t>№1</w:t>
      </w:r>
      <w:r>
        <w:t>,</w:t>
      </w:r>
      <w:r w:rsidRPr="00682554">
        <w:t xml:space="preserve"> НДС не предусмотрен».</w:t>
      </w:r>
      <w:r w:rsidR="005E793F">
        <w:t xml:space="preserve"> </w:t>
      </w:r>
    </w:p>
    <w:p w14:paraId="1791F8E4" w14:textId="52C13500" w:rsidR="00A8229C" w:rsidRPr="00682554" w:rsidRDefault="00A8229C" w:rsidP="00A8229C">
      <w:pPr>
        <w:ind w:firstLine="567"/>
        <w:jc w:val="both"/>
      </w:pPr>
      <w:r w:rsidRPr="00682554">
        <w:t>Заявитель вносит задаток в срок, обеспечивающий поступление задатка на специальный счет Должника на дату составления протокола об определении участников торгов.</w:t>
      </w:r>
      <w:r w:rsidR="005E793F">
        <w:t xml:space="preserve"> </w:t>
      </w:r>
    </w:p>
    <w:p w14:paraId="5605F09C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2.2. Датой поступления задатка считается дата зачисления (поступления) его на специальный счет Должника. Задаток признается внесенным в установленный срок, если подтверждено поступление денежных средств на счет в полном объеме на дату составления протокола об определении участников торгов.</w:t>
      </w:r>
    </w:p>
    <w:p w14:paraId="3CEC69D6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В случае не поступления суммы задатка в указанный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4A5166D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2.3. На денежные средства, перечисленные в соответствии с настоящим договором, проценты не начисляются.</w:t>
      </w:r>
    </w:p>
    <w:p w14:paraId="5C5A2BB6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</w:p>
    <w:p w14:paraId="0A4BD656" w14:textId="77777777" w:rsidR="00A8229C" w:rsidRPr="00682554" w:rsidRDefault="00A8229C" w:rsidP="00A8229C">
      <w:pPr>
        <w:pStyle w:val="a3"/>
        <w:numPr>
          <w:ilvl w:val="0"/>
          <w:numId w:val="1"/>
        </w:numPr>
        <w:rPr>
          <w:sz w:val="20"/>
        </w:rPr>
      </w:pPr>
      <w:r w:rsidRPr="00682554">
        <w:rPr>
          <w:sz w:val="20"/>
        </w:rPr>
        <w:t>Порядок возврата и удержания задатка</w:t>
      </w:r>
    </w:p>
    <w:p w14:paraId="1A6A6654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14:paraId="7EE46A1F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1BC81DA7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об определении участников торгов.</w:t>
      </w:r>
    </w:p>
    <w:p w14:paraId="672642D8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 xml:space="preserve"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5(пяти) рабочих дней со дня подписания Протокола о результатах торгов. </w:t>
      </w:r>
    </w:p>
    <w:p w14:paraId="41DF34A1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AF2EE5D" w14:textId="77777777" w:rsidR="00A8229C" w:rsidRPr="00682554" w:rsidRDefault="00A8229C" w:rsidP="00A8229C">
      <w:pPr>
        <w:pStyle w:val="a8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 xml:space="preserve">3.5. В случае признания торгов </w:t>
      </w:r>
      <w:proofErr w:type="gramStart"/>
      <w:r w:rsidRPr="00682554">
        <w:rPr>
          <w:b w:val="0"/>
          <w:sz w:val="20"/>
        </w:rPr>
        <w:t>несостоявшимися</w:t>
      </w:r>
      <w:proofErr w:type="gramEnd"/>
      <w:r w:rsidRPr="00682554">
        <w:rPr>
          <w:b w:val="0"/>
          <w:sz w:val="20"/>
        </w:rPr>
        <w:t>, Организатор торгов обязуется возвратить сумму внесенного Заявителем задатка в течение  5(пяти) рабочих дней со дня признания торгов несостоявшимися.</w:t>
      </w:r>
    </w:p>
    <w:p w14:paraId="44AF3283" w14:textId="77777777" w:rsidR="00A8229C" w:rsidRPr="00682554" w:rsidRDefault="00A8229C" w:rsidP="00A8229C">
      <w:pPr>
        <w:pStyle w:val="aa"/>
        <w:rPr>
          <w:sz w:val="20"/>
        </w:rPr>
      </w:pPr>
      <w:r w:rsidRPr="00682554">
        <w:rPr>
          <w:sz w:val="20"/>
        </w:rPr>
        <w:t>3.6. 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031A56F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3.7. Внесенный задаток не возвращается в случае, если Заявитель, признанный победителем торгов, уклонился от подписания Договора купли-продажи по результатам торгов в срок, указанный в сообщении о торгах, а также в случае, если Заявитель, признанный победителем, уклонился от оплаты продаваемого на торгах Имущества в срок, установленный заключенн</w:t>
      </w:r>
      <w:bookmarkStart w:id="0" w:name="_GoBack"/>
      <w:bookmarkEnd w:id="0"/>
      <w:r w:rsidRPr="00682554">
        <w:rPr>
          <w:b w:val="0"/>
          <w:sz w:val="20"/>
        </w:rPr>
        <w:t>ым Договором купли - продажи имущества.</w:t>
      </w:r>
    </w:p>
    <w:p w14:paraId="5BA43EA2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При этом, если договор купли-продажи не будет заключен с другим Заявителем, то уклонившийся Заявитель обязан возместить убытки, которые могут определяться исходя из следующих расходов, а именно: оплата расходов на опубликование сообщений о проведении торгов на сайте Единого федерального реестра сведений о банкротстве, оплата услуг оператора электронной площадки и иные расходы, связанные с необходимостью повторного проведения торгов.</w:t>
      </w:r>
    </w:p>
    <w:p w14:paraId="4703A63E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3.8. Внесенный Заявителем Задаток засчитывается в счет оплаты приобретаемого на торгах Имущества.</w:t>
      </w:r>
    </w:p>
    <w:p w14:paraId="720D66BF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</w:p>
    <w:p w14:paraId="072B9F82" w14:textId="77777777" w:rsidR="00A8229C" w:rsidRPr="00682554" w:rsidRDefault="00A8229C" w:rsidP="00A8229C">
      <w:pPr>
        <w:pStyle w:val="a3"/>
        <w:numPr>
          <w:ilvl w:val="0"/>
          <w:numId w:val="1"/>
        </w:numPr>
        <w:rPr>
          <w:sz w:val="20"/>
        </w:rPr>
      </w:pPr>
      <w:r w:rsidRPr="00682554">
        <w:rPr>
          <w:sz w:val="20"/>
        </w:rPr>
        <w:t xml:space="preserve">Срок действия настоящего договора </w:t>
      </w:r>
    </w:p>
    <w:p w14:paraId="2F92E3EB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13E6FDC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  <w:r w:rsidRPr="00682554">
        <w:rPr>
          <w:b w:val="0"/>
          <w:sz w:val="20"/>
        </w:rPr>
        <w:lastRenderedPageBreak/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соответствующего суда в соответствие с действующим законодательством Российской Федерации.</w:t>
      </w:r>
    </w:p>
    <w:p w14:paraId="43561B52" w14:textId="77777777" w:rsidR="00A8229C" w:rsidRPr="00682554" w:rsidRDefault="00A8229C" w:rsidP="00A8229C">
      <w:pPr>
        <w:pStyle w:val="a3"/>
        <w:ind w:firstLine="567"/>
        <w:jc w:val="both"/>
        <w:rPr>
          <w:b w:val="0"/>
          <w:sz w:val="20"/>
        </w:rPr>
      </w:pPr>
    </w:p>
    <w:p w14:paraId="5962EECE" w14:textId="77777777" w:rsidR="00A8229C" w:rsidRPr="00682554" w:rsidRDefault="00A8229C" w:rsidP="00A8229C">
      <w:pPr>
        <w:pStyle w:val="a3"/>
        <w:tabs>
          <w:tab w:val="left" w:pos="1590"/>
        </w:tabs>
        <w:ind w:left="717"/>
        <w:rPr>
          <w:sz w:val="20"/>
        </w:rPr>
      </w:pPr>
      <w:r w:rsidRPr="00682554">
        <w:rPr>
          <w:sz w:val="20"/>
        </w:rPr>
        <w:t>5. Место нахождения и банковские реквизиты Сторон</w:t>
      </w:r>
    </w:p>
    <w:p w14:paraId="437042C1" w14:textId="77777777" w:rsidR="00A8229C" w:rsidRPr="00682554" w:rsidRDefault="00A8229C" w:rsidP="00A8229C">
      <w:pPr>
        <w:pStyle w:val="a3"/>
        <w:tabs>
          <w:tab w:val="left" w:pos="1590"/>
        </w:tabs>
        <w:ind w:left="1437"/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8"/>
        <w:gridCol w:w="4999"/>
      </w:tblGrid>
      <w:tr w:rsidR="00A8229C" w:rsidRPr="00682554" w14:paraId="6BBB53CB" w14:textId="77777777" w:rsidTr="007D4C98">
        <w:tc>
          <w:tcPr>
            <w:tcW w:w="4998" w:type="dxa"/>
            <w:shd w:val="clear" w:color="auto" w:fill="auto"/>
          </w:tcPr>
          <w:p w14:paraId="44BDD1DC" w14:textId="77777777" w:rsidR="00A8229C" w:rsidRPr="00682554" w:rsidRDefault="00A8229C" w:rsidP="007D4C98">
            <w:pPr>
              <w:jc w:val="center"/>
              <w:rPr>
                <w:b/>
              </w:rPr>
            </w:pPr>
            <w:r w:rsidRPr="00682554">
              <w:rPr>
                <w:b/>
              </w:rPr>
              <w:t>Организатор торгов</w:t>
            </w:r>
          </w:p>
          <w:p w14:paraId="4128C667" w14:textId="1B39B612" w:rsidR="00A8229C" w:rsidRDefault="00A8229C" w:rsidP="007D4C98">
            <w:r>
              <w:t>ООО «</w:t>
            </w:r>
            <w:r w:rsidR="005E793F">
              <w:t>Технологии продаж</w:t>
            </w:r>
            <w:r>
              <w:t>»</w:t>
            </w:r>
          </w:p>
          <w:p w14:paraId="54504352" w14:textId="4B3F9975" w:rsidR="00A8229C" w:rsidRDefault="00A8229C" w:rsidP="007D4C98">
            <w:r>
              <w:t xml:space="preserve">ОГРН </w:t>
            </w:r>
            <w:r w:rsidR="005E793F" w:rsidRPr="005E793F">
              <w:t>1125476160160</w:t>
            </w:r>
            <w:r>
              <w:t xml:space="preserve">, ИНН </w:t>
            </w:r>
            <w:r w:rsidR="005E793F" w:rsidRPr="005E793F">
              <w:t>5410773099</w:t>
            </w:r>
          </w:p>
          <w:p w14:paraId="26337BD4" w14:textId="15DF2E24" w:rsidR="00A8229C" w:rsidRDefault="00A8229C" w:rsidP="007D4C98">
            <w:r>
              <w:t xml:space="preserve">Фактический адрес: </w:t>
            </w:r>
            <w:r w:rsidR="005E793F" w:rsidRPr="005E793F">
              <w:t>630108</w:t>
            </w:r>
            <w:r>
              <w:t>, г.</w:t>
            </w:r>
            <w:r w:rsidR="00C32154">
              <w:t xml:space="preserve"> </w:t>
            </w:r>
            <w:r>
              <w:t xml:space="preserve">Новосибирск, </w:t>
            </w:r>
            <w:proofErr w:type="spellStart"/>
            <w:proofErr w:type="gramStart"/>
            <w:r w:rsidR="005E793F" w:rsidRPr="005E793F">
              <w:t>ул</w:t>
            </w:r>
            <w:proofErr w:type="spellEnd"/>
            <w:proofErr w:type="gramEnd"/>
            <w:r w:rsidR="005E793F" w:rsidRPr="005E793F">
              <w:t xml:space="preserve"> Станционная, </w:t>
            </w:r>
            <w:proofErr w:type="spellStart"/>
            <w:r w:rsidR="005E793F" w:rsidRPr="005E793F">
              <w:t>зд</w:t>
            </w:r>
            <w:proofErr w:type="spellEnd"/>
            <w:r w:rsidR="005E793F" w:rsidRPr="005E793F">
              <w:t xml:space="preserve"> 32 к 27, </w:t>
            </w:r>
            <w:proofErr w:type="spellStart"/>
            <w:r w:rsidR="005E793F" w:rsidRPr="005E793F">
              <w:t>помещ</w:t>
            </w:r>
            <w:proofErr w:type="spellEnd"/>
            <w:r w:rsidR="005E793F" w:rsidRPr="005E793F">
              <w:t xml:space="preserve"> 30</w:t>
            </w:r>
          </w:p>
          <w:p w14:paraId="20224218" w14:textId="77777777" w:rsidR="00A8229C" w:rsidRDefault="00A8229C" w:rsidP="007D4C98">
            <w:r>
              <w:t>Почтовый адрес к/у: 630099, г. Новосибирск, а/я 58</w:t>
            </w:r>
          </w:p>
          <w:p w14:paraId="5D4E5088" w14:textId="58560138" w:rsidR="00A8229C" w:rsidRDefault="00A8229C" w:rsidP="007D4C98">
            <w:r>
              <w:t>С</w:t>
            </w:r>
            <w:r w:rsidRPr="00104EF5">
              <w:t>пециальный счет Должника ООО «</w:t>
            </w:r>
            <w:r w:rsidR="005E793F">
              <w:t>Технологии продаж</w:t>
            </w:r>
            <w:r w:rsidRPr="00104EF5">
              <w:t xml:space="preserve">» – </w:t>
            </w:r>
            <w:proofErr w:type="gramStart"/>
            <w:r w:rsidR="005E793F">
              <w:t>р</w:t>
            </w:r>
            <w:proofErr w:type="gramEnd"/>
            <w:r w:rsidR="005E793F">
              <w:t xml:space="preserve">/счёт 40702810812030808814  в ПАО СОВКОМБАНК, БИК 044525360, </w:t>
            </w:r>
            <w:proofErr w:type="spellStart"/>
            <w:r w:rsidR="005E793F">
              <w:t>кор</w:t>
            </w:r>
            <w:proofErr w:type="spellEnd"/>
            <w:r w:rsidR="005E793F">
              <w:t>/ счёт 30101810445250000360</w:t>
            </w:r>
          </w:p>
          <w:p w14:paraId="2D5FA90B" w14:textId="77777777" w:rsidR="00A8229C" w:rsidRDefault="00A8229C" w:rsidP="007D4C98"/>
          <w:p w14:paraId="49E4E68F" w14:textId="77777777" w:rsidR="00A8229C" w:rsidRPr="00682554" w:rsidRDefault="00A8229C" w:rsidP="007D4C98">
            <w:r w:rsidRPr="00682554">
              <w:br/>
            </w:r>
            <w:r>
              <w:t>Конкурсный управляющий</w:t>
            </w:r>
          </w:p>
          <w:p w14:paraId="6D6DD470" w14:textId="77777777" w:rsidR="00A8229C" w:rsidRPr="00682554" w:rsidRDefault="00A8229C" w:rsidP="007D4C98">
            <w:pPr>
              <w:jc w:val="both"/>
            </w:pPr>
          </w:p>
          <w:p w14:paraId="297BBA62" w14:textId="77777777" w:rsidR="00A8229C" w:rsidRPr="00682554" w:rsidRDefault="00A8229C" w:rsidP="007D4C98">
            <w:r w:rsidRPr="00682554">
              <w:t xml:space="preserve">  _______________  /  О.Р. Ершова                                   </w:t>
            </w:r>
          </w:p>
          <w:p w14:paraId="0AAA1872" w14:textId="77777777" w:rsidR="00A8229C" w:rsidRPr="00682554" w:rsidRDefault="00A8229C" w:rsidP="007D4C98"/>
        </w:tc>
        <w:tc>
          <w:tcPr>
            <w:tcW w:w="4999" w:type="dxa"/>
            <w:shd w:val="clear" w:color="auto" w:fill="auto"/>
          </w:tcPr>
          <w:p w14:paraId="3A7894E5" w14:textId="77777777" w:rsidR="00A8229C" w:rsidRPr="00682554" w:rsidRDefault="00A8229C" w:rsidP="007D4C98">
            <w:pPr>
              <w:jc w:val="center"/>
              <w:rPr>
                <w:b/>
              </w:rPr>
            </w:pPr>
            <w:r w:rsidRPr="00682554">
              <w:rPr>
                <w:b/>
              </w:rPr>
              <w:t>Заявитель</w:t>
            </w:r>
          </w:p>
          <w:p w14:paraId="3EF4F9F8" w14:textId="77777777" w:rsidR="00A8229C" w:rsidRPr="00682554" w:rsidRDefault="00A8229C" w:rsidP="007D4C98">
            <w:pPr>
              <w:rPr>
                <w:b/>
              </w:rPr>
            </w:pPr>
          </w:p>
          <w:p w14:paraId="572684B2" w14:textId="77777777" w:rsidR="00A8229C" w:rsidRPr="00682554" w:rsidRDefault="00A8229C" w:rsidP="007D4C98"/>
          <w:p w14:paraId="7BBD8630" w14:textId="77777777" w:rsidR="00A8229C" w:rsidRPr="00682554" w:rsidRDefault="00A8229C" w:rsidP="007D4C98"/>
          <w:p w14:paraId="30D1E45D" w14:textId="77777777" w:rsidR="00A8229C" w:rsidRPr="00682554" w:rsidRDefault="00A8229C" w:rsidP="007D4C98"/>
          <w:p w14:paraId="7F328040" w14:textId="77777777" w:rsidR="00A8229C" w:rsidRPr="00682554" w:rsidRDefault="00A8229C" w:rsidP="007D4C98"/>
          <w:p w14:paraId="4F6F077E" w14:textId="77777777" w:rsidR="00A8229C" w:rsidRPr="00682554" w:rsidRDefault="00A8229C" w:rsidP="007D4C98"/>
          <w:p w14:paraId="717F4A82" w14:textId="77777777" w:rsidR="00A8229C" w:rsidRPr="00682554" w:rsidRDefault="00A8229C" w:rsidP="007D4C98"/>
          <w:p w14:paraId="3B5A3FFC" w14:textId="77777777" w:rsidR="00A8229C" w:rsidRPr="00682554" w:rsidRDefault="00A8229C" w:rsidP="007D4C98"/>
          <w:p w14:paraId="1055699C" w14:textId="77777777" w:rsidR="00A8229C" w:rsidRPr="00682554" w:rsidRDefault="00A8229C" w:rsidP="007D4C98"/>
          <w:p w14:paraId="0DFEB2D9" w14:textId="77777777" w:rsidR="00A8229C" w:rsidRPr="00682554" w:rsidRDefault="00A8229C" w:rsidP="007D4C98"/>
          <w:p w14:paraId="7F1FD7E4" w14:textId="77777777" w:rsidR="00A8229C" w:rsidRPr="00682554" w:rsidRDefault="00A8229C" w:rsidP="007D4C98"/>
          <w:p w14:paraId="03AA345A" w14:textId="77777777" w:rsidR="00A8229C" w:rsidRPr="00682554" w:rsidRDefault="00A8229C" w:rsidP="007D4C98"/>
          <w:p w14:paraId="33A7112D" w14:textId="77777777" w:rsidR="00A8229C" w:rsidRPr="00682554" w:rsidRDefault="00A8229C" w:rsidP="007D4C98"/>
          <w:p w14:paraId="2B4AB2D5" w14:textId="77777777" w:rsidR="00A8229C" w:rsidRPr="00682554" w:rsidRDefault="00A8229C" w:rsidP="007D4C98">
            <w:r w:rsidRPr="00682554">
              <w:t xml:space="preserve">                         ________________  / _________________</w:t>
            </w:r>
          </w:p>
        </w:tc>
      </w:tr>
    </w:tbl>
    <w:p w14:paraId="0C8A785A" w14:textId="77777777" w:rsidR="00A8229C" w:rsidRPr="00682554" w:rsidRDefault="00A8229C" w:rsidP="00A8229C"/>
    <w:p w14:paraId="3737D3DC" w14:textId="77777777" w:rsidR="00A8229C" w:rsidRPr="00682554" w:rsidRDefault="00A8229C" w:rsidP="00A8229C"/>
    <w:p w14:paraId="73C77D7B" w14:textId="77777777" w:rsidR="00B36EC2" w:rsidRDefault="009358D6"/>
    <w:sectPr w:rsidR="00B36EC2" w:rsidSect="00D2218A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85" w:right="424" w:bottom="454" w:left="993" w:header="28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B6BCEA" w14:textId="77777777" w:rsidR="0030459A" w:rsidRDefault="007D67C5">
      <w:r>
        <w:separator/>
      </w:r>
    </w:p>
  </w:endnote>
  <w:endnote w:type="continuationSeparator" w:id="0">
    <w:p w14:paraId="33997D81" w14:textId="77777777" w:rsidR="0030459A" w:rsidRDefault="007D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A77FB0" w14:textId="77777777" w:rsidR="00DA3B72" w:rsidRDefault="00A8229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FDA65FE" w14:textId="77777777" w:rsidR="00DA3B72" w:rsidRDefault="009358D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430AC" w14:textId="77777777" w:rsidR="00DA3B72" w:rsidRDefault="009358D6">
    <w:pPr>
      <w:pStyle w:val="a5"/>
      <w:framePr w:wrap="around" w:vAnchor="text" w:hAnchor="margin" w:xAlign="right" w:y="1"/>
      <w:rPr>
        <w:rStyle w:val="a7"/>
      </w:rPr>
    </w:pPr>
  </w:p>
  <w:p w14:paraId="3F9C0C6D" w14:textId="77777777" w:rsidR="00DA3B72" w:rsidRDefault="009358D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25BA5D" w14:textId="77777777" w:rsidR="0030459A" w:rsidRDefault="007D67C5">
      <w:r>
        <w:separator/>
      </w:r>
    </w:p>
  </w:footnote>
  <w:footnote w:type="continuationSeparator" w:id="0">
    <w:p w14:paraId="6BEE8C0D" w14:textId="77777777" w:rsidR="0030459A" w:rsidRDefault="007D67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309DC9" w14:textId="77777777" w:rsidR="00DA3B72" w:rsidRDefault="00A8229C">
    <w:pPr>
      <w:pStyle w:val="ac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5220634" w14:textId="77777777" w:rsidR="00DA3B72" w:rsidRDefault="009358D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FF6C44" w14:textId="77777777" w:rsidR="00DA3B72" w:rsidRDefault="00A8229C">
    <w:pPr>
      <w:pStyle w:val="ac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E793F">
      <w:rPr>
        <w:rStyle w:val="a7"/>
        <w:noProof/>
      </w:rPr>
      <w:t>2</w:t>
    </w:r>
    <w:r>
      <w:rPr>
        <w:rStyle w:val="a7"/>
      </w:rPr>
      <w:fldChar w:fldCharType="end"/>
    </w:r>
  </w:p>
  <w:p w14:paraId="58E950A8" w14:textId="77777777" w:rsidR="00DA3B72" w:rsidRDefault="009358D6">
    <w:pPr>
      <w:pStyle w:val="ac"/>
    </w:pPr>
  </w:p>
  <w:p w14:paraId="09C822B6" w14:textId="77777777" w:rsidR="00DA3B72" w:rsidRDefault="009358D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39BB"/>
    <w:multiLevelType w:val="multilevel"/>
    <w:tmpl w:val="0D32A25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9C"/>
    <w:rsid w:val="00042EDB"/>
    <w:rsid w:val="00060344"/>
    <w:rsid w:val="00084866"/>
    <w:rsid w:val="0016679E"/>
    <w:rsid w:val="00180D93"/>
    <w:rsid w:val="001A59CC"/>
    <w:rsid w:val="00250E58"/>
    <w:rsid w:val="00301E5A"/>
    <w:rsid w:val="0030459A"/>
    <w:rsid w:val="003404E3"/>
    <w:rsid w:val="003F219C"/>
    <w:rsid w:val="0050647E"/>
    <w:rsid w:val="005E793F"/>
    <w:rsid w:val="006C4A48"/>
    <w:rsid w:val="006C52A4"/>
    <w:rsid w:val="007D674B"/>
    <w:rsid w:val="007D67C5"/>
    <w:rsid w:val="009358D6"/>
    <w:rsid w:val="00A8229C"/>
    <w:rsid w:val="00AC1FA7"/>
    <w:rsid w:val="00B463E8"/>
    <w:rsid w:val="00C32154"/>
    <w:rsid w:val="00CA400F"/>
    <w:rsid w:val="00F5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348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2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229C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A822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footer"/>
    <w:basedOn w:val="a"/>
    <w:link w:val="a6"/>
    <w:rsid w:val="00A8229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822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A8229C"/>
  </w:style>
  <w:style w:type="paragraph" w:styleId="a8">
    <w:name w:val="Body Text"/>
    <w:basedOn w:val="a"/>
    <w:link w:val="a9"/>
    <w:rsid w:val="00A8229C"/>
    <w:pPr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A822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a">
    <w:name w:val="Body Text Indent"/>
    <w:basedOn w:val="a"/>
    <w:link w:val="ab"/>
    <w:rsid w:val="00A8229C"/>
    <w:pPr>
      <w:ind w:firstLine="567"/>
      <w:jc w:val="both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rsid w:val="00A822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header"/>
    <w:basedOn w:val="a"/>
    <w:link w:val="ad"/>
    <w:rsid w:val="00A8229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822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AC1F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2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229C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A822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footer"/>
    <w:basedOn w:val="a"/>
    <w:link w:val="a6"/>
    <w:rsid w:val="00A8229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822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A8229C"/>
  </w:style>
  <w:style w:type="paragraph" w:styleId="a8">
    <w:name w:val="Body Text"/>
    <w:basedOn w:val="a"/>
    <w:link w:val="a9"/>
    <w:rsid w:val="00A8229C"/>
    <w:pPr>
      <w:jc w:val="center"/>
    </w:pPr>
    <w:rPr>
      <w:b/>
      <w:sz w:val="24"/>
    </w:rPr>
  </w:style>
  <w:style w:type="character" w:customStyle="1" w:styleId="a9">
    <w:name w:val="Основной текст Знак"/>
    <w:basedOn w:val="a0"/>
    <w:link w:val="a8"/>
    <w:rsid w:val="00A822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a">
    <w:name w:val="Body Text Indent"/>
    <w:basedOn w:val="a"/>
    <w:link w:val="ab"/>
    <w:rsid w:val="00A8229C"/>
    <w:pPr>
      <w:ind w:firstLine="567"/>
      <w:jc w:val="both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rsid w:val="00A822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header"/>
    <w:basedOn w:val="a"/>
    <w:link w:val="ad"/>
    <w:rsid w:val="00A8229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822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AC1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mCZmT358mBJn4cPJlv9zVvILpvf+T8w4RsJCA1Mr3vA=</DigestValue>
    </Reference>
    <Reference URI="#idOfficeObject" Type="http://www.w3.org/2000/09/xmldsig#Object">
      <DigestMethod Algorithm="urn:ietf:params:xml:ns:cpxmlsec:algorithms:gostr34112012-256"/>
      <DigestValue>9CJmjruti0JMItcaAeFld1HO617mn8CkLEpAZMqQdpI=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s8sFTM2lmLkASz6tFi87NzbKIpo6xsOk/NaXaHHu8HE=</DigestValue>
    </Reference>
  </SignedInfo>
  <SignatureValue>AekP/PXHCQ3i+jWtQh7PlR/wIoubFy6zy5mn5E1ZqNkN8rtr/ChgV4+Pe6itog7u
61CLLnjzwbx3laq76akIzw==</SignatureValue>
  <KeyInfo>
    <X509Data>
      <X509Certificate>MIINMDCCDN2gAwIBAgIQPYawFY5ZFK5LXrSTAZzmeDAKBggqhQMHAQEDAjCCAYAx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gBB4m76++Ye69HLWvbmeAHs7R5g=</DigestValue>
      </Reference>
      <Reference URI="/word/document.xml?ContentType=application/vnd.openxmlformats-officedocument.wordprocessingml.document.main+xml">
        <DigestMethod Algorithm="http://www.w3.org/2000/09/xmldsig#sha1"/>
        <DigestValue>rlqjeCtmQcNoFPBcWtS8jsXybxk=</DigestValue>
      </Reference>
      <Reference URI="/word/endnotes.xml?ContentType=application/vnd.openxmlformats-officedocument.wordprocessingml.endnotes+xml">
        <DigestMethod Algorithm="http://www.w3.org/2000/09/xmldsig#sha1"/>
        <DigestValue>bFBtnz6v6Sjaa+p7Vam83RZ7B8g=</DigestValue>
      </Reference>
      <Reference URI="/word/fontTable.xml?ContentType=application/vnd.openxmlformats-officedocument.wordprocessingml.fontTable+xml">
        <DigestMethod Algorithm="http://www.w3.org/2000/09/xmldsig#sha1"/>
        <DigestValue>WRl4ncrKc34V7rtn8Bf7Yor18Vg=</DigestValue>
      </Reference>
      <Reference URI="/word/footer1.xml?ContentType=application/vnd.openxmlformats-officedocument.wordprocessingml.footer+xml">
        <DigestMethod Algorithm="http://www.w3.org/2000/09/xmldsig#sha1"/>
        <DigestValue>PrgeocSWUe4XpMCb9gYXBsV3q9I=</DigestValue>
      </Reference>
      <Reference URI="/word/footer2.xml?ContentType=application/vnd.openxmlformats-officedocument.wordprocessingml.footer+xml">
        <DigestMethod Algorithm="http://www.w3.org/2000/09/xmldsig#sha1"/>
        <DigestValue>OsvkEwPQe8rOb59FCdXlK217mwk=</DigestValue>
      </Reference>
      <Reference URI="/word/footnotes.xml?ContentType=application/vnd.openxmlformats-officedocument.wordprocessingml.footnotes+xml">
        <DigestMethod Algorithm="http://www.w3.org/2000/09/xmldsig#sha1"/>
        <DigestValue>WXZ5gx676gF83ElqKUHGjMUEAew=</DigestValue>
      </Reference>
      <Reference URI="/word/header1.xml?ContentType=application/vnd.openxmlformats-officedocument.wordprocessingml.header+xml">
        <DigestMethod Algorithm="http://www.w3.org/2000/09/xmldsig#sha1"/>
        <DigestValue>ZQsGK62iwDycxNnlncEnECvSNRI=</DigestValue>
      </Reference>
      <Reference URI="/word/header2.xml?ContentType=application/vnd.openxmlformats-officedocument.wordprocessingml.header+xml">
        <DigestMethod Algorithm="http://www.w3.org/2000/09/xmldsig#sha1"/>
        <DigestValue>EBHPRDp7xo4VqD8RaWAgPmcuQ20=</DigestValue>
      </Reference>
      <Reference URI="/word/numbering.xml?ContentType=application/vnd.openxmlformats-officedocument.wordprocessingml.numbering+xml">
        <DigestMethod Algorithm="http://www.w3.org/2000/09/xmldsig#sha1"/>
        <DigestValue>/rUWs11nmCTb6lRPtJ1x/hzPbZ0=</DigestValue>
      </Reference>
      <Reference URI="/word/settings.xml?ContentType=application/vnd.openxmlformats-officedocument.wordprocessingml.settings+xml">
        <DigestMethod Algorithm="http://www.w3.org/2000/09/xmldsig#sha1"/>
        <DigestValue>XYGx+UANe/IcDTkiKzVH1qBbWZ0=</DigestValue>
      </Reference>
      <Reference URI="/word/styles.xml?ContentType=application/vnd.openxmlformats-officedocument.wordprocessingml.styles+xml">
        <DigestMethod Algorithm="http://www.w3.org/2000/09/xmldsig#sha1"/>
        <DigestValue>ViGdHRjsgcm91/ghLOFm0Jr9LM4=</DigestValue>
      </Reference>
      <Reference URI="/word/stylesWithEffects.xml?ContentType=application/vnd.ms-word.stylesWithEffects+xml">
        <DigestMethod Algorithm="http://www.w3.org/2000/09/xmldsig#sha1"/>
        <DigestValue>eYZHLc7VDpKASmFUhbu98afM2h8=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rgHNlaUjEN7Lhl1rCi4kAV7dbqk=</DigestValue>
      </Reference>
    </Manifest>
    <SignatureProperties>
      <SignatureProperty Id="idSignatureTime" Target="#idPackageSignature">
        <mdssi:SignatureTime>
          <mdssi:Format>YYYY-MM-DDThh:mm:ssTZD</mdssi:Format>
          <mdssi:Value>2026-09-17T06:56:05Z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2026-09-17T06:56:05Z</xd:SigningTime>
          <xd:SigningCertificate>
            <xd:Cert>
              <xd:CertDigest>
                <DigestMethod Algorithm="http://www.w3.org/2000/09/xmldsig#sha1"/>
                <DigestValue>mepPgU93iWIFlluhxSSxdQQGRjQ=</DigestValue>
              </xd:CertDigest>
              <xd:IssuerSerial>
                <X509IssuerName>CN="ООО ""КОМПАНИЯ ""ТЕНЗОР""", O="ООО ""КОМПАНИЯ ""ТЕНЗОР""", OU=Удостоверяющий центр, S=Ярославская область, L=г. Ярославль, STREET="проспект Московский, д.12", C=RU, ОГРН=1027600787994, ИНН ЮЛ=7605016030, E=ca_tensor@tensor.ru</X509IssuerName>
                <X509SerialNumber>81782246933859754097971826083835471480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Юрист</cp:lastModifiedBy>
  <cp:revision>2</cp:revision>
  <dcterms:created xsi:type="dcterms:W3CDTF">2026-09-17T06:02:00Z</dcterms:created>
  <dcterms:modified xsi:type="dcterms:W3CDTF">2026-09-17T06:02:00Z</dcterms:modified>
</cp:coreProperties>
</file>