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9BE29D" w14:textId="77777777" w:rsidR="00A31E0D" w:rsidRPr="003734E7" w:rsidRDefault="00A31E0D" w:rsidP="00A31E0D">
      <w:pPr>
        <w:pStyle w:val="Nonformat"/>
        <w:widowControl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734E7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3734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1E0D">
        <w:rPr>
          <w:rFonts w:ascii="Times New Roman" w:hAnsi="Times New Roman" w:cs="Times New Roman"/>
          <w:b/>
          <w:bCs/>
          <w:sz w:val="24"/>
          <w:szCs w:val="24"/>
        </w:rPr>
        <w:t>О ЗАДАТКЕ</w:t>
      </w:r>
    </w:p>
    <w:p w14:paraId="435166F2" w14:textId="77777777" w:rsidR="00A31E0D" w:rsidRPr="003734E7" w:rsidRDefault="00A31E0D" w:rsidP="00A31E0D">
      <w:pPr>
        <w:pStyle w:val="Nonformat"/>
        <w:widowControl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4"/>
        <w:gridCol w:w="4701"/>
      </w:tblGrid>
      <w:tr w:rsidR="00A31E0D" w:rsidRPr="003734E7" w14:paraId="28184C0B" w14:textId="77777777" w:rsidTr="001D5431"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14:paraId="24E71773" w14:textId="77777777" w:rsidR="00A31E0D" w:rsidRPr="003734E7" w:rsidRDefault="00A31E0D" w:rsidP="001D5431">
            <w:pPr>
              <w:pStyle w:val="Nonformat"/>
              <w:widowControl/>
              <w:tabs>
                <w:tab w:val="right" w:pos="93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34E7">
              <w:rPr>
                <w:rFonts w:ascii="Times New Roman" w:hAnsi="Times New Roman" w:cs="Times New Roman"/>
                <w:bCs/>
                <w:sz w:val="24"/>
                <w:szCs w:val="24"/>
              </w:rPr>
              <w:t>г. Москва</w:t>
            </w:r>
          </w:p>
        </w:tc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</w:tcPr>
          <w:p w14:paraId="507B5FD5" w14:textId="77777777" w:rsidR="00A31E0D" w:rsidRPr="003734E7" w:rsidRDefault="00A31E0D" w:rsidP="001D5431">
            <w:pPr>
              <w:pStyle w:val="Nonformat"/>
              <w:widowControl/>
              <w:tabs>
                <w:tab w:val="right" w:pos="9356"/>
              </w:tabs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«____</w:t>
            </w:r>
            <w:r w:rsidRPr="003734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  <w:r w:rsidRPr="003734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 </w:t>
            </w:r>
            <w:r w:rsidR="0047752E">
              <w:rPr>
                <w:rFonts w:ascii="Times New Roman" w:hAnsi="Times New Roman" w:cs="Times New Roman"/>
                <w:bCs/>
                <w:sz w:val="24"/>
                <w:szCs w:val="24"/>
              </w:rPr>
              <w:t>202_</w:t>
            </w:r>
            <w:r w:rsidRPr="003734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14:paraId="4729F76B" w14:textId="77777777" w:rsidR="00A31E0D" w:rsidRPr="003734E7" w:rsidRDefault="00A31E0D" w:rsidP="00A31E0D">
      <w:pPr>
        <w:pStyle w:val="Nonformat"/>
        <w:widowControl/>
        <w:tabs>
          <w:tab w:val="right" w:pos="935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5B145" w14:textId="68A299AD" w:rsidR="00A31E0D" w:rsidRPr="0047752E" w:rsidRDefault="00486FC2" w:rsidP="0047752E">
      <w:pPr>
        <w:widowControl/>
        <w:ind w:firstLine="540"/>
        <w:jc w:val="both"/>
        <w:rPr>
          <w:sz w:val="24"/>
          <w:szCs w:val="24"/>
        </w:rPr>
      </w:pPr>
      <w:r w:rsidRPr="00486FC2">
        <w:rPr>
          <w:rFonts w:eastAsia="Calibri"/>
          <w:sz w:val="24"/>
          <w:szCs w:val="24"/>
          <w:lang w:eastAsia="en-US"/>
        </w:rPr>
        <w:t>А</w:t>
      </w:r>
      <w:r>
        <w:rPr>
          <w:rFonts w:eastAsia="Calibri"/>
          <w:sz w:val="24"/>
          <w:szCs w:val="24"/>
          <w:lang w:eastAsia="en-US"/>
        </w:rPr>
        <w:t>кционерное общество</w:t>
      </w:r>
      <w:r w:rsidRPr="00486FC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«</w:t>
      </w:r>
      <w:r w:rsidRPr="00486FC2">
        <w:rPr>
          <w:rFonts w:eastAsia="Calibri"/>
          <w:sz w:val="24"/>
          <w:szCs w:val="24"/>
          <w:lang w:eastAsia="en-US"/>
        </w:rPr>
        <w:t>ЗАБТЭК</w:t>
      </w:r>
      <w:r>
        <w:rPr>
          <w:rFonts w:eastAsia="Calibri"/>
          <w:sz w:val="24"/>
          <w:szCs w:val="24"/>
          <w:lang w:eastAsia="en-US"/>
        </w:rPr>
        <w:t>»</w:t>
      </w:r>
      <w:r w:rsidR="00620DA9" w:rsidRPr="00620DA9">
        <w:rPr>
          <w:rFonts w:eastAsia="Calibri"/>
          <w:sz w:val="24"/>
          <w:szCs w:val="24"/>
          <w:lang w:eastAsia="en-US"/>
        </w:rPr>
        <w:t xml:space="preserve"> в лице конкурсного управляющего</w:t>
      </w:r>
      <w:r>
        <w:rPr>
          <w:rFonts w:eastAsia="Calibri"/>
          <w:sz w:val="24"/>
          <w:szCs w:val="24"/>
          <w:lang w:eastAsia="en-US"/>
        </w:rPr>
        <w:t xml:space="preserve"> Макаровой Яны Валерьевны</w:t>
      </w:r>
      <w:r w:rsidR="00620DA9" w:rsidRPr="00620DA9">
        <w:rPr>
          <w:rFonts w:eastAsia="Calibri"/>
          <w:sz w:val="24"/>
          <w:szCs w:val="24"/>
          <w:lang w:eastAsia="en-US"/>
        </w:rPr>
        <w:t>, действующе</w:t>
      </w:r>
      <w:r w:rsidR="00F83D6E">
        <w:rPr>
          <w:rFonts w:eastAsia="Calibri"/>
          <w:sz w:val="24"/>
          <w:szCs w:val="24"/>
          <w:lang w:eastAsia="en-US"/>
        </w:rPr>
        <w:t>й</w:t>
      </w:r>
      <w:r w:rsidR="00620DA9" w:rsidRPr="00620DA9">
        <w:rPr>
          <w:rFonts w:eastAsia="Calibri"/>
          <w:sz w:val="24"/>
          <w:szCs w:val="24"/>
          <w:lang w:eastAsia="en-US"/>
        </w:rPr>
        <w:t xml:space="preserve"> на основании</w:t>
      </w:r>
      <w:r>
        <w:rPr>
          <w:rFonts w:eastAsia="Calibri"/>
          <w:sz w:val="24"/>
          <w:szCs w:val="24"/>
          <w:lang w:eastAsia="en-US"/>
        </w:rPr>
        <w:t xml:space="preserve"> Решения Арбитражного суда Забайкальского края от 28.07.2025 года по делу № А78-4622/2024</w:t>
      </w:r>
      <w:r w:rsidR="0047752E">
        <w:rPr>
          <w:rFonts w:eastAsia="Calibri"/>
          <w:bCs/>
          <w:sz w:val="24"/>
          <w:szCs w:val="24"/>
          <w:lang w:eastAsia="en-US"/>
        </w:rPr>
        <w:t>,</w:t>
      </w:r>
      <w:r w:rsidR="00A31E0D">
        <w:rPr>
          <w:rFonts w:eastAsia="Calibri"/>
          <w:sz w:val="24"/>
          <w:szCs w:val="24"/>
          <w:lang w:eastAsia="en-US"/>
        </w:rPr>
        <w:t xml:space="preserve"> </w:t>
      </w:r>
      <w:r w:rsidR="00A31E0D" w:rsidRPr="003734E7">
        <w:rPr>
          <w:sz w:val="24"/>
          <w:szCs w:val="24"/>
        </w:rPr>
        <w:t xml:space="preserve">именуемое дальнейшем </w:t>
      </w:r>
      <w:r w:rsidR="00A31E0D">
        <w:rPr>
          <w:b/>
          <w:sz w:val="24"/>
          <w:szCs w:val="24"/>
        </w:rPr>
        <w:t>«Организатор торгов</w:t>
      </w:r>
      <w:r w:rsidR="00A31E0D" w:rsidRPr="003734E7">
        <w:rPr>
          <w:b/>
          <w:sz w:val="24"/>
          <w:szCs w:val="24"/>
        </w:rPr>
        <w:t>»,</w:t>
      </w:r>
      <w:r w:rsidR="00A31E0D" w:rsidRPr="003734E7">
        <w:rPr>
          <w:sz w:val="24"/>
          <w:szCs w:val="24"/>
        </w:rPr>
        <w:t xml:space="preserve"> с одной стороны, </w:t>
      </w:r>
      <w:r w:rsidR="00A31E0D">
        <w:rPr>
          <w:sz w:val="24"/>
          <w:szCs w:val="24"/>
        </w:rPr>
        <w:t>и</w:t>
      </w:r>
    </w:p>
    <w:p w14:paraId="656E5F08" w14:textId="77777777" w:rsidR="00A31E0D" w:rsidRDefault="00A31E0D" w:rsidP="00A31E0D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</w:t>
      </w:r>
      <w:r>
        <w:rPr>
          <w:b/>
          <w:sz w:val="24"/>
          <w:szCs w:val="24"/>
        </w:rPr>
        <w:t>_____________________________________________________________________________________________________________________________</w:t>
      </w:r>
      <w:r>
        <w:rPr>
          <w:sz w:val="24"/>
          <w:szCs w:val="24"/>
        </w:rPr>
        <w:t>именуемый(-ое)</w:t>
      </w:r>
      <w:r w:rsidRPr="003734E7">
        <w:rPr>
          <w:sz w:val="24"/>
          <w:szCs w:val="24"/>
        </w:rPr>
        <w:t xml:space="preserve"> в дальнейшем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«Претендент</w:t>
      </w:r>
      <w:r w:rsidRPr="003734E7">
        <w:rPr>
          <w:b/>
          <w:sz w:val="24"/>
          <w:szCs w:val="24"/>
        </w:rPr>
        <w:t>»,</w:t>
      </w:r>
      <w:r w:rsidRPr="003734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другой стороны, </w:t>
      </w:r>
      <w:r w:rsidRPr="008A227A">
        <w:rPr>
          <w:sz w:val="24"/>
          <w:szCs w:val="24"/>
        </w:rPr>
        <w:t>(вместе именуемые Стороны),</w:t>
      </w:r>
    </w:p>
    <w:p w14:paraId="5640B43C" w14:textId="77777777" w:rsidR="00A31E0D" w:rsidRDefault="00A31E0D" w:rsidP="00A31E0D">
      <w:pPr>
        <w:widowControl/>
        <w:ind w:firstLine="540"/>
        <w:jc w:val="both"/>
        <w:rPr>
          <w:sz w:val="24"/>
          <w:szCs w:val="24"/>
        </w:rPr>
      </w:pPr>
      <w:r w:rsidRPr="003734E7">
        <w:rPr>
          <w:sz w:val="24"/>
          <w:szCs w:val="24"/>
        </w:rPr>
        <w:t xml:space="preserve">заключили настоящий </w:t>
      </w:r>
      <w:r>
        <w:rPr>
          <w:sz w:val="24"/>
          <w:szCs w:val="24"/>
        </w:rPr>
        <w:t>Д</w:t>
      </w:r>
      <w:r w:rsidRPr="003734E7">
        <w:rPr>
          <w:sz w:val="24"/>
          <w:szCs w:val="24"/>
        </w:rPr>
        <w:t>оговор о нижеследующем:</w:t>
      </w:r>
    </w:p>
    <w:p w14:paraId="0B4F4515" w14:textId="77777777" w:rsidR="00A31E0D" w:rsidRPr="003734E7" w:rsidRDefault="00A31E0D" w:rsidP="00A31E0D">
      <w:pPr>
        <w:widowControl/>
        <w:ind w:firstLine="540"/>
        <w:jc w:val="both"/>
        <w:rPr>
          <w:sz w:val="24"/>
          <w:szCs w:val="24"/>
        </w:rPr>
      </w:pPr>
    </w:p>
    <w:p w14:paraId="7B19DD97" w14:textId="77777777" w:rsidR="00A31E0D" w:rsidRPr="002135FA" w:rsidRDefault="003334EB" w:rsidP="00A31E0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31E0D" w:rsidRPr="002135FA"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14:paraId="2A56D514" w14:textId="77777777" w:rsidR="00A31E0D" w:rsidRPr="002135FA" w:rsidRDefault="00A31E0D" w:rsidP="00A31E0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393768" w14:textId="10E9B64B" w:rsidR="00A31E0D" w:rsidRPr="003B34ED" w:rsidRDefault="00A31E0D" w:rsidP="003B34ED">
      <w:pPr>
        <w:ind w:firstLine="709"/>
        <w:jc w:val="both"/>
        <w:rPr>
          <w:b/>
          <w:sz w:val="24"/>
          <w:szCs w:val="24"/>
        </w:rPr>
      </w:pPr>
      <w:r w:rsidRPr="002135FA">
        <w:rPr>
          <w:sz w:val="24"/>
          <w:szCs w:val="24"/>
        </w:rPr>
        <w:t>1.1.</w:t>
      </w:r>
      <w:r w:rsidRPr="002135FA">
        <w:rPr>
          <w:b/>
          <w:sz w:val="24"/>
          <w:szCs w:val="24"/>
        </w:rPr>
        <w:t xml:space="preserve"> </w:t>
      </w:r>
      <w:r w:rsidRPr="002135FA">
        <w:rPr>
          <w:sz w:val="24"/>
          <w:szCs w:val="24"/>
        </w:rPr>
        <w:t xml:space="preserve">В соответствии с условиями настоящего договора Претендент для участия в торгах </w:t>
      </w:r>
      <w:r w:rsidRPr="00A31E0D">
        <w:rPr>
          <w:sz w:val="24"/>
          <w:szCs w:val="24"/>
        </w:rPr>
        <w:t xml:space="preserve">в электронной форме по продаже имущества </w:t>
      </w:r>
      <w:r w:rsidR="00486FC2">
        <w:rPr>
          <w:sz w:val="24"/>
          <w:szCs w:val="24"/>
        </w:rPr>
        <w:t xml:space="preserve">АО </w:t>
      </w:r>
      <w:r w:rsidR="00486FC2" w:rsidRPr="00486FC2">
        <w:rPr>
          <w:bCs/>
          <w:sz w:val="24"/>
          <w:szCs w:val="24"/>
        </w:rPr>
        <w:t>«ЗАБТЭК»</w:t>
      </w:r>
      <w:r w:rsidR="00486FC2" w:rsidRPr="00486FC2">
        <w:rPr>
          <w:b/>
          <w:sz w:val="24"/>
          <w:szCs w:val="24"/>
        </w:rPr>
        <w:t xml:space="preserve"> </w:t>
      </w:r>
      <w:r w:rsidR="0047752E" w:rsidRPr="0047752E">
        <w:rPr>
          <w:sz w:val="24"/>
          <w:szCs w:val="24"/>
        </w:rPr>
        <w:t xml:space="preserve">(ОГРН: </w:t>
      </w:r>
      <w:r w:rsidR="00486FC2" w:rsidRPr="00486FC2">
        <w:rPr>
          <w:sz w:val="24"/>
          <w:szCs w:val="24"/>
        </w:rPr>
        <w:t>1177536007395</w:t>
      </w:r>
      <w:r w:rsidR="0047752E" w:rsidRPr="0047752E">
        <w:rPr>
          <w:sz w:val="24"/>
          <w:szCs w:val="24"/>
        </w:rPr>
        <w:t xml:space="preserve">, ИНН: </w:t>
      </w:r>
      <w:r w:rsidR="00486FC2" w:rsidRPr="00486FC2">
        <w:rPr>
          <w:sz w:val="24"/>
          <w:szCs w:val="24"/>
        </w:rPr>
        <w:t>7536169210</w:t>
      </w:r>
      <w:r w:rsidR="0047752E" w:rsidRPr="0047752E">
        <w:rPr>
          <w:sz w:val="24"/>
          <w:szCs w:val="24"/>
        </w:rPr>
        <w:t xml:space="preserve">, </w:t>
      </w:r>
      <w:r w:rsidR="00486FC2" w:rsidRPr="00486FC2">
        <w:rPr>
          <w:sz w:val="24"/>
          <w:szCs w:val="24"/>
        </w:rPr>
        <w:t>672000, ЗАБАЙКАЛЬСКИЙ КРАЙ, Г. ЧИТА, УЛ. ГОРЬКОГО, Д. 43</w:t>
      </w:r>
      <w:r w:rsidR="0047752E" w:rsidRPr="0047752E">
        <w:rPr>
          <w:sz w:val="24"/>
          <w:szCs w:val="24"/>
        </w:rPr>
        <w:t>)</w:t>
      </w:r>
      <w:r w:rsidR="0047752E">
        <w:rPr>
          <w:sz w:val="24"/>
          <w:szCs w:val="24"/>
        </w:rPr>
        <w:t xml:space="preserve"> </w:t>
      </w:r>
      <w:r w:rsidRPr="002135FA">
        <w:rPr>
          <w:sz w:val="24"/>
          <w:szCs w:val="24"/>
        </w:rPr>
        <w:t xml:space="preserve">по </w:t>
      </w:r>
      <w:r w:rsidRPr="002135FA">
        <w:rPr>
          <w:b/>
          <w:sz w:val="24"/>
          <w:szCs w:val="24"/>
        </w:rPr>
        <w:t>Лоту №</w:t>
      </w:r>
      <w:r w:rsidR="003B34ED">
        <w:rPr>
          <w:b/>
          <w:sz w:val="24"/>
          <w:szCs w:val="24"/>
        </w:rPr>
        <w:t xml:space="preserve"> ____</w:t>
      </w:r>
      <w:r w:rsidRPr="002135FA">
        <w:rPr>
          <w:b/>
          <w:sz w:val="24"/>
          <w:szCs w:val="24"/>
        </w:rPr>
        <w:t xml:space="preserve">:  </w:t>
      </w:r>
      <w:r w:rsidRPr="002135FA">
        <w:rPr>
          <w:sz w:val="24"/>
          <w:szCs w:val="24"/>
        </w:rPr>
        <w:t xml:space="preserve">(далее – </w:t>
      </w:r>
      <w:r w:rsidRPr="002135FA">
        <w:rPr>
          <w:b/>
          <w:sz w:val="24"/>
          <w:szCs w:val="24"/>
        </w:rPr>
        <w:t>«Имущество»),</w:t>
      </w:r>
      <w:r w:rsidRPr="002135FA">
        <w:rPr>
          <w:sz w:val="24"/>
          <w:szCs w:val="24"/>
        </w:rPr>
        <w:t xml:space="preserve"> перечисляет денежные средства в размере _________ (___________________________ ) рублей _____ ( __________________ ) копеек  (далее – </w:t>
      </w:r>
      <w:r w:rsidRPr="002135FA">
        <w:rPr>
          <w:b/>
          <w:sz w:val="24"/>
          <w:szCs w:val="24"/>
        </w:rPr>
        <w:t>«Задаток»),</w:t>
      </w:r>
      <w:r w:rsidRPr="002135FA">
        <w:rPr>
          <w:sz w:val="24"/>
          <w:szCs w:val="24"/>
        </w:rPr>
        <w:t xml:space="preserve"> а Организатор торго</w:t>
      </w:r>
      <w:r>
        <w:rPr>
          <w:sz w:val="24"/>
          <w:szCs w:val="24"/>
        </w:rPr>
        <w:t xml:space="preserve">в принимает задаток на </w:t>
      </w:r>
      <w:r w:rsidRPr="002135FA">
        <w:rPr>
          <w:sz w:val="24"/>
          <w:szCs w:val="24"/>
        </w:rPr>
        <w:t>счет:</w:t>
      </w:r>
    </w:p>
    <w:p w14:paraId="2C1F7598" w14:textId="51EB6223" w:rsidR="00486FC2" w:rsidRPr="00486FC2" w:rsidRDefault="00A31E0D" w:rsidP="00486FC2">
      <w:pPr>
        <w:ind w:firstLine="709"/>
        <w:jc w:val="both"/>
        <w:rPr>
          <w:b/>
          <w:sz w:val="24"/>
          <w:szCs w:val="24"/>
        </w:rPr>
      </w:pPr>
      <w:r w:rsidRPr="002135FA">
        <w:rPr>
          <w:b/>
          <w:bCs/>
          <w:sz w:val="24"/>
          <w:szCs w:val="24"/>
        </w:rPr>
        <w:t>Получатель</w:t>
      </w:r>
      <w:r w:rsidRPr="002135FA">
        <w:rPr>
          <w:sz w:val="24"/>
          <w:szCs w:val="24"/>
        </w:rPr>
        <w:t xml:space="preserve">: </w:t>
      </w:r>
      <w:r w:rsidR="00486FC2" w:rsidRPr="00486FC2">
        <w:rPr>
          <w:b/>
          <w:sz w:val="24"/>
          <w:szCs w:val="24"/>
        </w:rPr>
        <w:t>АО «ЗАБТЭК»</w:t>
      </w:r>
    </w:p>
    <w:p w14:paraId="0C36F2A3" w14:textId="59FD2206" w:rsidR="00486FC2" w:rsidRDefault="00486FC2" w:rsidP="00486FC2">
      <w:pPr>
        <w:ind w:firstLine="709"/>
        <w:jc w:val="both"/>
        <w:rPr>
          <w:bCs/>
          <w:sz w:val="24"/>
          <w:szCs w:val="24"/>
        </w:rPr>
      </w:pPr>
      <w:r w:rsidRPr="00486FC2">
        <w:rPr>
          <w:bCs/>
          <w:sz w:val="24"/>
          <w:szCs w:val="24"/>
        </w:rPr>
        <w:t>Филиал</w:t>
      </w:r>
      <w:r>
        <w:rPr>
          <w:bCs/>
          <w:sz w:val="24"/>
          <w:szCs w:val="24"/>
        </w:rPr>
        <w:t xml:space="preserve"> «</w:t>
      </w:r>
      <w:r w:rsidRPr="00486FC2">
        <w:rPr>
          <w:bCs/>
          <w:sz w:val="24"/>
          <w:szCs w:val="24"/>
        </w:rPr>
        <w:t>Корпоративный</w:t>
      </w:r>
      <w:r>
        <w:rPr>
          <w:bCs/>
          <w:sz w:val="24"/>
          <w:szCs w:val="24"/>
        </w:rPr>
        <w:t>»</w:t>
      </w:r>
      <w:r w:rsidRPr="00486FC2">
        <w:rPr>
          <w:bCs/>
          <w:sz w:val="24"/>
          <w:szCs w:val="24"/>
        </w:rPr>
        <w:t xml:space="preserve"> ПАО </w:t>
      </w:r>
      <w:r>
        <w:rPr>
          <w:bCs/>
          <w:sz w:val="24"/>
          <w:szCs w:val="24"/>
        </w:rPr>
        <w:t>«</w:t>
      </w:r>
      <w:r w:rsidRPr="00486FC2">
        <w:rPr>
          <w:bCs/>
          <w:sz w:val="24"/>
          <w:szCs w:val="24"/>
        </w:rPr>
        <w:t>Совкомбанк</w:t>
      </w:r>
      <w:r>
        <w:rPr>
          <w:bCs/>
          <w:sz w:val="24"/>
          <w:szCs w:val="24"/>
        </w:rPr>
        <w:t>»</w:t>
      </w:r>
      <w:r w:rsidRPr="00486FC2">
        <w:rPr>
          <w:bCs/>
          <w:sz w:val="24"/>
          <w:szCs w:val="24"/>
        </w:rPr>
        <w:t xml:space="preserve"> (г. Москва)</w:t>
      </w:r>
    </w:p>
    <w:p w14:paraId="1E362ED5" w14:textId="4C1F0170" w:rsidR="0047752E" w:rsidRPr="0047752E" w:rsidRDefault="0047752E" w:rsidP="00486FC2">
      <w:pPr>
        <w:ind w:firstLine="709"/>
        <w:jc w:val="both"/>
        <w:rPr>
          <w:bCs/>
          <w:sz w:val="24"/>
          <w:szCs w:val="24"/>
        </w:rPr>
      </w:pPr>
      <w:r w:rsidRPr="0047752E">
        <w:rPr>
          <w:bCs/>
          <w:sz w:val="24"/>
          <w:szCs w:val="24"/>
        </w:rPr>
        <w:t xml:space="preserve">р/с </w:t>
      </w:r>
      <w:r w:rsidR="00486FC2" w:rsidRPr="00486FC2">
        <w:rPr>
          <w:bCs/>
          <w:sz w:val="24"/>
          <w:szCs w:val="24"/>
        </w:rPr>
        <w:t>40702810112020156768</w:t>
      </w:r>
    </w:p>
    <w:p w14:paraId="1FAF5276" w14:textId="72FCEA6E" w:rsidR="0047752E" w:rsidRPr="0047752E" w:rsidRDefault="0047752E" w:rsidP="00620DA9">
      <w:pPr>
        <w:tabs>
          <w:tab w:val="left" w:pos="5925"/>
        </w:tabs>
        <w:ind w:firstLine="709"/>
        <w:jc w:val="both"/>
        <w:rPr>
          <w:bCs/>
          <w:sz w:val="24"/>
          <w:szCs w:val="24"/>
        </w:rPr>
      </w:pPr>
      <w:r w:rsidRPr="0047752E">
        <w:rPr>
          <w:bCs/>
          <w:sz w:val="24"/>
          <w:szCs w:val="24"/>
        </w:rPr>
        <w:t xml:space="preserve">к/с </w:t>
      </w:r>
      <w:r w:rsidR="00486FC2" w:rsidRPr="00486FC2">
        <w:rPr>
          <w:bCs/>
          <w:sz w:val="24"/>
          <w:szCs w:val="24"/>
        </w:rPr>
        <w:t>30101810445250000360</w:t>
      </w:r>
      <w:r w:rsidR="00620DA9">
        <w:rPr>
          <w:bCs/>
          <w:sz w:val="24"/>
          <w:szCs w:val="24"/>
        </w:rPr>
        <w:tab/>
      </w:r>
    </w:p>
    <w:p w14:paraId="23FB4260" w14:textId="25C43831" w:rsidR="00A31E0D" w:rsidRPr="002135FA" w:rsidRDefault="0047752E" w:rsidP="0047752E">
      <w:pPr>
        <w:ind w:firstLine="709"/>
        <w:jc w:val="both"/>
        <w:rPr>
          <w:bCs/>
          <w:sz w:val="24"/>
          <w:szCs w:val="24"/>
        </w:rPr>
      </w:pPr>
      <w:r w:rsidRPr="0047752E">
        <w:rPr>
          <w:bCs/>
          <w:sz w:val="24"/>
          <w:szCs w:val="24"/>
        </w:rPr>
        <w:t xml:space="preserve">БИК </w:t>
      </w:r>
      <w:r w:rsidR="00486FC2" w:rsidRPr="00486FC2">
        <w:rPr>
          <w:bCs/>
          <w:sz w:val="24"/>
          <w:szCs w:val="24"/>
        </w:rPr>
        <w:t>044525360</w:t>
      </w:r>
    </w:p>
    <w:p w14:paraId="792E179E" w14:textId="77777777" w:rsidR="00A31E0D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>1.2. Задаток вносится Заявителем в счет обеспечения исполнения обязательств по оплате продаваемого И</w:t>
      </w:r>
      <w:r>
        <w:rPr>
          <w:sz w:val="24"/>
          <w:szCs w:val="24"/>
        </w:rPr>
        <w:t xml:space="preserve">мущества </w:t>
      </w:r>
      <w:r w:rsidRPr="002135FA">
        <w:rPr>
          <w:sz w:val="24"/>
          <w:szCs w:val="24"/>
        </w:rPr>
        <w:t>на от</w:t>
      </w:r>
      <w:r>
        <w:rPr>
          <w:sz w:val="24"/>
          <w:szCs w:val="24"/>
        </w:rPr>
        <w:t xml:space="preserve">крытых </w:t>
      </w:r>
      <w:proofErr w:type="gramStart"/>
      <w:r>
        <w:rPr>
          <w:sz w:val="24"/>
          <w:szCs w:val="24"/>
        </w:rPr>
        <w:t>торгах  №</w:t>
      </w:r>
      <w:proofErr w:type="gramEnd"/>
      <w:r>
        <w:rPr>
          <w:sz w:val="24"/>
          <w:szCs w:val="24"/>
        </w:rPr>
        <w:t xml:space="preserve"> ____</w:t>
      </w:r>
      <w:r w:rsidRPr="002135FA">
        <w:rPr>
          <w:sz w:val="24"/>
          <w:szCs w:val="24"/>
        </w:rPr>
        <w:t xml:space="preserve">, </w:t>
      </w:r>
      <w:r w:rsidR="00D22423">
        <w:rPr>
          <w:sz w:val="24"/>
          <w:szCs w:val="24"/>
        </w:rPr>
        <w:t>объявленных</w:t>
      </w:r>
      <w:r w:rsidRPr="002135FA">
        <w:rPr>
          <w:sz w:val="24"/>
          <w:szCs w:val="24"/>
        </w:rPr>
        <w:t xml:space="preserve"> на электронной торговой площадке </w:t>
      </w:r>
      <w:r w:rsidRPr="00A31E0D">
        <w:rPr>
          <w:sz w:val="24"/>
          <w:szCs w:val="24"/>
        </w:rPr>
        <w:t>ООО «Балтийская электронная площадка»</w:t>
      </w:r>
      <w:r>
        <w:rPr>
          <w:sz w:val="24"/>
          <w:szCs w:val="24"/>
        </w:rPr>
        <w:t>.</w:t>
      </w:r>
    </w:p>
    <w:p w14:paraId="784CF1D2" w14:textId="77777777" w:rsidR="00A31E0D" w:rsidRDefault="00A31E0D" w:rsidP="00A31E0D">
      <w:pPr>
        <w:ind w:firstLine="709"/>
        <w:jc w:val="both"/>
        <w:rPr>
          <w:sz w:val="24"/>
          <w:szCs w:val="24"/>
        </w:rPr>
      </w:pPr>
    </w:p>
    <w:p w14:paraId="3AE5F502" w14:textId="77777777" w:rsidR="00A31E0D" w:rsidRDefault="003334EB" w:rsidP="00A31E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31E0D" w:rsidRPr="002135FA">
        <w:rPr>
          <w:b/>
          <w:sz w:val="24"/>
          <w:szCs w:val="24"/>
        </w:rPr>
        <w:t>. ПОРЯДОК ВНЕСЕНИЯ ЗАДАТКА</w:t>
      </w:r>
    </w:p>
    <w:p w14:paraId="22F520F9" w14:textId="77777777" w:rsidR="00A31E0D" w:rsidRPr="002135FA" w:rsidRDefault="00A31E0D" w:rsidP="00A31E0D">
      <w:pPr>
        <w:jc w:val="center"/>
        <w:rPr>
          <w:b/>
          <w:sz w:val="24"/>
          <w:szCs w:val="24"/>
        </w:rPr>
      </w:pPr>
    </w:p>
    <w:p w14:paraId="30FEC2BB" w14:textId="77777777"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 xml:space="preserve">2.1. Задаток должен быть внесен Претендентом на указанный в п. 1.1 настоящего договора счет </w:t>
      </w:r>
      <w:r w:rsidRPr="00A31E0D">
        <w:rPr>
          <w:sz w:val="24"/>
          <w:szCs w:val="24"/>
        </w:rPr>
        <w:t>до времени и даты окончания приема заявок</w:t>
      </w:r>
      <w:r>
        <w:rPr>
          <w:sz w:val="24"/>
          <w:szCs w:val="24"/>
        </w:rPr>
        <w:t xml:space="preserve">, и считается внесенным с даты </w:t>
      </w:r>
      <w:r w:rsidRPr="002135FA">
        <w:rPr>
          <w:sz w:val="24"/>
          <w:szCs w:val="24"/>
        </w:rPr>
        <w:t>поступления всей суммы задатка на указанный счет.</w:t>
      </w:r>
    </w:p>
    <w:p w14:paraId="38814458" w14:textId="77777777"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227B797" w14:textId="77777777"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договора.</w:t>
      </w:r>
    </w:p>
    <w:p w14:paraId="58BAEA9B" w14:textId="77777777"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15C7127B" w14:textId="77777777"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111CA7D1" w14:textId="77777777" w:rsidR="00A31E0D" w:rsidRDefault="00A31E0D" w:rsidP="00A31E0D">
      <w:pPr>
        <w:ind w:firstLine="709"/>
        <w:jc w:val="both"/>
        <w:rPr>
          <w:sz w:val="24"/>
          <w:szCs w:val="24"/>
        </w:rPr>
      </w:pPr>
    </w:p>
    <w:p w14:paraId="135EBA12" w14:textId="77777777" w:rsidR="00A31E0D" w:rsidRDefault="003334EB" w:rsidP="00A31E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A31E0D" w:rsidRPr="002135FA">
        <w:rPr>
          <w:b/>
          <w:sz w:val="24"/>
          <w:szCs w:val="24"/>
        </w:rPr>
        <w:t>. ПОРЯДОК ВОЗРАТА И УДЕРЖАНИЯ ЗАДАТКА</w:t>
      </w:r>
    </w:p>
    <w:p w14:paraId="34150068" w14:textId="77777777" w:rsidR="00A31E0D" w:rsidRPr="002135FA" w:rsidRDefault="00A31E0D" w:rsidP="00A31E0D">
      <w:pPr>
        <w:jc w:val="center"/>
        <w:rPr>
          <w:b/>
          <w:sz w:val="24"/>
          <w:szCs w:val="24"/>
        </w:rPr>
      </w:pPr>
    </w:p>
    <w:p w14:paraId="24BD74A4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3.1. Задаток возвращается в случаях и в сроки, которые установлены пунктами 3.2 - 3.6 настоящего договора, путем перечисления суммы внесенно</w:t>
      </w:r>
      <w:r w:rsidR="003334EB">
        <w:rPr>
          <w:sz w:val="24"/>
          <w:szCs w:val="24"/>
        </w:rPr>
        <w:t>го задатка на указанный в разделе</w:t>
      </w:r>
      <w:r w:rsidRPr="002135FA">
        <w:rPr>
          <w:sz w:val="24"/>
          <w:szCs w:val="24"/>
        </w:rPr>
        <w:t xml:space="preserve"> 5</w:t>
      </w:r>
      <w:r w:rsidR="003334EB">
        <w:rPr>
          <w:sz w:val="24"/>
          <w:szCs w:val="24"/>
        </w:rPr>
        <w:t xml:space="preserve"> настоящего Договора</w:t>
      </w:r>
      <w:r w:rsidR="003B34ED">
        <w:rPr>
          <w:sz w:val="24"/>
          <w:szCs w:val="24"/>
        </w:rPr>
        <w:t xml:space="preserve"> счет Претендента либо по иным реквизитам, направленных Претендентом. </w:t>
      </w:r>
    </w:p>
    <w:p w14:paraId="13308FC6" w14:textId="77777777" w:rsidR="00A31E0D" w:rsidRPr="002135FA" w:rsidRDefault="00A31E0D" w:rsidP="00A31E0D">
      <w:pPr>
        <w:ind w:firstLine="709"/>
        <w:jc w:val="both"/>
        <w:rPr>
          <w:sz w:val="24"/>
          <w:szCs w:val="24"/>
        </w:rPr>
      </w:pPr>
      <w:r w:rsidRPr="002135FA">
        <w:rPr>
          <w:sz w:val="24"/>
          <w:szCs w:val="24"/>
        </w:rPr>
        <w:lastRenderedPageBreak/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49084A63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рабочих дней с даты оформления Протокола окончания приема и регистрации заявок на участие в торгах.</w:t>
      </w:r>
    </w:p>
    <w:p w14:paraId="5E1A9F4A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 xml:space="preserve"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</w:t>
      </w:r>
      <w:r w:rsidR="003334EB" w:rsidRPr="002135FA">
        <w:rPr>
          <w:sz w:val="24"/>
          <w:szCs w:val="24"/>
        </w:rPr>
        <w:t>5 рабочих</w:t>
      </w:r>
      <w:r w:rsidRPr="002135FA">
        <w:rPr>
          <w:sz w:val="24"/>
          <w:szCs w:val="24"/>
        </w:rPr>
        <w:t xml:space="preserve"> дней со дня подписания Протокола о результатах торгов.</w:t>
      </w:r>
    </w:p>
    <w:p w14:paraId="3E5DC63B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Претендентом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 w14:paraId="2E8A91F0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рабочих дней со дня поступления организатору торгов от Заявителя уведомления об отзыве заявки.</w:t>
      </w:r>
    </w:p>
    <w:p w14:paraId="150D6920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3.5. В случае признания торгов несостоявшимися Организатор торгов обязуется возвратить сумму внесенного Претендентом задатка в течение 5 рабочих дней со дня принятия решения об объявлении торгов несостоявшимися.</w:t>
      </w:r>
    </w:p>
    <w:p w14:paraId="3E86A84C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3.6. В случае отмены торгов по продаже Имущества Организатор торгов возвращает сумму внесенного Претендентом задатка в течение 5 рабочих дней со дня принятия решения об отмене торгов.</w:t>
      </w:r>
    </w:p>
    <w:p w14:paraId="4EF343E0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3.7. Внесенный задаток не возвращается в случае, если Претендент, признанный победителем торгов:</w:t>
      </w:r>
    </w:p>
    <w:p w14:paraId="657FC12A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14:paraId="71224B76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 w14:paraId="4BB5DA96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14:paraId="1A8F9BEA" w14:textId="77777777" w:rsidR="00A31E0D" w:rsidRPr="002135FA" w:rsidRDefault="00A31E0D" w:rsidP="00A31E0D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3.8. Внесенный Претендентом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125D174F" w14:textId="77777777" w:rsidR="00A31E0D" w:rsidRDefault="00A31E0D" w:rsidP="00A31E0D">
      <w:pPr>
        <w:ind w:firstLine="709"/>
        <w:jc w:val="both"/>
        <w:rPr>
          <w:sz w:val="24"/>
          <w:szCs w:val="24"/>
        </w:rPr>
      </w:pPr>
    </w:p>
    <w:p w14:paraId="1853E720" w14:textId="77777777" w:rsidR="003334EB" w:rsidRDefault="003334EB" w:rsidP="003334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2135FA">
        <w:rPr>
          <w:b/>
          <w:sz w:val="24"/>
          <w:szCs w:val="24"/>
        </w:rPr>
        <w:t>. СРОК ДЕЙСТВИЯ И ОСОБЫЕ УСЛОВИЯ НАСТОЯЩЕГО ДОГОВОРА</w:t>
      </w:r>
    </w:p>
    <w:p w14:paraId="65D67DA8" w14:textId="77777777" w:rsidR="003334EB" w:rsidRPr="002135FA" w:rsidRDefault="003334EB" w:rsidP="003334EB">
      <w:pPr>
        <w:jc w:val="center"/>
        <w:rPr>
          <w:b/>
          <w:sz w:val="24"/>
          <w:szCs w:val="24"/>
        </w:rPr>
      </w:pPr>
    </w:p>
    <w:p w14:paraId="709F775C" w14:textId="77777777" w:rsidR="003334EB" w:rsidRPr="002135FA" w:rsidRDefault="003334EB" w:rsidP="003334EB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0B302C1" w14:textId="77777777" w:rsidR="003334EB" w:rsidRPr="002135FA" w:rsidRDefault="003334EB" w:rsidP="003334EB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города Москвы.</w:t>
      </w:r>
    </w:p>
    <w:p w14:paraId="5E7D6307" w14:textId="77777777" w:rsidR="003334EB" w:rsidRPr="002135FA" w:rsidRDefault="003334EB" w:rsidP="003334EB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 xml:space="preserve">4.3. Настоящий договор составлен в одном экземпляре, условия настоящего </w:t>
      </w:r>
      <w:r w:rsidRPr="002135FA">
        <w:rPr>
          <w:sz w:val="24"/>
          <w:szCs w:val="24"/>
        </w:rPr>
        <w:lastRenderedPageBreak/>
        <w:t>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14:paraId="0B4CF73C" w14:textId="77777777" w:rsidR="003334EB" w:rsidRDefault="003334EB" w:rsidP="003334EB">
      <w:pPr>
        <w:jc w:val="both"/>
        <w:rPr>
          <w:sz w:val="24"/>
          <w:szCs w:val="24"/>
        </w:rPr>
      </w:pPr>
      <w:r w:rsidRPr="002135FA">
        <w:rPr>
          <w:sz w:val="24"/>
          <w:szCs w:val="24"/>
        </w:rPr>
        <w:tab/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Претендентом действий по внесению денежных средств в виде задатка. </w:t>
      </w:r>
    </w:p>
    <w:p w14:paraId="22B57DA8" w14:textId="77777777" w:rsidR="003334EB" w:rsidRDefault="003334EB" w:rsidP="003334EB">
      <w:pPr>
        <w:jc w:val="both"/>
        <w:rPr>
          <w:sz w:val="24"/>
          <w:szCs w:val="24"/>
        </w:rPr>
      </w:pPr>
    </w:p>
    <w:p w14:paraId="27A26D1A" w14:textId="77777777" w:rsidR="003334EB" w:rsidRDefault="003334EB" w:rsidP="003334E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135FA">
        <w:rPr>
          <w:rFonts w:ascii="Times New Roman" w:hAnsi="Times New Roman" w:cs="Times New Roman"/>
          <w:b/>
          <w:sz w:val="24"/>
          <w:szCs w:val="24"/>
        </w:rPr>
        <w:t>. МЕСТО НАХОЖЖДЕНИЯ И БАНКОВСКИЕ РЕКВИЗИТЫ СТОРОН</w:t>
      </w:r>
    </w:p>
    <w:p w14:paraId="1D403479" w14:textId="77777777" w:rsidR="003334EB" w:rsidRDefault="003334EB" w:rsidP="003334E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573"/>
      </w:tblGrid>
      <w:tr w:rsidR="003334EB" w:rsidRPr="003734E7" w14:paraId="7133F529" w14:textId="77777777" w:rsidTr="001D5431">
        <w:tc>
          <w:tcPr>
            <w:tcW w:w="5070" w:type="dxa"/>
          </w:tcPr>
          <w:p w14:paraId="4329B802" w14:textId="77777777" w:rsidR="003334EB" w:rsidRPr="003734E7" w:rsidRDefault="003334EB" w:rsidP="001D543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  <w:r w:rsidRPr="003734E7">
              <w:rPr>
                <w:b/>
                <w:bCs/>
                <w:sz w:val="24"/>
                <w:szCs w:val="24"/>
              </w:rPr>
              <w:t>ПРОДАВЕЦ:</w:t>
            </w:r>
          </w:p>
          <w:p w14:paraId="32850B74" w14:textId="77777777" w:rsidR="003334EB" w:rsidRPr="003734E7" w:rsidRDefault="003334EB" w:rsidP="001D543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56"/>
            </w:tblGrid>
            <w:tr w:rsidR="0047752E" w:rsidRPr="0047752E" w14:paraId="0DDD1B53" w14:textId="77777777" w:rsidTr="00FB7257">
              <w:trPr>
                <w:trHeight w:val="4048"/>
                <w:jc w:val="center"/>
              </w:trPr>
              <w:tc>
                <w:tcPr>
                  <w:tcW w:w="4569" w:type="dxa"/>
                  <w:shd w:val="clear" w:color="auto" w:fill="FFFFFF"/>
                </w:tcPr>
                <w:p w14:paraId="716AD01F" w14:textId="77777777" w:rsidR="00486FC2" w:rsidRDefault="00486FC2" w:rsidP="0047752E">
                  <w:pPr>
                    <w:widowControl/>
                    <w:autoSpaceDE/>
                    <w:autoSpaceDN/>
                    <w:adjustRightInd/>
                    <w:jc w:val="both"/>
                    <w:rPr>
                      <w:bCs/>
                      <w:sz w:val="24"/>
                      <w:szCs w:val="24"/>
                    </w:rPr>
                  </w:pPr>
                  <w:r w:rsidRPr="00486FC2">
                    <w:rPr>
                      <w:bCs/>
                      <w:sz w:val="24"/>
                      <w:szCs w:val="24"/>
                    </w:rPr>
                    <w:t xml:space="preserve">АО «ЗАБТЭК» </w:t>
                  </w:r>
                </w:p>
                <w:p w14:paraId="5910D589" w14:textId="77777777" w:rsidR="00486FC2" w:rsidRDefault="0047752E" w:rsidP="0047752E">
                  <w:pPr>
                    <w:widowControl/>
                    <w:autoSpaceDE/>
                    <w:autoSpaceDN/>
                    <w:adjustRightInd/>
                    <w:jc w:val="both"/>
                    <w:rPr>
                      <w:bCs/>
                      <w:sz w:val="24"/>
                      <w:szCs w:val="24"/>
                    </w:rPr>
                  </w:pPr>
                  <w:r w:rsidRPr="0047752E">
                    <w:rPr>
                      <w:bCs/>
                      <w:sz w:val="24"/>
                      <w:szCs w:val="24"/>
                    </w:rPr>
                    <w:t xml:space="preserve">ИНН: </w:t>
                  </w:r>
                  <w:r w:rsidRPr="0047752E">
                    <w:rPr>
                      <w:bCs/>
                      <w:sz w:val="24"/>
                      <w:szCs w:val="24"/>
                    </w:rPr>
                    <w:tab/>
                  </w:r>
                  <w:r w:rsidR="00486FC2" w:rsidRPr="00486FC2">
                    <w:rPr>
                      <w:bCs/>
                      <w:sz w:val="24"/>
                      <w:szCs w:val="24"/>
                    </w:rPr>
                    <w:t>7536169210</w:t>
                  </w:r>
                  <w:r w:rsidRPr="0047752E">
                    <w:rPr>
                      <w:bCs/>
                      <w:sz w:val="24"/>
                      <w:szCs w:val="24"/>
                    </w:rPr>
                    <w:t xml:space="preserve">, ОГРН: </w:t>
                  </w:r>
                  <w:r w:rsidR="00486FC2" w:rsidRPr="00486FC2">
                    <w:rPr>
                      <w:bCs/>
                      <w:sz w:val="24"/>
                      <w:szCs w:val="24"/>
                    </w:rPr>
                    <w:t>1177536007395</w:t>
                  </w:r>
                  <w:r w:rsidRPr="0047752E">
                    <w:rPr>
                      <w:bCs/>
                      <w:sz w:val="24"/>
                      <w:szCs w:val="24"/>
                    </w:rPr>
                    <w:t xml:space="preserve">, Юридический адрес: </w:t>
                  </w:r>
                  <w:r w:rsidR="00486FC2" w:rsidRPr="00486FC2">
                    <w:rPr>
                      <w:bCs/>
                      <w:sz w:val="24"/>
                      <w:szCs w:val="24"/>
                    </w:rPr>
                    <w:t>672000, ЗАБАЙКАЛЬСКИЙ КРАЙ, Г. ЧИТА, УЛ. ГОРЬКОГО, Д. 43</w:t>
                  </w:r>
                </w:p>
                <w:p w14:paraId="0E705F50" w14:textId="4C0C2A14" w:rsidR="0047752E" w:rsidRDefault="0047752E" w:rsidP="0047752E">
                  <w:pPr>
                    <w:widowControl/>
                    <w:autoSpaceDE/>
                    <w:autoSpaceDN/>
                    <w:adjustRightInd/>
                    <w:jc w:val="both"/>
                    <w:rPr>
                      <w:bCs/>
                      <w:sz w:val="24"/>
                      <w:szCs w:val="24"/>
                    </w:rPr>
                  </w:pPr>
                  <w:r w:rsidRPr="0047752E">
                    <w:rPr>
                      <w:bCs/>
                      <w:sz w:val="24"/>
                      <w:szCs w:val="24"/>
                    </w:rPr>
                    <w:t xml:space="preserve">Почтовый адрес: </w:t>
                  </w:r>
                  <w:r w:rsidR="00486FC2" w:rsidRPr="00486FC2">
                    <w:rPr>
                      <w:bCs/>
                      <w:sz w:val="24"/>
                      <w:szCs w:val="24"/>
                    </w:rPr>
                    <w:t>123104, Москва, а/я 27</w:t>
                  </w:r>
                </w:p>
                <w:p w14:paraId="4AC8CA62" w14:textId="77777777" w:rsidR="00486FC2" w:rsidRPr="0047752E" w:rsidRDefault="00486FC2" w:rsidP="0047752E">
                  <w:pPr>
                    <w:widowControl/>
                    <w:autoSpaceDE/>
                    <w:autoSpaceDN/>
                    <w:adjustRightInd/>
                    <w:jc w:val="both"/>
                    <w:rPr>
                      <w:bCs/>
                      <w:sz w:val="24"/>
                      <w:szCs w:val="24"/>
                    </w:rPr>
                  </w:pPr>
                </w:p>
                <w:p w14:paraId="08052D8C" w14:textId="6FA0B5F9" w:rsidR="0047752E" w:rsidRPr="0047752E" w:rsidRDefault="00190B42" w:rsidP="0047752E">
                  <w:pPr>
                    <w:widowControl/>
                    <w:autoSpaceDE/>
                    <w:autoSpaceDN/>
                    <w:adjustRightInd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ПАО СБЕРБАНК г. Москва</w:t>
                  </w:r>
                  <w:r w:rsidRPr="0047752E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="0047752E" w:rsidRPr="0047752E">
                    <w:rPr>
                      <w:bCs/>
                      <w:sz w:val="24"/>
                      <w:szCs w:val="24"/>
                    </w:rPr>
                    <w:br/>
                    <w:t xml:space="preserve">р/с </w:t>
                  </w:r>
                  <w:r w:rsidR="00486FC2" w:rsidRPr="00486FC2">
                    <w:rPr>
                      <w:bCs/>
                      <w:sz w:val="24"/>
                      <w:szCs w:val="24"/>
                    </w:rPr>
                    <w:t>40702810112020156768</w:t>
                  </w:r>
                  <w:r w:rsidR="0047752E" w:rsidRPr="0047752E">
                    <w:rPr>
                      <w:bCs/>
                      <w:sz w:val="24"/>
                      <w:szCs w:val="24"/>
                    </w:rPr>
                    <w:br/>
                    <w:t xml:space="preserve">к/с </w:t>
                  </w:r>
                  <w:r w:rsidR="00486FC2" w:rsidRPr="00486FC2">
                    <w:rPr>
                      <w:bCs/>
                      <w:sz w:val="24"/>
                      <w:szCs w:val="24"/>
                    </w:rPr>
                    <w:t>30101810445250000360</w:t>
                  </w:r>
                  <w:r w:rsidR="0047752E" w:rsidRPr="0047752E">
                    <w:rPr>
                      <w:bCs/>
                      <w:sz w:val="24"/>
                      <w:szCs w:val="24"/>
                    </w:rPr>
                    <w:br/>
                    <w:t xml:space="preserve">БИК </w:t>
                  </w:r>
                  <w:r w:rsidR="00486FC2" w:rsidRPr="00486FC2">
                    <w:rPr>
                      <w:bCs/>
                      <w:sz w:val="24"/>
                      <w:szCs w:val="24"/>
                    </w:rPr>
                    <w:t>044525360</w:t>
                  </w:r>
                </w:p>
                <w:p w14:paraId="49B11127" w14:textId="77777777" w:rsidR="0047752E" w:rsidRPr="0047752E" w:rsidRDefault="0047752E" w:rsidP="0047752E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14:paraId="28EBCEF9" w14:textId="77777777" w:rsidR="0047752E" w:rsidRDefault="0047752E" w:rsidP="0047752E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47752E">
                    <w:rPr>
                      <w:sz w:val="24"/>
                      <w:szCs w:val="24"/>
                    </w:rPr>
                    <w:t>Конкурсный управляющий</w:t>
                  </w:r>
                </w:p>
                <w:p w14:paraId="50EB08BB" w14:textId="3C698262" w:rsidR="00486FC2" w:rsidRDefault="00486FC2" w:rsidP="0047752E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Макарова Я. В.</w:t>
                  </w:r>
                </w:p>
                <w:p w14:paraId="0ED3F103" w14:textId="77777777" w:rsidR="00486FC2" w:rsidRDefault="00486FC2" w:rsidP="0047752E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</w:p>
                <w:p w14:paraId="4EB77549" w14:textId="77777777" w:rsidR="00486FC2" w:rsidRDefault="00486FC2" w:rsidP="0047752E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</w:p>
                <w:p w14:paraId="584C9AD7" w14:textId="73D1B270" w:rsidR="0047752E" w:rsidRPr="0047752E" w:rsidRDefault="0047752E" w:rsidP="0047752E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47752E">
                    <w:rPr>
                      <w:sz w:val="24"/>
                      <w:szCs w:val="24"/>
                    </w:rPr>
                    <w:t xml:space="preserve">/___________________/  </w:t>
                  </w:r>
                </w:p>
              </w:tc>
            </w:tr>
          </w:tbl>
          <w:p w14:paraId="766E043C" w14:textId="77777777" w:rsidR="0047752E" w:rsidRPr="0047752E" w:rsidRDefault="0047752E" w:rsidP="0047752E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lang w:val="x-none"/>
              </w:rPr>
            </w:pPr>
            <w:r w:rsidRPr="0047752E">
              <w:rPr>
                <w:sz w:val="24"/>
                <w:szCs w:val="24"/>
              </w:rPr>
              <w:t xml:space="preserve">     </w:t>
            </w:r>
            <w:proofErr w:type="spellStart"/>
            <w:r w:rsidRPr="0047752E">
              <w:rPr>
                <w:sz w:val="24"/>
                <w:szCs w:val="24"/>
                <w:lang w:val="x-none"/>
              </w:rPr>
              <w:t>м.п</w:t>
            </w:r>
            <w:proofErr w:type="spellEnd"/>
            <w:r w:rsidRPr="0047752E">
              <w:rPr>
                <w:sz w:val="24"/>
                <w:szCs w:val="24"/>
                <w:lang w:val="x-none"/>
              </w:rPr>
              <w:t>.</w:t>
            </w:r>
          </w:p>
          <w:p w14:paraId="75A55DC4" w14:textId="77777777" w:rsidR="003334EB" w:rsidRPr="003734E7" w:rsidRDefault="003334EB" w:rsidP="001D543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29" w:type="dxa"/>
          </w:tcPr>
          <w:p w14:paraId="640B1EAA" w14:textId="77777777" w:rsidR="003334EB" w:rsidRDefault="003334EB" w:rsidP="001D543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  <w:r w:rsidRPr="003734E7">
              <w:rPr>
                <w:b/>
                <w:bCs/>
                <w:sz w:val="24"/>
                <w:szCs w:val="24"/>
              </w:rPr>
              <w:t>ПОКУПАТЕЛЬ:</w:t>
            </w:r>
          </w:p>
          <w:p w14:paraId="19A44058" w14:textId="77777777" w:rsidR="003334EB" w:rsidRDefault="003334EB" w:rsidP="001D5431">
            <w:pPr>
              <w:widowControl/>
              <w:autoSpaceDE/>
              <w:autoSpaceDN/>
              <w:rPr>
                <w:b/>
                <w:bCs/>
                <w:sz w:val="24"/>
                <w:szCs w:val="24"/>
              </w:rPr>
            </w:pPr>
          </w:p>
          <w:p w14:paraId="4D45289D" w14:textId="77777777" w:rsidR="003334EB" w:rsidRPr="004A3EE9" w:rsidRDefault="003334EB" w:rsidP="001D5431">
            <w:pPr>
              <w:widowControl/>
              <w:autoSpaceDE/>
              <w:autoSpaceDN/>
              <w:rPr>
                <w:bCs/>
                <w:sz w:val="24"/>
                <w:szCs w:val="24"/>
              </w:rPr>
            </w:pPr>
          </w:p>
        </w:tc>
      </w:tr>
    </w:tbl>
    <w:p w14:paraId="715115D6" w14:textId="77777777" w:rsidR="003334EB" w:rsidRPr="002135FA" w:rsidRDefault="003334EB" w:rsidP="003334E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BF9AD1" w14:textId="77777777" w:rsidR="003334EB" w:rsidRPr="002135FA" w:rsidRDefault="003334EB" w:rsidP="003334EB">
      <w:pPr>
        <w:jc w:val="both"/>
        <w:rPr>
          <w:b/>
          <w:sz w:val="24"/>
          <w:szCs w:val="24"/>
        </w:rPr>
      </w:pPr>
    </w:p>
    <w:p w14:paraId="27A3294E" w14:textId="77777777" w:rsidR="003334EB" w:rsidRPr="002135FA" w:rsidRDefault="003334EB" w:rsidP="00A31E0D">
      <w:pPr>
        <w:ind w:firstLine="709"/>
        <w:jc w:val="both"/>
        <w:rPr>
          <w:sz w:val="24"/>
          <w:szCs w:val="24"/>
        </w:rPr>
      </w:pPr>
    </w:p>
    <w:p w14:paraId="397465F6" w14:textId="77777777" w:rsidR="00F3624A" w:rsidRDefault="00F3624A"/>
    <w:sectPr w:rsidR="00F3624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BE7A1C" w14:textId="77777777" w:rsidR="00545105" w:rsidRDefault="00545105" w:rsidP="003B34ED">
      <w:r>
        <w:separator/>
      </w:r>
    </w:p>
  </w:endnote>
  <w:endnote w:type="continuationSeparator" w:id="0">
    <w:p w14:paraId="04484893" w14:textId="77777777" w:rsidR="00545105" w:rsidRDefault="00545105" w:rsidP="003B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20B0604020202020204"/>
    <w:charset w:val="CC"/>
    <w:family w:val="modern"/>
    <w:notTrueType/>
    <w:pitch w:val="fixed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34770633"/>
      <w:docPartObj>
        <w:docPartGallery w:val="Page Numbers (Bottom of Page)"/>
        <w:docPartUnique/>
      </w:docPartObj>
    </w:sdtPr>
    <w:sdtContent>
      <w:p w14:paraId="4AF8D78A" w14:textId="77777777" w:rsidR="003B34ED" w:rsidRDefault="003B34ED" w:rsidP="003B34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5B8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B844CF" w14:textId="77777777" w:rsidR="00545105" w:rsidRDefault="00545105" w:rsidP="003B34ED">
      <w:r>
        <w:separator/>
      </w:r>
    </w:p>
  </w:footnote>
  <w:footnote w:type="continuationSeparator" w:id="0">
    <w:p w14:paraId="255D2349" w14:textId="77777777" w:rsidR="00545105" w:rsidRDefault="00545105" w:rsidP="003B34E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BDE"/>
    <w:rsid w:val="00190B42"/>
    <w:rsid w:val="00280BDE"/>
    <w:rsid w:val="003334EB"/>
    <w:rsid w:val="003B34ED"/>
    <w:rsid w:val="0047752E"/>
    <w:rsid w:val="00486FC2"/>
    <w:rsid w:val="00545105"/>
    <w:rsid w:val="00620DA9"/>
    <w:rsid w:val="007A4611"/>
    <w:rsid w:val="007C65B8"/>
    <w:rsid w:val="009C6B73"/>
    <w:rsid w:val="00A31E0D"/>
    <w:rsid w:val="00C51958"/>
    <w:rsid w:val="00D22423"/>
    <w:rsid w:val="00F061EC"/>
    <w:rsid w:val="00F3624A"/>
    <w:rsid w:val="00F8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738D4"/>
  <w15:chartTrackingRefBased/>
  <w15:docId w15:val="{7DEA6BE6-413C-40B6-9347-A3613527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E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nformat">
    <w:name w:val="Nonformat"/>
    <w:basedOn w:val="a"/>
    <w:rsid w:val="00A31E0D"/>
    <w:pPr>
      <w:adjustRightInd/>
    </w:pPr>
    <w:rPr>
      <w:rFonts w:ascii="Consultant" w:hAnsi="Consultant" w:cs="Consultant"/>
    </w:rPr>
  </w:style>
  <w:style w:type="paragraph" w:customStyle="1" w:styleId="ConsPlusNormal">
    <w:name w:val="ConsPlusNormal"/>
    <w:rsid w:val="00A31E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B34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34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B34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B34E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640CB-E5D8-4F74-A2A9-9D532377D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908</Words>
  <Characters>6032</Characters>
  <Application>Microsoft Office Word</Application>
  <DocSecurity>0</DocSecurity>
  <Lines>143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pur09</dc:creator>
  <cp:keywords/>
  <dc:description/>
  <cp:lastModifiedBy>Leslie Nielsen</cp:lastModifiedBy>
  <cp:revision>9</cp:revision>
  <dcterms:created xsi:type="dcterms:W3CDTF">2021-09-20T15:31:00Z</dcterms:created>
  <dcterms:modified xsi:type="dcterms:W3CDTF">2026-09-17T14:32:00Z</dcterms:modified>
</cp:coreProperties>
</file>