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9A43B3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 xml:space="preserve">Договор о задатке </w:t>
      </w:r>
      <w:r w:rsidR="002405BD">
        <w:rPr>
          <w:sz w:val="24"/>
          <w:szCs w:val="24"/>
        </w:rPr>
        <w:t>№Л</w:t>
      </w:r>
      <w:r w:rsidR="009A43B3" w:rsidRPr="009A43B3">
        <w:rPr>
          <w:sz w:val="24"/>
          <w:szCs w:val="24"/>
        </w:rPr>
        <w:t>5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7A74EE" w:rsidRPr="007A74EE">
        <w:rPr>
          <w:b/>
          <w:bCs/>
        </w:rPr>
        <w:t>Финансовый управляющий Семченко Евгений Владимирович</w:t>
      </w:r>
      <w:r w:rsidR="009E520E" w:rsidRPr="007A74EE">
        <w:rPr>
          <w:color w:val="auto"/>
        </w:rPr>
        <w:t>,</w:t>
      </w:r>
      <w:r w:rsidR="009E520E" w:rsidRPr="009E520E">
        <w:rPr>
          <w:b/>
          <w:color w:val="auto"/>
        </w:rPr>
        <w:t xml:space="preserve"> </w:t>
      </w:r>
      <w:r w:rsidR="009E520E" w:rsidRPr="007A74EE">
        <w:rPr>
          <w:color w:val="auto"/>
        </w:rPr>
        <w:t>именуем</w:t>
      </w:r>
      <w:r w:rsidR="00BF21F0" w:rsidRPr="007A74EE">
        <w:rPr>
          <w:color w:val="auto"/>
        </w:rPr>
        <w:t>ый</w:t>
      </w:r>
      <w:r w:rsidR="009E520E" w:rsidRPr="007A74EE">
        <w:rPr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7A74EE" w:rsidRPr="007A74EE">
        <w:rPr>
          <w:bCs/>
          <w:color w:val="auto"/>
          <w:shd w:val="clear" w:color="auto" w:fill="FFFFFF"/>
          <w:lang w:bidi="ru-RU"/>
        </w:rPr>
        <w:t>утвержденный Решени</w:t>
      </w:r>
      <w:r w:rsidR="007A74EE">
        <w:rPr>
          <w:bCs/>
          <w:color w:val="auto"/>
          <w:shd w:val="clear" w:color="auto" w:fill="FFFFFF"/>
          <w:lang w:bidi="ru-RU"/>
        </w:rPr>
        <w:t>ем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Арбитражного суда города Москвы от 16.05.2023 по делу №А40-40075/23-86-92 Ф в деле о банкротстве гражданина Григорьева Александра Юрьевича (дата и место рождения: 12.06.1971 г., гор. Боровичи Нижегородской обл.; ИНН: 780429582500; СНИЛС: 125-761-799-83; адрес регистрации: 115093, г. Москва, ул. Люсиновская, д. 41, стр. 1, кв. 66)</w:t>
      </w:r>
      <w:r w:rsidR="007A74EE">
        <w:rPr>
          <w:bCs/>
          <w:color w:val="auto"/>
          <w:shd w:val="clear" w:color="auto" w:fill="FFFFFF"/>
          <w:lang w:bidi="ru-RU"/>
        </w:rPr>
        <w:t>,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именуем</w:t>
      </w:r>
      <w:r w:rsidR="007A74EE">
        <w:rPr>
          <w:bCs/>
          <w:color w:val="auto"/>
          <w:shd w:val="clear" w:color="auto" w:fill="FFFFFF"/>
          <w:lang w:bidi="ru-RU"/>
        </w:rPr>
        <w:t>ого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в дальнейшем «</w:t>
      </w:r>
      <w:r w:rsidR="007A74EE">
        <w:rPr>
          <w:bCs/>
          <w:color w:val="auto"/>
          <w:shd w:val="clear" w:color="auto" w:fill="FFFFFF"/>
          <w:lang w:bidi="ru-RU"/>
        </w:rPr>
        <w:t>должник</w:t>
      </w:r>
      <w:r w:rsidR="007A74EE" w:rsidRPr="007A74EE">
        <w:rPr>
          <w:bCs/>
          <w:color w:val="auto"/>
          <w:shd w:val="clear" w:color="auto" w:fill="FFFFFF"/>
          <w:lang w:bidi="ru-RU"/>
        </w:rPr>
        <w:t>»</w:t>
      </w:r>
      <w:r w:rsidR="007A74EE">
        <w:rPr>
          <w:bCs/>
          <w:color w:val="auto"/>
          <w:shd w:val="clear" w:color="auto" w:fill="FFFFFF"/>
          <w:lang w:bidi="ru-RU"/>
        </w:rPr>
        <w:t xml:space="preserve">,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</w:t>
      </w:r>
      <w:r w:rsidR="007A74EE">
        <w:t>__________________________</w:t>
      </w:r>
      <w:r w:rsidR="00754546" w:rsidRPr="00754546">
        <w:t>_______________________</w:t>
      </w:r>
      <w:r w:rsidR="007A74EE"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</w:t>
      </w:r>
      <w:r w:rsidR="007A74EE">
        <w:t xml:space="preserve"> </w:t>
      </w:r>
      <w:r w:rsidR="000D5369" w:rsidRPr="00754546">
        <w:t xml:space="preserve">на </w:t>
      </w:r>
      <w:r w:rsidR="001065B6" w:rsidRPr="00754546">
        <w:t>участие в</w:t>
      </w:r>
      <w:r w:rsidR="00A13472">
        <w:t xml:space="preserve"> </w:t>
      </w:r>
      <w:r w:rsidR="001065B6" w:rsidRPr="008778AB">
        <w:rPr>
          <w:b/>
        </w:rPr>
        <w:t xml:space="preserve">торгах </w:t>
      </w:r>
      <w:r w:rsidR="008778AB" w:rsidRPr="008778AB">
        <w:rPr>
          <w:b/>
          <w:color w:val="auto"/>
        </w:rPr>
        <w:t>посредством публичного предложения</w:t>
      </w:r>
      <w:r w:rsidR="008778AB">
        <w:t xml:space="preserve"> </w:t>
      </w:r>
      <w:r w:rsidR="001065B6" w:rsidRPr="00754546">
        <w:t>по продаже</w:t>
      </w:r>
      <w:r w:rsidR="0019404D" w:rsidRPr="00754546">
        <w:t xml:space="preserve"> </w:t>
      </w:r>
      <w:r w:rsidR="00431577">
        <w:t>недвижимого 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</w:t>
      </w:r>
      <w:r w:rsidR="00431577">
        <w:t xml:space="preserve">– гражданина </w:t>
      </w:r>
      <w:r w:rsidR="00431577" w:rsidRPr="00431577">
        <w:t>Григорьева Александра Юрьевича</w:t>
      </w:r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</w:t>
      </w:r>
      <w:r w:rsidR="001065B6" w:rsidRPr="00431577">
        <w:t>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</w:t>
      </w:r>
      <w:r w:rsidR="00431577">
        <w:t xml:space="preserve"> </w:t>
      </w:r>
      <w:r w:rsidR="001065B6" w:rsidRPr="00754546">
        <w:t>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</w:t>
      </w:r>
      <w:r w:rsidR="008778AB" w:rsidRPr="008778AB">
        <w:rPr>
          <w:b/>
        </w:rPr>
        <w:t xml:space="preserve">торгах </w:t>
      </w:r>
      <w:r w:rsidR="008778AB" w:rsidRPr="008778AB">
        <w:rPr>
          <w:b/>
          <w:color w:val="auto"/>
        </w:rPr>
        <w:t>посредством публичного предложения</w:t>
      </w:r>
      <w:r w:rsidR="005174AF">
        <w:t xml:space="preserve"> </w:t>
      </w:r>
      <w:r w:rsidR="00B16E0C" w:rsidRPr="00C802CB">
        <w:t xml:space="preserve">по продаже </w:t>
      </w:r>
      <w:r w:rsidR="00431577" w:rsidRPr="00431577">
        <w:rPr>
          <w:b/>
        </w:rPr>
        <w:t>Лота №</w:t>
      </w:r>
      <w:r w:rsidR="009A43B3" w:rsidRPr="009A43B3">
        <w:rPr>
          <w:b/>
        </w:rPr>
        <w:t>5</w:t>
      </w:r>
      <w:r w:rsidR="00431577" w:rsidRPr="00431577">
        <w:t xml:space="preserve">: </w:t>
      </w:r>
      <w:r w:rsidR="00471052" w:rsidRPr="00471052">
        <w:t>«</w:t>
      </w:r>
      <w:r w:rsidR="009A43B3" w:rsidRPr="00611E1F">
        <w:t>Помещение (наименование: «квартира») площадью 88 кв.м с кадастровым номером: 50:20:0010215:4739, назначение: жилое, этаж №1, адрес: Московская область, Одинцовский район, г.п. Одинцово, с. Ромашково, ул. Никольская, д. 4, корп. 1, кв. №35</w:t>
      </w:r>
      <w:bookmarkStart w:id="0" w:name="_GoBack"/>
      <w:bookmarkEnd w:id="0"/>
      <w:r w:rsidR="00471052" w:rsidRPr="00471052">
        <w:t>»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471052">
        <w:rPr>
          <w:b/>
          <w:color w:val="auto"/>
        </w:rPr>
        <w:t>перечисляет денежные средства</w:t>
      </w:r>
      <w:r w:rsidRPr="001065B6">
        <w:rPr>
          <w:color w:val="auto"/>
        </w:rPr>
        <w:t xml:space="preserve"> </w:t>
      </w:r>
      <w:r w:rsidR="008778AB" w:rsidRPr="00AD18AC">
        <w:rPr>
          <w:b/>
          <w:color w:val="auto"/>
        </w:rPr>
        <w:t xml:space="preserve">в размере </w:t>
      </w:r>
      <w:r w:rsidR="008778AB">
        <w:rPr>
          <w:b/>
          <w:color w:val="auto"/>
        </w:rPr>
        <w:t>10</w:t>
      </w:r>
      <w:r w:rsidR="008778AB" w:rsidRPr="00AD18AC">
        <w:rPr>
          <w:b/>
          <w:color w:val="auto"/>
        </w:rPr>
        <w:t xml:space="preserve">% от начальной цены </w:t>
      </w:r>
      <w:r w:rsidR="008778AB">
        <w:rPr>
          <w:b/>
          <w:bCs/>
        </w:rPr>
        <w:t>Имущества</w:t>
      </w:r>
      <w:r w:rsidR="008778AB" w:rsidRPr="00660794">
        <w:rPr>
          <w:b/>
          <w:bCs/>
          <w:sz w:val="22"/>
          <w:szCs w:val="22"/>
        </w:rPr>
        <w:t xml:space="preserve">, </w:t>
      </w:r>
      <w:r w:rsidR="008778AB" w:rsidRPr="00660794">
        <w:rPr>
          <w:b/>
          <w:bCs/>
        </w:rPr>
        <w:t>установленной для определенного периода торгов</w:t>
      </w:r>
      <w:r w:rsidR="008778AB" w:rsidRPr="003C6E85">
        <w:t xml:space="preserve"> </w:t>
      </w:r>
      <w:r w:rsidR="008778AB" w:rsidRPr="003C6E85">
        <w:rPr>
          <w:b/>
          <w:bCs/>
        </w:rPr>
        <w:t>посредством публичного предложения</w:t>
      </w:r>
      <w:r w:rsidR="008778AB">
        <w:rPr>
          <w:b/>
          <w:bCs/>
        </w:rPr>
        <w:t>,</w:t>
      </w:r>
      <w:r w:rsidR="008778AB" w:rsidRPr="001065B6">
        <w:t xml:space="preserve">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8778AB" w:rsidRPr="00376C4F" w:rsidRDefault="001065B6" w:rsidP="008778AB">
      <w:pPr>
        <w:ind w:firstLine="567"/>
        <w:jc w:val="both"/>
      </w:pPr>
      <w:r w:rsidRPr="004B4B07">
        <w:t xml:space="preserve">2. </w:t>
      </w:r>
      <w:r w:rsidR="008778AB" w:rsidRPr="004B4B07">
        <w:t xml:space="preserve">Задаток должен быть внесен Претендентом не позднее даты, указанной в сообщении о продаже </w:t>
      </w:r>
      <w:r w:rsidR="008778AB" w:rsidRPr="004B4B07">
        <w:rPr>
          <w:b/>
        </w:rPr>
        <w:t>Имущества</w:t>
      </w:r>
      <w:r w:rsidR="008778AB" w:rsidRPr="004B4B07">
        <w:t xml:space="preserve"> должника и должен поступить на расчетный</w:t>
      </w:r>
      <w:r w:rsidR="008778AB" w:rsidRPr="00376C4F">
        <w:t xml:space="preserve"> счет Оператора электронной площадки, указанный в п.1 настоящего Договора не позднее даты, указанной в сообщении о продаже </w:t>
      </w:r>
      <w:r w:rsidR="008778AB" w:rsidRPr="00376C4F">
        <w:rPr>
          <w:b/>
        </w:rPr>
        <w:t>Имущества</w:t>
      </w:r>
      <w:r w:rsidR="008778AB" w:rsidRPr="00376C4F">
        <w:t xml:space="preserve"> должника. Задаток считается внесенным с даты поступления всей суммы Задатка на указанный счет.</w:t>
      </w:r>
    </w:p>
    <w:p w:rsidR="008778AB" w:rsidRPr="00376C4F" w:rsidRDefault="008778AB" w:rsidP="008778AB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376C4F">
        <w:rPr>
          <w:b/>
          <w:color w:val="auto"/>
        </w:rPr>
        <w:t xml:space="preserve">Имущества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8778AB" w:rsidRPr="001065B6" w:rsidRDefault="008778AB" w:rsidP="008778AB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>и исполнения иных обязательств по заключенному договору купли-продажи имущества</w:t>
      </w:r>
      <w:r w:rsidRPr="001065B6">
        <w:rPr>
          <w:color w:val="auto"/>
        </w:rPr>
        <w:t xml:space="preserve"> в случае признания Претендента победителем торгов.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</w:t>
      </w:r>
      <w:r>
        <w:rPr>
          <w:color w:val="auto"/>
        </w:rPr>
        <w:t xml:space="preserve"> </w:t>
      </w:r>
      <w:r w:rsidRPr="00333997">
        <w:rPr>
          <w:color w:val="auto"/>
        </w:rPr>
        <w:t>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8778AB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6</w:t>
      </w:r>
      <w:r w:rsidRPr="001065B6">
        <w:rPr>
          <w:color w:val="auto"/>
        </w:rPr>
        <w:t xml:space="preserve">. Сроки </w:t>
      </w:r>
      <w:r>
        <w:rPr>
          <w:color w:val="auto"/>
        </w:rPr>
        <w:t xml:space="preserve">и порядок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 xml:space="preserve">Оператора электронной площадки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>
        <w:rPr>
          <w:color w:val="auto"/>
        </w:rPr>
        <w:t xml:space="preserve"> (далее – Регламент). </w:t>
      </w:r>
    </w:p>
    <w:p w:rsidR="008778AB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Pr="001065B6">
        <w:rPr>
          <w:color w:val="auto"/>
        </w:rPr>
        <w:t>.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Регламенте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:rsidR="001065B6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 xml:space="preserve">. Фактом внесения денежных средств в качестве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>условиями договора купли-продажи, подлежащего заключению по итогам торгов</w:t>
      </w:r>
      <w:r w:rsidR="001065B6" w:rsidRPr="001065B6">
        <w:rPr>
          <w:color w:val="auto"/>
        </w:rPr>
        <w:t xml:space="preserve">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  <w:r w:rsidR="00DA439E">
              <w:rPr>
                <w:color w:val="auto"/>
              </w:rPr>
              <w:t xml:space="preserve"> </w:t>
            </w: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  <w:r w:rsidR="00DA439E">
              <w:rPr>
                <w:color w:val="auto"/>
              </w:rPr>
              <w:t>.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471052" w:rsidRPr="007654A1" w:rsidRDefault="00471052" w:rsidP="001065B6">
      <w:pPr>
        <w:ind w:firstLine="284"/>
        <w:jc w:val="both"/>
        <w:rPr>
          <w:b/>
          <w:bCs/>
          <w:color w:val="auto"/>
        </w:rPr>
      </w:pP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431577" w:rsidRDefault="00431577" w:rsidP="001065B6">
      <w:pPr>
        <w:rPr>
          <w:color w:val="auto"/>
        </w:rPr>
      </w:pPr>
    </w:p>
    <w:p w:rsidR="00431577" w:rsidRDefault="00431577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>_____________________/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DE3D93">
      <w:pPr>
        <w:rPr>
          <w:b/>
          <w:color w:val="auto"/>
        </w:rPr>
      </w:pPr>
      <w:r w:rsidRPr="007654A1">
        <w:rPr>
          <w:b/>
          <w:color w:val="auto"/>
        </w:rPr>
        <w:t>Организатор торгов</w:t>
      </w:r>
      <w:r w:rsidR="00DE3D93">
        <w:rPr>
          <w:b/>
          <w:color w:val="auto"/>
        </w:rPr>
        <w:t>:</w:t>
      </w:r>
      <w:r w:rsidRPr="007654A1">
        <w:rPr>
          <w:b/>
          <w:color w:val="auto"/>
        </w:rPr>
        <w:t xml:space="preserve"> </w:t>
      </w:r>
    </w:p>
    <w:p w:rsidR="00DA439E" w:rsidRPr="00DA439E" w:rsidRDefault="00DE3D93" w:rsidP="00DE3D93">
      <w:pPr>
        <w:rPr>
          <w:b/>
          <w:color w:val="auto"/>
        </w:rPr>
      </w:pPr>
      <w:r w:rsidRPr="00DA439E">
        <w:rPr>
          <w:b/>
          <w:color w:val="auto"/>
        </w:rPr>
        <w:t xml:space="preserve">Финансовый управляющий Семченко Евгений Владимирович </w:t>
      </w:r>
    </w:p>
    <w:p w:rsidR="008B2993" w:rsidRPr="00DE3D93" w:rsidRDefault="00DE3D93" w:rsidP="00DE3D93">
      <w:pPr>
        <w:rPr>
          <w:color w:val="auto"/>
        </w:rPr>
      </w:pPr>
      <w:r w:rsidRPr="00DE3D93">
        <w:rPr>
          <w:color w:val="auto"/>
        </w:rPr>
        <w:t>ИНН 771670568725; СНИЛС 118-907-207-67; адрес для направления корреспонденции: 115191, г. Москва, Гамсоновский пер., д. 2, стр. 1, пом. 85-94, ПАУ ЦФО (для Семченко Е.В.), электронная почта: semchenko_e_v@mail.ru, контакт</w:t>
      </w:r>
      <w:r w:rsidR="00DA439E">
        <w:rPr>
          <w:color w:val="auto"/>
        </w:rPr>
        <w:t>ный телефон: +7(903)683-18-77.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431577" w:rsidRDefault="00431577" w:rsidP="00070C8E">
      <w:pPr>
        <w:rPr>
          <w:color w:val="auto"/>
        </w:rPr>
      </w:pPr>
    </w:p>
    <w:p w:rsidR="00431577" w:rsidRDefault="00431577" w:rsidP="00070C8E">
      <w:pPr>
        <w:rPr>
          <w:color w:val="auto"/>
        </w:rPr>
      </w:pP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</w:t>
      </w:r>
      <w:r w:rsidR="00431577">
        <w:rPr>
          <w:color w:val="auto"/>
        </w:rPr>
        <w:t>Е.В. Семченко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417F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05BD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5A12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3C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577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1052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4EE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778AB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9E2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43B3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472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1A2E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3381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D3291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A439E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3D93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tt7WXJhRB76iqoYWzHYiWqTybHRhCJgulmYX0P/WwRY=</DigestValue>
    </Reference>
    <Reference URI="#idOfficeObject" Type="http://www.w3.org/2000/09/xmldsig#Object">
      <DigestMethod Algorithm="urn:ietf:params:xml:ns:cpxmlsec:algorithms:gostr34112012-256"/>
      <DigestValue>XiQdM94qAMBZ25ZpXdrI6gqixuZU6WX+pEeHhB7T5tQ=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oFyz5eflFf40nGYvf/V6Y8bbsHFcf6VmqEpNXnBSW4I=</DigestValue>
    </Reference>
  </SignedInfo>
  <SignatureValue>N4u8ejP+xPp7pkQ3yLC0gfADB+NilU+EaCLBQJX4TST7h6tsbJlv8WwI7XBcx/gK
3RvwMIj4PEVohstvn9iAgA==</SignatureValue>
  <KeyInfo>
    <X509Data>
      <X509Certificate>MIIJVzCCCQSgAwIBAgIRA5V02wButDeAQQHqhXZe+OkwCgYIKoUDBwEBAwIwggE+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vdCw0LvQvtCz0L7QstCw0Y8g0YHQu9GD0LbQsdCwMB4XDTI2MDYxOTEzMDkwMVoX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ggpH5riCAAAAAAq/MAoGCCqFAwcBAQMCA0EAjfJz5XqKZw+72CAWSbNqQfmhPwPz
1dQDN7rQotyX8JF13AYSu2qW5YUE8j/SiWx01RvkPuj6wQ5mLRGM4zUlTw==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GipeKIfRP62wFeyUffAiQ+8Z2hg=</DigestValue>
      </Reference>
      <Reference URI="/word/fontTable.xml?ContentType=application/vnd.openxmlformats-officedocument.wordprocessingml.fontTable+xml">
        <DigestMethod Algorithm="http://www.w3.org/2000/09/xmldsig#sha1"/>
        <DigestValue>Gly+v3ppgV3tGT8LjB/0Mcytv74=</DigestValue>
      </Reference>
      <Reference URI="/word/numbering.xml?ContentType=application/vnd.openxmlformats-officedocument.wordprocessingml.numbering+xml">
        <DigestMethod Algorithm="http://www.w3.org/2000/09/xmldsig#sha1"/>
        <DigestValue>SR7V5aHrhVZUclvq/lZM2qtXU6U=</DigestValue>
      </Reference>
      <Reference URI="/word/settings.xml?ContentType=application/vnd.openxmlformats-officedocument.wordprocessingml.settings+xml">
        <DigestMethod Algorithm="http://www.w3.org/2000/09/xmldsig#sha1"/>
        <DigestValue>u97SSxbXmZmCJT9PXyIisLxaNOw=</DigestValue>
      </Reference>
      <Reference URI="/word/styles.xml?ContentType=application/vnd.openxmlformats-officedocument.wordprocessingml.styles+xml">
        <DigestMethod Algorithm="http://www.w3.org/2000/09/xmldsig#sha1"/>
        <DigestValue>FReZgp0ZIG6Y2UDnH9yk31iJF04=</DigestValue>
      </Reference>
      <Reference URI="/word/stylesWithEffects.xml?ContentType=application/vnd.ms-word.stylesWithEffects+xml">
        <DigestMethod Algorithm="http://www.w3.org/2000/09/xmldsig#sha1"/>
        <DigestValue>0Cbi3FWtkWpxQ22L6mMBqiVB/u8=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DTy5uSDo/XSmNUZBUUCKCy0tRes=</DigestValue>
      </Reference>
    </Manifest>
    <SignatureProperties>
      <SignatureProperty Id="idSignatureTime" Target="#idPackageSignature">
        <mdssi:SignatureTime>
          <mdssi:Format>YYYY-MM-DDThh:mm:ssTZD</mdssi:Format>
          <mdssi:Value>2026-09-22T14:10:47Z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2026-09-22T14:10:47Z</xd:SigningTime>
          <xd:SigningCertificate>
            <xd:Cert>
              <xd:CertDigest>
                <DigestMethod Algorithm="http://www.w3.org/2000/09/xmldsig#sha1"/>
                <DigestValue>+AQAR8+mx5gPBUFOIRB5amQVyoE=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1219508820452322314997426129322159044841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58890-F380-461F-A147-11D84E5FA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HP</Company>
  <LinksUpToDate>false</LinksUpToDate>
  <CharactersWithSpaces>6720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Денис</cp:lastModifiedBy>
  <cp:revision>9</cp:revision>
  <cp:lastPrinted>2025-02-18T19:52:00Z</cp:lastPrinted>
  <dcterms:created xsi:type="dcterms:W3CDTF">2026-03-04T16:35:00Z</dcterms:created>
  <dcterms:modified xsi:type="dcterms:W3CDTF">2026-09-16T13:41:00Z</dcterms:modified>
</cp:coreProperties>
</file>