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0ECF" w14:textId="1385880D" w:rsidR="00CF164C" w:rsidRDefault="00CF164C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center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Проект</w:t>
      </w:r>
    </w:p>
    <w:p w14:paraId="56BADCF6" w14:textId="594FD2BF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center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b/>
          <w:color w:val="000000"/>
          <w:sz w:val="22"/>
          <w:szCs w:val="22"/>
        </w:rPr>
        <w:t>Договор купли-продажи</w:t>
      </w:r>
      <w:r w:rsidR="00CF164C">
        <w:rPr>
          <w:rFonts w:eastAsia="Times New Roman" w:cs="Times New Roman"/>
          <w:b/>
          <w:color w:val="000000"/>
          <w:sz w:val="22"/>
          <w:szCs w:val="22"/>
        </w:rPr>
        <w:t xml:space="preserve"> № ___</w:t>
      </w:r>
    </w:p>
    <w:p w14:paraId="59BBA514" w14:textId="77777777" w:rsidR="00C77CE3" w:rsidRPr="00CF164C" w:rsidRDefault="00C77CE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0EB8D6B2" w14:textId="3FAA25A2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г. </w:t>
      </w:r>
      <w:r w:rsidR="00D51877" w:rsidRPr="00CF164C">
        <w:rPr>
          <w:rFonts w:eastAsia="Times New Roman" w:cs="Times New Roman"/>
          <w:color w:val="000000"/>
          <w:sz w:val="22"/>
          <w:szCs w:val="22"/>
        </w:rPr>
        <w:t>Москва</w:t>
      </w:r>
      <w:r w:rsidRPr="00CF164C">
        <w:rPr>
          <w:rFonts w:eastAsia="Times New Roman" w:cs="Times New Roman"/>
          <w:color w:val="000000"/>
          <w:sz w:val="22"/>
          <w:szCs w:val="22"/>
        </w:rPr>
        <w:t xml:space="preserve">    </w:t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Pr="00CF164C">
        <w:rPr>
          <w:rFonts w:eastAsia="Times New Roman" w:cs="Times New Roman"/>
          <w:color w:val="000000"/>
          <w:sz w:val="22"/>
          <w:szCs w:val="22"/>
        </w:rPr>
        <w:tab/>
      </w:r>
      <w:r w:rsidR="00CF164C">
        <w:rPr>
          <w:rFonts w:eastAsia="Times New Roman" w:cs="Times New Roman"/>
          <w:color w:val="000000"/>
          <w:sz w:val="22"/>
          <w:szCs w:val="22"/>
        </w:rPr>
        <w:t xml:space="preserve">            </w:t>
      </w:r>
      <w:proofErr w:type="gramStart"/>
      <w:r w:rsidR="00CF164C">
        <w:rPr>
          <w:rFonts w:eastAsia="Times New Roman" w:cs="Times New Roman"/>
          <w:color w:val="000000"/>
          <w:sz w:val="22"/>
          <w:szCs w:val="22"/>
        </w:rPr>
        <w:t xml:space="preserve">   </w:t>
      </w:r>
      <w:r w:rsidRPr="00CF164C">
        <w:rPr>
          <w:rFonts w:eastAsia="Times New Roman" w:cs="Times New Roman"/>
          <w:color w:val="000000"/>
          <w:sz w:val="22"/>
          <w:szCs w:val="22"/>
        </w:rPr>
        <w:t>«</w:t>
      </w:r>
      <w:proofErr w:type="gramEnd"/>
      <w:r w:rsidRPr="00CF164C">
        <w:rPr>
          <w:rFonts w:eastAsia="Times New Roman" w:cs="Times New Roman"/>
          <w:color w:val="000000"/>
          <w:sz w:val="22"/>
          <w:szCs w:val="22"/>
        </w:rPr>
        <w:t>___» __________202</w:t>
      </w:r>
      <w:r w:rsidR="00CF164C">
        <w:rPr>
          <w:rFonts w:eastAsia="Times New Roman" w:cs="Times New Roman"/>
          <w:color w:val="000000"/>
          <w:sz w:val="22"/>
          <w:szCs w:val="22"/>
        </w:rPr>
        <w:t>6</w:t>
      </w:r>
      <w:r w:rsidRPr="00CF164C">
        <w:rPr>
          <w:rFonts w:eastAsia="Times New Roman" w:cs="Times New Roman"/>
          <w:color w:val="000000"/>
          <w:sz w:val="22"/>
          <w:szCs w:val="22"/>
        </w:rPr>
        <w:t xml:space="preserve"> г.</w:t>
      </w:r>
    </w:p>
    <w:p w14:paraId="641129C0" w14:textId="77777777" w:rsidR="00C77CE3" w:rsidRPr="00CF164C" w:rsidRDefault="00C77CE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4D2781A6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Chars="0" w:left="0" w:firstLineChars="0" w:hanging="2"/>
        <w:jc w:val="both"/>
        <w:rPr>
          <w:rFonts w:eastAsia="Times New Roman" w:cs="Times New Roman"/>
          <w:noProof/>
          <w:sz w:val="22"/>
          <w:szCs w:val="22"/>
        </w:rPr>
      </w:pPr>
      <w:r w:rsidRPr="00CF164C">
        <w:rPr>
          <w:rFonts w:cs="Times New Roman"/>
          <w:b/>
          <w:color w:val="000000"/>
          <w:sz w:val="22"/>
          <w:szCs w:val="22"/>
        </w:rPr>
        <w:t xml:space="preserve">Гражданин РФ Ханукаев Михаил Гавриилович </w:t>
      </w:r>
      <w:r w:rsidRPr="00CF164C">
        <w:rPr>
          <w:rFonts w:cs="Times New Roman"/>
          <w:color w:val="000000"/>
          <w:sz w:val="22"/>
          <w:szCs w:val="22"/>
        </w:rPr>
        <w:t>(07.12.1951 г.р., место рождения: г. Москва, адрес регистрации: 117133, г. Москва, ул. Академика Варги, д. 3, кв. 212, ИНН 772803433400)</w:t>
      </w:r>
      <w:r w:rsidRPr="00CF164C">
        <w:rPr>
          <w:rFonts w:cs="Times New Roman"/>
          <w:b/>
          <w:color w:val="000000"/>
          <w:sz w:val="22"/>
          <w:szCs w:val="22"/>
        </w:rPr>
        <w:t xml:space="preserve"> в лице финансового управляющего Шишкова Юрия Владимировича</w:t>
      </w:r>
      <w:r w:rsidRPr="00CF164C">
        <w:rPr>
          <w:rFonts w:cs="Times New Roman"/>
          <w:color w:val="000000"/>
          <w:sz w:val="22"/>
          <w:szCs w:val="22"/>
        </w:rPr>
        <w:t xml:space="preserve">, действующего на основании </w:t>
      </w:r>
      <w:r w:rsidRPr="00CF164C">
        <w:rPr>
          <w:rFonts w:cs="Times New Roman"/>
          <w:sz w:val="22"/>
          <w:szCs w:val="22"/>
        </w:rPr>
        <w:t xml:space="preserve">решения </w:t>
      </w:r>
      <w:r w:rsidRPr="00CF164C">
        <w:rPr>
          <w:rFonts w:cs="Times New Roman"/>
          <w:color w:val="000000"/>
          <w:sz w:val="22"/>
          <w:szCs w:val="22"/>
          <w:shd w:val="clear" w:color="auto" w:fill="FFFFFF"/>
        </w:rPr>
        <w:t>Арбитражного суда города Москвы от 28.10.2022г. по делу № А40-183186/21-78-434 «Б»</w:t>
      </w:r>
      <w:r w:rsidRPr="00CF164C">
        <w:rPr>
          <w:rFonts w:cs="Times New Roman"/>
          <w:sz w:val="22"/>
          <w:szCs w:val="22"/>
        </w:rPr>
        <w:t xml:space="preserve">, именуемый в дальнейшем </w:t>
      </w:r>
      <w:r w:rsidRPr="00CF164C">
        <w:rPr>
          <w:rFonts w:cs="Times New Roman"/>
          <w:b/>
          <w:sz w:val="22"/>
          <w:szCs w:val="22"/>
        </w:rPr>
        <w:t>«Продавец»</w:t>
      </w:r>
      <w:r w:rsidRPr="00CF164C">
        <w:rPr>
          <w:rFonts w:cs="Times New Roman"/>
          <w:sz w:val="22"/>
          <w:szCs w:val="22"/>
        </w:rPr>
        <w:t xml:space="preserve">, </w:t>
      </w:r>
      <w:r w:rsidRPr="00CF164C">
        <w:rPr>
          <w:rFonts w:eastAsia="Times New Roman" w:cs="Times New Roman"/>
          <w:noProof/>
          <w:sz w:val="22"/>
          <w:szCs w:val="22"/>
        </w:rPr>
        <w:t>с одной стороны,  и</w:t>
      </w:r>
      <w:bookmarkStart w:id="0" w:name="OLE_LINK4"/>
      <w:bookmarkStart w:id="1" w:name="OLE_LINK8"/>
      <w:bookmarkStart w:id="2" w:name="OLE_LINK9"/>
    </w:p>
    <w:p w14:paraId="7FA591D2" w14:textId="75E010EB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Chars="0" w:left="0" w:firstLineChars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b/>
          <w:sz w:val="22"/>
          <w:szCs w:val="22"/>
        </w:rPr>
        <w:t xml:space="preserve">________________________ </w:t>
      </w:r>
      <w:r w:rsidRPr="00CF164C">
        <w:rPr>
          <w:rFonts w:eastAsia="Times New Roman" w:cs="Times New Roman"/>
          <w:sz w:val="22"/>
          <w:szCs w:val="22"/>
        </w:rPr>
        <w:t>в лице ______________________</w:t>
      </w:r>
      <w:r w:rsidRPr="00CF164C">
        <w:rPr>
          <w:rFonts w:cs="Times New Roman"/>
          <w:sz w:val="22"/>
          <w:szCs w:val="22"/>
        </w:rPr>
        <w:t>, действующего на основании ___________,</w:t>
      </w:r>
      <w:bookmarkEnd w:id="0"/>
      <w:bookmarkEnd w:id="1"/>
      <w:bookmarkEnd w:id="2"/>
      <w:r w:rsidRPr="00CF164C">
        <w:rPr>
          <w:rFonts w:cs="Times New Roman"/>
          <w:sz w:val="22"/>
          <w:szCs w:val="22"/>
        </w:rPr>
        <w:t xml:space="preserve"> </w:t>
      </w:r>
      <w:r w:rsidRPr="00CF164C">
        <w:rPr>
          <w:rFonts w:eastAsia="Times New Roman" w:cs="Times New Roman"/>
          <w:sz w:val="22"/>
          <w:szCs w:val="22"/>
        </w:rPr>
        <w:t xml:space="preserve">именуемое в дальнейшем </w:t>
      </w:r>
      <w:r w:rsidRPr="00CF164C">
        <w:rPr>
          <w:rFonts w:eastAsia="Times New Roman" w:cs="Times New Roman"/>
          <w:b/>
          <w:sz w:val="22"/>
          <w:szCs w:val="22"/>
        </w:rPr>
        <w:t>«Покупатель»</w:t>
      </w:r>
      <w:r w:rsidRPr="00CF164C">
        <w:rPr>
          <w:rFonts w:eastAsia="Times New Roman" w:cs="Times New Roman"/>
          <w:sz w:val="22"/>
          <w:szCs w:val="22"/>
        </w:rPr>
        <w:t xml:space="preserve">, с другой стороны, а вместе именуемые </w:t>
      </w:r>
      <w:r w:rsidRPr="00CF164C">
        <w:rPr>
          <w:rFonts w:eastAsia="Times New Roman" w:cs="Times New Roman"/>
          <w:b/>
          <w:sz w:val="22"/>
          <w:szCs w:val="22"/>
        </w:rPr>
        <w:t>«Стороны»</w:t>
      </w:r>
      <w:r w:rsidRPr="00CF164C">
        <w:rPr>
          <w:rFonts w:eastAsia="Times New Roman" w:cs="Times New Roman"/>
          <w:sz w:val="22"/>
          <w:szCs w:val="22"/>
        </w:rPr>
        <w:t>, заключили настоящий договор (далее – «Договор») о нижеследующем:</w:t>
      </w:r>
    </w:p>
    <w:p w14:paraId="2FF60314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Chars="0" w:left="0" w:firstLineChars="0" w:hanging="2"/>
        <w:jc w:val="both"/>
        <w:rPr>
          <w:rFonts w:eastAsia="Times New Roman" w:cs="Times New Roman"/>
          <w:sz w:val="22"/>
          <w:szCs w:val="22"/>
        </w:rPr>
      </w:pPr>
    </w:p>
    <w:p w14:paraId="30EF81BC" w14:textId="6D0B4A82" w:rsidR="00C77CE3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b/>
          <w:color w:val="000000"/>
          <w:sz w:val="22"/>
          <w:szCs w:val="22"/>
        </w:rPr>
        <w:t xml:space="preserve">1. </w:t>
      </w:r>
      <w:r w:rsidR="001C0B03" w:rsidRPr="00CF164C">
        <w:rPr>
          <w:rFonts w:eastAsia="Times New Roman" w:cs="Times New Roman"/>
          <w:b/>
          <w:color w:val="000000"/>
          <w:sz w:val="22"/>
          <w:szCs w:val="22"/>
        </w:rPr>
        <w:t>Предмет договора</w:t>
      </w:r>
    </w:p>
    <w:p w14:paraId="6F50D7C8" w14:textId="5FF02C52" w:rsidR="00C77CE3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1.1. </w:t>
      </w:r>
      <w:r w:rsidR="001C0B03" w:rsidRPr="00CF164C">
        <w:rPr>
          <w:rFonts w:eastAsia="Times New Roman" w:cs="Times New Roman"/>
          <w:color w:val="000000"/>
          <w:sz w:val="22"/>
          <w:szCs w:val="22"/>
        </w:rPr>
        <w:t>В соответствии с условиями настоящего договора Продавец передает в собственность Покупателя (продает), а Покупатель принимает (покупает) следующее имущ</w:t>
      </w:r>
      <w:r w:rsidRPr="00CF164C">
        <w:rPr>
          <w:rFonts w:eastAsia="Times New Roman" w:cs="Times New Roman"/>
          <w:color w:val="000000"/>
          <w:sz w:val="22"/>
          <w:szCs w:val="22"/>
        </w:rPr>
        <w:t>ество</w:t>
      </w:r>
      <w:r w:rsidR="001C0B03" w:rsidRPr="00CF164C">
        <w:rPr>
          <w:rFonts w:eastAsia="Times New Roman" w:cs="Times New Roman"/>
          <w:color w:val="000000"/>
          <w:sz w:val="22"/>
          <w:szCs w:val="22"/>
        </w:rPr>
        <w:t xml:space="preserve">: </w:t>
      </w:r>
    </w:p>
    <w:p w14:paraId="28E2E1B6" w14:textId="34D8EB69" w:rsidR="00CF164C" w:rsidRPr="00CF164C" w:rsidRDefault="00CF164C" w:rsidP="00CF164C">
      <w:pPr>
        <w:spacing w:line="240" w:lineRule="auto"/>
        <w:ind w:leftChars="0" w:left="0" w:firstLineChars="0" w:firstLine="0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- </w:t>
      </w:r>
      <w:r w:rsidRPr="00CF164C">
        <w:rPr>
          <w:rFonts w:eastAsia="Times New Roman" w:cs="Times New Roman"/>
          <w:color w:val="000000"/>
          <w:sz w:val="22"/>
          <w:szCs w:val="22"/>
        </w:rPr>
        <w:t>Охотничье гладкоствольное ружье Browning Ultra XS, кал. 12/70, № 45718MZ.</w:t>
      </w:r>
    </w:p>
    <w:p w14:paraId="2D1F7BC3" w14:textId="1A722ADB" w:rsidR="00F07930" w:rsidRPr="00CF164C" w:rsidRDefault="00D51877" w:rsidP="00CF164C">
      <w:pPr>
        <w:spacing w:line="240" w:lineRule="auto"/>
        <w:ind w:leftChars="0" w:left="0" w:firstLineChars="0" w:firstLine="0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1.2. </w:t>
      </w:r>
      <w:r w:rsidR="00F07930" w:rsidRPr="00CF164C">
        <w:rPr>
          <w:rFonts w:eastAsia="Times New Roman" w:cs="Times New Roman"/>
          <w:color w:val="000000"/>
          <w:sz w:val="22"/>
          <w:szCs w:val="22"/>
        </w:rPr>
        <w:t>Покупатель приобретает вышеуказанное охотничье ружье на основании соответствующей лицензии на право приобретение оружия, серия ________ №  ________________ дата выдачи «______» ____________ 20___ г. кем  выдана _________________________________________________________, действительна до «______» ____________ 20___ г.</w:t>
      </w:r>
    </w:p>
    <w:p w14:paraId="6E40C5E8" w14:textId="5E8D79B3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1.</w:t>
      </w:r>
      <w:r w:rsidR="00D51877" w:rsidRPr="00CF164C">
        <w:rPr>
          <w:rFonts w:eastAsia="Times New Roman" w:cs="Times New Roman"/>
          <w:color w:val="000000"/>
          <w:sz w:val="22"/>
          <w:szCs w:val="22"/>
        </w:rPr>
        <w:t>3</w:t>
      </w:r>
      <w:r w:rsidRPr="00CF164C">
        <w:rPr>
          <w:rFonts w:eastAsia="Times New Roman" w:cs="Times New Roman"/>
          <w:color w:val="000000"/>
          <w:sz w:val="22"/>
          <w:szCs w:val="22"/>
        </w:rPr>
        <w:t>. Продавец гарантирует, что до совершения настоящего договора указанное в п. 1.1 имущество никому не продано, в споре, под арестом и запретом не состоит, свободно от любых прав третьих лиц и Продавец является добросовестным приобретателем имущества.</w:t>
      </w:r>
    </w:p>
    <w:p w14:paraId="1E883C22" w14:textId="77777777" w:rsidR="00D51877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1.4. Настоящий Договор заключен по результатам торгов, проведённых _______ на электронной торговой площадке АО «Российский аукционный дом» по лоту РАД- _____, в рамках проведения процедуры банкротства Ханукаева Михаила Гаврииловича по делу № </w:t>
      </w:r>
      <w:r w:rsidRPr="00CF164C">
        <w:rPr>
          <w:rFonts w:cs="Times New Roman"/>
          <w:color w:val="000000"/>
          <w:sz w:val="22"/>
          <w:szCs w:val="22"/>
          <w:shd w:val="clear" w:color="auto" w:fill="FFFFFF"/>
        </w:rPr>
        <w:t>А40-183186/21-78-434 «Б»</w:t>
      </w:r>
      <w:r w:rsidRPr="00CF164C">
        <w:rPr>
          <w:rFonts w:cs="Times New Roman"/>
          <w:color w:val="000000"/>
          <w:sz w:val="22"/>
          <w:szCs w:val="22"/>
          <w:shd w:val="clear" w:color="auto" w:fill="FFFFFF"/>
        </w:rPr>
        <w:t>.</w:t>
      </w:r>
    </w:p>
    <w:p w14:paraId="6E817784" w14:textId="6C80A6B4" w:rsidR="00C77CE3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cs="Times New Roman"/>
          <w:color w:val="000000"/>
          <w:sz w:val="22"/>
          <w:szCs w:val="22"/>
          <w:shd w:val="clear" w:color="auto" w:fill="FFFFFF"/>
        </w:rPr>
        <w:t xml:space="preserve"> </w:t>
      </w:r>
    </w:p>
    <w:p w14:paraId="5D47FB2E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center"/>
        <w:rPr>
          <w:rFonts w:eastAsia="Times New Roman" w:cs="Times New Roman"/>
          <w:b/>
          <w:sz w:val="22"/>
          <w:szCs w:val="22"/>
        </w:rPr>
      </w:pPr>
      <w:r w:rsidRPr="00CF164C">
        <w:rPr>
          <w:rFonts w:eastAsia="Times New Roman" w:cs="Times New Roman"/>
          <w:b/>
          <w:sz w:val="22"/>
          <w:szCs w:val="22"/>
        </w:rPr>
        <w:t>2. Цена договора</w:t>
      </w:r>
    </w:p>
    <w:p w14:paraId="2D7BEE00" w14:textId="549C75EB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sz w:val="22"/>
          <w:szCs w:val="22"/>
        </w:rPr>
        <w:t>2.1. Общая стоимость указанн</w:t>
      </w:r>
      <w:r w:rsidRPr="00CF164C">
        <w:rPr>
          <w:rFonts w:eastAsia="Times New Roman" w:cs="Times New Roman"/>
          <w:sz w:val="22"/>
          <w:szCs w:val="22"/>
        </w:rPr>
        <w:t>ого</w:t>
      </w:r>
      <w:r w:rsidRPr="00CF164C">
        <w:rPr>
          <w:rFonts w:eastAsia="Times New Roman" w:cs="Times New Roman"/>
          <w:sz w:val="22"/>
          <w:szCs w:val="22"/>
        </w:rPr>
        <w:t xml:space="preserve"> в п.1.1. настоящего </w:t>
      </w:r>
      <w:r w:rsidRPr="00CF164C">
        <w:rPr>
          <w:rFonts w:eastAsia="Times New Roman" w:cs="Times New Roman"/>
          <w:sz w:val="22"/>
          <w:szCs w:val="22"/>
        </w:rPr>
        <w:t>имущества</w:t>
      </w:r>
      <w:r w:rsidRPr="00CF164C">
        <w:rPr>
          <w:rFonts w:eastAsia="Times New Roman" w:cs="Times New Roman"/>
          <w:sz w:val="22"/>
          <w:szCs w:val="22"/>
        </w:rPr>
        <w:t>, составляет _____________________ рублей.</w:t>
      </w:r>
    </w:p>
    <w:p w14:paraId="06664B1F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sz w:val="22"/>
          <w:szCs w:val="22"/>
        </w:rPr>
        <w:t xml:space="preserve">2.2 </w:t>
      </w:r>
      <w:r w:rsidRPr="00CF164C">
        <w:rPr>
          <w:rFonts w:cs="Times New Roman"/>
          <w:sz w:val="22"/>
          <w:szCs w:val="22"/>
        </w:rPr>
        <w:t>Сумма задатка, уплаченная Покупателем по Договору о задатке в размере __________, включается в стоимость Имущества, указанную в п. 2.1. настоящего Договора.</w:t>
      </w:r>
    </w:p>
    <w:p w14:paraId="1D5CA4ED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sz w:val="22"/>
          <w:szCs w:val="22"/>
        </w:rPr>
        <w:t xml:space="preserve">2.3. Все расходы по государственной регистрации перехода права собственности на Объекты недвижимости, включая расходы по оплате государственной пошлины, а также возможные расходы на оплату нотариальных услуг и возможные расходы на проведение кадастровых работ несёт Покупатель за счёт собственных средств. Настоящие расходы не включаются в сумму, указанную в п. 2.1. настоящего Договора и уплачиваются по мере необходимости и своевременно.    </w:t>
      </w:r>
    </w:p>
    <w:p w14:paraId="062FE893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</w:p>
    <w:p w14:paraId="76FA0606" w14:textId="77777777" w:rsidR="00D51877" w:rsidRPr="00CF164C" w:rsidRDefault="00D51877" w:rsidP="00D51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hanging="2"/>
        <w:jc w:val="center"/>
        <w:rPr>
          <w:rFonts w:eastAsia="Times New Roman" w:cs="Times New Roman"/>
          <w:b/>
          <w:sz w:val="22"/>
          <w:szCs w:val="22"/>
        </w:rPr>
      </w:pPr>
      <w:r w:rsidRPr="00CF164C">
        <w:rPr>
          <w:rFonts w:eastAsia="Times New Roman" w:cs="Times New Roman"/>
          <w:b/>
          <w:sz w:val="22"/>
          <w:szCs w:val="22"/>
        </w:rPr>
        <w:t>3. Порядок расчётов</w:t>
      </w:r>
    </w:p>
    <w:p w14:paraId="70C5FDFA" w14:textId="77777777" w:rsidR="00D51877" w:rsidRPr="00CF164C" w:rsidRDefault="00D51877" w:rsidP="00D51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sz w:val="22"/>
          <w:szCs w:val="22"/>
        </w:rPr>
        <w:t>3.1. Покупатель обязуется оплатить сумму в размере ________ (____________) рублей 00 коп. в течение 30 (тридцати) календарных дней с даты подписания Сторонами настоящего Договора.</w:t>
      </w:r>
    </w:p>
    <w:p w14:paraId="76AD4BF0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sz w:val="22"/>
          <w:szCs w:val="22"/>
        </w:rPr>
        <w:t xml:space="preserve">3.2 </w:t>
      </w:r>
      <w:r w:rsidRPr="00CF164C">
        <w:rPr>
          <w:rFonts w:cs="Times New Roman"/>
          <w:sz w:val="22"/>
          <w:szCs w:val="22"/>
        </w:rPr>
        <w:t xml:space="preserve">Сумма задатка в размере </w:t>
      </w:r>
      <w:r w:rsidRPr="00CF164C">
        <w:rPr>
          <w:rFonts w:eastAsia="Times New Roman" w:cs="Times New Roman"/>
          <w:sz w:val="22"/>
          <w:szCs w:val="22"/>
        </w:rPr>
        <w:t>________ (____________)</w:t>
      </w:r>
      <w:r w:rsidRPr="00CF164C">
        <w:rPr>
          <w:rFonts w:cs="Times New Roman"/>
          <w:sz w:val="22"/>
          <w:szCs w:val="22"/>
        </w:rPr>
        <w:t xml:space="preserve"> рублей ___ коп</w:t>
      </w:r>
      <w:proofErr w:type="gramStart"/>
      <w:r w:rsidRPr="00CF164C">
        <w:rPr>
          <w:rFonts w:cs="Times New Roman"/>
          <w:sz w:val="22"/>
          <w:szCs w:val="22"/>
        </w:rPr>
        <w:t>.</w:t>
      </w:r>
      <w:proofErr w:type="gramEnd"/>
      <w:r w:rsidRPr="00CF164C">
        <w:rPr>
          <w:rFonts w:cs="Times New Roman"/>
          <w:sz w:val="22"/>
          <w:szCs w:val="22"/>
        </w:rPr>
        <w:t xml:space="preserve"> оплачена полностью и включена в стоимость Объектов недвижимости.</w:t>
      </w:r>
    </w:p>
    <w:p w14:paraId="71473A95" w14:textId="77777777" w:rsidR="00D51877" w:rsidRPr="00CF164C" w:rsidRDefault="00D51877" w:rsidP="00D5187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eastAsia="Times New Roman" w:cs="Times New Roman"/>
          <w:sz w:val="22"/>
          <w:szCs w:val="22"/>
        </w:rPr>
      </w:pPr>
      <w:r w:rsidRPr="00CF164C">
        <w:rPr>
          <w:rFonts w:eastAsia="Times New Roman" w:cs="Times New Roman"/>
          <w:sz w:val="22"/>
          <w:szCs w:val="22"/>
        </w:rPr>
        <w:t>3.3. Все расчеты по настоящему Договору производятся в безналичном порядке путём перечисления денежных средств на расчётный счёт Продавца.</w:t>
      </w:r>
    </w:p>
    <w:p w14:paraId="723F4418" w14:textId="002450AC" w:rsidR="00D51877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6888BEA5" w14:textId="18AA772C" w:rsidR="00C77CE3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b/>
          <w:color w:val="000000"/>
          <w:sz w:val="22"/>
          <w:szCs w:val="22"/>
        </w:rPr>
        <w:t xml:space="preserve">3. </w:t>
      </w:r>
      <w:r w:rsidR="001C0B03" w:rsidRPr="00CF164C">
        <w:rPr>
          <w:rFonts w:eastAsia="Times New Roman" w:cs="Times New Roman"/>
          <w:b/>
          <w:color w:val="000000"/>
          <w:sz w:val="22"/>
          <w:szCs w:val="22"/>
        </w:rPr>
        <w:t>Права и обязанности сторон</w:t>
      </w:r>
    </w:p>
    <w:p w14:paraId="6106A205" w14:textId="77777777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3.1. Продавец обязан:</w:t>
      </w:r>
    </w:p>
    <w:p w14:paraId="5682911A" w14:textId="1DB05081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3.1.1. Передать Покупателю имущество </w:t>
      </w:r>
      <w:r w:rsidR="00CF164C" w:rsidRPr="00CF164C">
        <w:rPr>
          <w:rFonts w:eastAsia="Times New Roman" w:cs="Times New Roman"/>
          <w:color w:val="000000"/>
          <w:sz w:val="22"/>
          <w:szCs w:val="22"/>
        </w:rPr>
        <w:t xml:space="preserve">в территориальном органе Росгвардии по месту нахождения и хранения имущества </w:t>
      </w:r>
      <w:r w:rsidRPr="00CF164C">
        <w:rPr>
          <w:rFonts w:eastAsia="Times New Roman" w:cs="Times New Roman"/>
          <w:color w:val="000000"/>
          <w:sz w:val="22"/>
          <w:szCs w:val="22"/>
        </w:rPr>
        <w:t xml:space="preserve">в </w:t>
      </w:r>
      <w:r w:rsidR="00CF164C" w:rsidRPr="00CF164C">
        <w:rPr>
          <w:rFonts w:eastAsia="Times New Roman" w:cs="Times New Roman"/>
          <w:color w:val="000000"/>
          <w:sz w:val="22"/>
          <w:szCs w:val="22"/>
        </w:rPr>
        <w:t>течение 14 (четырнадцати) календарных дней после произведения полной оплаты стоимости имущества Покупателем;</w:t>
      </w:r>
    </w:p>
    <w:p w14:paraId="6A0572E0" w14:textId="789628D2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 xml:space="preserve">3.1.2. </w:t>
      </w:r>
      <w:r w:rsidR="00D51877" w:rsidRPr="00CF164C">
        <w:rPr>
          <w:rFonts w:eastAsia="Times New Roman" w:cs="Times New Roman"/>
          <w:color w:val="000000"/>
          <w:sz w:val="22"/>
          <w:szCs w:val="22"/>
        </w:rPr>
        <w:t>Предоставить Покупателю документы для осуществления регистрации права на имущество в случае необходимости и в пределах имеющихся у продавца прав и полномочий.</w:t>
      </w:r>
    </w:p>
    <w:p w14:paraId="34B3DD92" w14:textId="77777777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3.2. Покупатель обязан:</w:t>
      </w:r>
    </w:p>
    <w:p w14:paraId="7347F2F1" w14:textId="77777777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3.2.1. Оплатить приобретаемое имущество в порядке и в сроки, установленные настоящим договором.</w:t>
      </w:r>
    </w:p>
    <w:p w14:paraId="2A3FFDA4" w14:textId="149C7818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lastRenderedPageBreak/>
        <w:t>3.2.2. Принять имущество на условиях, предусмотренных настоящим договором</w:t>
      </w:r>
      <w:r w:rsidR="00D51877" w:rsidRPr="00CF164C">
        <w:rPr>
          <w:rFonts w:eastAsia="Times New Roman" w:cs="Times New Roman"/>
          <w:color w:val="000000"/>
          <w:sz w:val="22"/>
          <w:szCs w:val="22"/>
        </w:rPr>
        <w:t>, в том числе в органах Управления Росгвардии;</w:t>
      </w:r>
    </w:p>
    <w:p w14:paraId="73F23A3E" w14:textId="795D5830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3.2.3. Обеспечить явку своего уполномоченного представителя для подписания настоящего договора,</w:t>
      </w:r>
      <w:r w:rsidR="00D51877" w:rsidRPr="00CF164C">
        <w:rPr>
          <w:rFonts w:eastAsia="Times New Roman" w:cs="Times New Roman"/>
          <w:color w:val="000000"/>
          <w:sz w:val="22"/>
          <w:szCs w:val="22"/>
        </w:rPr>
        <w:t xml:space="preserve"> документов в рамках договора,</w:t>
      </w:r>
      <w:r w:rsidRPr="00CF164C">
        <w:rPr>
          <w:rFonts w:eastAsia="Times New Roman" w:cs="Times New Roman"/>
          <w:color w:val="000000"/>
          <w:sz w:val="22"/>
          <w:szCs w:val="22"/>
        </w:rPr>
        <w:t xml:space="preserve"> а также предоставить все необходимые документы</w:t>
      </w:r>
      <w:r w:rsidR="00D51877" w:rsidRPr="00CF164C">
        <w:rPr>
          <w:rFonts w:eastAsia="Times New Roman" w:cs="Times New Roman"/>
          <w:color w:val="000000"/>
          <w:sz w:val="22"/>
          <w:szCs w:val="22"/>
        </w:rPr>
        <w:t>;</w:t>
      </w:r>
    </w:p>
    <w:p w14:paraId="1333150D" w14:textId="464CD8C1" w:rsidR="00D51877" w:rsidRPr="00CF164C" w:rsidRDefault="00D51877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3.2.4. Самостоятельно и за свой счёт зарегистрировать в установленном законом порядке право на Имущество в Управлении Росгвардии или её территориальном органе по месту учёта.</w:t>
      </w:r>
    </w:p>
    <w:p w14:paraId="2EB1492C" w14:textId="77777777" w:rsidR="00C77CE3" w:rsidRPr="00CF164C" w:rsidRDefault="00C77CE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6250DF25" w14:textId="13E5DC10" w:rsidR="00C77CE3" w:rsidRPr="00CF164C" w:rsidRDefault="00CF164C" w:rsidP="00CF16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b/>
          <w:color w:val="000000"/>
          <w:sz w:val="22"/>
          <w:szCs w:val="22"/>
        </w:rPr>
        <w:t xml:space="preserve">4. </w:t>
      </w:r>
      <w:r w:rsidR="001C0B03" w:rsidRPr="00CF164C">
        <w:rPr>
          <w:rFonts w:eastAsia="Times New Roman" w:cs="Times New Roman"/>
          <w:b/>
          <w:color w:val="000000"/>
          <w:sz w:val="22"/>
          <w:szCs w:val="22"/>
        </w:rPr>
        <w:t>Ответственность</w:t>
      </w:r>
      <w:r w:rsidR="00D51877" w:rsidRPr="00CF164C">
        <w:rPr>
          <w:rFonts w:eastAsia="Times New Roman" w:cs="Times New Roman"/>
          <w:b/>
          <w:color w:val="000000"/>
          <w:sz w:val="22"/>
          <w:szCs w:val="22"/>
        </w:rPr>
        <w:t xml:space="preserve"> сторон.</w:t>
      </w:r>
    </w:p>
    <w:p w14:paraId="538D7731" w14:textId="77777777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4.1. За неисполнение или ненадлежащее исполнение настоящего договора стороны несут ответственность, предусмотренную действующим законодательством РФ.</w:t>
      </w:r>
    </w:p>
    <w:p w14:paraId="75226A17" w14:textId="77777777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4.2. В случае, если Покупатель не оплачивает Продавцу полную стоимость продаваемого имущества, указанную в п. 1.2. настоящего договора, в течение тридцати дней с момента подписания настоящего договора, договор считается расторгнутым, задаток не возвращается.</w:t>
      </w:r>
    </w:p>
    <w:p w14:paraId="444CE5A6" w14:textId="77777777" w:rsidR="00C77CE3" w:rsidRPr="00CF164C" w:rsidRDefault="00C77CE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5512DD5B" w14:textId="639BE9D1" w:rsidR="00C77CE3" w:rsidRPr="00CF164C" w:rsidRDefault="00CF164C" w:rsidP="00CF16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b/>
          <w:color w:val="000000"/>
          <w:sz w:val="22"/>
          <w:szCs w:val="22"/>
        </w:rPr>
        <w:t xml:space="preserve">5. </w:t>
      </w:r>
      <w:r w:rsidR="001C0B03" w:rsidRPr="00CF164C">
        <w:rPr>
          <w:rFonts w:eastAsia="Times New Roman" w:cs="Times New Roman"/>
          <w:b/>
          <w:color w:val="000000"/>
          <w:sz w:val="22"/>
          <w:szCs w:val="22"/>
        </w:rPr>
        <w:t>Прочие условия</w:t>
      </w:r>
    </w:p>
    <w:p w14:paraId="3EB4C193" w14:textId="7E068078" w:rsidR="00CF164C" w:rsidRPr="00CF164C" w:rsidRDefault="00CF164C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5</w:t>
      </w:r>
      <w:r w:rsidRPr="00CF164C">
        <w:rPr>
          <w:rFonts w:eastAsia="Times New Roman" w:cs="Times New Roman"/>
          <w:color w:val="000000"/>
          <w:sz w:val="22"/>
          <w:szCs w:val="22"/>
        </w:rPr>
        <w:t>.</w:t>
      </w:r>
      <w:r w:rsidRPr="00CF164C">
        <w:rPr>
          <w:rFonts w:eastAsia="Times New Roman" w:cs="Times New Roman"/>
          <w:color w:val="000000"/>
          <w:sz w:val="22"/>
          <w:szCs w:val="22"/>
        </w:rPr>
        <w:t>1</w:t>
      </w:r>
      <w:r w:rsidRPr="00CF164C">
        <w:rPr>
          <w:rFonts w:eastAsia="Times New Roman" w:cs="Times New Roman"/>
          <w:color w:val="000000"/>
          <w:sz w:val="22"/>
          <w:szCs w:val="22"/>
        </w:rPr>
        <w:t>. Настоящий Договор считается расторгнутым в случае неисполнения Покупателем своих обязательств по оплате Объекта недвижимости, предусмотренных п. 3.1. настоящего Договора, в порядке ст. 450 Гражданского кодекса РФ.</w:t>
      </w:r>
    </w:p>
    <w:p w14:paraId="4FC2D3E9" w14:textId="4B3B3608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5.</w:t>
      </w:r>
      <w:r w:rsidR="00CF164C" w:rsidRPr="00CF164C">
        <w:rPr>
          <w:rFonts w:eastAsia="Times New Roman" w:cs="Times New Roman"/>
          <w:color w:val="000000"/>
          <w:sz w:val="22"/>
          <w:szCs w:val="22"/>
        </w:rPr>
        <w:t>2</w:t>
      </w:r>
      <w:r w:rsidRPr="00CF164C">
        <w:rPr>
          <w:rFonts w:eastAsia="Times New Roman" w:cs="Times New Roman"/>
          <w:color w:val="000000"/>
          <w:sz w:val="22"/>
          <w:szCs w:val="22"/>
        </w:rPr>
        <w:t>. Риск случайной гибели или случайного повреждения имущества переходит на Покупателя с момента передачи имущества.</w:t>
      </w:r>
    </w:p>
    <w:p w14:paraId="0048620C" w14:textId="19A33953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5.</w:t>
      </w:r>
      <w:r w:rsidR="00CF164C" w:rsidRPr="00CF164C">
        <w:rPr>
          <w:rFonts w:eastAsia="Times New Roman" w:cs="Times New Roman"/>
          <w:color w:val="000000"/>
          <w:sz w:val="22"/>
          <w:szCs w:val="22"/>
        </w:rPr>
        <w:t>3</w:t>
      </w:r>
      <w:r w:rsidRPr="00CF164C">
        <w:rPr>
          <w:rFonts w:eastAsia="Times New Roman" w:cs="Times New Roman"/>
          <w:color w:val="000000"/>
          <w:sz w:val="22"/>
          <w:szCs w:val="22"/>
        </w:rPr>
        <w:t>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73E61603" w14:textId="5B3921AE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5.</w:t>
      </w:r>
      <w:r w:rsidR="00CF164C" w:rsidRPr="00CF164C">
        <w:rPr>
          <w:rFonts w:eastAsia="Times New Roman" w:cs="Times New Roman"/>
          <w:color w:val="000000"/>
          <w:sz w:val="22"/>
          <w:szCs w:val="22"/>
        </w:rPr>
        <w:t>4</w:t>
      </w:r>
      <w:r w:rsidRPr="00CF164C">
        <w:rPr>
          <w:rFonts w:eastAsia="Times New Roman" w:cs="Times New Roman"/>
          <w:color w:val="000000"/>
          <w:sz w:val="22"/>
          <w:szCs w:val="22"/>
        </w:rPr>
        <w:t>. Все дополнения и изменения к настоящему договору должны быть составлены в письменной форме и подписаны обеими сторонами.</w:t>
      </w:r>
    </w:p>
    <w:p w14:paraId="5CE75F02" w14:textId="2C6F43A3" w:rsidR="00C77CE3" w:rsidRPr="00CF164C" w:rsidRDefault="001C0B0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color w:val="000000"/>
          <w:sz w:val="22"/>
          <w:szCs w:val="22"/>
        </w:rPr>
        <w:t>5.</w:t>
      </w:r>
      <w:r w:rsidR="00CF164C" w:rsidRPr="00CF164C">
        <w:rPr>
          <w:rFonts w:eastAsia="Times New Roman" w:cs="Times New Roman"/>
          <w:color w:val="000000"/>
          <w:sz w:val="22"/>
          <w:szCs w:val="22"/>
        </w:rPr>
        <w:t>5.</w:t>
      </w:r>
      <w:r w:rsidRPr="00CF164C">
        <w:rPr>
          <w:rFonts w:eastAsia="Times New Roman" w:cs="Times New Roman"/>
          <w:color w:val="000000"/>
          <w:sz w:val="22"/>
          <w:szCs w:val="22"/>
        </w:rPr>
        <w:t xml:space="preserve"> Настоящий договор составлен в трех экземплярах, имеющих одинаковую юридическую силу, один из которых находится у Продавца, второй – у Покупателя, третий – в регистрирующем органе.</w:t>
      </w:r>
    </w:p>
    <w:p w14:paraId="3334C9F0" w14:textId="77777777" w:rsidR="00C77CE3" w:rsidRPr="00CF164C" w:rsidRDefault="00C77CE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0B33B97B" w14:textId="1D786876" w:rsidR="00C77CE3" w:rsidRPr="00CF164C" w:rsidRDefault="00CF164C" w:rsidP="00CF16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imes New Roman" w:cs="Times New Roman"/>
          <w:color w:val="000000"/>
          <w:sz w:val="22"/>
          <w:szCs w:val="22"/>
        </w:rPr>
      </w:pPr>
      <w:r w:rsidRPr="00CF164C">
        <w:rPr>
          <w:rFonts w:eastAsia="Times New Roman" w:cs="Times New Roman"/>
          <w:b/>
          <w:color w:val="000000"/>
          <w:sz w:val="22"/>
          <w:szCs w:val="22"/>
        </w:rPr>
        <w:t xml:space="preserve">6. </w:t>
      </w:r>
      <w:r w:rsidR="001C0B03" w:rsidRPr="00CF164C">
        <w:rPr>
          <w:rFonts w:eastAsia="Times New Roman" w:cs="Times New Roman"/>
          <w:b/>
          <w:color w:val="000000"/>
          <w:sz w:val="22"/>
          <w:szCs w:val="22"/>
        </w:rPr>
        <w:t>Адреса, банковские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5068"/>
      </w:tblGrid>
      <w:tr w:rsidR="00CF164C" w:rsidRPr="00CF164C" w14:paraId="3E8A45C4" w14:textId="77777777" w:rsidTr="00B227FF">
        <w:tc>
          <w:tcPr>
            <w:tcW w:w="4609" w:type="dxa"/>
          </w:tcPr>
          <w:p w14:paraId="4581D26C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b/>
                <w:sz w:val="22"/>
                <w:szCs w:val="22"/>
              </w:rPr>
            </w:pPr>
            <w:r w:rsidRPr="00CF164C">
              <w:rPr>
                <w:rFonts w:cs="Times New Roman"/>
                <w:b/>
                <w:sz w:val="22"/>
                <w:szCs w:val="22"/>
              </w:rPr>
              <w:t>Продавец:</w:t>
            </w:r>
          </w:p>
          <w:p w14:paraId="20724D02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b/>
                <w:color w:val="000000"/>
                <w:sz w:val="22"/>
                <w:szCs w:val="22"/>
              </w:rPr>
            </w:pPr>
            <w:r w:rsidRPr="00CF164C">
              <w:rPr>
                <w:rFonts w:cs="Times New Roman"/>
                <w:b/>
                <w:color w:val="000000"/>
                <w:sz w:val="22"/>
                <w:szCs w:val="22"/>
              </w:rPr>
              <w:t xml:space="preserve">Ханукаев Михаил Гавриилович </w:t>
            </w:r>
          </w:p>
          <w:p w14:paraId="5C00FC0C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color w:val="000000"/>
                <w:sz w:val="22"/>
                <w:szCs w:val="22"/>
              </w:rPr>
            </w:pPr>
            <w:r w:rsidRPr="00CF164C">
              <w:rPr>
                <w:rFonts w:cs="Times New Roman"/>
                <w:color w:val="000000"/>
                <w:sz w:val="22"/>
                <w:szCs w:val="22"/>
              </w:rPr>
              <w:t xml:space="preserve">07.12.1951 г.р., </w:t>
            </w:r>
          </w:p>
          <w:p w14:paraId="2CD24CA6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color w:val="000000"/>
                <w:sz w:val="22"/>
                <w:szCs w:val="22"/>
              </w:rPr>
            </w:pPr>
            <w:r w:rsidRPr="00CF164C">
              <w:rPr>
                <w:rFonts w:cs="Times New Roman"/>
                <w:color w:val="000000"/>
                <w:sz w:val="22"/>
                <w:szCs w:val="22"/>
              </w:rPr>
              <w:t xml:space="preserve">место рождения: г. Москва, </w:t>
            </w:r>
          </w:p>
          <w:p w14:paraId="1AD3528D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color w:val="000000"/>
                <w:sz w:val="22"/>
                <w:szCs w:val="22"/>
              </w:rPr>
            </w:pPr>
            <w:r w:rsidRPr="00CF164C">
              <w:rPr>
                <w:rFonts w:cs="Times New Roman"/>
                <w:color w:val="000000"/>
                <w:sz w:val="22"/>
                <w:szCs w:val="22"/>
              </w:rPr>
              <w:t>ИНН 772803433400</w:t>
            </w:r>
          </w:p>
          <w:p w14:paraId="3812A152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color w:val="000000"/>
                <w:sz w:val="22"/>
                <w:szCs w:val="22"/>
              </w:rPr>
            </w:pPr>
            <w:r w:rsidRPr="00CF164C">
              <w:rPr>
                <w:rFonts w:cs="Times New Roman"/>
                <w:color w:val="000000"/>
                <w:sz w:val="22"/>
                <w:szCs w:val="22"/>
              </w:rPr>
              <w:t>адрес регистрации: 117133, г. Москва, ул. Академика Варги, д. 3, кв. 212</w:t>
            </w:r>
          </w:p>
          <w:p w14:paraId="3DC3A62C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sz w:val="22"/>
                <w:szCs w:val="22"/>
              </w:rPr>
            </w:pPr>
            <w:r w:rsidRPr="00CF164C">
              <w:rPr>
                <w:rFonts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14:paraId="15CAC898" w14:textId="77777777" w:rsidR="00CF164C" w:rsidRPr="00CF164C" w:rsidRDefault="00CF164C" w:rsidP="00B227FF">
            <w:pPr>
              <w:pStyle w:val="af1"/>
              <w:spacing w:after="0"/>
              <w:ind w:left="0" w:hanging="2"/>
              <w:rPr>
                <w:rFonts w:cs="Times New Roman"/>
                <w:b/>
                <w:sz w:val="22"/>
                <w:szCs w:val="22"/>
              </w:rPr>
            </w:pPr>
            <w:r w:rsidRPr="00CF164C">
              <w:rPr>
                <w:rFonts w:cs="Times New Roman"/>
                <w:b/>
                <w:sz w:val="22"/>
                <w:szCs w:val="22"/>
              </w:rPr>
              <w:t xml:space="preserve">Банковские реквизиты: </w:t>
            </w:r>
          </w:p>
          <w:p w14:paraId="1F7E2432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sz w:val="22"/>
                <w:szCs w:val="22"/>
              </w:rPr>
            </w:pPr>
            <w:r w:rsidRPr="00CF164C">
              <w:rPr>
                <w:rFonts w:cs="Times New Roman"/>
                <w:sz w:val="22"/>
                <w:szCs w:val="22"/>
              </w:rPr>
              <w:t>р/с № 40817810138118639761</w:t>
            </w:r>
          </w:p>
          <w:p w14:paraId="453F55C0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sz w:val="22"/>
                <w:szCs w:val="22"/>
              </w:rPr>
            </w:pPr>
            <w:r w:rsidRPr="00CF164C">
              <w:rPr>
                <w:rFonts w:cs="Times New Roman"/>
                <w:sz w:val="22"/>
                <w:szCs w:val="22"/>
              </w:rPr>
              <w:t xml:space="preserve">в банке: ПАО Сбербанк </w:t>
            </w:r>
          </w:p>
          <w:p w14:paraId="29C97A72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sz w:val="22"/>
                <w:szCs w:val="22"/>
              </w:rPr>
            </w:pPr>
            <w:r w:rsidRPr="00CF164C">
              <w:rPr>
                <w:rFonts w:cs="Times New Roman"/>
                <w:sz w:val="22"/>
                <w:szCs w:val="22"/>
              </w:rPr>
              <w:t>БИК 044525225</w:t>
            </w:r>
          </w:p>
          <w:p w14:paraId="316B3D22" w14:textId="77777777" w:rsidR="00CF164C" w:rsidRPr="00CF164C" w:rsidRDefault="00CF164C" w:rsidP="00B227FF">
            <w:pPr>
              <w:spacing w:line="240" w:lineRule="auto"/>
              <w:ind w:left="0" w:hanging="2"/>
              <w:rPr>
                <w:rFonts w:cs="Times New Roman"/>
                <w:sz w:val="22"/>
                <w:szCs w:val="22"/>
              </w:rPr>
            </w:pPr>
            <w:r w:rsidRPr="00CF164C">
              <w:rPr>
                <w:rFonts w:cs="Times New Roman"/>
                <w:sz w:val="22"/>
                <w:szCs w:val="22"/>
              </w:rPr>
              <w:t xml:space="preserve">к/с 30101810400000000225. </w:t>
            </w:r>
          </w:p>
          <w:p w14:paraId="7A151365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</w:p>
          <w:p w14:paraId="159605ED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  <w:r w:rsidRPr="00CF164C">
              <w:rPr>
                <w:rFonts w:cs="Times New Roman"/>
                <w:bCs/>
                <w:sz w:val="22"/>
                <w:szCs w:val="22"/>
              </w:rPr>
              <w:t xml:space="preserve">Финансовый управляющий </w:t>
            </w:r>
          </w:p>
          <w:p w14:paraId="376E0EDE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</w:p>
          <w:p w14:paraId="143D3637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</w:p>
          <w:p w14:paraId="0B558E1C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</w:p>
          <w:p w14:paraId="6C398F80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  <w:r w:rsidRPr="00CF164C">
              <w:rPr>
                <w:rFonts w:cs="Times New Roman"/>
                <w:bCs/>
                <w:sz w:val="22"/>
                <w:szCs w:val="22"/>
              </w:rPr>
              <w:t>________________/ Ю.В. Шишков /</w:t>
            </w:r>
          </w:p>
        </w:tc>
        <w:tc>
          <w:tcPr>
            <w:tcW w:w="5068" w:type="dxa"/>
          </w:tcPr>
          <w:p w14:paraId="77431EB4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/>
                <w:bCs/>
                <w:spacing w:val="6"/>
                <w:sz w:val="22"/>
                <w:szCs w:val="22"/>
              </w:rPr>
            </w:pPr>
            <w:r w:rsidRPr="00CF164C">
              <w:rPr>
                <w:rFonts w:cs="Times New Roman"/>
                <w:b/>
                <w:bCs/>
                <w:spacing w:val="6"/>
                <w:sz w:val="22"/>
                <w:szCs w:val="22"/>
              </w:rPr>
              <w:t>Претендент:</w:t>
            </w:r>
          </w:p>
          <w:p w14:paraId="64FDCD4F" w14:textId="77777777" w:rsidR="00CF164C" w:rsidRPr="00CF164C" w:rsidRDefault="00CF164C" w:rsidP="00B227FF">
            <w:pPr>
              <w:tabs>
                <w:tab w:val="left" w:pos="5083"/>
                <w:tab w:val="left" w:leader="underscore" w:pos="9389"/>
              </w:tabs>
              <w:spacing w:line="240" w:lineRule="auto"/>
              <w:ind w:left="0" w:hanging="2"/>
              <w:rPr>
                <w:rFonts w:cs="Times New Roman"/>
                <w:bCs/>
                <w:spacing w:val="6"/>
                <w:sz w:val="22"/>
                <w:szCs w:val="22"/>
              </w:rPr>
            </w:pPr>
          </w:p>
          <w:p w14:paraId="77BA3B85" w14:textId="77777777" w:rsidR="00CF164C" w:rsidRPr="00CF164C" w:rsidRDefault="00CF164C" w:rsidP="00B227FF">
            <w:pPr>
              <w:snapToGrid w:val="0"/>
              <w:spacing w:line="240" w:lineRule="auto"/>
              <w:ind w:left="0" w:hanging="2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14:paraId="5A5F6D7D" w14:textId="77777777" w:rsidR="00C77CE3" w:rsidRPr="00CF164C" w:rsidRDefault="00C77CE3" w:rsidP="00D518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both"/>
        <w:rPr>
          <w:rFonts w:eastAsia="Times New Roman" w:cs="Times New Roman"/>
          <w:color w:val="000000"/>
          <w:sz w:val="22"/>
          <w:szCs w:val="22"/>
        </w:rPr>
      </w:pPr>
    </w:p>
    <w:sectPr w:rsidR="00C77CE3" w:rsidRPr="00CF164C">
      <w:footerReference w:type="default" r:id="rId8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47117" w14:textId="77777777" w:rsidR="00504F02" w:rsidRDefault="00504F02">
      <w:pPr>
        <w:spacing w:line="240" w:lineRule="auto"/>
        <w:ind w:left="0" w:hanging="2"/>
      </w:pPr>
      <w:r>
        <w:separator/>
      </w:r>
    </w:p>
  </w:endnote>
  <w:endnote w:type="continuationSeparator" w:id="0">
    <w:p w14:paraId="2073B776" w14:textId="77777777" w:rsidR="00504F02" w:rsidRDefault="00504F0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D0C8" w14:textId="77777777" w:rsidR="00C77CE3" w:rsidRDefault="001C0B0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rFonts w:eastAsia="Times New Roman" w:cs="Times New Roman"/>
        <w:color w:val="000000"/>
        <w:sz w:val="18"/>
        <w:szCs w:val="18"/>
      </w:rPr>
    </w:pPr>
    <w:r>
      <w:rPr>
        <w:rFonts w:eastAsia="Times New Roman" w:cs="Times New Roman"/>
        <w:color w:val="000000"/>
        <w:sz w:val="18"/>
        <w:szCs w:val="18"/>
      </w:rPr>
      <w:fldChar w:fldCharType="begin"/>
    </w:r>
    <w:r>
      <w:rPr>
        <w:rFonts w:eastAsia="Times New Roman" w:cs="Times New Roman"/>
        <w:color w:val="000000"/>
        <w:sz w:val="18"/>
        <w:szCs w:val="18"/>
      </w:rPr>
      <w:instrText>PAGE</w:instrText>
    </w:r>
    <w:r>
      <w:rPr>
        <w:rFonts w:eastAsia="Times New Roman" w:cs="Times New Roman"/>
        <w:color w:val="000000"/>
        <w:sz w:val="18"/>
        <w:szCs w:val="18"/>
      </w:rPr>
      <w:fldChar w:fldCharType="separate"/>
    </w:r>
    <w:r w:rsidR="00FA2550">
      <w:rPr>
        <w:rFonts w:eastAsia="Times New Roman" w:cs="Times New Roman"/>
        <w:noProof/>
        <w:color w:val="000000"/>
        <w:sz w:val="18"/>
        <w:szCs w:val="18"/>
      </w:rPr>
      <w:t>1</w:t>
    </w:r>
    <w:r>
      <w:rPr>
        <w:rFonts w:eastAsia="Times New Roman" w:cs="Times New Roman"/>
        <w:color w:val="000000"/>
        <w:sz w:val="18"/>
        <w:szCs w:val="18"/>
      </w:rPr>
      <w:fldChar w:fldCharType="end"/>
    </w:r>
  </w:p>
  <w:p w14:paraId="0BCC772E" w14:textId="77777777" w:rsidR="00C77CE3" w:rsidRDefault="00C77C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56FAE" w14:textId="77777777" w:rsidR="00504F02" w:rsidRDefault="00504F02">
      <w:pPr>
        <w:spacing w:line="240" w:lineRule="auto"/>
        <w:ind w:left="0" w:hanging="2"/>
      </w:pPr>
      <w:r>
        <w:separator/>
      </w:r>
    </w:p>
  </w:footnote>
  <w:footnote w:type="continuationSeparator" w:id="0">
    <w:p w14:paraId="08C2A614" w14:textId="77777777" w:rsidR="00504F02" w:rsidRDefault="00504F0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660FA"/>
    <w:multiLevelType w:val="multilevel"/>
    <w:tmpl w:val="644422F0"/>
    <w:lvl w:ilvl="0">
      <w:start w:val="1"/>
      <w:numFmt w:val="decimal"/>
      <w:lvlText w:val="%1."/>
      <w:lvlJc w:val="left"/>
      <w:pPr>
        <w:ind w:left="552" w:hanging="552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272" w:hanging="55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vertAlign w:val="baseline"/>
      </w:rPr>
    </w:lvl>
  </w:abstractNum>
  <w:abstractNum w:abstractNumId="1" w15:restartNumberingAfterBreak="0">
    <w:nsid w:val="553B6DDE"/>
    <w:multiLevelType w:val="multilevel"/>
    <w:tmpl w:val="5FC45C0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74462167">
    <w:abstractNumId w:val="1"/>
  </w:num>
  <w:num w:numId="2" w16cid:durableId="203118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CE3"/>
    <w:rsid w:val="00154F83"/>
    <w:rsid w:val="001C0B03"/>
    <w:rsid w:val="002A06F6"/>
    <w:rsid w:val="00462FFE"/>
    <w:rsid w:val="00504F02"/>
    <w:rsid w:val="00571472"/>
    <w:rsid w:val="007E38DA"/>
    <w:rsid w:val="008553BD"/>
    <w:rsid w:val="008D0F1F"/>
    <w:rsid w:val="008F7E58"/>
    <w:rsid w:val="00C77CE3"/>
    <w:rsid w:val="00CF164C"/>
    <w:rsid w:val="00D51877"/>
    <w:rsid w:val="00E55F6F"/>
    <w:rsid w:val="00F07930"/>
    <w:rsid w:val="00FA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033A"/>
  <w15:docId w15:val="{6BD16F39-45AB-4CF7-B00A-02CEEE29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Normal">
    <w:name w:val="Cons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right="19772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Nonformat">
    <w:name w:val="ConsNonformat"/>
    <w:pPr>
      <w:widowControl w:val="0"/>
      <w:suppressAutoHyphens/>
      <w:autoSpaceDE w:val="0"/>
      <w:autoSpaceDN w:val="0"/>
      <w:adjustRightInd w:val="0"/>
      <w:spacing w:line="1" w:lineRule="atLeast"/>
      <w:ind w:leftChars="-1" w:left="-1" w:right="19772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customStyle="1" w:styleId="ConsTitle">
    <w:name w:val="ConsTitle"/>
    <w:pPr>
      <w:widowControl w:val="0"/>
      <w:suppressAutoHyphens/>
      <w:autoSpaceDE w:val="0"/>
      <w:autoSpaceDN w:val="0"/>
      <w:adjustRightInd w:val="0"/>
      <w:spacing w:line="1" w:lineRule="atLeast"/>
      <w:ind w:leftChars="-1" w:left="-1" w:right="19772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  <w:sz w:val="16"/>
      <w:szCs w:val="16"/>
    </w:rPr>
  </w:style>
  <w:style w:type="paragraph" w:customStyle="1" w:styleId="ConsCell">
    <w:name w:val="ConsCell"/>
    <w:pPr>
      <w:widowControl w:val="0"/>
      <w:suppressAutoHyphens/>
      <w:autoSpaceDE w:val="0"/>
      <w:autoSpaceDN w:val="0"/>
      <w:adjustRightInd w:val="0"/>
      <w:spacing w:line="1" w:lineRule="atLeast"/>
      <w:ind w:leftChars="-1" w:left="-1" w:right="19772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DocList">
    <w:name w:val="ConsDocList"/>
    <w:pPr>
      <w:widowControl w:val="0"/>
      <w:suppressAutoHyphens/>
      <w:autoSpaceDE w:val="0"/>
      <w:autoSpaceDN w:val="0"/>
      <w:adjustRightInd w:val="0"/>
      <w:spacing w:line="1" w:lineRule="atLeast"/>
      <w:ind w:leftChars="-1" w:left="-1" w:right="19772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styleId="20">
    <w:name w:val="Body Text 2"/>
    <w:basedOn w:val="a"/>
    <w:pPr>
      <w:spacing w:line="360" w:lineRule="auto"/>
      <w:ind w:firstLine="720"/>
      <w:jc w:val="both"/>
    </w:pPr>
  </w:style>
  <w:style w:type="character" w:customStyle="1" w:styleId="21">
    <w:name w:val="Основной текст 2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Body Text"/>
    <w:basedOn w:val="a"/>
    <w:pPr>
      <w:jc w:val="both"/>
    </w:pPr>
    <w:rPr>
      <w:sz w:val="22"/>
      <w:szCs w:val="22"/>
    </w:rPr>
  </w:style>
  <w:style w:type="character" w:customStyle="1" w:styleId="a5">
    <w:name w:val="Основной текст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22">
    <w:name w:val="Body Text Indent 2"/>
    <w:basedOn w:val="a"/>
    <w:pPr>
      <w:ind w:firstLine="708"/>
      <w:jc w:val="both"/>
    </w:pPr>
    <w:rPr>
      <w:sz w:val="22"/>
      <w:szCs w:val="22"/>
    </w:rPr>
  </w:style>
  <w:style w:type="character" w:customStyle="1" w:styleId="23">
    <w:name w:val="Основной текст с отступом 2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aragraph">
    <w:name w:val="paragraph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ConsPlusNonformat">
    <w:name w:val="ConsPlusNonforma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styleId="ab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d">
    <w:name w:val="Normal (Web)"/>
    <w:basedOn w:val="a"/>
    <w:qFormat/>
    <w:pPr>
      <w:spacing w:before="100" w:beforeAutospacing="1" w:after="100" w:afterAutospacing="1"/>
    </w:pPr>
    <w:rPr>
      <w:lang w:eastAsia="zh-CN" w:bidi="hi-IN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F07930"/>
    <w:pPr>
      <w:ind w:left="720"/>
      <w:contextualSpacing/>
    </w:pPr>
  </w:style>
  <w:style w:type="paragraph" w:styleId="af1">
    <w:name w:val="Body Text Indent"/>
    <w:basedOn w:val="a"/>
    <w:link w:val="af2"/>
    <w:uiPriority w:val="99"/>
    <w:semiHidden/>
    <w:unhideWhenUsed/>
    <w:rsid w:val="00CF164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CF164C"/>
    <w:rPr>
      <w:rFonts w:ascii="Times New Roman" w:hAnsi="Times New Roman"/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ZxBarO8QC36Kij0+K+FhV4nn5w==">CgMxLjA4AHIhMUozaXppNy1jcVJCclhsSjFVNFZ6enRLTnU2XzBhNEFn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ConsultantPlus</dc:creator>
  <cp:lastModifiedBy>Александр Панькин</cp:lastModifiedBy>
  <cp:revision>7</cp:revision>
  <dcterms:created xsi:type="dcterms:W3CDTF">2026-03-17T06:58:00Z</dcterms:created>
  <dcterms:modified xsi:type="dcterms:W3CDTF">2026-09-25T11:34:00Z</dcterms:modified>
</cp:coreProperties>
</file>