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0A137D" w14:textId="4E74BE56" w:rsidR="00390D85" w:rsidRPr="009C7245" w:rsidRDefault="004C25B2" w:rsidP="00390D85">
      <w:pPr>
        <w:widowControl/>
        <w:suppressAutoHyphens w:val="0"/>
        <w:autoSpaceDE w:val="0"/>
        <w:autoSpaceDN w:val="0"/>
        <w:adjustRightInd w:val="0"/>
        <w:spacing w:line="200" w:lineRule="atLeast"/>
        <w:jc w:val="center"/>
        <w:textAlignment w:val="center"/>
        <w:rPr>
          <w:rFonts w:ascii="Arial" w:eastAsia="Times New Roman" w:hAnsi="Arial" w:cs="Arial"/>
          <w:b/>
          <w:kern w:val="0"/>
          <w:sz w:val="20"/>
          <w:szCs w:val="20"/>
          <w:lang w:eastAsia="ru-RU" w:bidi="ar-SA"/>
        </w:rPr>
      </w:pPr>
      <w:r w:rsidRPr="009C7245">
        <w:rPr>
          <w:rFonts w:ascii="Arial" w:eastAsia="Times New Roman" w:hAnsi="Arial" w:cs="Arial"/>
          <w:b/>
          <w:kern w:val="0"/>
          <w:sz w:val="20"/>
          <w:szCs w:val="20"/>
          <w:lang w:eastAsia="ru-RU" w:bidi="ar-SA"/>
        </w:rPr>
        <w:t>Перечень документов и требования к оформлению для участника аукциона</w:t>
      </w:r>
      <w:r w:rsidR="00390D85" w:rsidRPr="009C7245">
        <w:rPr>
          <w:rFonts w:ascii="Arial" w:eastAsia="Times New Roman" w:hAnsi="Arial" w:cs="Arial"/>
          <w:b/>
          <w:kern w:val="0"/>
          <w:sz w:val="20"/>
          <w:szCs w:val="20"/>
          <w:lang w:eastAsia="ru-RU" w:bidi="ar-SA"/>
        </w:rPr>
        <w:t>:</w:t>
      </w:r>
    </w:p>
    <w:p w14:paraId="7CB11288" w14:textId="77777777" w:rsidR="0032655F" w:rsidRPr="009C7245" w:rsidRDefault="0032655F" w:rsidP="00390D85">
      <w:pPr>
        <w:widowControl/>
        <w:suppressAutoHyphens w:val="0"/>
        <w:autoSpaceDE w:val="0"/>
        <w:autoSpaceDN w:val="0"/>
        <w:adjustRightInd w:val="0"/>
        <w:spacing w:line="200" w:lineRule="atLeast"/>
        <w:jc w:val="center"/>
        <w:textAlignment w:val="center"/>
        <w:rPr>
          <w:rFonts w:ascii="Arial" w:eastAsia="Times New Roman" w:hAnsi="Arial" w:cs="Arial"/>
          <w:b/>
          <w:kern w:val="0"/>
          <w:sz w:val="20"/>
          <w:szCs w:val="20"/>
          <w:lang w:eastAsia="ru-RU" w:bidi="ar-SA"/>
        </w:rPr>
      </w:pPr>
    </w:p>
    <w:p w14:paraId="529A6ED6" w14:textId="66B83424" w:rsidR="00390D85" w:rsidRPr="009C7245" w:rsidRDefault="0032655F" w:rsidP="0032655F">
      <w:pPr>
        <w:widowControl/>
        <w:suppressAutoHyphens w:val="0"/>
        <w:autoSpaceDE w:val="0"/>
        <w:autoSpaceDN w:val="0"/>
        <w:adjustRightInd w:val="0"/>
        <w:spacing w:line="200" w:lineRule="atLeast"/>
        <w:textAlignment w:val="center"/>
        <w:rPr>
          <w:rFonts w:ascii="Arial" w:eastAsia="Times New Roman" w:hAnsi="Arial" w:cs="Arial"/>
          <w:b/>
          <w:bCs/>
          <w:kern w:val="0"/>
          <w:sz w:val="20"/>
          <w:szCs w:val="20"/>
          <w:lang w:eastAsia="ru-RU" w:bidi="ar-SA"/>
        </w:rPr>
      </w:pPr>
      <w:r w:rsidRPr="009C7245">
        <w:rPr>
          <w:rFonts w:ascii="Arial" w:eastAsia="Times New Roman" w:hAnsi="Arial" w:cs="Arial"/>
          <w:b/>
          <w:kern w:val="0"/>
          <w:sz w:val="20"/>
          <w:szCs w:val="20"/>
          <w:lang w:eastAsia="ru-RU" w:bidi="ar-SA"/>
        </w:rPr>
        <w:tab/>
      </w:r>
    </w:p>
    <w:p w14:paraId="099AEC13" w14:textId="2C480F7F" w:rsidR="00390D85" w:rsidRPr="009C7245" w:rsidRDefault="00390D85" w:rsidP="00390D85">
      <w:pPr>
        <w:widowControl/>
        <w:suppressAutoHyphens w:val="0"/>
        <w:autoSpaceDE w:val="0"/>
        <w:autoSpaceDN w:val="0"/>
        <w:adjustRightInd w:val="0"/>
        <w:spacing w:line="200" w:lineRule="atLeast"/>
        <w:ind w:firstLine="709"/>
        <w:jc w:val="both"/>
        <w:textAlignment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ru-RU" w:bidi="ar-SA"/>
        </w:rPr>
      </w:pPr>
      <w:r w:rsidRPr="009C7245">
        <w:rPr>
          <w:rFonts w:ascii="Arial" w:eastAsia="Times New Roman" w:hAnsi="Arial" w:cs="Arial"/>
          <w:color w:val="000000"/>
          <w:kern w:val="0"/>
          <w:sz w:val="20"/>
          <w:szCs w:val="20"/>
          <w:lang w:eastAsia="ru-RU" w:bidi="ar-SA"/>
        </w:rPr>
        <w:t xml:space="preserve">1. </w:t>
      </w:r>
      <w:r w:rsidRPr="009C7245">
        <w:rPr>
          <w:rFonts w:ascii="Arial" w:hAnsi="Arial" w:cs="Arial"/>
          <w:color w:val="000000"/>
          <w:sz w:val="20"/>
          <w:szCs w:val="20"/>
        </w:rPr>
        <w:t>Заявка на участие в аукционе по форме</w:t>
      </w:r>
      <w:r w:rsidRPr="009C7245">
        <w:rPr>
          <w:rFonts w:ascii="Arial" w:hAnsi="Arial" w:cs="Arial"/>
          <w:b/>
          <w:color w:val="000000"/>
          <w:sz w:val="20"/>
          <w:szCs w:val="20"/>
        </w:rPr>
        <w:t xml:space="preserve">, </w:t>
      </w:r>
      <w:r w:rsidRPr="009C7245">
        <w:rPr>
          <w:rFonts w:ascii="Arial" w:eastAsia="Times New Roman" w:hAnsi="Arial" w:cs="Arial"/>
          <w:kern w:val="0"/>
          <w:sz w:val="20"/>
          <w:szCs w:val="20"/>
          <w:lang w:eastAsia="ru-RU" w:bidi="ar-SA"/>
        </w:rPr>
        <w:t xml:space="preserve">размещенной на электронной торговой площадке </w:t>
      </w:r>
      <w:hyperlink r:id="rId6" w:history="1">
        <w:r w:rsidR="002D38F9" w:rsidRPr="009C7245">
          <w:rPr>
            <w:rStyle w:val="aa"/>
            <w:rFonts w:ascii="Arial" w:eastAsia="Times New Roman" w:hAnsi="Arial" w:cs="Arial"/>
            <w:kern w:val="0"/>
            <w:sz w:val="20"/>
            <w:szCs w:val="20"/>
            <w:lang w:val="en-US" w:eastAsia="ru-RU" w:bidi="ar-SA"/>
          </w:rPr>
          <w:t>www</w:t>
        </w:r>
        <w:r w:rsidR="002D38F9" w:rsidRPr="009C7245">
          <w:rPr>
            <w:rStyle w:val="aa"/>
            <w:rFonts w:ascii="Arial" w:eastAsia="Times New Roman" w:hAnsi="Arial" w:cs="Arial"/>
            <w:kern w:val="0"/>
            <w:sz w:val="20"/>
            <w:szCs w:val="20"/>
            <w:lang w:eastAsia="ru-RU" w:bidi="ar-SA"/>
          </w:rPr>
          <w:t>.</w:t>
        </w:r>
        <w:r w:rsidR="002D38F9" w:rsidRPr="009C7245">
          <w:rPr>
            <w:rStyle w:val="aa"/>
            <w:rFonts w:ascii="Arial" w:eastAsia="Times New Roman" w:hAnsi="Arial" w:cs="Arial"/>
            <w:kern w:val="0"/>
            <w:sz w:val="20"/>
            <w:szCs w:val="20"/>
            <w:lang w:val="en-US" w:eastAsia="ru-RU" w:bidi="ar-SA"/>
          </w:rPr>
          <w:t>lot</w:t>
        </w:r>
        <w:r w:rsidR="002D38F9" w:rsidRPr="009C7245">
          <w:rPr>
            <w:rStyle w:val="aa"/>
            <w:rFonts w:ascii="Arial" w:eastAsia="Times New Roman" w:hAnsi="Arial" w:cs="Arial"/>
            <w:kern w:val="0"/>
            <w:sz w:val="20"/>
            <w:szCs w:val="20"/>
            <w:lang w:eastAsia="ru-RU" w:bidi="ar-SA"/>
          </w:rPr>
          <w:t>-</w:t>
        </w:r>
        <w:r w:rsidR="002D38F9" w:rsidRPr="009C7245">
          <w:rPr>
            <w:rStyle w:val="aa"/>
            <w:rFonts w:ascii="Arial" w:eastAsia="Times New Roman" w:hAnsi="Arial" w:cs="Arial"/>
            <w:kern w:val="0"/>
            <w:sz w:val="20"/>
            <w:szCs w:val="20"/>
            <w:lang w:val="en-US" w:eastAsia="ru-RU" w:bidi="ar-SA"/>
          </w:rPr>
          <w:t>online</w:t>
        </w:r>
        <w:r w:rsidR="002D38F9" w:rsidRPr="009C7245">
          <w:rPr>
            <w:rStyle w:val="aa"/>
            <w:rFonts w:ascii="Arial" w:eastAsia="Times New Roman" w:hAnsi="Arial" w:cs="Arial"/>
            <w:kern w:val="0"/>
            <w:sz w:val="20"/>
            <w:szCs w:val="20"/>
            <w:lang w:eastAsia="ru-RU" w:bidi="ar-SA"/>
          </w:rPr>
          <w:t>.</w:t>
        </w:r>
        <w:r w:rsidR="002D38F9" w:rsidRPr="009C7245">
          <w:rPr>
            <w:rStyle w:val="aa"/>
            <w:rFonts w:ascii="Arial" w:eastAsia="Times New Roman" w:hAnsi="Arial" w:cs="Arial"/>
            <w:kern w:val="0"/>
            <w:sz w:val="20"/>
            <w:szCs w:val="20"/>
            <w:lang w:val="en-US" w:eastAsia="ru-RU" w:bidi="ar-SA"/>
          </w:rPr>
          <w:t>ru</w:t>
        </w:r>
      </w:hyperlink>
      <w:r w:rsidR="002D38F9" w:rsidRPr="009C7245">
        <w:rPr>
          <w:rFonts w:ascii="Arial" w:eastAsia="Times New Roman" w:hAnsi="Arial" w:cs="Arial"/>
          <w:kern w:val="0"/>
          <w:sz w:val="20"/>
          <w:szCs w:val="20"/>
          <w:lang w:eastAsia="ru-RU" w:bidi="ar-SA"/>
        </w:rPr>
        <w:t xml:space="preserve"> </w:t>
      </w:r>
      <w:r w:rsidRPr="009C7245">
        <w:rPr>
          <w:rFonts w:ascii="Arial" w:eastAsia="Times New Roman" w:hAnsi="Arial" w:cs="Arial"/>
          <w:kern w:val="0"/>
          <w:sz w:val="20"/>
          <w:szCs w:val="20"/>
          <w:lang w:eastAsia="ru-RU" w:bidi="ar-SA"/>
        </w:rPr>
        <w:t xml:space="preserve">в разделе «Документы к аукциону/лоту». Заявка заполняется в электронном виде и </w:t>
      </w:r>
      <w:r w:rsidRPr="009C7245">
        <w:rPr>
          <w:rFonts w:ascii="Arial" w:eastAsia="Times New Roman" w:hAnsi="Arial" w:cs="Arial"/>
          <w:color w:val="000000"/>
          <w:kern w:val="0"/>
          <w:sz w:val="20"/>
          <w:szCs w:val="20"/>
          <w:lang w:eastAsia="ru-RU" w:bidi="ar-SA"/>
        </w:rPr>
        <w:t>подписывается электронной подписью Претендента (его уполномоченного представителя).</w:t>
      </w:r>
    </w:p>
    <w:p w14:paraId="5D9F3400" w14:textId="1EEC5D22" w:rsidR="00390D85" w:rsidRPr="009C7245" w:rsidRDefault="0098201E" w:rsidP="00390D85">
      <w:pPr>
        <w:widowControl/>
        <w:suppressAutoHyphens w:val="0"/>
        <w:autoSpaceDE w:val="0"/>
        <w:autoSpaceDN w:val="0"/>
        <w:adjustRightInd w:val="0"/>
        <w:spacing w:line="200" w:lineRule="atLeast"/>
        <w:ind w:firstLine="709"/>
        <w:jc w:val="both"/>
        <w:textAlignment w:val="center"/>
        <w:rPr>
          <w:rFonts w:ascii="Arial" w:eastAsia="Times New Roman" w:hAnsi="Arial" w:cs="Arial"/>
          <w:kern w:val="0"/>
          <w:sz w:val="20"/>
          <w:szCs w:val="20"/>
          <w:lang w:eastAsia="ru-RU" w:bidi="ar-SA"/>
        </w:rPr>
      </w:pPr>
      <w:r w:rsidRPr="009C7245">
        <w:rPr>
          <w:rFonts w:ascii="Arial" w:eastAsia="Times New Roman" w:hAnsi="Arial" w:cs="Arial"/>
          <w:kern w:val="0"/>
          <w:sz w:val="20"/>
          <w:szCs w:val="20"/>
          <w:lang w:eastAsia="ru-RU" w:bidi="ar-SA"/>
        </w:rPr>
        <w:t>2</w:t>
      </w:r>
      <w:r w:rsidR="00390D85" w:rsidRPr="009C7245">
        <w:rPr>
          <w:rFonts w:ascii="Arial" w:eastAsia="Times New Roman" w:hAnsi="Arial" w:cs="Arial"/>
          <w:kern w:val="0"/>
          <w:sz w:val="20"/>
          <w:szCs w:val="20"/>
          <w:lang w:eastAsia="ru-RU" w:bidi="ar-SA"/>
        </w:rPr>
        <w:t>. Доверенность, оформленная в соответствии с требованиями законодательства РФ, на лицо, имеющее право действовать от имени Претендента, если заявка подается представителем Претендента (подписывается электронной подписью Претендента (его уполномоченного представителя)).</w:t>
      </w:r>
    </w:p>
    <w:p w14:paraId="3F9ACED9" w14:textId="40B2B2CD" w:rsidR="00390D85" w:rsidRPr="009C7245" w:rsidRDefault="0098201E" w:rsidP="00390D85">
      <w:pPr>
        <w:widowControl/>
        <w:suppressAutoHyphens w:val="0"/>
        <w:autoSpaceDE w:val="0"/>
        <w:autoSpaceDN w:val="0"/>
        <w:adjustRightInd w:val="0"/>
        <w:spacing w:line="200" w:lineRule="atLeast"/>
        <w:ind w:firstLine="709"/>
        <w:jc w:val="both"/>
        <w:textAlignment w:val="center"/>
        <w:rPr>
          <w:rFonts w:ascii="Arial" w:eastAsia="Times New Roman" w:hAnsi="Arial" w:cs="Arial"/>
          <w:kern w:val="0"/>
          <w:sz w:val="20"/>
          <w:szCs w:val="20"/>
          <w:lang w:eastAsia="ru-RU" w:bidi="ar-SA"/>
        </w:rPr>
      </w:pPr>
      <w:r w:rsidRPr="009C7245">
        <w:rPr>
          <w:rFonts w:ascii="Arial" w:eastAsia="Times New Roman" w:hAnsi="Arial" w:cs="Arial"/>
          <w:kern w:val="0"/>
          <w:sz w:val="20"/>
          <w:szCs w:val="20"/>
          <w:lang w:eastAsia="ru-RU" w:bidi="ar-SA"/>
        </w:rPr>
        <w:t>3</w:t>
      </w:r>
      <w:r w:rsidR="00651648" w:rsidRPr="009C7245">
        <w:rPr>
          <w:rFonts w:ascii="Arial" w:eastAsia="Times New Roman" w:hAnsi="Arial" w:cs="Arial"/>
          <w:kern w:val="0"/>
          <w:sz w:val="20"/>
          <w:szCs w:val="20"/>
          <w:lang w:eastAsia="ru-RU" w:bidi="ar-SA"/>
        </w:rPr>
        <w:t xml:space="preserve">. </w:t>
      </w:r>
      <w:r w:rsidR="00390D85" w:rsidRPr="009C7245">
        <w:rPr>
          <w:rFonts w:ascii="Arial" w:eastAsia="Times New Roman" w:hAnsi="Arial" w:cs="Arial"/>
          <w:kern w:val="0"/>
          <w:sz w:val="20"/>
          <w:szCs w:val="20"/>
          <w:lang w:eastAsia="ru-RU" w:bidi="ar-SA"/>
        </w:rPr>
        <w:t>Одновременно Претенденты предоставляют подписанные электронной подписью Претендента (его уполномоченного представителя) документы, действительные на день представления:</w:t>
      </w:r>
    </w:p>
    <w:p w14:paraId="344D651F" w14:textId="01ECAED8" w:rsidR="00390D85" w:rsidRPr="009C7245" w:rsidRDefault="0098201E" w:rsidP="00B613A4">
      <w:pPr>
        <w:widowControl/>
        <w:suppressAutoHyphens w:val="0"/>
        <w:autoSpaceDE w:val="0"/>
        <w:autoSpaceDN w:val="0"/>
        <w:adjustRightInd w:val="0"/>
        <w:spacing w:line="200" w:lineRule="atLeast"/>
        <w:ind w:firstLine="709"/>
        <w:jc w:val="both"/>
        <w:textAlignment w:val="center"/>
        <w:rPr>
          <w:rFonts w:ascii="Arial" w:eastAsia="Times New Roman" w:hAnsi="Arial" w:cs="Arial"/>
          <w:kern w:val="0"/>
          <w:sz w:val="20"/>
          <w:szCs w:val="20"/>
          <w:lang w:eastAsia="ru-RU" w:bidi="ar-SA"/>
        </w:rPr>
      </w:pPr>
      <w:bookmarkStart w:id="0" w:name="dst193"/>
      <w:bookmarkEnd w:id="0"/>
      <w:r w:rsidRPr="009C7245">
        <w:rPr>
          <w:rFonts w:ascii="Arial" w:eastAsia="Times New Roman" w:hAnsi="Arial" w:cs="Arial"/>
          <w:kern w:val="0"/>
          <w:sz w:val="20"/>
          <w:szCs w:val="20"/>
          <w:lang w:eastAsia="ru-RU" w:bidi="ar-SA"/>
        </w:rPr>
        <w:t>3</w:t>
      </w:r>
      <w:r w:rsidR="00A660F5" w:rsidRPr="009C7245">
        <w:rPr>
          <w:rFonts w:ascii="Arial" w:eastAsia="Times New Roman" w:hAnsi="Arial" w:cs="Arial"/>
          <w:kern w:val="0"/>
          <w:sz w:val="20"/>
          <w:szCs w:val="20"/>
          <w:lang w:eastAsia="ru-RU" w:bidi="ar-SA"/>
        </w:rPr>
        <w:t>.</w:t>
      </w:r>
      <w:r w:rsidRPr="009C7245">
        <w:rPr>
          <w:rFonts w:ascii="Arial" w:eastAsia="Times New Roman" w:hAnsi="Arial" w:cs="Arial"/>
          <w:kern w:val="0"/>
          <w:sz w:val="20"/>
          <w:szCs w:val="20"/>
          <w:lang w:eastAsia="ru-RU" w:bidi="ar-SA"/>
        </w:rPr>
        <w:t>1</w:t>
      </w:r>
      <w:r w:rsidR="00B613A4" w:rsidRPr="009C7245">
        <w:rPr>
          <w:rFonts w:ascii="Arial" w:eastAsia="Times New Roman" w:hAnsi="Arial" w:cs="Arial"/>
          <w:kern w:val="0"/>
          <w:sz w:val="20"/>
          <w:szCs w:val="20"/>
          <w:lang w:eastAsia="ru-RU" w:bidi="ar-SA"/>
        </w:rPr>
        <w:t xml:space="preserve">. </w:t>
      </w:r>
      <w:r w:rsidR="00F44CFF" w:rsidRPr="009C7245">
        <w:rPr>
          <w:rFonts w:ascii="Arial" w:eastAsia="Times New Roman" w:hAnsi="Arial" w:cs="Arial"/>
          <w:kern w:val="0"/>
          <w:sz w:val="20"/>
          <w:szCs w:val="20"/>
          <w:lang w:eastAsia="ru-RU" w:bidi="ar-SA"/>
        </w:rPr>
        <w:t>Копию д</w:t>
      </w:r>
      <w:r w:rsidR="00390D85" w:rsidRPr="009C7245">
        <w:rPr>
          <w:rFonts w:ascii="Arial" w:eastAsia="Times New Roman" w:hAnsi="Arial" w:cs="Arial"/>
          <w:kern w:val="0"/>
          <w:sz w:val="20"/>
          <w:szCs w:val="20"/>
          <w:lang w:eastAsia="ru-RU" w:bidi="ar-SA"/>
        </w:rPr>
        <w:t>окумент</w:t>
      </w:r>
      <w:r w:rsidR="00F44CFF" w:rsidRPr="009C7245">
        <w:rPr>
          <w:rFonts w:ascii="Arial" w:eastAsia="Times New Roman" w:hAnsi="Arial" w:cs="Arial"/>
          <w:kern w:val="0"/>
          <w:sz w:val="20"/>
          <w:szCs w:val="20"/>
          <w:lang w:eastAsia="ru-RU" w:bidi="ar-SA"/>
        </w:rPr>
        <w:t>а</w:t>
      </w:r>
      <w:r w:rsidR="00390D85" w:rsidRPr="009C7245">
        <w:rPr>
          <w:rFonts w:ascii="Arial" w:eastAsia="Times New Roman" w:hAnsi="Arial" w:cs="Arial"/>
          <w:kern w:val="0"/>
          <w:sz w:val="20"/>
          <w:szCs w:val="20"/>
          <w:lang w:eastAsia="ru-RU" w:bidi="ar-SA"/>
        </w:rPr>
        <w:t>, подтверждающ</w:t>
      </w:r>
      <w:r w:rsidR="00F44CFF" w:rsidRPr="009C7245">
        <w:rPr>
          <w:rFonts w:ascii="Arial" w:eastAsia="Times New Roman" w:hAnsi="Arial" w:cs="Arial"/>
          <w:kern w:val="0"/>
          <w:sz w:val="20"/>
          <w:szCs w:val="20"/>
          <w:lang w:eastAsia="ru-RU" w:bidi="ar-SA"/>
        </w:rPr>
        <w:t xml:space="preserve">его </w:t>
      </w:r>
      <w:r w:rsidR="00390D85" w:rsidRPr="009C7245">
        <w:rPr>
          <w:rFonts w:ascii="Arial" w:eastAsia="Times New Roman" w:hAnsi="Arial" w:cs="Arial"/>
          <w:kern w:val="0"/>
          <w:sz w:val="20"/>
          <w:szCs w:val="20"/>
          <w:lang w:eastAsia="ru-RU" w:bidi="ar-SA"/>
        </w:rPr>
        <w:t xml:space="preserve">полномочия </w:t>
      </w:r>
      <w:r w:rsidR="00B613A4" w:rsidRPr="009C7245">
        <w:rPr>
          <w:rFonts w:ascii="Arial" w:eastAsia="Times New Roman" w:hAnsi="Arial" w:cs="Arial"/>
          <w:kern w:val="0"/>
          <w:sz w:val="20"/>
          <w:szCs w:val="20"/>
          <w:lang w:eastAsia="ru-RU" w:bidi="ar-SA"/>
        </w:rPr>
        <w:t>единоличного исполнительного органа (</w:t>
      </w:r>
      <w:r w:rsidR="00390D85" w:rsidRPr="009C7245">
        <w:rPr>
          <w:rFonts w:ascii="Arial" w:eastAsia="Times New Roman" w:hAnsi="Arial" w:cs="Arial"/>
          <w:kern w:val="0"/>
          <w:sz w:val="20"/>
          <w:szCs w:val="20"/>
          <w:lang w:eastAsia="ru-RU" w:bidi="ar-SA"/>
        </w:rPr>
        <w:t>руководителя</w:t>
      </w:r>
      <w:r w:rsidR="00B613A4" w:rsidRPr="009C7245">
        <w:rPr>
          <w:rFonts w:ascii="Arial" w:eastAsia="Times New Roman" w:hAnsi="Arial" w:cs="Arial"/>
          <w:kern w:val="0"/>
          <w:sz w:val="20"/>
          <w:szCs w:val="20"/>
          <w:lang w:eastAsia="ru-RU" w:bidi="ar-SA"/>
        </w:rPr>
        <w:t>)</w:t>
      </w:r>
      <w:r w:rsidR="00390D85" w:rsidRPr="009C7245">
        <w:rPr>
          <w:rFonts w:ascii="Arial" w:eastAsia="Times New Roman" w:hAnsi="Arial" w:cs="Arial"/>
          <w:kern w:val="0"/>
          <w:sz w:val="20"/>
          <w:szCs w:val="20"/>
          <w:lang w:eastAsia="ru-RU" w:bidi="ar-SA"/>
        </w:rPr>
        <w:t xml:space="preserve"> юридического лица на осуществление действий от имени юридического л</w:t>
      </w:r>
      <w:r w:rsidR="00B613A4" w:rsidRPr="009C7245">
        <w:rPr>
          <w:rFonts w:ascii="Arial" w:eastAsia="Times New Roman" w:hAnsi="Arial" w:cs="Arial"/>
          <w:kern w:val="0"/>
          <w:sz w:val="20"/>
          <w:szCs w:val="20"/>
          <w:lang w:eastAsia="ru-RU" w:bidi="ar-SA"/>
        </w:rPr>
        <w:t>ица (копия решения/протокола об избрании/назначении</w:t>
      </w:r>
      <w:r w:rsidR="00390D85" w:rsidRPr="009C7245">
        <w:rPr>
          <w:rFonts w:ascii="Arial" w:eastAsia="Times New Roman" w:hAnsi="Arial" w:cs="Arial"/>
          <w:kern w:val="0"/>
          <w:sz w:val="20"/>
          <w:szCs w:val="20"/>
          <w:lang w:eastAsia="ru-RU" w:bidi="ar-SA"/>
        </w:rPr>
        <w:t>), и в соответствии с которым</w:t>
      </w:r>
      <w:r w:rsidR="00B613A4" w:rsidRPr="009C7245">
        <w:rPr>
          <w:rFonts w:ascii="Arial" w:eastAsia="Times New Roman" w:hAnsi="Arial" w:cs="Arial"/>
          <w:kern w:val="0"/>
          <w:sz w:val="20"/>
          <w:szCs w:val="20"/>
          <w:lang w:eastAsia="ru-RU" w:bidi="ar-SA"/>
        </w:rPr>
        <w:t xml:space="preserve"> единоличный исполнительный орган (руководитель)</w:t>
      </w:r>
      <w:r w:rsidR="00390D85" w:rsidRPr="009C7245">
        <w:rPr>
          <w:rFonts w:ascii="Arial" w:eastAsia="Times New Roman" w:hAnsi="Arial" w:cs="Arial"/>
          <w:kern w:val="0"/>
          <w:sz w:val="20"/>
          <w:szCs w:val="20"/>
          <w:lang w:eastAsia="ru-RU" w:bidi="ar-SA"/>
        </w:rPr>
        <w:t xml:space="preserve"> юридического лица обладает правом действовать от имени юридического лица без доверенности;</w:t>
      </w:r>
    </w:p>
    <w:p w14:paraId="19D771BE" w14:textId="6FAC95C7" w:rsidR="00F44CFF" w:rsidRPr="009C7245" w:rsidRDefault="0098201E" w:rsidP="00390D85">
      <w:pPr>
        <w:widowControl/>
        <w:suppressAutoHyphens w:val="0"/>
        <w:autoSpaceDE w:val="0"/>
        <w:autoSpaceDN w:val="0"/>
        <w:adjustRightInd w:val="0"/>
        <w:spacing w:line="200" w:lineRule="atLeast"/>
        <w:ind w:firstLine="709"/>
        <w:jc w:val="both"/>
        <w:textAlignment w:val="center"/>
        <w:rPr>
          <w:rFonts w:ascii="Arial" w:eastAsia="Times New Roman" w:hAnsi="Arial" w:cs="Arial"/>
          <w:kern w:val="0"/>
          <w:sz w:val="20"/>
          <w:szCs w:val="20"/>
          <w:lang w:eastAsia="ru-RU" w:bidi="ar-SA"/>
        </w:rPr>
      </w:pPr>
      <w:r w:rsidRPr="009C7245">
        <w:rPr>
          <w:rFonts w:ascii="Arial" w:eastAsia="Times New Roman" w:hAnsi="Arial" w:cs="Arial"/>
          <w:kern w:val="0"/>
          <w:sz w:val="20"/>
          <w:szCs w:val="20"/>
          <w:lang w:eastAsia="ru-RU" w:bidi="ar-SA"/>
        </w:rPr>
        <w:t>3</w:t>
      </w:r>
      <w:r w:rsidR="00A660F5" w:rsidRPr="009C7245">
        <w:rPr>
          <w:rFonts w:ascii="Arial" w:eastAsia="Times New Roman" w:hAnsi="Arial" w:cs="Arial"/>
          <w:kern w:val="0"/>
          <w:sz w:val="20"/>
          <w:szCs w:val="20"/>
          <w:lang w:eastAsia="ru-RU" w:bidi="ar-SA"/>
        </w:rPr>
        <w:t>.</w:t>
      </w:r>
      <w:r w:rsidRPr="009C7245">
        <w:rPr>
          <w:rFonts w:ascii="Arial" w:eastAsia="Times New Roman" w:hAnsi="Arial" w:cs="Arial"/>
          <w:kern w:val="0"/>
          <w:sz w:val="20"/>
          <w:szCs w:val="20"/>
          <w:lang w:eastAsia="ru-RU" w:bidi="ar-SA"/>
        </w:rPr>
        <w:t>2</w:t>
      </w:r>
      <w:r w:rsidR="00F44CFF" w:rsidRPr="009C7245">
        <w:rPr>
          <w:rFonts w:ascii="Arial" w:eastAsia="Times New Roman" w:hAnsi="Arial" w:cs="Arial"/>
          <w:kern w:val="0"/>
          <w:sz w:val="20"/>
          <w:szCs w:val="20"/>
          <w:lang w:eastAsia="ru-RU" w:bidi="ar-SA"/>
        </w:rPr>
        <w:t>. Копию паспорта</w:t>
      </w:r>
      <w:r w:rsidR="00F44566" w:rsidRPr="009C7245">
        <w:rPr>
          <w:rFonts w:ascii="Arial" w:eastAsia="Times New Roman" w:hAnsi="Arial" w:cs="Arial"/>
          <w:kern w:val="0"/>
          <w:sz w:val="20"/>
          <w:szCs w:val="20"/>
          <w:lang w:eastAsia="ru-RU" w:bidi="ar-SA"/>
        </w:rPr>
        <w:t xml:space="preserve"> единоличного исполнительного органа (руководителя)</w:t>
      </w:r>
      <w:r w:rsidR="00EE1CEA" w:rsidRPr="009C7245">
        <w:rPr>
          <w:rFonts w:ascii="Arial" w:eastAsia="Times New Roman" w:hAnsi="Arial" w:cs="Arial"/>
          <w:kern w:val="0"/>
          <w:sz w:val="20"/>
          <w:szCs w:val="20"/>
          <w:lang w:eastAsia="ru-RU" w:bidi="ar-SA"/>
        </w:rPr>
        <w:t>.</w:t>
      </w:r>
    </w:p>
    <w:p w14:paraId="22D9079F" w14:textId="32A48B82" w:rsidR="00F44566" w:rsidRPr="009C7245" w:rsidRDefault="0098201E" w:rsidP="00390D85">
      <w:pPr>
        <w:widowControl/>
        <w:suppressAutoHyphens w:val="0"/>
        <w:autoSpaceDE w:val="0"/>
        <w:autoSpaceDN w:val="0"/>
        <w:adjustRightInd w:val="0"/>
        <w:spacing w:line="200" w:lineRule="atLeast"/>
        <w:ind w:firstLine="709"/>
        <w:jc w:val="both"/>
        <w:textAlignment w:val="center"/>
        <w:rPr>
          <w:rFonts w:ascii="Arial" w:eastAsia="Times New Roman" w:hAnsi="Arial" w:cs="Arial"/>
          <w:kern w:val="0"/>
          <w:sz w:val="20"/>
          <w:szCs w:val="20"/>
          <w:lang w:eastAsia="ru-RU" w:bidi="ar-SA"/>
        </w:rPr>
      </w:pPr>
      <w:r w:rsidRPr="009C7245">
        <w:rPr>
          <w:rFonts w:ascii="Arial" w:eastAsia="Times New Roman" w:hAnsi="Arial" w:cs="Arial"/>
          <w:kern w:val="0"/>
          <w:sz w:val="20"/>
          <w:szCs w:val="20"/>
          <w:lang w:eastAsia="ru-RU" w:bidi="ar-SA"/>
        </w:rPr>
        <w:t>3</w:t>
      </w:r>
      <w:r w:rsidR="00A660F5" w:rsidRPr="009C7245">
        <w:rPr>
          <w:rFonts w:ascii="Arial" w:eastAsia="Times New Roman" w:hAnsi="Arial" w:cs="Arial"/>
          <w:kern w:val="0"/>
          <w:sz w:val="20"/>
          <w:szCs w:val="20"/>
          <w:lang w:eastAsia="ru-RU" w:bidi="ar-SA"/>
        </w:rPr>
        <w:t>.</w:t>
      </w:r>
      <w:r w:rsidRPr="009C7245">
        <w:rPr>
          <w:rFonts w:ascii="Arial" w:eastAsia="Times New Roman" w:hAnsi="Arial" w:cs="Arial"/>
          <w:kern w:val="0"/>
          <w:sz w:val="20"/>
          <w:szCs w:val="20"/>
          <w:lang w:eastAsia="ru-RU" w:bidi="ar-SA"/>
        </w:rPr>
        <w:t>3</w:t>
      </w:r>
      <w:r w:rsidR="00F44566" w:rsidRPr="009C7245">
        <w:rPr>
          <w:rFonts w:ascii="Arial" w:eastAsia="Times New Roman" w:hAnsi="Arial" w:cs="Arial"/>
          <w:kern w:val="0"/>
          <w:sz w:val="20"/>
          <w:szCs w:val="20"/>
          <w:lang w:eastAsia="ru-RU" w:bidi="ar-SA"/>
        </w:rPr>
        <w:t>. Реквизиты юридического лица на фирменном бланке, заверенные подписью единоличного исполнительного органа (</w:t>
      </w:r>
      <w:r w:rsidR="00AB7C9E" w:rsidRPr="009C7245">
        <w:rPr>
          <w:rFonts w:ascii="Arial" w:eastAsia="Times New Roman" w:hAnsi="Arial" w:cs="Arial"/>
          <w:kern w:val="0"/>
          <w:sz w:val="20"/>
          <w:szCs w:val="20"/>
          <w:lang w:eastAsia="ru-RU" w:bidi="ar-SA"/>
        </w:rPr>
        <w:t>руководителя) и круглой печатью.</w:t>
      </w:r>
    </w:p>
    <w:p w14:paraId="06F3E42F" w14:textId="4C1DEB74" w:rsidR="00390D85" w:rsidRPr="009C7245" w:rsidRDefault="0098201E" w:rsidP="00390D85">
      <w:pPr>
        <w:widowControl/>
        <w:suppressAutoHyphens w:val="0"/>
        <w:autoSpaceDE w:val="0"/>
        <w:autoSpaceDN w:val="0"/>
        <w:adjustRightInd w:val="0"/>
        <w:spacing w:line="200" w:lineRule="atLeast"/>
        <w:ind w:firstLine="709"/>
        <w:jc w:val="both"/>
        <w:textAlignment w:val="center"/>
        <w:rPr>
          <w:rFonts w:ascii="Arial" w:eastAsia="Times New Roman" w:hAnsi="Arial" w:cs="Arial"/>
          <w:kern w:val="0"/>
          <w:sz w:val="20"/>
          <w:szCs w:val="20"/>
          <w:lang w:eastAsia="ru-RU" w:bidi="ar-SA"/>
        </w:rPr>
      </w:pPr>
      <w:r w:rsidRPr="009C7245">
        <w:rPr>
          <w:rFonts w:ascii="Arial" w:eastAsia="Times New Roman" w:hAnsi="Arial" w:cs="Arial"/>
          <w:kern w:val="0"/>
          <w:sz w:val="20"/>
          <w:szCs w:val="20"/>
          <w:lang w:eastAsia="ru-RU" w:bidi="ar-SA"/>
        </w:rPr>
        <w:t>4</w:t>
      </w:r>
      <w:r w:rsidR="00C65270" w:rsidRPr="009C7245">
        <w:rPr>
          <w:rFonts w:ascii="Arial" w:eastAsia="Times New Roman" w:hAnsi="Arial" w:cs="Arial"/>
          <w:kern w:val="0"/>
          <w:sz w:val="20"/>
          <w:szCs w:val="20"/>
          <w:lang w:eastAsia="ru-RU" w:bidi="ar-SA"/>
        </w:rPr>
        <w:t xml:space="preserve">. </w:t>
      </w:r>
      <w:r w:rsidR="00546681" w:rsidRPr="009C7245">
        <w:rPr>
          <w:rFonts w:ascii="Arial" w:eastAsia="Times New Roman" w:hAnsi="Arial" w:cs="Arial"/>
          <w:kern w:val="0"/>
          <w:sz w:val="20"/>
          <w:szCs w:val="20"/>
          <w:lang w:eastAsia="ru-RU" w:bidi="ar-SA"/>
        </w:rPr>
        <w:t>Документооборот между Претендентами, Участниками Процедуры, Продавцом, Организатором и Оператором электронной торговой площадки осуществляется через электронную торговую площадку в форме электронных документов либо электронных образов документов, заверенных электронной подписью уполномоченного (доверенного) лица, имеющего на это право</w:t>
      </w:r>
      <w:r w:rsidR="00390D85" w:rsidRPr="009C7245">
        <w:rPr>
          <w:rFonts w:ascii="Arial" w:eastAsia="Times New Roman" w:hAnsi="Arial" w:cs="Arial"/>
          <w:kern w:val="0"/>
          <w:sz w:val="20"/>
          <w:szCs w:val="20"/>
          <w:lang w:eastAsia="ru-RU" w:bidi="ar-SA"/>
        </w:rPr>
        <w:t>, за исключением договор</w:t>
      </w:r>
      <w:r w:rsidR="00115DB6" w:rsidRPr="009C7245">
        <w:rPr>
          <w:rFonts w:ascii="Arial" w:eastAsia="Times New Roman" w:hAnsi="Arial" w:cs="Arial"/>
          <w:kern w:val="0"/>
          <w:sz w:val="20"/>
          <w:szCs w:val="20"/>
          <w:lang w:eastAsia="ru-RU" w:bidi="ar-SA"/>
        </w:rPr>
        <w:t>а</w:t>
      </w:r>
      <w:r w:rsidR="0058267F" w:rsidRPr="009C7245">
        <w:rPr>
          <w:rFonts w:ascii="Arial" w:eastAsia="Times New Roman" w:hAnsi="Arial" w:cs="Arial"/>
          <w:kern w:val="0"/>
          <w:sz w:val="20"/>
          <w:szCs w:val="20"/>
          <w:lang w:eastAsia="ru-RU" w:bidi="ar-SA"/>
        </w:rPr>
        <w:t xml:space="preserve"> </w:t>
      </w:r>
      <w:r w:rsidR="00390D85" w:rsidRPr="009C7245">
        <w:rPr>
          <w:rFonts w:ascii="Arial" w:eastAsia="Times New Roman" w:hAnsi="Arial" w:cs="Arial"/>
          <w:kern w:val="0"/>
          <w:sz w:val="20"/>
          <w:szCs w:val="20"/>
          <w:lang w:eastAsia="ru-RU" w:bidi="ar-SA"/>
        </w:rPr>
        <w:t xml:space="preserve"> купли-продажи имущества</w:t>
      </w:r>
      <w:r w:rsidR="00546681" w:rsidRPr="009C7245">
        <w:rPr>
          <w:rFonts w:ascii="Arial" w:eastAsia="Times New Roman" w:hAnsi="Arial" w:cs="Arial"/>
          <w:kern w:val="0"/>
          <w:sz w:val="20"/>
          <w:szCs w:val="20"/>
          <w:lang w:eastAsia="ru-RU" w:bidi="ar-SA"/>
        </w:rPr>
        <w:t xml:space="preserve"> (лота)</w:t>
      </w:r>
      <w:r w:rsidR="00390D85" w:rsidRPr="009C7245">
        <w:rPr>
          <w:rFonts w:ascii="Arial" w:eastAsia="Times New Roman" w:hAnsi="Arial" w:cs="Arial"/>
          <w:kern w:val="0"/>
          <w:sz w:val="20"/>
          <w:szCs w:val="20"/>
          <w:lang w:eastAsia="ru-RU" w:bidi="ar-SA"/>
        </w:rPr>
        <w:t>, подлежащ</w:t>
      </w:r>
      <w:r w:rsidR="00115DB6" w:rsidRPr="009C7245">
        <w:rPr>
          <w:rFonts w:ascii="Arial" w:eastAsia="Times New Roman" w:hAnsi="Arial" w:cs="Arial"/>
          <w:kern w:val="0"/>
          <w:sz w:val="20"/>
          <w:szCs w:val="20"/>
          <w:lang w:eastAsia="ru-RU" w:bidi="ar-SA"/>
        </w:rPr>
        <w:t>его</w:t>
      </w:r>
      <w:r w:rsidR="0058267F" w:rsidRPr="009C7245">
        <w:rPr>
          <w:rFonts w:ascii="Arial" w:eastAsia="Times New Roman" w:hAnsi="Arial" w:cs="Arial"/>
          <w:kern w:val="0"/>
          <w:sz w:val="20"/>
          <w:szCs w:val="20"/>
          <w:lang w:eastAsia="ru-RU" w:bidi="ar-SA"/>
        </w:rPr>
        <w:t xml:space="preserve"> </w:t>
      </w:r>
      <w:r w:rsidR="00390D85" w:rsidRPr="009C7245">
        <w:rPr>
          <w:rFonts w:ascii="Arial" w:eastAsia="Times New Roman" w:hAnsi="Arial" w:cs="Arial"/>
          <w:kern w:val="0"/>
          <w:sz w:val="20"/>
          <w:szCs w:val="20"/>
          <w:lang w:eastAsia="ru-RU" w:bidi="ar-SA"/>
        </w:rPr>
        <w:t xml:space="preserve"> заключению по итогам аукциона</w:t>
      </w:r>
      <w:r w:rsidR="0058267F" w:rsidRPr="009C7245">
        <w:rPr>
          <w:rFonts w:ascii="Arial" w:eastAsia="Times New Roman" w:hAnsi="Arial" w:cs="Arial"/>
          <w:kern w:val="0"/>
          <w:sz w:val="20"/>
          <w:szCs w:val="20"/>
          <w:lang w:eastAsia="ru-RU" w:bidi="ar-SA"/>
        </w:rPr>
        <w:t xml:space="preserve">. </w:t>
      </w:r>
    </w:p>
    <w:p w14:paraId="5585946C" w14:textId="3CBF9912" w:rsidR="00390D85" w:rsidRPr="009C7245" w:rsidRDefault="00390D85" w:rsidP="00390D85">
      <w:pPr>
        <w:widowControl/>
        <w:suppressAutoHyphens w:val="0"/>
        <w:autoSpaceDE w:val="0"/>
        <w:autoSpaceDN w:val="0"/>
        <w:adjustRightInd w:val="0"/>
        <w:spacing w:line="200" w:lineRule="atLeast"/>
        <w:ind w:firstLine="709"/>
        <w:jc w:val="both"/>
        <w:textAlignment w:val="center"/>
        <w:rPr>
          <w:rFonts w:ascii="Arial" w:eastAsia="Times New Roman" w:hAnsi="Arial" w:cs="Arial"/>
          <w:kern w:val="0"/>
          <w:sz w:val="20"/>
          <w:szCs w:val="20"/>
          <w:lang w:eastAsia="ru-RU" w:bidi="ar-SA"/>
        </w:rPr>
      </w:pPr>
      <w:r w:rsidRPr="009C7245">
        <w:rPr>
          <w:rFonts w:ascii="Arial" w:eastAsia="Times New Roman" w:hAnsi="Arial" w:cs="Arial"/>
          <w:kern w:val="0"/>
          <w:sz w:val="20"/>
          <w:szCs w:val="20"/>
          <w:lang w:eastAsia="ru-RU" w:bidi="ar-SA"/>
        </w:rPr>
        <w:t xml:space="preserve">Допустимые форматы загружаемых файлов: </w:t>
      </w:r>
      <w:r w:rsidRPr="009C7245">
        <w:rPr>
          <w:rFonts w:ascii="Arial" w:eastAsia="Times New Roman" w:hAnsi="Arial" w:cs="Arial"/>
          <w:kern w:val="0"/>
          <w:sz w:val="20"/>
          <w:szCs w:val="20"/>
          <w:lang w:val="en-US" w:eastAsia="ru-RU" w:bidi="ar-SA"/>
        </w:rPr>
        <w:t>doc</w:t>
      </w:r>
      <w:r w:rsidRPr="009C7245">
        <w:rPr>
          <w:rFonts w:ascii="Arial" w:eastAsia="Times New Roman" w:hAnsi="Arial" w:cs="Arial"/>
          <w:kern w:val="0"/>
          <w:sz w:val="20"/>
          <w:szCs w:val="20"/>
          <w:lang w:eastAsia="ru-RU" w:bidi="ar-SA"/>
        </w:rPr>
        <w:t xml:space="preserve">, </w:t>
      </w:r>
      <w:r w:rsidRPr="009C7245">
        <w:rPr>
          <w:rFonts w:ascii="Arial" w:eastAsia="Times New Roman" w:hAnsi="Arial" w:cs="Arial"/>
          <w:kern w:val="0"/>
          <w:sz w:val="20"/>
          <w:szCs w:val="20"/>
          <w:lang w:val="en-US" w:eastAsia="ru-RU" w:bidi="ar-SA"/>
        </w:rPr>
        <w:t>docx</w:t>
      </w:r>
      <w:r w:rsidRPr="009C7245">
        <w:rPr>
          <w:rFonts w:ascii="Arial" w:eastAsia="Times New Roman" w:hAnsi="Arial" w:cs="Arial"/>
          <w:kern w:val="0"/>
          <w:sz w:val="20"/>
          <w:szCs w:val="20"/>
          <w:lang w:eastAsia="ru-RU" w:bidi="ar-SA"/>
        </w:rPr>
        <w:t xml:space="preserve">, </w:t>
      </w:r>
      <w:r w:rsidRPr="009C7245">
        <w:rPr>
          <w:rFonts w:ascii="Arial" w:eastAsia="Times New Roman" w:hAnsi="Arial" w:cs="Arial"/>
          <w:kern w:val="0"/>
          <w:sz w:val="20"/>
          <w:szCs w:val="20"/>
          <w:lang w:val="en-US" w:eastAsia="ru-RU" w:bidi="ar-SA"/>
        </w:rPr>
        <w:t>pdf</w:t>
      </w:r>
      <w:r w:rsidRPr="009C7245">
        <w:rPr>
          <w:rFonts w:ascii="Arial" w:eastAsia="Times New Roman" w:hAnsi="Arial" w:cs="Arial"/>
          <w:kern w:val="0"/>
          <w:sz w:val="20"/>
          <w:szCs w:val="20"/>
          <w:lang w:eastAsia="ru-RU" w:bidi="ar-SA"/>
        </w:rPr>
        <w:t xml:space="preserve">, </w:t>
      </w:r>
      <w:r w:rsidRPr="009C7245">
        <w:rPr>
          <w:rFonts w:ascii="Arial" w:eastAsia="Times New Roman" w:hAnsi="Arial" w:cs="Arial"/>
          <w:kern w:val="0"/>
          <w:sz w:val="20"/>
          <w:szCs w:val="20"/>
          <w:lang w:val="en-US" w:eastAsia="ru-RU" w:bidi="ar-SA"/>
        </w:rPr>
        <w:t>jpg</w:t>
      </w:r>
      <w:r w:rsidRPr="009C7245">
        <w:rPr>
          <w:rFonts w:ascii="Arial" w:eastAsia="Times New Roman" w:hAnsi="Arial" w:cs="Arial"/>
          <w:kern w:val="0"/>
          <w:sz w:val="20"/>
          <w:szCs w:val="20"/>
          <w:lang w:eastAsia="ru-RU" w:bidi="ar-SA"/>
        </w:rPr>
        <w:t>. Загружаемые файлы подписываются электронной подписью Претендента.</w:t>
      </w:r>
    </w:p>
    <w:p w14:paraId="009BD9AA" w14:textId="1D602354" w:rsidR="00390D85" w:rsidRPr="009C7245" w:rsidRDefault="00390D85" w:rsidP="00390D85">
      <w:pPr>
        <w:widowControl/>
        <w:suppressAutoHyphens w:val="0"/>
        <w:autoSpaceDE w:val="0"/>
        <w:autoSpaceDN w:val="0"/>
        <w:adjustRightInd w:val="0"/>
        <w:spacing w:line="200" w:lineRule="atLeast"/>
        <w:ind w:firstLine="709"/>
        <w:jc w:val="both"/>
        <w:textAlignment w:val="center"/>
        <w:rPr>
          <w:rFonts w:ascii="Arial" w:eastAsia="Times New Roman" w:hAnsi="Arial" w:cs="Arial"/>
          <w:kern w:val="0"/>
          <w:sz w:val="20"/>
          <w:szCs w:val="20"/>
          <w:lang w:eastAsia="ru-RU" w:bidi="ar-SA"/>
        </w:rPr>
      </w:pPr>
      <w:r w:rsidRPr="009C7245">
        <w:rPr>
          <w:rFonts w:ascii="Arial" w:eastAsia="Times New Roman" w:hAnsi="Arial" w:cs="Arial"/>
          <w:kern w:val="0"/>
          <w:sz w:val="20"/>
          <w:szCs w:val="20"/>
          <w:lang w:eastAsia="ru-RU" w:bidi="ar-SA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и отправитель несет ответственность за подлинность и достоверность таких документов и сведений.</w:t>
      </w:r>
    </w:p>
    <w:p w14:paraId="75FA0DD8" w14:textId="77777777" w:rsidR="00390D85" w:rsidRPr="009C7245" w:rsidRDefault="00390D85" w:rsidP="00390D85">
      <w:pPr>
        <w:widowControl/>
        <w:suppressAutoHyphens w:val="0"/>
        <w:autoSpaceDE w:val="0"/>
        <w:autoSpaceDN w:val="0"/>
        <w:adjustRightInd w:val="0"/>
        <w:spacing w:line="200" w:lineRule="atLeast"/>
        <w:ind w:firstLine="709"/>
        <w:jc w:val="both"/>
        <w:textAlignment w:val="center"/>
        <w:rPr>
          <w:rFonts w:ascii="Arial" w:eastAsia="Times New Roman" w:hAnsi="Arial" w:cs="Arial"/>
          <w:kern w:val="0"/>
          <w:sz w:val="20"/>
          <w:szCs w:val="20"/>
          <w:lang w:eastAsia="ru-RU" w:bidi="ar-SA"/>
        </w:rPr>
      </w:pPr>
      <w:r w:rsidRPr="009C7245">
        <w:rPr>
          <w:rFonts w:ascii="Arial" w:eastAsia="Times New Roman" w:hAnsi="Arial" w:cs="Arial"/>
          <w:kern w:val="0"/>
          <w:sz w:val="20"/>
          <w:szCs w:val="20"/>
          <w:lang w:eastAsia="ru-RU" w:bidi="ar-SA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</w:t>
      </w:r>
      <w:hyperlink r:id="rId7" w:history="1">
        <w:r w:rsidRPr="009C7245">
          <w:rPr>
            <w:rFonts w:ascii="Arial" w:eastAsia="Times New Roman" w:hAnsi="Arial" w:cs="Arial"/>
            <w:color w:val="0000FF"/>
            <w:kern w:val="0"/>
            <w:sz w:val="20"/>
            <w:szCs w:val="20"/>
            <w:u w:val="single"/>
            <w:lang w:eastAsia="ru-RU" w:bidi="ar-SA"/>
          </w:rPr>
          <w:t>http://lot-online.ru/static/ecp_list.html</w:t>
        </w:r>
      </w:hyperlink>
      <w:r w:rsidRPr="009C7245">
        <w:rPr>
          <w:rFonts w:ascii="Arial" w:eastAsia="Times New Roman" w:hAnsi="Arial" w:cs="Arial"/>
          <w:kern w:val="0"/>
          <w:sz w:val="20"/>
          <w:szCs w:val="20"/>
          <w:lang w:eastAsia="ru-RU" w:bidi="ar-SA"/>
        </w:rPr>
        <w:t xml:space="preserve"> .</w:t>
      </w:r>
    </w:p>
    <w:p w14:paraId="12932E4D" w14:textId="395D61D0" w:rsidR="00B41BA1" w:rsidRPr="009C7245" w:rsidRDefault="00B41BA1" w:rsidP="00A44E99">
      <w:pPr>
        <w:widowControl/>
        <w:suppressAutoHyphens w:val="0"/>
        <w:autoSpaceDE w:val="0"/>
        <w:autoSpaceDN w:val="0"/>
        <w:adjustRightInd w:val="0"/>
        <w:spacing w:line="200" w:lineRule="atLeast"/>
        <w:ind w:firstLine="709"/>
        <w:jc w:val="both"/>
        <w:textAlignment w:val="center"/>
        <w:rPr>
          <w:rFonts w:ascii="Arial" w:hAnsi="Arial" w:cs="Arial"/>
          <w:sz w:val="20"/>
          <w:szCs w:val="20"/>
        </w:rPr>
      </w:pPr>
    </w:p>
    <w:p w14:paraId="3F52713D" w14:textId="77777777" w:rsidR="00895780" w:rsidRPr="009C7245" w:rsidRDefault="00895780" w:rsidP="00895780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i/>
          <w:sz w:val="20"/>
          <w:szCs w:val="20"/>
        </w:rPr>
      </w:pPr>
      <w:r w:rsidRPr="009C7245">
        <w:rPr>
          <w:rFonts w:ascii="Arial" w:hAnsi="Arial" w:cs="Arial"/>
          <w:b/>
          <w:bCs/>
          <w:i/>
          <w:sz w:val="20"/>
          <w:szCs w:val="20"/>
        </w:rPr>
        <w:t>ВАЖНО!</w:t>
      </w:r>
    </w:p>
    <w:p w14:paraId="58CF0441" w14:textId="77777777" w:rsidR="00895780" w:rsidRPr="009C7245" w:rsidRDefault="00895780" w:rsidP="00895780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i/>
          <w:sz w:val="20"/>
          <w:szCs w:val="20"/>
        </w:rPr>
      </w:pPr>
    </w:p>
    <w:p w14:paraId="18E31C50" w14:textId="77777777" w:rsidR="00895780" w:rsidRPr="009C7245" w:rsidRDefault="00895780" w:rsidP="00895780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i/>
          <w:sz w:val="20"/>
          <w:szCs w:val="20"/>
        </w:rPr>
      </w:pPr>
      <w:r w:rsidRPr="009C7245">
        <w:rPr>
          <w:rFonts w:ascii="Arial" w:hAnsi="Arial" w:cs="Arial"/>
          <w:b/>
          <w:bCs/>
          <w:i/>
          <w:sz w:val="20"/>
          <w:szCs w:val="20"/>
        </w:rPr>
        <w:t>Все подаваемые Претендентом документы:</w:t>
      </w:r>
    </w:p>
    <w:p w14:paraId="5BC1F5B6" w14:textId="77777777" w:rsidR="00895780" w:rsidRPr="009C7245" w:rsidRDefault="00895780" w:rsidP="00895780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i/>
          <w:sz w:val="20"/>
          <w:szCs w:val="20"/>
        </w:rPr>
      </w:pPr>
    </w:p>
    <w:p w14:paraId="3AFC405A" w14:textId="77777777" w:rsidR="00895780" w:rsidRPr="009C7245" w:rsidRDefault="00895780" w:rsidP="00895780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i/>
          <w:sz w:val="20"/>
          <w:szCs w:val="20"/>
        </w:rPr>
      </w:pPr>
      <w:r w:rsidRPr="009C7245">
        <w:rPr>
          <w:rFonts w:ascii="Arial" w:hAnsi="Arial" w:cs="Arial"/>
          <w:b/>
          <w:bCs/>
          <w:i/>
          <w:sz w:val="20"/>
          <w:szCs w:val="20"/>
        </w:rPr>
        <w:t xml:space="preserve">- должны хорошо читаться. </w:t>
      </w:r>
    </w:p>
    <w:p w14:paraId="7A3D927C" w14:textId="77777777" w:rsidR="00895780" w:rsidRPr="009C7245" w:rsidRDefault="00895780" w:rsidP="00895780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i/>
          <w:sz w:val="20"/>
          <w:szCs w:val="20"/>
        </w:rPr>
      </w:pPr>
    </w:p>
    <w:p w14:paraId="27299E6D" w14:textId="77777777" w:rsidR="00895780" w:rsidRPr="009C7245" w:rsidRDefault="00895780" w:rsidP="00895780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i/>
          <w:sz w:val="20"/>
          <w:szCs w:val="20"/>
        </w:rPr>
      </w:pPr>
      <w:r w:rsidRPr="009C7245">
        <w:rPr>
          <w:rFonts w:ascii="Arial" w:hAnsi="Arial" w:cs="Arial"/>
          <w:b/>
          <w:bCs/>
          <w:i/>
          <w:sz w:val="20"/>
          <w:szCs w:val="20"/>
        </w:rPr>
        <w:t xml:space="preserve">- не должны иметь неоговоренных исправлений. Все исправления должны быть надлежащим образом заверены. Печати и подписи, а также реквизиты и текст оригиналов и копий документов должны быть четкими и читаемыми. Подписи на оригиналах и копиях документов должны быть расшифрованы (указывается должность, фамилия и инициалы подписавшегося лица). </w:t>
      </w:r>
    </w:p>
    <w:p w14:paraId="02AF8D59" w14:textId="77777777" w:rsidR="00895780" w:rsidRPr="009C7245" w:rsidRDefault="00895780" w:rsidP="00895780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i/>
          <w:sz w:val="20"/>
          <w:szCs w:val="20"/>
        </w:rPr>
      </w:pPr>
    </w:p>
    <w:p w14:paraId="090FD45C" w14:textId="4577D8E8" w:rsidR="00895780" w:rsidRPr="009C7245" w:rsidRDefault="00895780" w:rsidP="00895780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9C7245">
        <w:rPr>
          <w:rFonts w:ascii="Arial" w:hAnsi="Arial" w:cs="Arial"/>
          <w:b/>
          <w:bCs/>
          <w:i/>
          <w:sz w:val="20"/>
          <w:szCs w:val="20"/>
        </w:rPr>
        <w:t>Несоответствие указанным требованиям является причиной для отклонения Заявки.</w:t>
      </w:r>
    </w:p>
    <w:sectPr w:rsidR="00895780" w:rsidRPr="009C7245" w:rsidSect="00390D85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4A5BC4"/>
    <w:multiLevelType w:val="hybridMultilevel"/>
    <w:tmpl w:val="4D646032"/>
    <w:lvl w:ilvl="0" w:tplc="03A4F94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114"/>
    <w:rsid w:val="00012D8A"/>
    <w:rsid w:val="00016070"/>
    <w:rsid w:val="00031AAC"/>
    <w:rsid w:val="000429F9"/>
    <w:rsid w:val="00044489"/>
    <w:rsid w:val="00057062"/>
    <w:rsid w:val="00104AE7"/>
    <w:rsid w:val="001073A0"/>
    <w:rsid w:val="00115DB6"/>
    <w:rsid w:val="001254CE"/>
    <w:rsid w:val="00147B1B"/>
    <w:rsid w:val="00165747"/>
    <w:rsid w:val="001878CB"/>
    <w:rsid w:val="00197D7F"/>
    <w:rsid w:val="001D744B"/>
    <w:rsid w:val="001F34D6"/>
    <w:rsid w:val="00252A5A"/>
    <w:rsid w:val="0026142B"/>
    <w:rsid w:val="0026442B"/>
    <w:rsid w:val="002972AC"/>
    <w:rsid w:val="002B0D2F"/>
    <w:rsid w:val="002B1B2F"/>
    <w:rsid w:val="002D38F9"/>
    <w:rsid w:val="0032655F"/>
    <w:rsid w:val="00365070"/>
    <w:rsid w:val="00390D85"/>
    <w:rsid w:val="00393F6C"/>
    <w:rsid w:val="003E7071"/>
    <w:rsid w:val="003F0528"/>
    <w:rsid w:val="00426DA8"/>
    <w:rsid w:val="00444E5C"/>
    <w:rsid w:val="00456B47"/>
    <w:rsid w:val="00477D24"/>
    <w:rsid w:val="004943D8"/>
    <w:rsid w:val="004B50F1"/>
    <w:rsid w:val="004C25B2"/>
    <w:rsid w:val="004F59FD"/>
    <w:rsid w:val="00501BB0"/>
    <w:rsid w:val="00525AD9"/>
    <w:rsid w:val="00541248"/>
    <w:rsid w:val="00546681"/>
    <w:rsid w:val="00561E75"/>
    <w:rsid w:val="0058267F"/>
    <w:rsid w:val="005F2988"/>
    <w:rsid w:val="00642F61"/>
    <w:rsid w:val="00651648"/>
    <w:rsid w:val="00665114"/>
    <w:rsid w:val="006B3042"/>
    <w:rsid w:val="0072533F"/>
    <w:rsid w:val="00734C74"/>
    <w:rsid w:val="00767B38"/>
    <w:rsid w:val="00781C88"/>
    <w:rsid w:val="007B1BE7"/>
    <w:rsid w:val="007C5DA5"/>
    <w:rsid w:val="00804465"/>
    <w:rsid w:val="008322BA"/>
    <w:rsid w:val="008754D7"/>
    <w:rsid w:val="00895780"/>
    <w:rsid w:val="008A226A"/>
    <w:rsid w:val="008E6BE8"/>
    <w:rsid w:val="0090107F"/>
    <w:rsid w:val="0090561C"/>
    <w:rsid w:val="00951741"/>
    <w:rsid w:val="0098201E"/>
    <w:rsid w:val="009B5BCD"/>
    <w:rsid w:val="009C7245"/>
    <w:rsid w:val="009E0146"/>
    <w:rsid w:val="00A422CB"/>
    <w:rsid w:val="00A44E99"/>
    <w:rsid w:val="00A660F5"/>
    <w:rsid w:val="00A75579"/>
    <w:rsid w:val="00A858F6"/>
    <w:rsid w:val="00A9243A"/>
    <w:rsid w:val="00AB7C9E"/>
    <w:rsid w:val="00B24CDF"/>
    <w:rsid w:val="00B35EE2"/>
    <w:rsid w:val="00B41BA1"/>
    <w:rsid w:val="00B613A4"/>
    <w:rsid w:val="00B66F96"/>
    <w:rsid w:val="00B76A14"/>
    <w:rsid w:val="00B809A0"/>
    <w:rsid w:val="00BE3DBE"/>
    <w:rsid w:val="00C05CD6"/>
    <w:rsid w:val="00C1061E"/>
    <w:rsid w:val="00C32D04"/>
    <w:rsid w:val="00C63B80"/>
    <w:rsid w:val="00C65270"/>
    <w:rsid w:val="00C773B5"/>
    <w:rsid w:val="00C832D6"/>
    <w:rsid w:val="00D12FA8"/>
    <w:rsid w:val="00D22538"/>
    <w:rsid w:val="00E64890"/>
    <w:rsid w:val="00EB7C75"/>
    <w:rsid w:val="00EE1CEA"/>
    <w:rsid w:val="00F030DB"/>
    <w:rsid w:val="00F44566"/>
    <w:rsid w:val="00F44CFF"/>
    <w:rsid w:val="00F71730"/>
    <w:rsid w:val="00F865E1"/>
    <w:rsid w:val="00F87AA6"/>
    <w:rsid w:val="00FB356E"/>
    <w:rsid w:val="00FF0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04560"/>
  <w15:docId w15:val="{8253C857-540C-4E74-97D3-0279AD5CE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0D85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3042"/>
    <w:rPr>
      <w:rFonts w:ascii="Segoe UI" w:hAnsi="Segoe UI" w:cs="Mangal"/>
      <w:sz w:val="18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3042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styleId="a5">
    <w:name w:val="annotation reference"/>
    <w:basedOn w:val="a0"/>
    <w:uiPriority w:val="99"/>
    <w:semiHidden/>
    <w:unhideWhenUsed/>
    <w:rsid w:val="00012D8A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012D8A"/>
    <w:rPr>
      <w:rFonts w:cs="Mangal"/>
      <w:sz w:val="20"/>
      <w:szCs w:val="18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012D8A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012D8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012D8A"/>
    <w:rPr>
      <w:rFonts w:ascii="Times New Roman" w:eastAsia="SimSun" w:hAnsi="Times New Roman" w:cs="Mangal"/>
      <w:b/>
      <w:bCs/>
      <w:kern w:val="1"/>
      <w:sz w:val="20"/>
      <w:szCs w:val="18"/>
      <w:lang w:eastAsia="hi-IN" w:bidi="hi-IN"/>
    </w:rPr>
  </w:style>
  <w:style w:type="character" w:styleId="aa">
    <w:name w:val="Hyperlink"/>
    <w:basedOn w:val="a0"/>
    <w:uiPriority w:val="99"/>
    <w:unhideWhenUsed/>
    <w:rsid w:val="00165747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2B1B2F"/>
    <w:pPr>
      <w:ind w:left="720"/>
      <w:contextualSpacing/>
    </w:pPr>
    <w:rPr>
      <w:rFonts w:cs="Mangal"/>
      <w:szCs w:val="21"/>
    </w:rPr>
  </w:style>
  <w:style w:type="character" w:customStyle="1" w:styleId="blk">
    <w:name w:val="blk"/>
    <w:rsid w:val="002D38F9"/>
  </w:style>
  <w:style w:type="character" w:styleId="ac">
    <w:name w:val="Emphasis"/>
    <w:basedOn w:val="a0"/>
    <w:uiPriority w:val="20"/>
    <w:qFormat/>
    <w:rsid w:val="001878C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35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3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lot-online.ru/static/ecp_list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lot-online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0A394A-FA87-4AD7-AC67-9B60B6BB8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Елизавета Демьянова</dc:creator>
  <cp:lastModifiedBy>Ekaterina</cp:lastModifiedBy>
  <cp:revision>2</cp:revision>
  <cp:lastPrinted>2016-01-15T10:58:00Z</cp:lastPrinted>
  <dcterms:created xsi:type="dcterms:W3CDTF">2026-07-17T13:24:00Z</dcterms:created>
  <dcterms:modified xsi:type="dcterms:W3CDTF">2026-07-17T13:24:00Z</dcterms:modified>
</cp:coreProperties>
</file>