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A137D" w14:textId="17D6DFA8" w:rsidR="00390D85" w:rsidRPr="00CE19AD" w:rsidRDefault="00CE19AD" w:rsidP="00CE19AD">
      <w:pPr>
        <w:widowControl/>
        <w:suppressAutoHyphens w:val="0"/>
        <w:autoSpaceDE w:val="0"/>
        <w:autoSpaceDN w:val="0"/>
        <w:adjustRightInd w:val="0"/>
        <w:spacing w:line="200" w:lineRule="atLeast"/>
        <w:jc w:val="center"/>
        <w:textAlignment w:val="center"/>
        <w:rPr>
          <w:rFonts w:ascii="Arial" w:eastAsia="Times New Roman" w:hAnsi="Arial" w:cs="Arial"/>
          <w:b/>
          <w:kern w:val="0"/>
          <w:sz w:val="20"/>
          <w:szCs w:val="20"/>
          <w:lang w:eastAsia="ru-RU" w:bidi="ar-SA"/>
        </w:rPr>
      </w:pPr>
      <w:r w:rsidRPr="00CE19AD">
        <w:rPr>
          <w:rFonts w:ascii="Arial" w:eastAsia="Times New Roman" w:hAnsi="Arial" w:cs="Arial"/>
          <w:b/>
          <w:kern w:val="0"/>
          <w:sz w:val="20"/>
          <w:szCs w:val="20"/>
          <w:lang w:eastAsia="ru-RU" w:bidi="ar-SA"/>
        </w:rPr>
        <w:t>Требования к Претендентам и Участникам Процедуры</w:t>
      </w:r>
      <w:r w:rsidR="00390D85" w:rsidRPr="00CE19AD">
        <w:rPr>
          <w:rFonts w:ascii="Arial" w:eastAsia="Times New Roman" w:hAnsi="Arial" w:cs="Arial"/>
          <w:b/>
          <w:kern w:val="0"/>
          <w:sz w:val="20"/>
          <w:szCs w:val="20"/>
          <w:lang w:eastAsia="ru-RU" w:bidi="ar-SA"/>
        </w:rPr>
        <w:t>:</w:t>
      </w:r>
    </w:p>
    <w:p w14:paraId="7CB11288" w14:textId="77777777" w:rsidR="0032655F" w:rsidRPr="00CE19AD" w:rsidRDefault="0032655F" w:rsidP="00390D85">
      <w:pPr>
        <w:widowControl/>
        <w:suppressAutoHyphens w:val="0"/>
        <w:autoSpaceDE w:val="0"/>
        <w:autoSpaceDN w:val="0"/>
        <w:adjustRightInd w:val="0"/>
        <w:spacing w:line="200" w:lineRule="atLeast"/>
        <w:jc w:val="center"/>
        <w:textAlignment w:val="center"/>
        <w:rPr>
          <w:rFonts w:ascii="Arial" w:eastAsia="Times New Roman" w:hAnsi="Arial" w:cs="Arial"/>
          <w:b/>
          <w:kern w:val="0"/>
          <w:sz w:val="20"/>
          <w:szCs w:val="20"/>
          <w:lang w:eastAsia="ru-RU" w:bidi="ar-SA"/>
        </w:rPr>
      </w:pPr>
    </w:p>
    <w:p w14:paraId="529A6ED6" w14:textId="66B83424" w:rsidR="00390D85" w:rsidRPr="00CE19AD" w:rsidRDefault="0032655F" w:rsidP="0032655F">
      <w:pPr>
        <w:widowControl/>
        <w:suppressAutoHyphens w:val="0"/>
        <w:autoSpaceDE w:val="0"/>
        <w:autoSpaceDN w:val="0"/>
        <w:adjustRightInd w:val="0"/>
        <w:spacing w:line="200" w:lineRule="atLeast"/>
        <w:textAlignment w:val="center"/>
        <w:rPr>
          <w:rFonts w:ascii="Arial" w:eastAsia="Times New Roman" w:hAnsi="Arial" w:cs="Arial"/>
          <w:b/>
          <w:kern w:val="0"/>
          <w:sz w:val="20"/>
          <w:szCs w:val="20"/>
          <w:lang w:eastAsia="ru-RU" w:bidi="ar-SA"/>
        </w:rPr>
      </w:pPr>
      <w:r w:rsidRPr="00CE19AD">
        <w:rPr>
          <w:rFonts w:ascii="Arial" w:eastAsia="Times New Roman" w:hAnsi="Arial" w:cs="Arial"/>
          <w:b/>
          <w:kern w:val="0"/>
          <w:sz w:val="20"/>
          <w:szCs w:val="20"/>
          <w:lang w:eastAsia="ru-RU" w:bidi="ar-SA"/>
        </w:rPr>
        <w:tab/>
      </w:r>
    </w:p>
    <w:p w14:paraId="15CE3524" w14:textId="77777777" w:rsidR="00CE19AD" w:rsidRPr="00CE19AD" w:rsidRDefault="00CE19AD" w:rsidP="00CE19A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CE19AD">
        <w:rPr>
          <w:rFonts w:ascii="Arial" w:eastAsia="Times New Roman" w:hAnsi="Arial" w:cs="Arial"/>
          <w:b/>
          <w:kern w:val="0"/>
          <w:sz w:val="20"/>
          <w:szCs w:val="20"/>
          <w:lang w:eastAsia="ru-RU" w:bidi="ar-SA"/>
        </w:rPr>
        <w:tab/>
      </w:r>
      <w:r w:rsidRPr="00CE19AD">
        <w:rPr>
          <w:rFonts w:ascii="Arial" w:hAnsi="Arial" w:cs="Arial"/>
          <w:sz w:val="20"/>
          <w:szCs w:val="20"/>
        </w:rPr>
        <w:t>Участник Процедуры (далее – Участник) – Претендент, признанный Продавцом Участником.</w:t>
      </w:r>
    </w:p>
    <w:p w14:paraId="22D95EBA" w14:textId="77777777" w:rsidR="00CE19AD" w:rsidRPr="00CE19AD" w:rsidRDefault="00CE19AD" w:rsidP="00CE19AD">
      <w:pPr>
        <w:pStyle w:val="ac"/>
        <w:keepNext/>
        <w:ind w:left="0"/>
        <w:rPr>
          <w:rFonts w:ascii="Arial" w:hAnsi="Arial" w:cs="Arial"/>
          <w:noProof/>
          <w:sz w:val="20"/>
          <w:lang w:eastAsia="zh-CN"/>
        </w:rPr>
      </w:pPr>
    </w:p>
    <w:p w14:paraId="0813C557" w14:textId="44CF9D38" w:rsidR="00CE19AD" w:rsidRPr="00CE19AD" w:rsidRDefault="00CE19AD" w:rsidP="00CE19AD">
      <w:pPr>
        <w:pStyle w:val="ac"/>
        <w:keepNext/>
        <w:ind w:left="0" w:firstLine="708"/>
        <w:rPr>
          <w:rFonts w:ascii="Arial" w:hAnsi="Arial" w:cs="Arial"/>
          <w:b/>
          <w:bCs/>
          <w:noProof/>
          <w:sz w:val="20"/>
          <w:lang w:eastAsia="zh-CN"/>
        </w:rPr>
      </w:pPr>
      <w:bookmarkStart w:id="0" w:name="_Hlk183614923"/>
      <w:r w:rsidRPr="00CE19AD">
        <w:rPr>
          <w:rFonts w:ascii="Arial" w:hAnsi="Arial" w:cs="Arial"/>
          <w:b/>
          <w:bCs/>
          <w:noProof/>
          <w:sz w:val="20"/>
          <w:lang w:eastAsia="zh-CN"/>
        </w:rPr>
        <w:t>Участниками Процедуры могут быть</w:t>
      </w:r>
      <w:r w:rsidRPr="00CE19AD">
        <w:rPr>
          <w:rFonts w:ascii="Arial" w:hAnsi="Arial" w:cs="Arial"/>
          <w:b/>
          <w:bCs/>
          <w:sz w:val="20"/>
        </w:rPr>
        <w:t xml:space="preserve"> </w:t>
      </w:r>
      <w:r w:rsidRPr="00CE19AD">
        <w:rPr>
          <w:rFonts w:ascii="Arial" w:hAnsi="Arial" w:cs="Arial"/>
          <w:b/>
          <w:bCs/>
          <w:sz w:val="20"/>
          <w:u w:val="single"/>
        </w:rPr>
        <w:t xml:space="preserve">только </w:t>
      </w:r>
      <w:r w:rsidRPr="00CE19AD">
        <w:rPr>
          <w:rFonts w:ascii="Arial" w:hAnsi="Arial" w:cs="Arial"/>
          <w:b/>
          <w:bCs/>
          <w:noProof/>
          <w:sz w:val="20"/>
          <w:u w:val="single"/>
          <w:lang w:eastAsia="zh-CN"/>
        </w:rPr>
        <w:t>юридические лица</w:t>
      </w:r>
      <w:bookmarkEnd w:id="0"/>
      <w:r w:rsidR="00D25785">
        <w:rPr>
          <w:rFonts w:ascii="Arial" w:hAnsi="Arial" w:cs="Arial"/>
          <w:b/>
          <w:bCs/>
          <w:noProof/>
          <w:sz w:val="20"/>
          <w:u w:val="single"/>
          <w:lang w:eastAsia="zh-CN"/>
        </w:rPr>
        <w:t xml:space="preserve"> или индивидуальные предприниматели </w:t>
      </w:r>
    </w:p>
    <w:p w14:paraId="63FFAC11" w14:textId="79863DD2" w:rsidR="00CE19AD" w:rsidRPr="00CE19AD" w:rsidRDefault="00CE19AD" w:rsidP="0032655F">
      <w:pPr>
        <w:widowControl/>
        <w:suppressAutoHyphens w:val="0"/>
        <w:autoSpaceDE w:val="0"/>
        <w:autoSpaceDN w:val="0"/>
        <w:adjustRightInd w:val="0"/>
        <w:spacing w:line="200" w:lineRule="atLeast"/>
        <w:textAlignment w:val="center"/>
        <w:rPr>
          <w:rFonts w:ascii="Arial" w:eastAsia="Times New Roman" w:hAnsi="Arial" w:cs="Arial"/>
          <w:b/>
          <w:kern w:val="0"/>
          <w:sz w:val="20"/>
          <w:szCs w:val="20"/>
          <w:lang w:eastAsia="ru-RU" w:bidi="ar-SA"/>
        </w:rPr>
      </w:pPr>
    </w:p>
    <w:p w14:paraId="49EC5ED7" w14:textId="66243083" w:rsidR="00CE19AD" w:rsidRPr="00275931" w:rsidRDefault="00CE19AD" w:rsidP="0027593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b/>
          <w:sz w:val="20"/>
        </w:rPr>
        <w:tab/>
      </w:r>
    </w:p>
    <w:p w14:paraId="12932E4D" w14:textId="395D61D0" w:rsidR="00B41BA1" w:rsidRPr="00CE19AD" w:rsidRDefault="00B41BA1" w:rsidP="0027593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F52713D" w14:textId="77777777" w:rsidR="00895780" w:rsidRPr="00275931" w:rsidRDefault="00895780" w:rsidP="0089578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 w:rsidRPr="00275931">
        <w:rPr>
          <w:rFonts w:ascii="Arial" w:hAnsi="Arial" w:cs="Arial"/>
          <w:b/>
          <w:bCs/>
          <w:sz w:val="20"/>
          <w:szCs w:val="20"/>
        </w:rPr>
        <w:t>ВАЖНО!</w:t>
      </w:r>
    </w:p>
    <w:p w14:paraId="58CF0441" w14:textId="77777777" w:rsidR="00895780" w:rsidRPr="00275931" w:rsidRDefault="00895780" w:rsidP="0089578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</w:p>
    <w:p w14:paraId="090FD45C" w14:textId="4577D8E8" w:rsidR="00895780" w:rsidRPr="00275931" w:rsidRDefault="00895780" w:rsidP="0089578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 w:rsidRPr="00275931">
        <w:rPr>
          <w:rFonts w:ascii="Arial" w:hAnsi="Arial" w:cs="Arial"/>
          <w:b/>
          <w:bCs/>
          <w:sz w:val="20"/>
          <w:szCs w:val="20"/>
        </w:rPr>
        <w:t>Несоответствие указанным требованиям является причиной для отклонения Заявки.</w:t>
      </w:r>
    </w:p>
    <w:sectPr w:rsidR="00895780" w:rsidRPr="00275931" w:rsidSect="00390D85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A5BC4"/>
    <w:multiLevelType w:val="hybridMultilevel"/>
    <w:tmpl w:val="4D646032"/>
    <w:lvl w:ilvl="0" w:tplc="03A4F94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114"/>
    <w:rsid w:val="00012D8A"/>
    <w:rsid w:val="00016070"/>
    <w:rsid w:val="00031AAC"/>
    <w:rsid w:val="000429F9"/>
    <w:rsid w:val="00044489"/>
    <w:rsid w:val="00057062"/>
    <w:rsid w:val="00104AE7"/>
    <w:rsid w:val="001073A0"/>
    <w:rsid w:val="00115DB6"/>
    <w:rsid w:val="001254CE"/>
    <w:rsid w:val="00147B1B"/>
    <w:rsid w:val="00165747"/>
    <w:rsid w:val="00197D7F"/>
    <w:rsid w:val="001D744B"/>
    <w:rsid w:val="001F34D6"/>
    <w:rsid w:val="00252A5A"/>
    <w:rsid w:val="0026142B"/>
    <w:rsid w:val="0026442B"/>
    <w:rsid w:val="00275931"/>
    <w:rsid w:val="002972AC"/>
    <w:rsid w:val="002B0D2F"/>
    <w:rsid w:val="002B1B2F"/>
    <w:rsid w:val="002D38F9"/>
    <w:rsid w:val="0032655F"/>
    <w:rsid w:val="00365070"/>
    <w:rsid w:val="00390D85"/>
    <w:rsid w:val="00393F6C"/>
    <w:rsid w:val="003E7071"/>
    <w:rsid w:val="003F0528"/>
    <w:rsid w:val="00426DA8"/>
    <w:rsid w:val="00444E5C"/>
    <w:rsid w:val="00456B47"/>
    <w:rsid w:val="00477D24"/>
    <w:rsid w:val="004943D8"/>
    <w:rsid w:val="004B50F1"/>
    <w:rsid w:val="004C25B2"/>
    <w:rsid w:val="004F59FD"/>
    <w:rsid w:val="00501BB0"/>
    <w:rsid w:val="00525AD9"/>
    <w:rsid w:val="00541248"/>
    <w:rsid w:val="00546681"/>
    <w:rsid w:val="00561E75"/>
    <w:rsid w:val="0058267F"/>
    <w:rsid w:val="005F2988"/>
    <w:rsid w:val="00642F61"/>
    <w:rsid w:val="00651648"/>
    <w:rsid w:val="00665114"/>
    <w:rsid w:val="00685C54"/>
    <w:rsid w:val="006B3042"/>
    <w:rsid w:val="0072533F"/>
    <w:rsid w:val="00734C74"/>
    <w:rsid w:val="00767B38"/>
    <w:rsid w:val="00781C88"/>
    <w:rsid w:val="007B1BE7"/>
    <w:rsid w:val="007C5DA5"/>
    <w:rsid w:val="00804465"/>
    <w:rsid w:val="008322BA"/>
    <w:rsid w:val="008754D7"/>
    <w:rsid w:val="008921F8"/>
    <w:rsid w:val="00895780"/>
    <w:rsid w:val="008A226A"/>
    <w:rsid w:val="008E6BE8"/>
    <w:rsid w:val="0090107F"/>
    <w:rsid w:val="0090561C"/>
    <w:rsid w:val="00951741"/>
    <w:rsid w:val="0098201E"/>
    <w:rsid w:val="009B5BCD"/>
    <w:rsid w:val="009E0146"/>
    <w:rsid w:val="00A422CB"/>
    <w:rsid w:val="00A44E99"/>
    <w:rsid w:val="00A526EB"/>
    <w:rsid w:val="00A660F5"/>
    <w:rsid w:val="00A75579"/>
    <w:rsid w:val="00A858F6"/>
    <w:rsid w:val="00A9243A"/>
    <w:rsid w:val="00AB7C9E"/>
    <w:rsid w:val="00B042EB"/>
    <w:rsid w:val="00B24CDF"/>
    <w:rsid w:val="00B35EE2"/>
    <w:rsid w:val="00B41BA1"/>
    <w:rsid w:val="00B613A4"/>
    <w:rsid w:val="00B66F96"/>
    <w:rsid w:val="00B76A14"/>
    <w:rsid w:val="00B809A0"/>
    <w:rsid w:val="00BE3DBE"/>
    <w:rsid w:val="00C05CD6"/>
    <w:rsid w:val="00C1061E"/>
    <w:rsid w:val="00C32D04"/>
    <w:rsid w:val="00C63B80"/>
    <w:rsid w:val="00C65270"/>
    <w:rsid w:val="00C773B5"/>
    <w:rsid w:val="00C832D6"/>
    <w:rsid w:val="00CA34E3"/>
    <w:rsid w:val="00CE19AD"/>
    <w:rsid w:val="00D12FA8"/>
    <w:rsid w:val="00D22538"/>
    <w:rsid w:val="00D23DA3"/>
    <w:rsid w:val="00D25785"/>
    <w:rsid w:val="00E64890"/>
    <w:rsid w:val="00EB7C75"/>
    <w:rsid w:val="00EE1CEA"/>
    <w:rsid w:val="00F030DB"/>
    <w:rsid w:val="00F44566"/>
    <w:rsid w:val="00F44CFF"/>
    <w:rsid w:val="00F71730"/>
    <w:rsid w:val="00F865E1"/>
    <w:rsid w:val="00F87AA6"/>
    <w:rsid w:val="00FB356E"/>
    <w:rsid w:val="00FF0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04560"/>
  <w15:docId w15:val="{8253C857-540C-4E74-97D3-0279AD5CE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0D85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3042"/>
    <w:rPr>
      <w:rFonts w:ascii="Segoe UI" w:hAnsi="Segoe UI" w:cs="Mangal"/>
      <w:sz w:val="18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3042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styleId="a5">
    <w:name w:val="annotation reference"/>
    <w:basedOn w:val="a0"/>
    <w:uiPriority w:val="99"/>
    <w:semiHidden/>
    <w:unhideWhenUsed/>
    <w:rsid w:val="00012D8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12D8A"/>
    <w:rPr>
      <w:rFonts w:cs="Mangal"/>
      <w:sz w:val="20"/>
      <w:szCs w:val="18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12D8A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012D8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012D8A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character" w:styleId="aa">
    <w:name w:val="Hyperlink"/>
    <w:basedOn w:val="a0"/>
    <w:uiPriority w:val="99"/>
    <w:unhideWhenUsed/>
    <w:rsid w:val="00165747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2B1B2F"/>
    <w:pPr>
      <w:ind w:left="720"/>
      <w:contextualSpacing/>
    </w:pPr>
    <w:rPr>
      <w:rFonts w:cs="Mangal"/>
      <w:szCs w:val="21"/>
    </w:rPr>
  </w:style>
  <w:style w:type="character" w:customStyle="1" w:styleId="blk">
    <w:name w:val="blk"/>
    <w:rsid w:val="002D38F9"/>
  </w:style>
  <w:style w:type="paragraph" w:customStyle="1" w:styleId="ac">
    <w:name w:val="Термин"/>
    <w:basedOn w:val="ad"/>
    <w:rsid w:val="00CE19AD"/>
    <w:pPr>
      <w:widowControl/>
      <w:suppressAutoHyphens w:val="0"/>
      <w:ind w:left="567"/>
      <w:jc w:val="both"/>
    </w:pPr>
    <w:rPr>
      <w:rFonts w:ascii="Times New Roman" w:eastAsia="Calibri" w:hAnsi="Times New Roman" w:cs="Courier New"/>
      <w:kern w:val="0"/>
      <w:sz w:val="26"/>
      <w:szCs w:val="20"/>
      <w:lang w:eastAsia="ru-RU" w:bidi="ar-SA"/>
    </w:rPr>
  </w:style>
  <w:style w:type="paragraph" w:styleId="ad">
    <w:name w:val="Plain Text"/>
    <w:basedOn w:val="a"/>
    <w:link w:val="ae"/>
    <w:uiPriority w:val="99"/>
    <w:semiHidden/>
    <w:unhideWhenUsed/>
    <w:rsid w:val="00CE19AD"/>
    <w:rPr>
      <w:rFonts w:ascii="Consolas" w:hAnsi="Consolas" w:cs="Mangal"/>
      <w:sz w:val="21"/>
      <w:szCs w:val="19"/>
    </w:rPr>
  </w:style>
  <w:style w:type="character" w:customStyle="1" w:styleId="ae">
    <w:name w:val="Текст Знак"/>
    <w:basedOn w:val="a0"/>
    <w:link w:val="ad"/>
    <w:uiPriority w:val="99"/>
    <w:semiHidden/>
    <w:rsid w:val="00CE19AD"/>
    <w:rPr>
      <w:rFonts w:ascii="Consolas" w:eastAsia="SimSun" w:hAnsi="Consolas" w:cs="Mangal"/>
      <w:kern w:val="1"/>
      <w:sz w:val="21"/>
      <w:szCs w:val="19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3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A394A-FA87-4AD7-AC67-9B60B6BB8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 Демьянова</dc:creator>
  <cp:lastModifiedBy>Ekaterina</cp:lastModifiedBy>
  <cp:revision>3</cp:revision>
  <cp:lastPrinted>2016-01-15T10:58:00Z</cp:lastPrinted>
  <dcterms:created xsi:type="dcterms:W3CDTF">2026-07-17T13:24:00Z</dcterms:created>
  <dcterms:modified xsi:type="dcterms:W3CDTF">2026-07-17T13:25:00Z</dcterms:modified>
</cp:coreProperties>
</file>