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B23F3" w14:textId="33431942" w:rsidR="00364B6B" w:rsidRDefault="00C50F64">
      <w:pPr>
        <w:ind w:firstLine="567"/>
        <w:jc w:val="both"/>
      </w:pPr>
      <w:r>
        <w:t xml:space="preserve">АО «РАД-Холдинг» </w:t>
      </w:r>
      <w:r>
        <w:rPr>
          <w:bCs/>
        </w:rPr>
        <w:t>(Организатор торгов)</w:t>
      </w:r>
      <w:r>
        <w:t xml:space="preserve"> сообщает о переносе даты проведения аукциона, назначенного на </w:t>
      </w:r>
      <w:r w:rsidR="0026329E">
        <w:t>07</w:t>
      </w:r>
      <w:r>
        <w:t xml:space="preserve"> </w:t>
      </w:r>
      <w:r w:rsidR="0026329E">
        <w:t>октября</w:t>
      </w:r>
      <w:r>
        <w:t xml:space="preserve"> 2025 года по продаже имущества, принадлежащего частному собственнику (код лота РАД-</w:t>
      </w:r>
      <w:r w:rsidR="0026329E">
        <w:t>454688</w:t>
      </w:r>
      <w:r>
        <w:t>):</w:t>
      </w:r>
    </w:p>
    <w:p w14:paraId="071EF74C" w14:textId="77777777" w:rsidR="00364B6B" w:rsidRDefault="00364B6B">
      <w:pPr>
        <w:jc w:val="both"/>
      </w:pPr>
    </w:p>
    <w:p w14:paraId="4A01E62A" w14:textId="608C20F6" w:rsidR="00364B6B" w:rsidRDefault="00C50F64">
      <w:pPr>
        <w:ind w:firstLine="709"/>
      </w:pPr>
      <w:r>
        <w:rPr>
          <w:b/>
          <w:szCs w:val="20"/>
        </w:rPr>
        <w:t xml:space="preserve">Сведения об объекте </w:t>
      </w:r>
      <w:r>
        <w:rPr>
          <w:b/>
        </w:rPr>
        <w:t xml:space="preserve">продажи (Объект, лот): </w:t>
      </w:r>
      <w:r>
        <w:tab/>
      </w:r>
    </w:p>
    <w:p w14:paraId="1AD0C95E" w14:textId="77777777" w:rsidR="0026329E" w:rsidRDefault="0026329E" w:rsidP="0026329E">
      <w:pPr>
        <w:jc w:val="both"/>
        <w:rPr>
          <w:color w:val="0F1115"/>
        </w:rPr>
      </w:pPr>
      <w:r>
        <w:rPr>
          <w:rStyle w:val="aff"/>
          <w:rFonts w:eastAsia="Arial"/>
          <w:color w:val="0F1115"/>
        </w:rPr>
        <w:t>Объект 1</w:t>
      </w:r>
      <w:r>
        <w:rPr>
          <w:color w:val="0F1115"/>
        </w:rPr>
        <w:t>: Здание с кадастровым номером 52:18:0010438:117, назначение:</w:t>
      </w:r>
      <w:r>
        <w:rPr>
          <w:color w:val="0F1115"/>
        </w:rPr>
        <w:br/>
        <w:t>нежилое, наименование: УЧРЕЖДЕНЧЕСКОЕ И СКЛАДСКОЕ, количество этажей: 3</w:t>
      </w:r>
      <w:r>
        <w:rPr>
          <w:color w:val="0F1115"/>
        </w:rPr>
        <w:br/>
        <w:t>— этажный, общая площадь 1289,6 кв.м, адрес объекта: Нижегородская</w:t>
      </w:r>
      <w:r>
        <w:rPr>
          <w:color w:val="0F1115"/>
        </w:rPr>
        <w:br/>
        <w:t xml:space="preserve">область, г. Нижний Новгород, </w:t>
      </w:r>
      <w:proofErr w:type="spellStart"/>
      <w:r>
        <w:rPr>
          <w:color w:val="0F1115"/>
        </w:rPr>
        <w:t>Сормовский</w:t>
      </w:r>
      <w:proofErr w:type="spellEnd"/>
      <w:r>
        <w:rPr>
          <w:color w:val="0F1115"/>
        </w:rPr>
        <w:t xml:space="preserve"> район, ул. Зайцева, д. 46.</w:t>
      </w:r>
      <w:r>
        <w:rPr>
          <w:color w:val="0F1115"/>
        </w:rPr>
        <w:br/>
      </w:r>
      <w:r>
        <w:rPr>
          <w:color w:val="0F1115"/>
        </w:rPr>
        <w:tab/>
        <w:t>Обременения (ограничения) Объекта 1: не зарегистрированы.</w:t>
      </w:r>
    </w:p>
    <w:p w14:paraId="56C9EAB9" w14:textId="77777777" w:rsidR="0026329E" w:rsidRDefault="0026329E" w:rsidP="0026329E">
      <w:pPr>
        <w:jc w:val="both"/>
        <w:rPr>
          <w:color w:val="0F1115"/>
        </w:rPr>
      </w:pPr>
      <w:r>
        <w:rPr>
          <w:rStyle w:val="aff"/>
          <w:rFonts w:eastAsia="Arial"/>
          <w:color w:val="0F1115"/>
        </w:rPr>
        <w:t>Объект 2</w:t>
      </w:r>
      <w:r>
        <w:rPr>
          <w:color w:val="0F1115"/>
        </w:rPr>
        <w:t>: Здание с кадастровым номером 52:18:0010438:121, общей</w:t>
      </w:r>
      <w:r>
        <w:rPr>
          <w:color w:val="0F1115"/>
        </w:rPr>
        <w:br/>
        <w:t xml:space="preserve">площадью 5250,7 </w:t>
      </w:r>
      <w:proofErr w:type="gramStart"/>
      <w:r>
        <w:rPr>
          <w:color w:val="0F1115"/>
        </w:rPr>
        <w:t>кв.м</w:t>
      </w:r>
      <w:proofErr w:type="gramEnd"/>
      <w:r>
        <w:rPr>
          <w:color w:val="0F1115"/>
        </w:rPr>
        <w:t>, наименование: ФОРМОВОЧНЫЙ ЦЕХ, назначение:</w:t>
      </w:r>
      <w:r>
        <w:rPr>
          <w:color w:val="0F1115"/>
        </w:rPr>
        <w:br/>
        <w:t>нежилое, количество этажей: 1, адрес объекта: Нижегородская область, г.</w:t>
      </w:r>
      <w:r>
        <w:rPr>
          <w:color w:val="0F1115"/>
        </w:rPr>
        <w:br/>
        <w:t xml:space="preserve">Нижний Новгород, </w:t>
      </w:r>
      <w:proofErr w:type="spellStart"/>
      <w:r>
        <w:rPr>
          <w:color w:val="0F1115"/>
        </w:rPr>
        <w:t>Сормовский</w:t>
      </w:r>
      <w:proofErr w:type="spellEnd"/>
      <w:r>
        <w:rPr>
          <w:color w:val="0F1115"/>
        </w:rPr>
        <w:t xml:space="preserve"> район, ул. Зайцева, д. 46. </w:t>
      </w:r>
    </w:p>
    <w:p w14:paraId="1B3E914D" w14:textId="77777777" w:rsidR="0026329E" w:rsidRDefault="0026329E" w:rsidP="0026329E">
      <w:pPr>
        <w:ind w:firstLine="709"/>
        <w:jc w:val="both"/>
        <w:rPr>
          <w:color w:val="0F1115"/>
        </w:rPr>
      </w:pPr>
      <w:r>
        <w:rPr>
          <w:color w:val="0F1115"/>
        </w:rPr>
        <w:t>Обременения (ограничения) Объекта 2: не зарегистрированы.</w:t>
      </w:r>
    </w:p>
    <w:p w14:paraId="4A59057F" w14:textId="77777777" w:rsidR="0026329E" w:rsidRDefault="0026329E" w:rsidP="0026329E">
      <w:pPr>
        <w:jc w:val="both"/>
        <w:rPr>
          <w:color w:val="0F1115"/>
        </w:rPr>
      </w:pPr>
      <w:r>
        <w:rPr>
          <w:rStyle w:val="aff"/>
          <w:rFonts w:eastAsia="Arial"/>
          <w:color w:val="0F1115"/>
        </w:rPr>
        <w:t>Объект 3</w:t>
      </w:r>
      <w:r>
        <w:rPr>
          <w:color w:val="0F1115"/>
        </w:rPr>
        <w:t>: Здание с кадастровым номером 52:18:0010438:123, назначение:</w:t>
      </w:r>
      <w:r>
        <w:rPr>
          <w:color w:val="0F1115"/>
        </w:rPr>
        <w:br/>
        <w:t xml:space="preserve">нежилое, наименование: </w:t>
      </w:r>
      <w:proofErr w:type="spellStart"/>
      <w:r>
        <w:rPr>
          <w:color w:val="0F1115"/>
        </w:rPr>
        <w:t>отдельностоящее</w:t>
      </w:r>
      <w:proofErr w:type="spellEnd"/>
      <w:r>
        <w:rPr>
          <w:color w:val="0F1115"/>
        </w:rPr>
        <w:t xml:space="preserve"> здание, количество этажей: 1,</w:t>
      </w:r>
      <w:r>
        <w:rPr>
          <w:color w:val="0F1115"/>
        </w:rPr>
        <w:br/>
        <w:t xml:space="preserve">общая площадь 25,8 </w:t>
      </w:r>
      <w:proofErr w:type="gramStart"/>
      <w:r>
        <w:rPr>
          <w:color w:val="0F1115"/>
        </w:rPr>
        <w:t>кв.м</w:t>
      </w:r>
      <w:proofErr w:type="gramEnd"/>
      <w:r>
        <w:rPr>
          <w:color w:val="0F1115"/>
        </w:rPr>
        <w:t>, адрес объекта: Нижегородская область, г. Нижний</w:t>
      </w:r>
      <w:r>
        <w:rPr>
          <w:color w:val="0F1115"/>
        </w:rPr>
        <w:br/>
        <w:t xml:space="preserve">Новгород, </w:t>
      </w:r>
      <w:proofErr w:type="spellStart"/>
      <w:r>
        <w:rPr>
          <w:color w:val="0F1115"/>
        </w:rPr>
        <w:t>Сормовский</w:t>
      </w:r>
      <w:proofErr w:type="spellEnd"/>
      <w:r>
        <w:rPr>
          <w:color w:val="0F1115"/>
        </w:rPr>
        <w:t xml:space="preserve"> район, ул. Зайцева, д. 46. </w:t>
      </w:r>
    </w:p>
    <w:p w14:paraId="5434C0C3" w14:textId="77777777" w:rsidR="0026329E" w:rsidRDefault="0026329E" w:rsidP="0026329E">
      <w:pPr>
        <w:ind w:firstLine="709"/>
        <w:jc w:val="both"/>
        <w:rPr>
          <w:color w:val="0F1115"/>
        </w:rPr>
      </w:pPr>
      <w:r>
        <w:rPr>
          <w:color w:val="0F1115"/>
        </w:rPr>
        <w:t>Обременения (ограничения) Объекта 3: не зарегистрированы.</w:t>
      </w:r>
    </w:p>
    <w:p w14:paraId="06D3DAB3" w14:textId="77777777" w:rsidR="0026329E" w:rsidRDefault="0026329E" w:rsidP="0026329E">
      <w:pPr>
        <w:jc w:val="both"/>
        <w:rPr>
          <w:color w:val="0F1115"/>
        </w:rPr>
      </w:pPr>
      <w:r>
        <w:rPr>
          <w:rStyle w:val="aff"/>
          <w:rFonts w:eastAsia="Arial"/>
          <w:color w:val="0F1115"/>
        </w:rPr>
        <w:t>Объект 4</w:t>
      </w:r>
      <w:r>
        <w:rPr>
          <w:color w:val="0F1115"/>
        </w:rPr>
        <w:t>: Сооружение с кадастровым номером 52:18:0010438:225,</w:t>
      </w:r>
      <w:r>
        <w:rPr>
          <w:color w:val="0F1115"/>
        </w:rPr>
        <w:br/>
        <w:t>назначение: внутризаводские железнодорожные пути, протяженность 1440,30</w:t>
      </w:r>
      <w:r>
        <w:rPr>
          <w:color w:val="0F1115"/>
        </w:rPr>
        <w:br/>
        <w:t xml:space="preserve">м, адрес объекта: Нижегородская область, г. Нижний Новгород, </w:t>
      </w:r>
      <w:proofErr w:type="spellStart"/>
      <w:r>
        <w:rPr>
          <w:color w:val="0F1115"/>
        </w:rPr>
        <w:t>Сормовский</w:t>
      </w:r>
      <w:proofErr w:type="spellEnd"/>
      <w:r>
        <w:rPr>
          <w:color w:val="0F1115"/>
        </w:rPr>
        <w:br/>
        <w:t xml:space="preserve">район, ул. Зайцева, д.46. </w:t>
      </w:r>
    </w:p>
    <w:p w14:paraId="0879C10C" w14:textId="77777777" w:rsidR="0026329E" w:rsidRDefault="0026329E" w:rsidP="0026329E">
      <w:pPr>
        <w:ind w:firstLine="709"/>
      </w:pPr>
      <w:r>
        <w:t>Обременения (ограничения) Объекта 4: не зарегистрированы.</w:t>
      </w:r>
    </w:p>
    <w:p w14:paraId="41EFAFCB" w14:textId="77777777" w:rsidR="0026329E" w:rsidRDefault="0026329E" w:rsidP="0026329E">
      <w:pPr>
        <w:jc w:val="both"/>
        <w:rPr>
          <w:color w:val="0F1115"/>
        </w:rPr>
      </w:pPr>
      <w:r>
        <w:rPr>
          <w:rStyle w:val="aff"/>
          <w:rFonts w:eastAsia="Arial"/>
          <w:color w:val="0F1115"/>
        </w:rPr>
        <w:t>Объект 5</w:t>
      </w:r>
      <w:r>
        <w:rPr>
          <w:color w:val="0F1115"/>
        </w:rPr>
        <w:t>: Линейное сооружение (внешние сети водопровода) с</w:t>
      </w:r>
      <w:r>
        <w:rPr>
          <w:color w:val="0F1115"/>
        </w:rPr>
        <w:br/>
        <w:t>кадастровым номером 52:18:0010438:228, назначение: водоснабжение,</w:t>
      </w:r>
      <w:r>
        <w:rPr>
          <w:color w:val="0F1115"/>
        </w:rPr>
        <w:br/>
        <w:t>протяженность 809 м., адрес объекта: Нижегородская область, г. Нижний</w:t>
      </w:r>
      <w:r>
        <w:rPr>
          <w:color w:val="0F1115"/>
        </w:rPr>
        <w:br/>
        <w:t xml:space="preserve">Новгород, </w:t>
      </w:r>
      <w:proofErr w:type="spellStart"/>
      <w:r>
        <w:rPr>
          <w:color w:val="0F1115"/>
        </w:rPr>
        <w:t>Сормовский</w:t>
      </w:r>
      <w:proofErr w:type="spellEnd"/>
      <w:r>
        <w:rPr>
          <w:color w:val="0F1115"/>
        </w:rPr>
        <w:t xml:space="preserve"> район, ул. Зайцева, д.46. </w:t>
      </w:r>
    </w:p>
    <w:p w14:paraId="2337CEB2" w14:textId="77777777" w:rsidR="0026329E" w:rsidRDefault="0026329E" w:rsidP="0026329E">
      <w:pPr>
        <w:ind w:firstLine="709"/>
        <w:jc w:val="both"/>
        <w:rPr>
          <w:color w:val="0F1115"/>
        </w:rPr>
      </w:pPr>
      <w:r>
        <w:rPr>
          <w:color w:val="0F1115"/>
        </w:rPr>
        <w:t>Обременения (ограничения) Объекта 5: не зарегистрированы.</w:t>
      </w:r>
    </w:p>
    <w:p w14:paraId="2F01553D" w14:textId="77777777" w:rsidR="0026329E" w:rsidRDefault="0026329E" w:rsidP="0026329E">
      <w:pPr>
        <w:jc w:val="both"/>
        <w:rPr>
          <w:color w:val="0F1115"/>
        </w:rPr>
      </w:pPr>
      <w:r>
        <w:rPr>
          <w:rStyle w:val="aff"/>
          <w:rFonts w:eastAsia="Arial"/>
          <w:color w:val="0F1115"/>
        </w:rPr>
        <w:t>Объект 6</w:t>
      </w:r>
      <w:r>
        <w:rPr>
          <w:color w:val="0F1115"/>
        </w:rPr>
        <w:t>: Здание с кадастровым номером 52:18:0010438:125, общей</w:t>
      </w:r>
      <w:r>
        <w:rPr>
          <w:color w:val="0F1115"/>
        </w:rPr>
        <w:br/>
        <w:t xml:space="preserve">площадью 336,9 </w:t>
      </w:r>
      <w:proofErr w:type="gramStart"/>
      <w:r>
        <w:rPr>
          <w:color w:val="0F1115"/>
        </w:rPr>
        <w:t>кв.м</w:t>
      </w:r>
      <w:proofErr w:type="gramEnd"/>
      <w:r>
        <w:rPr>
          <w:color w:val="0F1115"/>
        </w:rPr>
        <w:t xml:space="preserve">, назначение: нежилое, наименование: </w:t>
      </w:r>
      <w:proofErr w:type="spellStart"/>
      <w:r>
        <w:rPr>
          <w:color w:val="0F1115"/>
        </w:rPr>
        <w:t>Отдельностоящее</w:t>
      </w:r>
      <w:proofErr w:type="spellEnd"/>
      <w:r>
        <w:rPr>
          <w:color w:val="0F1115"/>
        </w:rPr>
        <w:br/>
        <w:t xml:space="preserve">здание, количество этажей:2, адрес объекта: Нижегородская </w:t>
      </w:r>
      <w:proofErr w:type="spellStart"/>
      <w:r>
        <w:rPr>
          <w:color w:val="0F1115"/>
        </w:rPr>
        <w:t>обл</w:t>
      </w:r>
      <w:proofErr w:type="spellEnd"/>
      <w:r>
        <w:rPr>
          <w:color w:val="0F1115"/>
        </w:rPr>
        <w:t>, г Нижний</w:t>
      </w:r>
      <w:r>
        <w:rPr>
          <w:color w:val="0F1115"/>
        </w:rPr>
        <w:br/>
        <w:t xml:space="preserve">Новгород, р-н </w:t>
      </w:r>
      <w:proofErr w:type="spellStart"/>
      <w:r>
        <w:rPr>
          <w:color w:val="0F1115"/>
        </w:rPr>
        <w:t>Сормовский</w:t>
      </w:r>
      <w:proofErr w:type="spellEnd"/>
      <w:r>
        <w:rPr>
          <w:color w:val="0F1115"/>
        </w:rPr>
        <w:t xml:space="preserve">, </w:t>
      </w:r>
      <w:proofErr w:type="spellStart"/>
      <w:r>
        <w:rPr>
          <w:color w:val="0F1115"/>
        </w:rPr>
        <w:t>ул</w:t>
      </w:r>
      <w:proofErr w:type="spellEnd"/>
      <w:r>
        <w:rPr>
          <w:color w:val="0F1115"/>
        </w:rPr>
        <w:t xml:space="preserve"> Зайцева, д46. </w:t>
      </w:r>
    </w:p>
    <w:p w14:paraId="612FBF14" w14:textId="77777777" w:rsidR="0026329E" w:rsidRDefault="0026329E" w:rsidP="0026329E">
      <w:pPr>
        <w:ind w:firstLine="709"/>
        <w:jc w:val="both"/>
        <w:rPr>
          <w:color w:val="0F1115"/>
        </w:rPr>
      </w:pPr>
      <w:r>
        <w:rPr>
          <w:color w:val="0F1115"/>
        </w:rPr>
        <w:t>Обременения (ограничения) Объекта 6: не зарегистрированы.</w:t>
      </w:r>
    </w:p>
    <w:p w14:paraId="7FC24BC3" w14:textId="77777777" w:rsidR="0026329E" w:rsidRDefault="0026329E" w:rsidP="0026329E">
      <w:pPr>
        <w:jc w:val="both"/>
        <w:rPr>
          <w:color w:val="0F1115"/>
        </w:rPr>
      </w:pPr>
      <w:r>
        <w:rPr>
          <w:rStyle w:val="aff"/>
          <w:rFonts w:eastAsia="Arial"/>
          <w:color w:val="0F1115"/>
        </w:rPr>
        <w:t>Объект 7</w:t>
      </w:r>
      <w:r>
        <w:rPr>
          <w:color w:val="0F1115"/>
        </w:rPr>
        <w:t>: Здание с кадастровым номером 52:18:0010438:122, общей</w:t>
      </w:r>
      <w:r>
        <w:rPr>
          <w:color w:val="0F1115"/>
        </w:rPr>
        <w:br/>
        <w:t xml:space="preserve">площадью 702,2 </w:t>
      </w:r>
      <w:proofErr w:type="gramStart"/>
      <w:r>
        <w:rPr>
          <w:color w:val="0F1115"/>
        </w:rPr>
        <w:t>кв.м</w:t>
      </w:r>
      <w:proofErr w:type="gramEnd"/>
      <w:r>
        <w:rPr>
          <w:color w:val="0F1115"/>
        </w:rPr>
        <w:t>, назначение: нежилое, наименование: Котельная,</w:t>
      </w:r>
      <w:r>
        <w:rPr>
          <w:color w:val="0F1115"/>
        </w:rPr>
        <w:br/>
        <w:t xml:space="preserve">количество этажей: 1, адрес объекта: Нижегородская </w:t>
      </w:r>
      <w:proofErr w:type="spellStart"/>
      <w:r>
        <w:rPr>
          <w:color w:val="0F1115"/>
        </w:rPr>
        <w:t>обл</w:t>
      </w:r>
      <w:proofErr w:type="spellEnd"/>
      <w:r>
        <w:rPr>
          <w:color w:val="0F1115"/>
        </w:rPr>
        <w:t>, г Нижний</w:t>
      </w:r>
      <w:r>
        <w:rPr>
          <w:color w:val="0F1115"/>
        </w:rPr>
        <w:br/>
        <w:t xml:space="preserve">Новгород, р-н </w:t>
      </w:r>
      <w:proofErr w:type="spellStart"/>
      <w:r>
        <w:rPr>
          <w:color w:val="0F1115"/>
        </w:rPr>
        <w:t>Сормовский</w:t>
      </w:r>
      <w:proofErr w:type="spellEnd"/>
      <w:r>
        <w:rPr>
          <w:color w:val="0F1115"/>
        </w:rPr>
        <w:t xml:space="preserve">, </w:t>
      </w:r>
      <w:proofErr w:type="spellStart"/>
      <w:r>
        <w:rPr>
          <w:color w:val="0F1115"/>
        </w:rPr>
        <w:t>ул</w:t>
      </w:r>
      <w:proofErr w:type="spellEnd"/>
      <w:r>
        <w:rPr>
          <w:color w:val="0F1115"/>
        </w:rPr>
        <w:t xml:space="preserve"> Зайцева, д 46. </w:t>
      </w:r>
    </w:p>
    <w:p w14:paraId="5BE16E73" w14:textId="77777777" w:rsidR="0026329E" w:rsidRDefault="0026329E" w:rsidP="0026329E">
      <w:pPr>
        <w:ind w:firstLine="709"/>
        <w:jc w:val="both"/>
        <w:rPr>
          <w:color w:val="0F1115"/>
        </w:rPr>
      </w:pPr>
      <w:r>
        <w:rPr>
          <w:color w:val="0F1115"/>
        </w:rPr>
        <w:t>Обременения (ограничения) Объекта 7: не зарегистрированы.</w:t>
      </w:r>
    </w:p>
    <w:p w14:paraId="7257204B" w14:textId="77777777" w:rsidR="0026329E" w:rsidRDefault="0026329E" w:rsidP="0026329E">
      <w:pPr>
        <w:jc w:val="both"/>
        <w:rPr>
          <w:color w:val="0F1115"/>
        </w:rPr>
      </w:pPr>
      <w:r>
        <w:rPr>
          <w:rStyle w:val="aff"/>
          <w:rFonts w:eastAsia="Arial"/>
          <w:color w:val="0F1115"/>
        </w:rPr>
        <w:t>Объект 8</w:t>
      </w:r>
      <w:r>
        <w:rPr>
          <w:color w:val="0F1115"/>
        </w:rPr>
        <w:t>: Здание с кадастровым номером 52:18:0010438:129, общей</w:t>
      </w:r>
      <w:r>
        <w:rPr>
          <w:color w:val="0F1115"/>
        </w:rPr>
        <w:br/>
        <w:t xml:space="preserve">площадью 14,4 </w:t>
      </w:r>
      <w:proofErr w:type="gramStart"/>
      <w:r>
        <w:rPr>
          <w:color w:val="0F1115"/>
        </w:rPr>
        <w:t>кв.м</w:t>
      </w:r>
      <w:proofErr w:type="gramEnd"/>
      <w:r>
        <w:rPr>
          <w:color w:val="0F1115"/>
        </w:rPr>
        <w:t>, назначение: нежилое, наименование: Отдельно стоящее</w:t>
      </w:r>
      <w:r>
        <w:rPr>
          <w:color w:val="0F1115"/>
        </w:rPr>
        <w:br/>
        <w:t>здание, количество этажей: 1, адрес объекта: Нижегородская область,</w:t>
      </w:r>
      <w:r>
        <w:rPr>
          <w:color w:val="0F1115"/>
        </w:rPr>
        <w:br/>
        <w:t xml:space="preserve">Нижний Новгород, </w:t>
      </w:r>
      <w:proofErr w:type="spellStart"/>
      <w:r>
        <w:rPr>
          <w:color w:val="0F1115"/>
        </w:rPr>
        <w:t>Сормовский</w:t>
      </w:r>
      <w:proofErr w:type="spellEnd"/>
      <w:r>
        <w:rPr>
          <w:color w:val="0F1115"/>
        </w:rPr>
        <w:t xml:space="preserve"> р-н, </w:t>
      </w:r>
      <w:proofErr w:type="spellStart"/>
      <w:r>
        <w:rPr>
          <w:color w:val="0F1115"/>
        </w:rPr>
        <w:t>ул</w:t>
      </w:r>
      <w:proofErr w:type="spellEnd"/>
      <w:r>
        <w:rPr>
          <w:color w:val="0F1115"/>
        </w:rPr>
        <w:t xml:space="preserve"> Зайцева, д.46. </w:t>
      </w:r>
    </w:p>
    <w:p w14:paraId="137EDA61" w14:textId="77777777" w:rsidR="0026329E" w:rsidRDefault="0026329E" w:rsidP="0026329E">
      <w:pPr>
        <w:ind w:firstLine="709"/>
        <w:jc w:val="both"/>
        <w:rPr>
          <w:color w:val="0F1115"/>
        </w:rPr>
      </w:pPr>
      <w:r>
        <w:rPr>
          <w:color w:val="0F1115"/>
        </w:rPr>
        <w:t>Обременения (ограничения) Объекта 8: не зарегистрированы.</w:t>
      </w:r>
    </w:p>
    <w:p w14:paraId="048C7BE8" w14:textId="77777777" w:rsidR="0026329E" w:rsidRDefault="0026329E" w:rsidP="0026329E">
      <w:pPr>
        <w:jc w:val="both"/>
        <w:rPr>
          <w:color w:val="0F1115"/>
        </w:rPr>
      </w:pPr>
      <w:r>
        <w:rPr>
          <w:rStyle w:val="aff"/>
          <w:rFonts w:eastAsia="Arial"/>
          <w:color w:val="0F1115"/>
        </w:rPr>
        <w:t>Объект 9</w:t>
      </w:r>
      <w:r>
        <w:rPr>
          <w:color w:val="0F1115"/>
        </w:rPr>
        <w:t>: Здание с кадастровым номером 52:18:0010438:120, назначение:</w:t>
      </w:r>
      <w:r>
        <w:rPr>
          <w:color w:val="0F1115"/>
        </w:rPr>
        <w:br/>
        <w:t>нежилое, наименование: компрессорная, количество этажей: 1, общая</w:t>
      </w:r>
      <w:r>
        <w:rPr>
          <w:color w:val="0F1115"/>
        </w:rPr>
        <w:br/>
        <w:t xml:space="preserve">площадь 277,3 </w:t>
      </w:r>
      <w:proofErr w:type="gramStart"/>
      <w:r>
        <w:rPr>
          <w:color w:val="0F1115"/>
        </w:rPr>
        <w:t>кв.м</w:t>
      </w:r>
      <w:proofErr w:type="gramEnd"/>
      <w:r>
        <w:rPr>
          <w:color w:val="0F1115"/>
        </w:rPr>
        <w:t>, адрес объекта: Нижегородская область, г. Нижний</w:t>
      </w:r>
      <w:r>
        <w:rPr>
          <w:color w:val="0F1115"/>
        </w:rPr>
        <w:br/>
        <w:t xml:space="preserve">Новгород, </w:t>
      </w:r>
      <w:proofErr w:type="spellStart"/>
      <w:r>
        <w:rPr>
          <w:color w:val="0F1115"/>
        </w:rPr>
        <w:t>Сормовский</w:t>
      </w:r>
      <w:proofErr w:type="spellEnd"/>
      <w:r>
        <w:rPr>
          <w:color w:val="0F1115"/>
        </w:rPr>
        <w:t xml:space="preserve"> район, ул. Зайцева, д.46. </w:t>
      </w:r>
    </w:p>
    <w:p w14:paraId="1C7A1D65" w14:textId="77777777" w:rsidR="0026329E" w:rsidRDefault="0026329E" w:rsidP="0026329E">
      <w:pPr>
        <w:ind w:firstLine="709"/>
        <w:jc w:val="both"/>
        <w:rPr>
          <w:color w:val="0F1115"/>
        </w:rPr>
      </w:pPr>
      <w:r>
        <w:rPr>
          <w:color w:val="0F1115"/>
        </w:rPr>
        <w:t>Обременения (ограничения) Объекта 9: Аренда, срок действия: с 10.12.2015 по 31.12.2031, государственная регистрация 13.11.2020. Лицо, в пользу которого</w:t>
      </w:r>
      <w:r>
        <w:rPr>
          <w:color w:val="0F1115"/>
        </w:rPr>
        <w:br/>
        <w:t>установлены ограничение прав и обременение: Общество с ограниченной</w:t>
      </w:r>
      <w:r>
        <w:rPr>
          <w:color w:val="0F1115"/>
        </w:rPr>
        <w:br/>
      </w:r>
      <w:r>
        <w:rPr>
          <w:color w:val="0F1115"/>
        </w:rPr>
        <w:lastRenderedPageBreak/>
        <w:t>ответственностью «ЭЛЕКТРОСЕТЕВАЯ КОМПАНИЯ НИЖНЕГО НОВГОРОДА», ИНН:</w:t>
      </w:r>
      <w:r>
        <w:rPr>
          <w:color w:val="0F1115"/>
        </w:rPr>
        <w:br/>
        <w:t>5260406322.</w:t>
      </w:r>
    </w:p>
    <w:p w14:paraId="13C66251" w14:textId="77777777" w:rsidR="0026329E" w:rsidRDefault="0026329E" w:rsidP="0026329E">
      <w:pPr>
        <w:jc w:val="both"/>
        <w:rPr>
          <w:color w:val="0F1115"/>
        </w:rPr>
      </w:pPr>
      <w:r>
        <w:rPr>
          <w:rStyle w:val="aff"/>
          <w:rFonts w:eastAsia="Arial"/>
          <w:color w:val="0F1115"/>
        </w:rPr>
        <w:t>Объект 10</w:t>
      </w:r>
      <w:r>
        <w:rPr>
          <w:color w:val="0F1115"/>
        </w:rPr>
        <w:t>: Здание с кадастровым номером 52:18:0010438:124,</w:t>
      </w:r>
      <w:r>
        <w:rPr>
          <w:color w:val="0F1115"/>
        </w:rPr>
        <w:br/>
        <w:t xml:space="preserve">назначение: нежилое, наименование: </w:t>
      </w:r>
      <w:proofErr w:type="spellStart"/>
      <w:r>
        <w:rPr>
          <w:color w:val="0F1115"/>
        </w:rPr>
        <w:t>Известигасильная</w:t>
      </w:r>
      <w:proofErr w:type="spellEnd"/>
      <w:r>
        <w:rPr>
          <w:color w:val="0F1115"/>
        </w:rPr>
        <w:t xml:space="preserve"> установка,</w:t>
      </w:r>
      <w:r>
        <w:rPr>
          <w:color w:val="0F1115"/>
        </w:rPr>
        <w:br/>
        <w:t xml:space="preserve">количество этажей: 2, общая площадь 263,8 </w:t>
      </w:r>
      <w:proofErr w:type="gramStart"/>
      <w:r>
        <w:rPr>
          <w:color w:val="0F1115"/>
        </w:rPr>
        <w:t>кв.м</w:t>
      </w:r>
      <w:proofErr w:type="gramEnd"/>
      <w:r>
        <w:rPr>
          <w:color w:val="0F1115"/>
        </w:rPr>
        <w:t>, адрес объекта:</w:t>
      </w:r>
      <w:r>
        <w:rPr>
          <w:color w:val="0F1115"/>
        </w:rPr>
        <w:br/>
        <w:t xml:space="preserve">Нижегородская область, г. Нижний Новгород, </w:t>
      </w:r>
      <w:proofErr w:type="spellStart"/>
      <w:r>
        <w:rPr>
          <w:color w:val="0F1115"/>
        </w:rPr>
        <w:t>Сормовский</w:t>
      </w:r>
      <w:proofErr w:type="spellEnd"/>
      <w:r>
        <w:rPr>
          <w:color w:val="0F1115"/>
        </w:rPr>
        <w:t xml:space="preserve"> район, ул.</w:t>
      </w:r>
      <w:r>
        <w:rPr>
          <w:color w:val="0F1115"/>
        </w:rPr>
        <w:br/>
        <w:t xml:space="preserve">Зайцева, д. 46. </w:t>
      </w:r>
    </w:p>
    <w:p w14:paraId="3CB680DD" w14:textId="77777777" w:rsidR="0026329E" w:rsidRDefault="0026329E" w:rsidP="0026329E">
      <w:pPr>
        <w:ind w:firstLine="709"/>
        <w:jc w:val="both"/>
        <w:rPr>
          <w:color w:val="0F1115"/>
        </w:rPr>
      </w:pPr>
      <w:r>
        <w:rPr>
          <w:color w:val="0F1115"/>
        </w:rPr>
        <w:t>Обременения (ограничения) Объекта 10: не зарегистрированы.</w:t>
      </w:r>
    </w:p>
    <w:p w14:paraId="407A640B" w14:textId="77777777" w:rsidR="0026329E" w:rsidRDefault="0026329E" w:rsidP="0026329E">
      <w:pPr>
        <w:jc w:val="both"/>
        <w:rPr>
          <w:color w:val="0F1115"/>
        </w:rPr>
      </w:pPr>
      <w:r>
        <w:rPr>
          <w:rStyle w:val="aff"/>
          <w:rFonts w:eastAsia="Arial"/>
          <w:color w:val="0F1115"/>
        </w:rPr>
        <w:t>Объект 11</w:t>
      </w:r>
      <w:r>
        <w:rPr>
          <w:color w:val="0F1115"/>
        </w:rPr>
        <w:t>: Здание с кадастровым номером 52:18:0010438:126,</w:t>
      </w:r>
      <w:r>
        <w:rPr>
          <w:color w:val="0F1115"/>
        </w:rPr>
        <w:br/>
        <w:t>назначение: нежилое, наименование: СКЛАД ЗАПОЛНИТЕЛЕЙ, количество</w:t>
      </w:r>
      <w:r>
        <w:rPr>
          <w:color w:val="0F1115"/>
        </w:rPr>
        <w:br/>
        <w:t>этажей:2, в том числе подземных 1, общая площадь 1944,7 кв.м, адрес</w:t>
      </w:r>
      <w:r>
        <w:rPr>
          <w:color w:val="0F1115"/>
        </w:rPr>
        <w:br/>
        <w:t xml:space="preserve">объекта: Нижегородская область, г. Нижний Новгород, </w:t>
      </w:r>
      <w:proofErr w:type="spellStart"/>
      <w:r>
        <w:rPr>
          <w:color w:val="0F1115"/>
        </w:rPr>
        <w:t>Сормовский</w:t>
      </w:r>
      <w:proofErr w:type="spellEnd"/>
      <w:r>
        <w:rPr>
          <w:color w:val="0F1115"/>
        </w:rPr>
        <w:t xml:space="preserve"> район,</w:t>
      </w:r>
      <w:r>
        <w:rPr>
          <w:color w:val="0F1115"/>
        </w:rPr>
        <w:br/>
        <w:t xml:space="preserve">ул. Зайцева, д. 46. </w:t>
      </w:r>
    </w:p>
    <w:p w14:paraId="325CD7F5" w14:textId="77777777" w:rsidR="0026329E" w:rsidRDefault="0026329E" w:rsidP="0026329E">
      <w:pPr>
        <w:ind w:firstLine="709"/>
        <w:jc w:val="both"/>
        <w:rPr>
          <w:color w:val="0F1115"/>
        </w:rPr>
      </w:pPr>
      <w:r>
        <w:rPr>
          <w:color w:val="0F1115"/>
        </w:rPr>
        <w:t>Обременения (ограничения) Объекта 11: не зарегистрированы.</w:t>
      </w:r>
    </w:p>
    <w:p w14:paraId="2ED5A34D" w14:textId="77777777" w:rsidR="0026329E" w:rsidRDefault="0026329E" w:rsidP="0026329E">
      <w:pPr>
        <w:jc w:val="both"/>
        <w:rPr>
          <w:color w:val="0F1115"/>
        </w:rPr>
      </w:pPr>
      <w:r>
        <w:rPr>
          <w:rStyle w:val="aff"/>
          <w:rFonts w:eastAsia="Arial"/>
          <w:color w:val="0F1115"/>
        </w:rPr>
        <w:t>Объект 12</w:t>
      </w:r>
      <w:r>
        <w:rPr>
          <w:color w:val="0F1115"/>
        </w:rPr>
        <w:t>: Здание с кадастровым номером 52:18:0010438:145,</w:t>
      </w:r>
      <w:r>
        <w:rPr>
          <w:color w:val="0F1115"/>
        </w:rPr>
        <w:br/>
        <w:t>назначение: нежилое, наименование: бетонорастворный узел, количество</w:t>
      </w:r>
      <w:r>
        <w:rPr>
          <w:color w:val="0F1115"/>
        </w:rPr>
        <w:br/>
        <w:t>этажей: 6, общая площадь 639,2 кв.м, адрес объекта: Нижегородская</w:t>
      </w:r>
      <w:r>
        <w:rPr>
          <w:color w:val="0F1115"/>
        </w:rPr>
        <w:br/>
        <w:t xml:space="preserve">область, г. Нижний Новгород, </w:t>
      </w:r>
      <w:proofErr w:type="spellStart"/>
      <w:r>
        <w:rPr>
          <w:color w:val="0F1115"/>
        </w:rPr>
        <w:t>Сормовский</w:t>
      </w:r>
      <w:proofErr w:type="spellEnd"/>
      <w:r>
        <w:rPr>
          <w:color w:val="0F1115"/>
        </w:rPr>
        <w:t xml:space="preserve"> район, ул. Зайцева, д. 46.</w:t>
      </w:r>
      <w:r>
        <w:rPr>
          <w:color w:val="0F1115"/>
        </w:rPr>
        <w:br/>
      </w:r>
      <w:r>
        <w:rPr>
          <w:color w:val="0F1115"/>
        </w:rPr>
        <w:tab/>
        <w:t>Обременения (ограничения) Объекта 12: не зарегистрированы.</w:t>
      </w:r>
    </w:p>
    <w:p w14:paraId="54E69DE2" w14:textId="77777777" w:rsidR="0026329E" w:rsidRDefault="0026329E" w:rsidP="0026329E">
      <w:pPr>
        <w:jc w:val="both"/>
        <w:rPr>
          <w:color w:val="0F1115"/>
        </w:rPr>
      </w:pPr>
      <w:r>
        <w:rPr>
          <w:rStyle w:val="aff"/>
          <w:rFonts w:eastAsia="Arial"/>
          <w:color w:val="0F1115"/>
        </w:rPr>
        <w:t>Объект 13</w:t>
      </w:r>
      <w:r>
        <w:rPr>
          <w:color w:val="0F1115"/>
        </w:rPr>
        <w:t>: Сооружение с кадастровым номером 52:18:0010438:227,</w:t>
      </w:r>
      <w:r>
        <w:rPr>
          <w:color w:val="0F1115"/>
        </w:rPr>
        <w:br/>
        <w:t xml:space="preserve">назначение: иное сооружение, общая площадь 2208,1 </w:t>
      </w:r>
      <w:proofErr w:type="gramStart"/>
      <w:r>
        <w:rPr>
          <w:color w:val="0F1115"/>
        </w:rPr>
        <w:t>кв.м</w:t>
      </w:r>
      <w:proofErr w:type="gramEnd"/>
      <w:r>
        <w:rPr>
          <w:color w:val="0F1115"/>
        </w:rPr>
        <w:t>, адрес объекта:</w:t>
      </w:r>
      <w:r>
        <w:rPr>
          <w:color w:val="0F1115"/>
        </w:rPr>
        <w:br/>
        <w:t xml:space="preserve">Нижегородская область, г. Нижний Новгород, </w:t>
      </w:r>
      <w:proofErr w:type="spellStart"/>
      <w:r>
        <w:rPr>
          <w:color w:val="0F1115"/>
        </w:rPr>
        <w:t>Сормовский</w:t>
      </w:r>
      <w:proofErr w:type="spellEnd"/>
      <w:r>
        <w:rPr>
          <w:color w:val="0F1115"/>
        </w:rPr>
        <w:t xml:space="preserve"> район, ул.</w:t>
      </w:r>
      <w:r>
        <w:rPr>
          <w:color w:val="0F1115"/>
        </w:rPr>
        <w:br/>
        <w:t xml:space="preserve">Зайцева, д. 46. </w:t>
      </w:r>
    </w:p>
    <w:p w14:paraId="2E43C9EF" w14:textId="77777777" w:rsidR="0026329E" w:rsidRDefault="0026329E" w:rsidP="0026329E">
      <w:pPr>
        <w:ind w:firstLine="709"/>
        <w:jc w:val="both"/>
        <w:rPr>
          <w:color w:val="0F1115"/>
        </w:rPr>
      </w:pPr>
      <w:r>
        <w:rPr>
          <w:color w:val="0F1115"/>
        </w:rPr>
        <w:t>Обременения (ограничения) Объекта 13: не зарегистрированы.</w:t>
      </w:r>
    </w:p>
    <w:p w14:paraId="79A69FB3" w14:textId="77777777" w:rsidR="0026329E" w:rsidRDefault="0026329E" w:rsidP="0026329E">
      <w:pPr>
        <w:jc w:val="both"/>
        <w:rPr>
          <w:color w:val="0F1115"/>
        </w:rPr>
      </w:pPr>
      <w:r>
        <w:rPr>
          <w:rStyle w:val="aff"/>
          <w:rFonts w:eastAsia="Arial"/>
          <w:color w:val="0F1115"/>
        </w:rPr>
        <w:t>Объект 14</w:t>
      </w:r>
      <w:r>
        <w:rPr>
          <w:color w:val="0F1115"/>
        </w:rPr>
        <w:t>: Здание с кадастровым номером 52:18:0010438:226,</w:t>
      </w:r>
      <w:r>
        <w:rPr>
          <w:color w:val="0F1115"/>
        </w:rPr>
        <w:br/>
        <w:t>назначение: нежилое, наименование: отдельно стоящее здание, количество</w:t>
      </w:r>
      <w:r>
        <w:rPr>
          <w:color w:val="0F1115"/>
        </w:rPr>
        <w:br/>
        <w:t>этажей:1 — этажный, общая площадь 189,9 кв.м., адрес объекта:</w:t>
      </w:r>
      <w:r>
        <w:rPr>
          <w:color w:val="0F1115"/>
        </w:rPr>
        <w:br/>
        <w:t xml:space="preserve">Нижегородская область, г. Нижний Новгород, </w:t>
      </w:r>
      <w:proofErr w:type="spellStart"/>
      <w:r>
        <w:rPr>
          <w:color w:val="0F1115"/>
        </w:rPr>
        <w:t>Сормовский</w:t>
      </w:r>
      <w:proofErr w:type="spellEnd"/>
      <w:r>
        <w:rPr>
          <w:color w:val="0F1115"/>
        </w:rPr>
        <w:t xml:space="preserve"> район, ул.</w:t>
      </w:r>
      <w:r>
        <w:rPr>
          <w:color w:val="0F1115"/>
        </w:rPr>
        <w:br/>
        <w:t xml:space="preserve">Зайцева, д. 46. </w:t>
      </w:r>
    </w:p>
    <w:p w14:paraId="084999FB" w14:textId="77777777" w:rsidR="0026329E" w:rsidRDefault="0026329E" w:rsidP="0026329E">
      <w:pPr>
        <w:ind w:firstLine="709"/>
        <w:jc w:val="both"/>
        <w:rPr>
          <w:color w:val="0F1115"/>
        </w:rPr>
      </w:pPr>
      <w:r>
        <w:rPr>
          <w:color w:val="0F1115"/>
        </w:rPr>
        <w:t>Обременения (ограничения) Объекта 14: не зарегистрированы.</w:t>
      </w:r>
    </w:p>
    <w:p w14:paraId="0AA4E0B8" w14:textId="77777777" w:rsidR="0026329E" w:rsidRDefault="0026329E" w:rsidP="0026329E">
      <w:pPr>
        <w:jc w:val="both"/>
        <w:rPr>
          <w:color w:val="0F1115"/>
        </w:rPr>
      </w:pPr>
    </w:p>
    <w:p w14:paraId="724D9E99" w14:textId="77777777" w:rsidR="0026329E" w:rsidRDefault="0026329E" w:rsidP="0026329E">
      <w:pPr>
        <w:jc w:val="both"/>
        <w:rPr>
          <w:color w:val="0F1115"/>
        </w:rPr>
      </w:pPr>
      <w:r>
        <w:rPr>
          <w:color w:val="0F1115"/>
        </w:rPr>
        <w:t>Объекты располагаются в пределах Земельного участка с кадастровым</w:t>
      </w:r>
      <w:r>
        <w:rPr>
          <w:color w:val="0F1115"/>
        </w:rPr>
        <w:br/>
        <w:t>номером 52:18:0010438:46, площадью 89 440 кв.м., местоположение:</w:t>
      </w:r>
      <w:r>
        <w:rPr>
          <w:color w:val="0F1115"/>
        </w:rPr>
        <w:br/>
        <w:t>установлено относительно ориентира, расположенного в границах участка.</w:t>
      </w:r>
      <w:r>
        <w:rPr>
          <w:color w:val="0F1115"/>
        </w:rPr>
        <w:br/>
        <w:t>Почтовый адрес ориентира: Нижегородская обл., г. Нижний Новгород,</w:t>
      </w:r>
      <w:r>
        <w:rPr>
          <w:color w:val="0F1115"/>
        </w:rPr>
        <w:br/>
      </w:r>
      <w:proofErr w:type="spellStart"/>
      <w:r>
        <w:rPr>
          <w:color w:val="0F1115"/>
        </w:rPr>
        <w:t>Сормовский</w:t>
      </w:r>
      <w:proofErr w:type="spellEnd"/>
      <w:r>
        <w:rPr>
          <w:color w:val="0F1115"/>
        </w:rPr>
        <w:t xml:space="preserve"> район, ул. Зайцева, 46. Категория земель: Земли населенных</w:t>
      </w:r>
      <w:r>
        <w:rPr>
          <w:color w:val="0F1115"/>
        </w:rPr>
        <w:br/>
        <w:t>пунктов. Виды разрешенного использования: под производственную площадку</w:t>
      </w:r>
      <w:r>
        <w:rPr>
          <w:color w:val="0F1115"/>
        </w:rPr>
        <w:br/>
        <w:t>завода. Право аренды Покупателя сроком действия с 19.04.2002 по</w:t>
      </w:r>
      <w:r>
        <w:rPr>
          <w:color w:val="0F1115"/>
        </w:rPr>
        <w:br/>
        <w:t>21.06.2055 на основании ДОГОВОРА от 26.10.2007, зарегистрировано</w:t>
      </w:r>
      <w:r>
        <w:rPr>
          <w:color w:val="0F1115"/>
        </w:rPr>
        <w:br/>
        <w:t>21.11.2007, номер государственной регистрации: 52-52-01/791/2007-130.</w:t>
      </w:r>
    </w:p>
    <w:p w14:paraId="677D98D8" w14:textId="77777777" w:rsidR="00364B6B" w:rsidRDefault="00364B6B">
      <w:pPr>
        <w:ind w:firstLine="567"/>
        <w:jc w:val="both"/>
      </w:pPr>
    </w:p>
    <w:p w14:paraId="585D7C5F" w14:textId="7EAE7225" w:rsidR="00364B6B" w:rsidRDefault="00C50F64">
      <w:pPr>
        <w:pStyle w:val="afb"/>
        <w:widowControl w:val="0"/>
        <w:ind w:left="0" w:right="-1" w:firstLine="720"/>
        <w:rPr>
          <w:b/>
          <w:bCs/>
          <w:szCs w:val="24"/>
        </w:rPr>
      </w:pPr>
      <w:r>
        <w:rPr>
          <w:szCs w:val="24"/>
        </w:rPr>
        <w:t xml:space="preserve">Дата проведения аукциона переносится </w:t>
      </w:r>
      <w:r w:rsidRPr="0026329E">
        <w:rPr>
          <w:b/>
          <w:bCs/>
          <w:szCs w:val="24"/>
        </w:rPr>
        <w:t xml:space="preserve">на </w:t>
      </w:r>
      <w:r w:rsidR="00C10B08" w:rsidRPr="0026329E">
        <w:rPr>
          <w:b/>
          <w:bCs/>
          <w:szCs w:val="24"/>
        </w:rPr>
        <w:t>«</w:t>
      </w:r>
      <w:r w:rsidR="0026329E" w:rsidRPr="0026329E">
        <w:rPr>
          <w:b/>
          <w:bCs/>
          <w:szCs w:val="24"/>
        </w:rPr>
        <w:t>10</w:t>
      </w:r>
      <w:r w:rsidR="00C10B08" w:rsidRPr="0026329E">
        <w:rPr>
          <w:b/>
          <w:bCs/>
          <w:szCs w:val="24"/>
        </w:rPr>
        <w:t>»</w:t>
      </w:r>
      <w:r w:rsidRPr="0026329E">
        <w:rPr>
          <w:b/>
          <w:bCs/>
          <w:lang w:eastAsia="en-US"/>
        </w:rPr>
        <w:t xml:space="preserve"> </w:t>
      </w:r>
      <w:r w:rsidR="0026329E" w:rsidRPr="0026329E">
        <w:rPr>
          <w:b/>
          <w:bCs/>
          <w:lang w:eastAsia="en-US"/>
        </w:rPr>
        <w:t>ноября</w:t>
      </w:r>
      <w:r w:rsidRPr="0026329E">
        <w:rPr>
          <w:b/>
          <w:bCs/>
          <w:lang w:eastAsia="en-US"/>
        </w:rPr>
        <w:t xml:space="preserve"> 202</w:t>
      </w:r>
      <w:r w:rsidR="0026329E" w:rsidRPr="0026329E">
        <w:rPr>
          <w:b/>
          <w:bCs/>
          <w:lang w:eastAsia="en-US"/>
        </w:rPr>
        <w:t>6</w:t>
      </w:r>
      <w:r>
        <w:rPr>
          <w:b/>
          <w:lang w:eastAsia="en-US"/>
        </w:rPr>
        <w:t xml:space="preserve">: года с </w:t>
      </w:r>
      <w:r w:rsidR="00FE50D2">
        <w:rPr>
          <w:b/>
          <w:lang w:eastAsia="en-US"/>
        </w:rPr>
        <w:t>10</w:t>
      </w:r>
      <w:r>
        <w:rPr>
          <w:b/>
          <w:lang w:eastAsia="en-US"/>
        </w:rPr>
        <w:t>:00</w:t>
      </w:r>
      <w:r>
        <w:rPr>
          <w:b/>
          <w:bCs/>
          <w:szCs w:val="24"/>
        </w:rPr>
        <w:t>.</w:t>
      </w:r>
    </w:p>
    <w:p w14:paraId="1579238D" w14:textId="1A75EA87" w:rsidR="00364B6B" w:rsidRDefault="00C50F64">
      <w:pPr>
        <w:jc w:val="both"/>
      </w:pPr>
      <w:r>
        <w:rPr>
          <w:b/>
        </w:rPr>
        <w:t>Прием заявок</w:t>
      </w:r>
      <w:r>
        <w:rPr>
          <w:b/>
          <w:lang w:eastAsia="en-US"/>
        </w:rPr>
        <w:t xml:space="preserve"> на участие в аукционе на электронной площадке </w:t>
      </w:r>
      <w:hyperlink r:id="rId7" w:tooltip="https://lot-online.ru/" w:history="1">
        <w:r>
          <w:rPr>
            <w:rStyle w:val="afc"/>
            <w:b/>
            <w:lang w:eastAsia="en-US"/>
          </w:rPr>
          <w:t>https://lot-online.ru/</w:t>
        </w:r>
      </w:hyperlink>
      <w:r>
        <w:rPr>
          <w:b/>
          <w:lang w:eastAsia="en-US"/>
        </w:rPr>
        <w:t xml:space="preserve"> продлевается по </w:t>
      </w:r>
      <w:r w:rsidR="00C10B08">
        <w:rPr>
          <w:b/>
          <w:lang w:eastAsia="en-US"/>
        </w:rPr>
        <w:t>«</w:t>
      </w:r>
      <w:r w:rsidR="0026329E">
        <w:rPr>
          <w:b/>
          <w:lang w:eastAsia="en-US"/>
        </w:rPr>
        <w:t>30</w:t>
      </w:r>
      <w:r w:rsidR="00C10B08">
        <w:rPr>
          <w:b/>
          <w:lang w:eastAsia="en-US"/>
        </w:rPr>
        <w:t>»</w:t>
      </w:r>
      <w:r>
        <w:rPr>
          <w:b/>
          <w:lang w:eastAsia="en-US"/>
        </w:rPr>
        <w:t xml:space="preserve"> </w:t>
      </w:r>
      <w:r w:rsidR="0026329E">
        <w:rPr>
          <w:b/>
          <w:lang w:eastAsia="en-US"/>
        </w:rPr>
        <w:t>октяб</w:t>
      </w:r>
      <w:r w:rsidR="00FE50D2">
        <w:rPr>
          <w:b/>
          <w:lang w:eastAsia="en-US"/>
        </w:rPr>
        <w:t xml:space="preserve">ря </w:t>
      </w:r>
      <w:r>
        <w:rPr>
          <w:b/>
          <w:lang w:eastAsia="en-US"/>
        </w:rPr>
        <w:t>202</w:t>
      </w:r>
      <w:r w:rsidR="00FE50D2">
        <w:rPr>
          <w:b/>
          <w:lang w:eastAsia="en-US"/>
        </w:rPr>
        <w:t>6</w:t>
      </w:r>
      <w:r>
        <w:rPr>
          <w:b/>
          <w:lang w:eastAsia="en-US"/>
        </w:rPr>
        <w:t xml:space="preserve"> </w:t>
      </w:r>
      <w:r>
        <w:rPr>
          <w:b/>
        </w:rPr>
        <w:t>года</w:t>
      </w:r>
      <w:r>
        <w:rPr>
          <w:b/>
          <w:lang w:eastAsia="en-US"/>
        </w:rPr>
        <w:t xml:space="preserve"> до </w:t>
      </w:r>
      <w:r w:rsidR="00FE50D2">
        <w:rPr>
          <w:b/>
          <w:lang w:eastAsia="en-US"/>
        </w:rPr>
        <w:t>18</w:t>
      </w:r>
      <w:r>
        <w:rPr>
          <w:b/>
          <w:lang w:eastAsia="en-US"/>
        </w:rPr>
        <w:t>.00</w:t>
      </w:r>
      <w:r>
        <w:rPr>
          <w:b/>
        </w:rPr>
        <w:t xml:space="preserve">. </w:t>
      </w:r>
    </w:p>
    <w:p w14:paraId="6355A64C" w14:textId="0E68DD05" w:rsidR="00364B6B" w:rsidRPr="0026329E" w:rsidRDefault="00C50F64" w:rsidP="0026329E">
      <w:pPr>
        <w:jc w:val="both"/>
      </w:pPr>
      <w:r>
        <w:rPr>
          <w:rFonts w:eastAsia="Calibri"/>
          <w:lang w:eastAsia="en-US"/>
        </w:rPr>
        <w:t xml:space="preserve">Задаток должен поступить на счет Оператора торгов </w:t>
      </w:r>
      <w:r w:rsidR="0026329E">
        <w:rPr>
          <w:b/>
          <w:lang w:eastAsia="en-US"/>
        </w:rPr>
        <w:t xml:space="preserve">«30» октября 2026 </w:t>
      </w:r>
      <w:r w:rsidR="0026329E">
        <w:rPr>
          <w:b/>
        </w:rPr>
        <w:t>года</w:t>
      </w:r>
      <w:r w:rsidR="0026329E">
        <w:rPr>
          <w:b/>
          <w:lang w:eastAsia="en-US"/>
        </w:rPr>
        <w:t xml:space="preserve"> </w:t>
      </w:r>
      <w:r w:rsidR="00FE50D2">
        <w:rPr>
          <w:b/>
          <w:lang w:eastAsia="en-US"/>
        </w:rPr>
        <w:t>до 18.00</w:t>
      </w:r>
      <w:r w:rsidR="00FE50D2">
        <w:rPr>
          <w:b/>
        </w:rPr>
        <w:t xml:space="preserve">. </w:t>
      </w:r>
      <w:r>
        <w:rPr>
          <w:b/>
        </w:rPr>
        <w:t xml:space="preserve"> </w:t>
      </w:r>
    </w:p>
    <w:p w14:paraId="6D4B08D3" w14:textId="057D094E" w:rsidR="00364B6B" w:rsidRPr="00C10B08" w:rsidRDefault="00C50F64" w:rsidP="00C10B08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Определение участников аукциона и оформление протокола определения участников аукциона осуществляются </w:t>
      </w:r>
      <w:r w:rsidR="00C10B08">
        <w:rPr>
          <w:rFonts w:eastAsia="Calibri"/>
          <w:lang w:eastAsia="en-US"/>
        </w:rPr>
        <w:t>«</w:t>
      </w:r>
      <w:r w:rsidR="0026329E">
        <w:rPr>
          <w:b/>
          <w:lang w:eastAsia="en-US"/>
        </w:rPr>
        <w:t>06</w:t>
      </w:r>
      <w:r w:rsidR="00C10B08">
        <w:rPr>
          <w:b/>
          <w:lang w:eastAsia="en-US"/>
        </w:rPr>
        <w:t>»</w:t>
      </w:r>
      <w:r w:rsidR="00FE50D2">
        <w:rPr>
          <w:b/>
          <w:lang w:eastAsia="en-US"/>
        </w:rPr>
        <w:t xml:space="preserve"> </w:t>
      </w:r>
      <w:r w:rsidR="0026329E">
        <w:rPr>
          <w:b/>
          <w:lang w:eastAsia="en-US"/>
        </w:rPr>
        <w:t>но</w:t>
      </w:r>
      <w:r w:rsidR="00FE50D2">
        <w:rPr>
          <w:b/>
          <w:lang w:eastAsia="en-US"/>
        </w:rPr>
        <w:t xml:space="preserve">ября 2026 </w:t>
      </w:r>
      <w:r w:rsidR="00FE50D2">
        <w:rPr>
          <w:b/>
        </w:rPr>
        <w:t>года</w:t>
      </w:r>
      <w:r w:rsidR="00FE50D2">
        <w:rPr>
          <w:b/>
          <w:lang w:eastAsia="en-US"/>
        </w:rPr>
        <w:t xml:space="preserve"> в 18.00</w:t>
      </w:r>
      <w:r w:rsidR="00FE50D2">
        <w:rPr>
          <w:b/>
        </w:rPr>
        <w:t>.</w:t>
      </w:r>
    </w:p>
    <w:sectPr w:rsidR="00364B6B" w:rsidRPr="00C10B08"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3CC28A" w14:textId="77777777" w:rsidR="00A9314E" w:rsidRDefault="00A9314E">
      <w:r>
        <w:separator/>
      </w:r>
    </w:p>
  </w:endnote>
  <w:endnote w:type="continuationSeparator" w:id="0">
    <w:p w14:paraId="3DA08768" w14:textId="77777777" w:rsidR="00A9314E" w:rsidRDefault="00A93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77BD7" w14:textId="77777777" w:rsidR="00A9314E" w:rsidRDefault="00A9314E">
      <w:r>
        <w:separator/>
      </w:r>
    </w:p>
  </w:footnote>
  <w:footnote w:type="continuationSeparator" w:id="0">
    <w:p w14:paraId="56615E61" w14:textId="77777777" w:rsidR="00A9314E" w:rsidRDefault="00A931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194186"/>
    <w:multiLevelType w:val="multilevel"/>
    <w:tmpl w:val="C486C48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518" w:hanging="54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B6B"/>
    <w:rsid w:val="0026329E"/>
    <w:rsid w:val="00364B6B"/>
    <w:rsid w:val="00A9314E"/>
    <w:rsid w:val="00C10B08"/>
    <w:rsid w:val="00C50F64"/>
    <w:rsid w:val="00FE5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F9E47"/>
  <w15:docId w15:val="{7FC7F5C7-E3D9-400A-9867-B391E7E2D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666666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Pr>
      <w:i/>
      <w:iCs/>
      <w:color w:val="365F91" w:themeColor="accent1" w:themeShade="BF"/>
    </w:rPr>
  </w:style>
  <w:style w:type="character" w:styleId="ab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c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">
    <w:name w:val="Book Title"/>
    <w:basedOn w:val="a0"/>
    <w:uiPriority w:val="33"/>
    <w:qFormat/>
    <w:rPr>
      <w:b/>
      <w:bCs/>
      <w:i/>
      <w:iCs/>
      <w:spacing w:val="5"/>
    </w:rPr>
  </w:style>
  <w:style w:type="paragraph" w:styleId="af0">
    <w:name w:val="header"/>
    <w:basedOn w:val="a"/>
    <w:link w:val="af1"/>
    <w:uiPriority w:val="99"/>
    <w:unhideWhenUsed/>
    <w:pPr>
      <w:tabs>
        <w:tab w:val="center" w:pos="4844"/>
        <w:tab w:val="right" w:pos="9689"/>
      </w:tabs>
    </w:pPr>
  </w:style>
  <w:style w:type="character" w:customStyle="1" w:styleId="af1">
    <w:name w:val="Верхний колонтитул Знак"/>
    <w:basedOn w:val="a0"/>
    <w:link w:val="af0"/>
    <w:uiPriority w:val="99"/>
  </w:style>
  <w:style w:type="paragraph" w:styleId="af2">
    <w:name w:val="footer"/>
    <w:basedOn w:val="a"/>
    <w:link w:val="af3"/>
    <w:uiPriority w:val="99"/>
    <w:unhideWhenUsed/>
    <w:pPr>
      <w:tabs>
        <w:tab w:val="center" w:pos="4844"/>
        <w:tab w:val="right" w:pos="9689"/>
      </w:tabs>
    </w:pPr>
  </w:style>
  <w:style w:type="character" w:customStyle="1" w:styleId="af3">
    <w:name w:val="Нижний колонтитул Знак"/>
    <w:basedOn w:val="a0"/>
    <w:link w:val="af2"/>
    <w:uiPriority w:val="99"/>
  </w:style>
  <w:style w:type="paragraph" w:styleId="af4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character" w:styleId="af8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lock Text"/>
    <w:basedOn w:val="a"/>
    <w:unhideWhenUsed/>
    <w:pPr>
      <w:ind w:left="284" w:right="72"/>
      <w:jc w:val="both"/>
    </w:pPr>
    <w:rPr>
      <w:szCs w:val="20"/>
    </w:rPr>
  </w:style>
  <w:style w:type="character" w:styleId="afc">
    <w:name w:val="Hyperlink"/>
    <w:rPr>
      <w:color w:val="0000FF"/>
      <w:u w:val="single"/>
    </w:rPr>
  </w:style>
  <w:style w:type="paragraph" w:styleId="25">
    <w:name w:val="Body Text Indent 2"/>
    <w:basedOn w:val="a"/>
    <w:link w:val="26"/>
    <w:pPr>
      <w:ind w:firstLine="360"/>
      <w:jc w:val="both"/>
    </w:pPr>
    <w:rPr>
      <w:b/>
    </w:rPr>
  </w:style>
  <w:style w:type="character" w:customStyle="1" w:styleId="26">
    <w:name w:val="Основной текст с отступом 2 Знак"/>
    <w:basedOn w:val="a0"/>
    <w:link w:val="2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afd">
    <w:name w:val="Знак Знак"/>
    <w:basedOn w:val="a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customStyle="1" w:styleId="afe">
    <w:name w:val="Знак Знак"/>
    <w:basedOn w:val="a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character" w:styleId="aff">
    <w:name w:val="Strong"/>
    <w:basedOn w:val="a0"/>
    <w:uiPriority w:val="22"/>
    <w:qFormat/>
    <w:rPr>
      <w:b/>
      <w:bCs/>
    </w:rPr>
  </w:style>
  <w:style w:type="paragraph" w:styleId="aff0">
    <w:name w:val="Balloon Text"/>
    <w:basedOn w:val="a"/>
    <w:link w:val="aff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ff2">
    <w:name w:val="Знак Знак"/>
    <w:basedOn w:val="a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customStyle="1" w:styleId="aff3">
    <w:name w:val="Знак Знак"/>
    <w:basedOn w:val="a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aff4">
    <w:name w:val="List Paragraph"/>
    <w:basedOn w:val="a"/>
    <w:uiPriority w:val="34"/>
    <w:qFormat/>
    <w:pPr>
      <w:ind w:left="720"/>
      <w:contextualSpacing/>
    </w:pPr>
    <w:rPr>
      <w:rFonts w:ascii="NTTimes/Cyrillic" w:hAnsi="NTTimes/Cyrillic"/>
      <w:szCs w:val="20"/>
      <w:lang w:val="en-US"/>
    </w:rPr>
  </w:style>
  <w:style w:type="table" w:styleId="aff5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6">
    <w:name w:val="Знак Знак"/>
    <w:basedOn w:val="a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aff7">
    <w:name w:val="footnote text"/>
    <w:basedOn w:val="a"/>
    <w:link w:val="aff8"/>
    <w:uiPriority w:val="99"/>
    <w:unhideWhenUsed/>
    <w:qFormat/>
    <w:pPr>
      <w:widowControl w:val="0"/>
    </w:pPr>
    <w:rPr>
      <w:sz w:val="20"/>
      <w:szCs w:val="20"/>
    </w:rPr>
  </w:style>
  <w:style w:type="character" w:customStyle="1" w:styleId="aff8">
    <w:name w:val="Текст сноски Знак"/>
    <w:basedOn w:val="a0"/>
    <w:link w:val="aff7"/>
    <w:uiPriority w:val="99"/>
    <w:rPr>
      <w:rFonts w:ascii="Times New Roman" w:eastAsia="Times New Roman" w:hAnsi="Times New Roman" w:cs="Times New Roman"/>
      <w:sz w:val="20"/>
      <w:szCs w:val="20"/>
    </w:rPr>
  </w:style>
  <w:style w:type="character" w:styleId="aff9">
    <w:name w:val="footnote reference"/>
    <w:unhideWhenUsed/>
    <w:rPr>
      <w:rFonts w:ascii="Times New Roman" w:hAnsi="Times New Roman" w:cs="Times New Roman" w:hint="default"/>
      <w:vertAlign w:val="superscript"/>
    </w:rPr>
  </w:style>
  <w:style w:type="paragraph" w:customStyle="1" w:styleId="affa">
    <w:name w:val="Знак Знак"/>
    <w:basedOn w:val="a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fb">
    <w:name w:val="No Spacing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c">
    <w:name w:val="Тема примечания Знак"/>
    <w:basedOn w:val="affd"/>
    <w:link w:val="affe"/>
    <w:uiPriority w:val="99"/>
    <w:semiHidden/>
    <w:qFormat/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styleId="afff">
    <w:name w:val="annotation text"/>
    <w:basedOn w:val="a"/>
    <w:link w:val="affd"/>
    <w:uiPriority w:val="99"/>
    <w:semiHidden/>
    <w:unhideWhenUsed/>
    <w:rPr>
      <w:sz w:val="20"/>
      <w:szCs w:val="20"/>
    </w:rPr>
  </w:style>
  <w:style w:type="character" w:customStyle="1" w:styleId="affd">
    <w:name w:val="Текст примечания Знак"/>
    <w:basedOn w:val="a0"/>
    <w:link w:val="afff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e">
    <w:name w:val="annotation subject"/>
    <w:basedOn w:val="afff"/>
    <w:next w:val="afff"/>
    <w:link w:val="affc"/>
    <w:uiPriority w:val="99"/>
    <w:semiHidden/>
    <w:unhideWhenUsed/>
    <w:qFormat/>
    <w:pPr>
      <w:spacing w:after="11"/>
      <w:ind w:left="420" w:right="483" w:firstLine="710"/>
      <w:jc w:val="both"/>
    </w:pPr>
    <w:rPr>
      <w:b/>
      <w:bCs/>
      <w:color w:val="000000"/>
      <w:lang w:eastAsia="en-US"/>
    </w:rPr>
  </w:style>
  <w:style w:type="character" w:customStyle="1" w:styleId="14">
    <w:name w:val="Тема примечания Знак1"/>
    <w:basedOn w:val="affd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t-online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892</Words>
  <Characters>5090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Олейник Антон</dc:creator>
  <cp:lastModifiedBy>Tatyana Tatyana</cp:lastModifiedBy>
  <cp:revision>2</cp:revision>
  <dcterms:created xsi:type="dcterms:W3CDTF">2026-10-01T09:35:00Z</dcterms:created>
  <dcterms:modified xsi:type="dcterms:W3CDTF">2026-10-01T09:35:00Z</dcterms:modified>
</cp:coreProperties>
</file>