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74381" w:rsidRPr="00675A60" w:rsidRDefault="00E74381" w:rsidP="00E74381">
      <w:pPr>
        <w:pStyle w:val="a3"/>
        <w:rPr>
          <w:rFonts w:ascii="Times New Roman" w:hAnsi="Times New Roman"/>
          <w:sz w:val="22"/>
          <w:szCs w:val="22"/>
        </w:rPr>
      </w:pPr>
      <w:r w:rsidRPr="00675A60">
        <w:rPr>
          <w:rFonts w:ascii="Times New Roman" w:hAnsi="Times New Roman"/>
          <w:sz w:val="22"/>
          <w:szCs w:val="22"/>
        </w:rPr>
        <w:t>ДОГОВОР О ЗАДАТКЕ</w:t>
      </w:r>
    </w:p>
    <w:p w:rsidR="00E74381" w:rsidRPr="00675A60" w:rsidRDefault="00E74381" w:rsidP="00E74381">
      <w:pPr>
        <w:jc w:val="center"/>
        <w:rPr>
          <w:b/>
          <w:bCs/>
          <w:sz w:val="22"/>
          <w:szCs w:val="22"/>
        </w:rPr>
      </w:pPr>
    </w:p>
    <w:p w:rsidR="00E74381" w:rsidRPr="00675A60" w:rsidRDefault="00E74381" w:rsidP="00E74381">
      <w:pPr>
        <w:rPr>
          <w:bCs/>
          <w:sz w:val="22"/>
          <w:szCs w:val="22"/>
        </w:rPr>
      </w:pPr>
      <w:r w:rsidRPr="00675A60">
        <w:rPr>
          <w:bCs/>
          <w:sz w:val="22"/>
          <w:szCs w:val="22"/>
        </w:rPr>
        <w:t xml:space="preserve">г. </w:t>
      </w:r>
      <w:r>
        <w:rPr>
          <w:bCs/>
          <w:sz w:val="22"/>
          <w:szCs w:val="22"/>
        </w:rPr>
        <w:t>Ставрополь</w:t>
      </w:r>
      <w:r w:rsidRPr="00675A60">
        <w:rPr>
          <w:bCs/>
          <w:sz w:val="22"/>
          <w:szCs w:val="22"/>
        </w:rPr>
        <w:tab/>
      </w:r>
      <w:r w:rsidRPr="00675A60">
        <w:rPr>
          <w:bCs/>
          <w:sz w:val="22"/>
          <w:szCs w:val="22"/>
        </w:rPr>
        <w:tab/>
      </w:r>
      <w:r w:rsidRPr="00675A60">
        <w:rPr>
          <w:bCs/>
          <w:sz w:val="22"/>
          <w:szCs w:val="22"/>
        </w:rPr>
        <w:tab/>
      </w:r>
      <w:r w:rsidRPr="00675A60">
        <w:rPr>
          <w:bCs/>
          <w:sz w:val="22"/>
          <w:szCs w:val="22"/>
        </w:rPr>
        <w:tab/>
      </w:r>
      <w:r w:rsidRPr="00675A60">
        <w:rPr>
          <w:bCs/>
          <w:sz w:val="22"/>
          <w:szCs w:val="22"/>
        </w:rPr>
        <w:tab/>
      </w:r>
      <w:r w:rsidRPr="00675A60">
        <w:rPr>
          <w:bCs/>
          <w:sz w:val="22"/>
          <w:szCs w:val="22"/>
        </w:rPr>
        <w:tab/>
      </w:r>
      <w:r w:rsidRPr="00675A60">
        <w:rPr>
          <w:bCs/>
          <w:sz w:val="22"/>
          <w:szCs w:val="22"/>
        </w:rPr>
        <w:tab/>
      </w:r>
      <w:r w:rsidRPr="00675A60">
        <w:rPr>
          <w:bCs/>
          <w:sz w:val="22"/>
          <w:szCs w:val="22"/>
        </w:rPr>
        <w:tab/>
        <w:t>_____________20</w:t>
      </w:r>
      <w:r w:rsidR="00E111EA">
        <w:rPr>
          <w:bCs/>
          <w:sz w:val="22"/>
          <w:szCs w:val="22"/>
        </w:rPr>
        <w:t>26</w:t>
      </w:r>
      <w:r w:rsidRPr="00675A60">
        <w:rPr>
          <w:bCs/>
          <w:sz w:val="22"/>
          <w:szCs w:val="22"/>
        </w:rPr>
        <w:t xml:space="preserve"> г.</w:t>
      </w:r>
    </w:p>
    <w:p w:rsidR="00E74381" w:rsidRPr="00675A60" w:rsidRDefault="00E74381" w:rsidP="00E74381">
      <w:pPr>
        <w:jc w:val="both"/>
        <w:rPr>
          <w:bCs/>
          <w:sz w:val="22"/>
          <w:szCs w:val="22"/>
        </w:rPr>
      </w:pPr>
    </w:p>
    <w:p w:rsidR="00E74381" w:rsidRDefault="00E74381" w:rsidP="00E74381">
      <w:pPr>
        <w:ind w:firstLine="567"/>
        <w:jc w:val="both"/>
        <w:rPr>
          <w:sz w:val="22"/>
          <w:szCs w:val="22"/>
        </w:rPr>
      </w:pPr>
    </w:p>
    <w:p w:rsidR="00E74381" w:rsidRPr="0007132F" w:rsidRDefault="000244BE" w:rsidP="00E74381">
      <w:pPr>
        <w:ind w:firstLine="567"/>
        <w:jc w:val="both"/>
        <w:rPr>
          <w:sz w:val="22"/>
          <w:szCs w:val="22"/>
        </w:rPr>
      </w:pPr>
      <w:r w:rsidRPr="000244BE">
        <w:rPr>
          <w:sz w:val="22"/>
          <w:szCs w:val="22"/>
        </w:rPr>
        <w:t xml:space="preserve">Финансовый управляющий </w:t>
      </w:r>
      <w:bookmarkStart w:id="0" w:name="_Hlk231205612"/>
      <w:proofErr w:type="spellStart"/>
      <w:r w:rsidRPr="000244BE">
        <w:rPr>
          <w:sz w:val="22"/>
          <w:szCs w:val="22"/>
        </w:rPr>
        <w:t>Нижельского</w:t>
      </w:r>
      <w:proofErr w:type="spellEnd"/>
      <w:r w:rsidRPr="000244BE">
        <w:rPr>
          <w:sz w:val="22"/>
          <w:szCs w:val="22"/>
        </w:rPr>
        <w:t xml:space="preserve"> Олега Сергеевича</w:t>
      </w:r>
      <w:bookmarkEnd w:id="0"/>
      <w:r w:rsidRPr="000244BE">
        <w:rPr>
          <w:sz w:val="22"/>
          <w:szCs w:val="22"/>
        </w:rPr>
        <w:t xml:space="preserve"> (адрес регистрации: 355028, г. Ставрополь, ул. Рогожникова д. 11 кв. 176</w:t>
      </w:r>
      <w:r>
        <w:rPr>
          <w:sz w:val="22"/>
          <w:szCs w:val="22"/>
        </w:rPr>
        <w:t xml:space="preserve">, </w:t>
      </w:r>
      <w:r w:rsidRPr="000244BE">
        <w:rPr>
          <w:sz w:val="22"/>
          <w:szCs w:val="22"/>
        </w:rPr>
        <w:t>ИНН 262308807620. Процедура реализации имущества гражданина введена Решением Арбитражного суда Ставропольского края от 07.10.2025 по делу №А63-18094/2025) Басанько Алексей Иванович (ИНН 261504094067, СНИЛС 062-470-839-59), действующий на основании  Решения Арбитражного суда Ставропольского края от 07.10.2025 по делу №А63-18094/2025</w:t>
      </w:r>
      <w:r w:rsidR="00C80F4D" w:rsidRPr="00C80F4D">
        <w:rPr>
          <w:bCs/>
          <w:color w:val="000000"/>
          <w:sz w:val="22"/>
          <w:szCs w:val="22"/>
        </w:rPr>
        <w:t>,</w:t>
      </w:r>
      <w:r w:rsidR="00E74381" w:rsidRPr="008E560C">
        <w:rPr>
          <w:rStyle w:val="text"/>
          <w:sz w:val="22"/>
          <w:szCs w:val="22"/>
        </w:rPr>
        <w:t xml:space="preserve"> </w:t>
      </w:r>
      <w:r w:rsidR="00E74381" w:rsidRPr="008E560C">
        <w:rPr>
          <w:sz w:val="22"/>
          <w:szCs w:val="22"/>
        </w:rPr>
        <w:t>именуемый далее «Организатор торгов»,  с одной стороны</w:t>
      </w:r>
      <w:r w:rsidR="00E74381" w:rsidRPr="008E560C">
        <w:rPr>
          <w:bCs/>
          <w:sz w:val="22"/>
          <w:szCs w:val="22"/>
        </w:rPr>
        <w:t>, и__________</w:t>
      </w:r>
      <w:r w:rsidR="00E74381" w:rsidRPr="008E560C">
        <w:rPr>
          <w:b/>
          <w:sz w:val="22"/>
          <w:szCs w:val="22"/>
        </w:rPr>
        <w:t>____________________________________________________________________________________</w:t>
      </w:r>
      <w:r w:rsidR="00E74381" w:rsidRPr="008E560C">
        <w:rPr>
          <w:sz w:val="22"/>
          <w:szCs w:val="22"/>
        </w:rPr>
        <w:t>,  именуемый</w:t>
      </w:r>
      <w:r w:rsidR="00E74381" w:rsidRPr="0048790E">
        <w:rPr>
          <w:sz w:val="22"/>
          <w:szCs w:val="22"/>
        </w:rPr>
        <w:t xml:space="preserve"> (</w:t>
      </w:r>
      <w:proofErr w:type="spellStart"/>
      <w:r w:rsidR="00E74381" w:rsidRPr="0048790E">
        <w:rPr>
          <w:sz w:val="22"/>
          <w:szCs w:val="22"/>
        </w:rPr>
        <w:t>ая</w:t>
      </w:r>
      <w:proofErr w:type="spellEnd"/>
      <w:r w:rsidR="00E74381" w:rsidRPr="0048790E">
        <w:rPr>
          <w:sz w:val="22"/>
          <w:szCs w:val="22"/>
        </w:rPr>
        <w:t>) в дальнейшем «Заявитель», с другой стороны, именуемые в дальнейшем «Стороны»,</w:t>
      </w:r>
      <w:r w:rsidR="00E74381" w:rsidRPr="0007132F">
        <w:rPr>
          <w:sz w:val="22"/>
          <w:szCs w:val="22"/>
        </w:rPr>
        <w:t xml:space="preserve"> </w:t>
      </w:r>
      <w:r w:rsidR="00E74381" w:rsidRPr="0007132F">
        <w:rPr>
          <w:bCs/>
          <w:sz w:val="22"/>
          <w:szCs w:val="22"/>
        </w:rPr>
        <w:t>заключили настоящий договор о нижеследующем:</w:t>
      </w:r>
    </w:p>
    <w:p w:rsidR="00E74381" w:rsidRPr="00675A60" w:rsidRDefault="00E74381" w:rsidP="00E74381">
      <w:pPr>
        <w:jc w:val="center"/>
        <w:rPr>
          <w:bCs/>
          <w:sz w:val="22"/>
          <w:szCs w:val="22"/>
        </w:rPr>
      </w:pPr>
    </w:p>
    <w:p w:rsidR="00E74381" w:rsidRPr="00675A60" w:rsidRDefault="00E74381" w:rsidP="00E74381">
      <w:pPr>
        <w:pStyle w:val="a5"/>
        <w:numPr>
          <w:ilvl w:val="0"/>
          <w:numId w:val="1"/>
        </w:numPr>
        <w:jc w:val="center"/>
        <w:rPr>
          <w:rFonts w:ascii="Times New Roman" w:hAnsi="Times New Roman"/>
          <w:b/>
          <w:bCs/>
          <w:sz w:val="22"/>
          <w:szCs w:val="22"/>
        </w:rPr>
      </w:pPr>
      <w:r w:rsidRPr="00675A60">
        <w:rPr>
          <w:rFonts w:ascii="Times New Roman" w:hAnsi="Times New Roman"/>
          <w:b/>
          <w:bCs/>
          <w:sz w:val="22"/>
          <w:szCs w:val="22"/>
        </w:rPr>
        <w:t>Предмет Договора</w:t>
      </w:r>
    </w:p>
    <w:p w:rsidR="00E74381" w:rsidRPr="00675A60" w:rsidRDefault="00E74381" w:rsidP="00E74381">
      <w:pPr>
        <w:pStyle w:val="a5"/>
        <w:ind w:left="720"/>
        <w:rPr>
          <w:rFonts w:ascii="Times New Roman" w:hAnsi="Times New Roman"/>
          <w:b/>
          <w:bCs/>
          <w:sz w:val="22"/>
          <w:szCs w:val="22"/>
        </w:rPr>
      </w:pPr>
    </w:p>
    <w:p w:rsidR="00E74381" w:rsidRPr="00470A18" w:rsidRDefault="00E74381" w:rsidP="001B23EA">
      <w:pPr>
        <w:pStyle w:val="Default"/>
        <w:numPr>
          <w:ilvl w:val="1"/>
          <w:numId w:val="2"/>
        </w:numPr>
        <w:tabs>
          <w:tab w:val="clear" w:pos="422"/>
          <w:tab w:val="num" w:pos="709"/>
          <w:tab w:val="left" w:pos="1134"/>
        </w:tabs>
        <w:ind w:left="0" w:firstLine="284"/>
        <w:jc w:val="both"/>
        <w:rPr>
          <w:sz w:val="22"/>
          <w:szCs w:val="22"/>
        </w:rPr>
      </w:pPr>
      <w:r w:rsidRPr="00470A18">
        <w:rPr>
          <w:sz w:val="22"/>
          <w:szCs w:val="22"/>
        </w:rPr>
        <w:t xml:space="preserve">В соответствии с условиями настоящего договора Заявитель </w:t>
      </w:r>
      <w:r w:rsidR="00847259" w:rsidRPr="00847259">
        <w:rPr>
          <w:sz w:val="22"/>
          <w:szCs w:val="22"/>
        </w:rPr>
        <w:t>для участия в торгах посредством публичного предложения с открытой формой представления предложений о цене имущества</w:t>
      </w:r>
      <w:r w:rsidR="001B23EA" w:rsidRPr="00290106">
        <w:rPr>
          <w:sz w:val="22"/>
          <w:szCs w:val="22"/>
        </w:rPr>
        <w:t xml:space="preserve"> </w:t>
      </w:r>
      <w:proofErr w:type="spellStart"/>
      <w:r w:rsidR="000244BE" w:rsidRPr="000244BE">
        <w:rPr>
          <w:sz w:val="22"/>
          <w:szCs w:val="22"/>
        </w:rPr>
        <w:t>Нижельского</w:t>
      </w:r>
      <w:proofErr w:type="spellEnd"/>
      <w:r w:rsidR="000244BE" w:rsidRPr="000244BE">
        <w:rPr>
          <w:sz w:val="22"/>
          <w:szCs w:val="22"/>
        </w:rPr>
        <w:t xml:space="preserve"> Олега Сергеевича</w:t>
      </w:r>
      <w:r w:rsidR="00BC5C0D" w:rsidRPr="00522055">
        <w:rPr>
          <w:color w:val="auto"/>
          <w:sz w:val="22"/>
          <w:szCs w:val="22"/>
        </w:rPr>
        <w:t xml:space="preserve">, а именно </w:t>
      </w:r>
      <w:r w:rsidR="00BC5C0D" w:rsidRPr="00C61FCF">
        <w:rPr>
          <w:sz w:val="22"/>
          <w:szCs w:val="22"/>
        </w:rPr>
        <w:t xml:space="preserve">Лот №1 - </w:t>
      </w:r>
      <w:r w:rsidR="00CC6E3E">
        <w:rPr>
          <w:sz w:val="22"/>
          <w:szCs w:val="22"/>
        </w:rPr>
        <w:t>А</w:t>
      </w:r>
      <w:r w:rsidR="000244BE" w:rsidRPr="000244BE">
        <w:rPr>
          <w:sz w:val="22"/>
          <w:szCs w:val="22"/>
        </w:rPr>
        <w:t xml:space="preserve">втомобиль HYUNDAI SONATA, 2008 </w:t>
      </w:r>
      <w:proofErr w:type="spellStart"/>
      <w:r w:rsidR="000244BE" w:rsidRPr="000244BE">
        <w:rPr>
          <w:sz w:val="22"/>
          <w:szCs w:val="22"/>
        </w:rPr>
        <w:t>г.в</w:t>
      </w:r>
      <w:proofErr w:type="spellEnd"/>
      <w:r w:rsidR="000244BE" w:rsidRPr="000244BE">
        <w:rPr>
          <w:sz w:val="22"/>
          <w:szCs w:val="22"/>
        </w:rPr>
        <w:t>., VIN X7MEN41HP9M047549</w:t>
      </w:r>
      <w:r w:rsidRPr="00290106">
        <w:rPr>
          <w:sz w:val="22"/>
          <w:szCs w:val="22"/>
        </w:rPr>
        <w:t xml:space="preserve">, проводимых на электронной торговой площадке </w:t>
      </w:r>
      <w:r w:rsidR="00BA17A3" w:rsidRPr="00BA17A3">
        <w:rPr>
          <w:sz w:val="22"/>
          <w:szCs w:val="22"/>
        </w:rPr>
        <w:t>Российский аукционный дом, на сайте: https://www.lot-online.ru/</w:t>
      </w:r>
      <w:r w:rsidRPr="00290106">
        <w:rPr>
          <w:sz w:val="22"/>
          <w:szCs w:val="22"/>
        </w:rPr>
        <w:t xml:space="preserve">, перечисляет денежные средства в размере </w:t>
      </w:r>
      <w:r w:rsidR="00CC6E3E">
        <w:rPr>
          <w:sz w:val="22"/>
          <w:szCs w:val="22"/>
        </w:rPr>
        <w:t>1</w:t>
      </w:r>
      <w:r w:rsidRPr="00290106">
        <w:rPr>
          <w:sz w:val="22"/>
          <w:szCs w:val="22"/>
        </w:rPr>
        <w:t xml:space="preserve">0% </w:t>
      </w:r>
      <w:r w:rsidR="00847259" w:rsidRPr="00847259">
        <w:rPr>
          <w:sz w:val="22"/>
          <w:szCs w:val="22"/>
        </w:rPr>
        <w:t>от цены лота, установленной для определенного периода проведения торгов (далее – «задаток»), на расчетный счет</w:t>
      </w:r>
      <w:bookmarkStart w:id="1" w:name="_GoBack"/>
      <w:bookmarkEnd w:id="1"/>
      <w:r w:rsidRPr="001B23EA">
        <w:rPr>
          <w:sz w:val="22"/>
          <w:szCs w:val="22"/>
        </w:rPr>
        <w:t xml:space="preserve"> Организатора торгов, реквизиты которого</w:t>
      </w:r>
      <w:r w:rsidRPr="00470A18">
        <w:rPr>
          <w:sz w:val="22"/>
          <w:szCs w:val="22"/>
        </w:rPr>
        <w:t xml:space="preserve"> указаны в пункте 5 настоящего договора.</w:t>
      </w:r>
    </w:p>
    <w:p w:rsidR="00E74381" w:rsidRPr="007A343B" w:rsidRDefault="00E74381" w:rsidP="008E560C">
      <w:pPr>
        <w:ind w:firstLine="284"/>
        <w:jc w:val="both"/>
        <w:rPr>
          <w:sz w:val="22"/>
          <w:szCs w:val="22"/>
        </w:rPr>
      </w:pPr>
      <w:r w:rsidRPr="00732235">
        <w:rPr>
          <w:sz w:val="22"/>
          <w:szCs w:val="22"/>
        </w:rPr>
        <w:t>1.2. Задаток вносится Заявителем в счет</w:t>
      </w:r>
      <w:r w:rsidRPr="007A343B">
        <w:rPr>
          <w:sz w:val="22"/>
          <w:szCs w:val="22"/>
        </w:rPr>
        <w:t xml:space="preserve"> обеспечения исполнения обязательств по оплате продаваемого на торгах имущества.</w:t>
      </w:r>
    </w:p>
    <w:p w:rsidR="00E74381" w:rsidRPr="000C78B8" w:rsidRDefault="00E74381" w:rsidP="00E74381">
      <w:pPr>
        <w:rPr>
          <w:sz w:val="22"/>
          <w:szCs w:val="22"/>
        </w:rPr>
      </w:pPr>
    </w:p>
    <w:p w:rsidR="00E74381" w:rsidRPr="00675A60" w:rsidRDefault="00E74381" w:rsidP="00E74381">
      <w:pPr>
        <w:pStyle w:val="a5"/>
        <w:numPr>
          <w:ilvl w:val="0"/>
          <w:numId w:val="1"/>
        </w:numPr>
        <w:jc w:val="center"/>
        <w:rPr>
          <w:rFonts w:ascii="Times New Roman" w:hAnsi="Times New Roman"/>
          <w:b/>
          <w:bCs/>
          <w:sz w:val="22"/>
          <w:szCs w:val="22"/>
        </w:rPr>
      </w:pPr>
      <w:r w:rsidRPr="00675A60">
        <w:rPr>
          <w:rFonts w:ascii="Times New Roman" w:hAnsi="Times New Roman"/>
          <w:b/>
          <w:bCs/>
          <w:sz w:val="22"/>
          <w:szCs w:val="22"/>
        </w:rPr>
        <w:t>Порядок внесения задатка</w:t>
      </w:r>
    </w:p>
    <w:p w:rsidR="00E74381" w:rsidRPr="00675A60" w:rsidRDefault="00E74381" w:rsidP="00E74381">
      <w:pPr>
        <w:pStyle w:val="a5"/>
        <w:rPr>
          <w:rFonts w:ascii="Times New Roman" w:hAnsi="Times New Roman"/>
          <w:b/>
          <w:bCs/>
          <w:sz w:val="22"/>
          <w:szCs w:val="22"/>
        </w:rPr>
      </w:pPr>
    </w:p>
    <w:p w:rsidR="00E74381" w:rsidRPr="00CA3528" w:rsidRDefault="00E74381" w:rsidP="00E74381">
      <w:pPr>
        <w:pStyle w:val="a5"/>
        <w:numPr>
          <w:ilvl w:val="1"/>
          <w:numId w:val="1"/>
        </w:numPr>
        <w:tabs>
          <w:tab w:val="left" w:pos="-900"/>
          <w:tab w:val="left" w:pos="360"/>
        </w:tabs>
        <w:ind w:left="0" w:firstLine="284"/>
        <w:rPr>
          <w:rFonts w:ascii="Times New Roman" w:hAnsi="Times New Roman"/>
          <w:sz w:val="22"/>
          <w:szCs w:val="22"/>
        </w:rPr>
      </w:pPr>
      <w:r w:rsidRPr="00E0553B">
        <w:rPr>
          <w:rFonts w:ascii="Times New Roman" w:hAnsi="Times New Roman"/>
          <w:sz w:val="22"/>
          <w:szCs w:val="22"/>
        </w:rPr>
        <w:t>Заявитель обязан обеспечить поступление задатка на счет, не позднее даты и времени окончания приема заявок</w:t>
      </w:r>
      <w:r w:rsidRPr="00CA3528">
        <w:rPr>
          <w:rFonts w:ascii="Times New Roman" w:hAnsi="Times New Roman"/>
          <w:sz w:val="22"/>
          <w:szCs w:val="22"/>
        </w:rPr>
        <w:t>.</w:t>
      </w:r>
    </w:p>
    <w:p w:rsidR="00E74381" w:rsidRPr="00CA3528" w:rsidRDefault="00E74381" w:rsidP="00E74381">
      <w:pPr>
        <w:pStyle w:val="a5"/>
        <w:numPr>
          <w:ilvl w:val="1"/>
          <w:numId w:val="1"/>
        </w:numPr>
        <w:tabs>
          <w:tab w:val="left" w:pos="-900"/>
          <w:tab w:val="left" w:pos="360"/>
        </w:tabs>
        <w:ind w:left="0" w:firstLine="284"/>
        <w:rPr>
          <w:rFonts w:ascii="Times New Roman" w:hAnsi="Times New Roman"/>
          <w:sz w:val="22"/>
          <w:szCs w:val="22"/>
        </w:rPr>
      </w:pPr>
      <w:r w:rsidRPr="00CA3528">
        <w:rPr>
          <w:rFonts w:ascii="Times New Roman" w:hAnsi="Times New Roman"/>
          <w:sz w:val="22"/>
          <w:szCs w:val="22"/>
        </w:rPr>
        <w:t xml:space="preserve">Датой внесения задатка считается дата поступления денежных средств, перечисленных в качестве задатка, на </w:t>
      </w:r>
      <w:proofErr w:type="spellStart"/>
      <w:r w:rsidRPr="00CA3528">
        <w:rPr>
          <w:rFonts w:ascii="Times New Roman" w:hAnsi="Times New Roman"/>
          <w:sz w:val="22"/>
          <w:szCs w:val="22"/>
        </w:rPr>
        <w:t>спецсчет</w:t>
      </w:r>
      <w:proofErr w:type="spellEnd"/>
      <w:r w:rsidRPr="00CA3528">
        <w:rPr>
          <w:rFonts w:ascii="Times New Roman" w:hAnsi="Times New Roman"/>
          <w:sz w:val="22"/>
          <w:szCs w:val="22"/>
        </w:rPr>
        <w:t xml:space="preserve"> для задатков. Внесение суммы задатка подтверждается выпиской о движении денежных средств по </w:t>
      </w:r>
      <w:proofErr w:type="spellStart"/>
      <w:r w:rsidRPr="00CA3528">
        <w:rPr>
          <w:rFonts w:ascii="Times New Roman" w:hAnsi="Times New Roman"/>
          <w:sz w:val="22"/>
          <w:szCs w:val="22"/>
        </w:rPr>
        <w:t>спецсчет</w:t>
      </w:r>
      <w:r w:rsidRPr="00CA3528">
        <w:rPr>
          <w:rFonts w:ascii="Times New Roman" w:hAnsi="Times New Roman"/>
          <w:sz w:val="22"/>
          <w:szCs w:val="22"/>
          <w:lang w:val="ru-RU"/>
        </w:rPr>
        <w:t>у</w:t>
      </w:r>
      <w:proofErr w:type="spellEnd"/>
      <w:r w:rsidRPr="00CA3528">
        <w:rPr>
          <w:rFonts w:ascii="Times New Roman" w:hAnsi="Times New Roman"/>
          <w:sz w:val="22"/>
          <w:szCs w:val="22"/>
        </w:rPr>
        <w:t xml:space="preserve"> для задатков</w:t>
      </w:r>
      <w:r w:rsidRPr="00CA3528">
        <w:rPr>
          <w:rFonts w:ascii="Times New Roman" w:hAnsi="Times New Roman"/>
          <w:sz w:val="22"/>
          <w:szCs w:val="22"/>
          <w:lang w:val="ru-RU"/>
        </w:rPr>
        <w:t xml:space="preserve">, </w:t>
      </w:r>
      <w:r w:rsidRPr="00CA3528">
        <w:rPr>
          <w:rFonts w:ascii="Times New Roman" w:hAnsi="Times New Roman"/>
          <w:sz w:val="22"/>
          <w:szCs w:val="22"/>
        </w:rPr>
        <w:t>либо платежное поручение с отметкой о списании суммы задатка с расчетного счета заявителя.</w:t>
      </w:r>
    </w:p>
    <w:p w:rsidR="00E74381" w:rsidRPr="00AA71B5" w:rsidRDefault="00E74381" w:rsidP="00E74381">
      <w:pPr>
        <w:pStyle w:val="a5"/>
        <w:numPr>
          <w:ilvl w:val="1"/>
          <w:numId w:val="1"/>
        </w:numPr>
        <w:tabs>
          <w:tab w:val="left" w:pos="-900"/>
          <w:tab w:val="left" w:pos="360"/>
        </w:tabs>
        <w:ind w:left="0" w:firstLine="284"/>
        <w:rPr>
          <w:rFonts w:ascii="Times New Roman" w:hAnsi="Times New Roman"/>
          <w:sz w:val="22"/>
          <w:szCs w:val="22"/>
        </w:rPr>
      </w:pPr>
      <w:r w:rsidRPr="00CA3528">
        <w:rPr>
          <w:rFonts w:ascii="Times New Roman" w:hAnsi="Times New Roman"/>
          <w:sz w:val="22"/>
          <w:szCs w:val="22"/>
        </w:rPr>
        <w:t>В случае не поступления суммы</w:t>
      </w:r>
      <w:r w:rsidRPr="00AA71B5">
        <w:rPr>
          <w:rFonts w:ascii="Times New Roman" w:hAnsi="Times New Roman"/>
          <w:sz w:val="22"/>
          <w:szCs w:val="22"/>
        </w:rPr>
        <w:t xml:space="preserve"> задатка в установленный срок обязательства Заявителя по внесению задатка считаются невыполненными. В этом случае Заявитель к участию в торгах не допускается.</w:t>
      </w:r>
    </w:p>
    <w:p w:rsidR="00E74381" w:rsidRPr="00675A60" w:rsidRDefault="00E74381" w:rsidP="00E74381">
      <w:pPr>
        <w:pStyle w:val="a5"/>
        <w:numPr>
          <w:ilvl w:val="1"/>
          <w:numId w:val="1"/>
        </w:numPr>
        <w:tabs>
          <w:tab w:val="left" w:pos="-900"/>
          <w:tab w:val="left" w:pos="360"/>
        </w:tabs>
        <w:ind w:left="0" w:firstLine="284"/>
        <w:rPr>
          <w:rFonts w:ascii="Times New Roman" w:hAnsi="Times New Roman"/>
          <w:sz w:val="22"/>
          <w:szCs w:val="22"/>
        </w:rPr>
      </w:pPr>
      <w:r w:rsidRPr="00AA71B5">
        <w:rPr>
          <w:rFonts w:ascii="Times New Roman" w:hAnsi="Times New Roman"/>
          <w:sz w:val="22"/>
          <w:szCs w:val="22"/>
          <w:lang w:eastAsia="ru-RU"/>
        </w:rPr>
        <w:t xml:space="preserve"> </w:t>
      </w:r>
      <w:r w:rsidRPr="00AA71B5">
        <w:rPr>
          <w:rFonts w:ascii="Times New Roman" w:hAnsi="Times New Roman"/>
          <w:sz w:val="22"/>
          <w:szCs w:val="22"/>
        </w:rPr>
        <w:t>На денежные</w:t>
      </w:r>
      <w:r w:rsidRPr="002D5F82">
        <w:rPr>
          <w:rFonts w:ascii="Times New Roman" w:hAnsi="Times New Roman"/>
          <w:sz w:val="22"/>
          <w:szCs w:val="22"/>
        </w:rPr>
        <w:t xml:space="preserve"> средства, перечисленные в соответствии с настоящим Договором, проценты не начисляются.</w:t>
      </w:r>
    </w:p>
    <w:p w:rsidR="00E74381" w:rsidRPr="00675A60" w:rsidRDefault="00E74381" w:rsidP="00E74381">
      <w:pPr>
        <w:pStyle w:val="a5"/>
        <w:tabs>
          <w:tab w:val="left" w:pos="-900"/>
          <w:tab w:val="left" w:pos="360"/>
        </w:tabs>
        <w:rPr>
          <w:rFonts w:ascii="Times New Roman" w:hAnsi="Times New Roman"/>
          <w:sz w:val="22"/>
          <w:szCs w:val="22"/>
        </w:rPr>
      </w:pPr>
    </w:p>
    <w:p w:rsidR="00E74381" w:rsidRPr="00675A60" w:rsidRDefault="00E74381" w:rsidP="00E74381">
      <w:pPr>
        <w:pStyle w:val="a5"/>
        <w:numPr>
          <w:ilvl w:val="0"/>
          <w:numId w:val="1"/>
        </w:numPr>
        <w:jc w:val="center"/>
        <w:rPr>
          <w:rFonts w:ascii="Times New Roman" w:hAnsi="Times New Roman"/>
          <w:b/>
          <w:bCs/>
          <w:sz w:val="22"/>
          <w:szCs w:val="22"/>
        </w:rPr>
      </w:pPr>
      <w:r w:rsidRPr="00675A60">
        <w:rPr>
          <w:rFonts w:ascii="Times New Roman" w:hAnsi="Times New Roman"/>
          <w:b/>
          <w:bCs/>
          <w:sz w:val="22"/>
          <w:szCs w:val="22"/>
        </w:rPr>
        <w:t>Порядок возврата и удержания задатка</w:t>
      </w:r>
    </w:p>
    <w:p w:rsidR="00E74381" w:rsidRPr="00675A60" w:rsidRDefault="00E74381" w:rsidP="00E74381">
      <w:pPr>
        <w:pStyle w:val="a5"/>
        <w:ind w:left="720"/>
        <w:rPr>
          <w:rFonts w:ascii="Times New Roman" w:hAnsi="Times New Roman"/>
          <w:b/>
          <w:bCs/>
          <w:sz w:val="22"/>
          <w:szCs w:val="22"/>
        </w:rPr>
      </w:pPr>
    </w:p>
    <w:p w:rsidR="00E74381" w:rsidRPr="00675A60" w:rsidRDefault="00E74381" w:rsidP="00E74381">
      <w:pPr>
        <w:pStyle w:val="a5"/>
        <w:numPr>
          <w:ilvl w:val="1"/>
          <w:numId w:val="1"/>
        </w:numPr>
        <w:tabs>
          <w:tab w:val="left" w:pos="360"/>
        </w:tabs>
        <w:ind w:left="0" w:firstLine="284"/>
        <w:rPr>
          <w:rFonts w:ascii="Times New Roman" w:hAnsi="Times New Roman"/>
          <w:sz w:val="22"/>
          <w:szCs w:val="22"/>
        </w:rPr>
      </w:pPr>
      <w:r w:rsidRPr="00675A60">
        <w:rPr>
          <w:rFonts w:ascii="Times New Roman" w:hAnsi="Times New Roman"/>
          <w:sz w:val="22"/>
          <w:szCs w:val="22"/>
        </w:rPr>
        <w:t xml:space="preserve"> </w:t>
      </w:r>
      <w:r w:rsidRPr="00675A60">
        <w:rPr>
          <w:rFonts w:ascii="Times New Roman" w:hAnsi="Times New Roman"/>
          <w:sz w:val="22"/>
          <w:szCs w:val="22"/>
          <w:lang w:eastAsia="ru-RU"/>
        </w:rPr>
        <w:t>Задаток возвращается Заявителю, в течение 5 (пяти) рабочих дней со дня подписания протокола о результатах проведения торгов, если он не допущен к участию в торгах, если он не признан Победителем открытых торгов, если он отозвал свою заявку на участие в торгах до момента окончания срока приема заявок на участие в торгах.</w:t>
      </w:r>
    </w:p>
    <w:p w:rsidR="00E74381" w:rsidRPr="00675A60" w:rsidRDefault="00E74381" w:rsidP="00E74381">
      <w:pPr>
        <w:pStyle w:val="a5"/>
        <w:numPr>
          <w:ilvl w:val="1"/>
          <w:numId w:val="1"/>
        </w:numPr>
        <w:tabs>
          <w:tab w:val="left" w:pos="360"/>
        </w:tabs>
        <w:ind w:left="0" w:firstLine="284"/>
        <w:rPr>
          <w:rFonts w:ascii="Times New Roman" w:hAnsi="Times New Roman"/>
          <w:sz w:val="22"/>
          <w:szCs w:val="22"/>
        </w:rPr>
      </w:pPr>
      <w:r w:rsidRPr="00675A60">
        <w:rPr>
          <w:rFonts w:ascii="Times New Roman" w:hAnsi="Times New Roman"/>
          <w:sz w:val="22"/>
          <w:szCs w:val="22"/>
          <w:lang w:eastAsia="ru-RU"/>
        </w:rPr>
        <w:t>В случае отмены торгов задаток возвращается Заявителю в течение 5 (пяти) рабочих дней со дня вынесения организатором торгов решения об отмене торгов.</w:t>
      </w:r>
    </w:p>
    <w:p w:rsidR="00E74381" w:rsidRPr="00675A60" w:rsidRDefault="00E74381" w:rsidP="00E74381">
      <w:pPr>
        <w:pStyle w:val="a5"/>
        <w:numPr>
          <w:ilvl w:val="1"/>
          <w:numId w:val="1"/>
        </w:numPr>
        <w:tabs>
          <w:tab w:val="left" w:pos="360"/>
        </w:tabs>
        <w:ind w:left="0" w:firstLine="284"/>
        <w:rPr>
          <w:rFonts w:ascii="Times New Roman" w:hAnsi="Times New Roman"/>
          <w:sz w:val="22"/>
          <w:szCs w:val="22"/>
        </w:rPr>
      </w:pPr>
      <w:r w:rsidRPr="00675A60">
        <w:rPr>
          <w:rFonts w:ascii="Times New Roman" w:hAnsi="Times New Roman"/>
          <w:sz w:val="22"/>
          <w:szCs w:val="22"/>
        </w:rPr>
        <w:t xml:space="preserve">Задаток возвращается путем перечисления суммы внесенного задатка на указанный </w:t>
      </w:r>
      <w:r w:rsidR="0048790E">
        <w:rPr>
          <w:rFonts w:ascii="Times New Roman" w:hAnsi="Times New Roman"/>
          <w:sz w:val="22"/>
          <w:szCs w:val="22"/>
          <w:lang w:val="ru-RU"/>
        </w:rPr>
        <w:t xml:space="preserve">в заявке </w:t>
      </w:r>
      <w:r w:rsidRPr="00675A60">
        <w:rPr>
          <w:rFonts w:ascii="Times New Roman" w:hAnsi="Times New Roman"/>
          <w:sz w:val="22"/>
          <w:szCs w:val="22"/>
        </w:rPr>
        <w:t>Заявителем счет.</w:t>
      </w:r>
    </w:p>
    <w:p w:rsidR="00E74381" w:rsidRPr="00675A60" w:rsidRDefault="00E74381" w:rsidP="00E74381">
      <w:pPr>
        <w:pStyle w:val="a5"/>
        <w:numPr>
          <w:ilvl w:val="1"/>
          <w:numId w:val="1"/>
        </w:numPr>
        <w:tabs>
          <w:tab w:val="left" w:pos="360"/>
        </w:tabs>
        <w:ind w:left="0" w:firstLine="284"/>
        <w:rPr>
          <w:rFonts w:ascii="Times New Roman" w:hAnsi="Times New Roman"/>
          <w:sz w:val="22"/>
          <w:szCs w:val="22"/>
        </w:rPr>
      </w:pPr>
      <w:r w:rsidRPr="00675A60">
        <w:rPr>
          <w:rFonts w:ascii="Times New Roman" w:hAnsi="Times New Roman"/>
          <w:sz w:val="22"/>
          <w:szCs w:val="22"/>
        </w:rPr>
        <w:t xml:space="preserve">Сумма задатка не возвращается Заявителю (участнику торгов) в случаях: уклонения Заявителя, признанного Победителем торгов, от заключения договора купли-продажи имущества с </w:t>
      </w:r>
      <w:r w:rsidR="0048790E">
        <w:rPr>
          <w:rFonts w:ascii="Times New Roman" w:hAnsi="Times New Roman"/>
          <w:sz w:val="22"/>
          <w:szCs w:val="22"/>
          <w:lang w:val="ru-RU"/>
        </w:rPr>
        <w:t>финансовым</w:t>
      </w:r>
      <w:r w:rsidRPr="00675A60">
        <w:rPr>
          <w:rFonts w:ascii="Times New Roman" w:hAnsi="Times New Roman"/>
          <w:sz w:val="22"/>
          <w:szCs w:val="22"/>
        </w:rPr>
        <w:t xml:space="preserve"> управляющим в установленном порядке и сроки на предложенных условиях; в случае не перечисления Заявителем, признанным Победителем торгов, денежных средств по заключенному договору купли-продажи имущества в оплату имущества в установленной сумме и сроки. </w:t>
      </w:r>
    </w:p>
    <w:p w:rsidR="00E74381" w:rsidRPr="00675A60" w:rsidRDefault="00E74381" w:rsidP="00E74381">
      <w:pPr>
        <w:pStyle w:val="a5"/>
        <w:numPr>
          <w:ilvl w:val="1"/>
          <w:numId w:val="1"/>
        </w:numPr>
        <w:tabs>
          <w:tab w:val="left" w:pos="360"/>
        </w:tabs>
        <w:ind w:left="0" w:firstLine="284"/>
        <w:rPr>
          <w:rFonts w:ascii="Times New Roman" w:hAnsi="Times New Roman"/>
          <w:sz w:val="22"/>
          <w:szCs w:val="22"/>
        </w:rPr>
      </w:pPr>
      <w:r w:rsidRPr="00675A60">
        <w:rPr>
          <w:rFonts w:ascii="Times New Roman" w:hAnsi="Times New Roman"/>
          <w:sz w:val="22"/>
          <w:szCs w:val="22"/>
        </w:rPr>
        <w:lastRenderedPageBreak/>
        <w:t>Внесенный Заявителем задаток засчитывается в счет оплаты приобретаемого на торгах имущества при подписании в установленном порядке договора купли-продажи.</w:t>
      </w:r>
    </w:p>
    <w:p w:rsidR="00E74381" w:rsidRPr="00675A60" w:rsidRDefault="00E74381" w:rsidP="00E74381">
      <w:pPr>
        <w:pStyle w:val="a5"/>
        <w:numPr>
          <w:ilvl w:val="0"/>
          <w:numId w:val="1"/>
        </w:numPr>
        <w:tabs>
          <w:tab w:val="left" w:pos="142"/>
        </w:tabs>
        <w:jc w:val="center"/>
        <w:rPr>
          <w:rFonts w:ascii="Times New Roman" w:hAnsi="Times New Roman"/>
          <w:b/>
          <w:bCs/>
          <w:sz w:val="22"/>
          <w:szCs w:val="22"/>
        </w:rPr>
      </w:pPr>
      <w:r w:rsidRPr="00675A60">
        <w:rPr>
          <w:rFonts w:ascii="Times New Roman" w:hAnsi="Times New Roman"/>
          <w:b/>
          <w:bCs/>
          <w:sz w:val="22"/>
          <w:szCs w:val="22"/>
        </w:rPr>
        <w:t>Срок действия настоящего договора</w:t>
      </w:r>
    </w:p>
    <w:p w:rsidR="00E74381" w:rsidRPr="00675A60" w:rsidRDefault="00E74381" w:rsidP="00E74381">
      <w:pPr>
        <w:pStyle w:val="a5"/>
        <w:tabs>
          <w:tab w:val="left" w:pos="142"/>
        </w:tabs>
        <w:ind w:left="360"/>
        <w:rPr>
          <w:rFonts w:ascii="Times New Roman" w:hAnsi="Times New Roman"/>
          <w:b/>
          <w:bCs/>
          <w:sz w:val="22"/>
          <w:szCs w:val="22"/>
        </w:rPr>
      </w:pPr>
    </w:p>
    <w:p w:rsidR="00E74381" w:rsidRPr="00675A60" w:rsidRDefault="00E74381" w:rsidP="00E74381">
      <w:pPr>
        <w:pStyle w:val="a5"/>
        <w:numPr>
          <w:ilvl w:val="1"/>
          <w:numId w:val="1"/>
        </w:numPr>
        <w:tabs>
          <w:tab w:val="left" w:pos="-180"/>
          <w:tab w:val="left" w:pos="360"/>
        </w:tabs>
        <w:ind w:left="0" w:firstLine="284"/>
        <w:rPr>
          <w:rFonts w:ascii="Times New Roman" w:hAnsi="Times New Roman"/>
          <w:sz w:val="22"/>
          <w:szCs w:val="22"/>
        </w:rPr>
      </w:pPr>
      <w:r w:rsidRPr="00675A60">
        <w:rPr>
          <w:rFonts w:ascii="Times New Roman" w:hAnsi="Times New Roman"/>
          <w:sz w:val="22"/>
          <w:szCs w:val="22"/>
        </w:rPr>
        <w:t>Настоящий договор вступает с момента подписания его Сторонами и прекращает свое действие после исполнения Сторонами своих обязательств по нему.</w:t>
      </w:r>
    </w:p>
    <w:p w:rsidR="00E74381" w:rsidRPr="00675A60" w:rsidRDefault="00E74381" w:rsidP="00E74381">
      <w:pPr>
        <w:pStyle w:val="a5"/>
        <w:numPr>
          <w:ilvl w:val="1"/>
          <w:numId w:val="1"/>
        </w:numPr>
        <w:tabs>
          <w:tab w:val="left" w:pos="-180"/>
          <w:tab w:val="left" w:pos="360"/>
        </w:tabs>
        <w:ind w:left="0" w:firstLine="284"/>
        <w:rPr>
          <w:rFonts w:ascii="Times New Roman" w:hAnsi="Times New Roman"/>
          <w:sz w:val="22"/>
          <w:szCs w:val="22"/>
        </w:rPr>
      </w:pPr>
      <w:r w:rsidRPr="00675A60">
        <w:rPr>
          <w:rFonts w:ascii="Times New Roman" w:hAnsi="Times New Roman"/>
          <w:sz w:val="22"/>
          <w:szCs w:val="22"/>
        </w:rPr>
        <w:t>В случае несоблюдения Заявителем условий настоящего договора, перечисленная денежная сумма не является задатком, а договор задатка считается незаключенным.</w:t>
      </w:r>
    </w:p>
    <w:p w:rsidR="00E74381" w:rsidRPr="00675A60" w:rsidRDefault="00E74381" w:rsidP="00E74381">
      <w:pPr>
        <w:pStyle w:val="a5"/>
        <w:numPr>
          <w:ilvl w:val="1"/>
          <w:numId w:val="1"/>
        </w:numPr>
        <w:tabs>
          <w:tab w:val="left" w:pos="-180"/>
          <w:tab w:val="left" w:pos="360"/>
        </w:tabs>
        <w:ind w:left="0" w:firstLine="284"/>
        <w:rPr>
          <w:rFonts w:ascii="Times New Roman" w:hAnsi="Times New Roman"/>
          <w:sz w:val="22"/>
          <w:szCs w:val="22"/>
        </w:rPr>
      </w:pPr>
      <w:r w:rsidRPr="00675A60">
        <w:rPr>
          <w:rFonts w:ascii="Times New Roman" w:hAnsi="Times New Roman"/>
          <w:sz w:val="22"/>
          <w:szCs w:val="22"/>
        </w:rPr>
        <w:t xml:space="preserve">Заявитель обязан незамедлительно информировать </w:t>
      </w:r>
      <w:r w:rsidRPr="00675A60">
        <w:rPr>
          <w:rFonts w:ascii="Times New Roman" w:hAnsi="Times New Roman"/>
          <w:sz w:val="22"/>
          <w:szCs w:val="22"/>
          <w:lang w:val="ru-RU"/>
        </w:rPr>
        <w:t>Организатора торгов</w:t>
      </w:r>
      <w:r w:rsidRPr="00675A60">
        <w:rPr>
          <w:rFonts w:ascii="Times New Roman" w:hAnsi="Times New Roman"/>
          <w:sz w:val="22"/>
          <w:szCs w:val="22"/>
        </w:rPr>
        <w:t xml:space="preserve"> об изменении своих </w:t>
      </w:r>
      <w:r w:rsidRPr="00675A60">
        <w:rPr>
          <w:rFonts w:ascii="Times New Roman" w:hAnsi="Times New Roman"/>
          <w:spacing w:val="-1"/>
          <w:sz w:val="22"/>
          <w:szCs w:val="22"/>
        </w:rPr>
        <w:t xml:space="preserve">банковских реквизитов. </w:t>
      </w:r>
      <w:r w:rsidRPr="00675A60">
        <w:rPr>
          <w:rFonts w:ascii="Times New Roman" w:hAnsi="Times New Roman"/>
          <w:sz w:val="22"/>
          <w:szCs w:val="22"/>
          <w:lang w:val="ru-RU"/>
        </w:rPr>
        <w:t>Организатора торгов</w:t>
      </w:r>
      <w:r w:rsidRPr="00675A60">
        <w:rPr>
          <w:rFonts w:ascii="Times New Roman" w:hAnsi="Times New Roman"/>
          <w:spacing w:val="-1"/>
          <w:sz w:val="22"/>
          <w:szCs w:val="22"/>
        </w:rPr>
        <w:t xml:space="preserve"> не отвечает за нарушение установленных настоящим д</w:t>
      </w:r>
      <w:r w:rsidRPr="00675A60">
        <w:rPr>
          <w:rFonts w:ascii="Times New Roman" w:hAnsi="Times New Roman"/>
          <w:spacing w:val="1"/>
          <w:sz w:val="22"/>
          <w:szCs w:val="22"/>
        </w:rPr>
        <w:t>оговором сроков возврата задатка в случае, если Заявитель своевременно</w:t>
      </w:r>
      <w:r w:rsidRPr="00675A60">
        <w:rPr>
          <w:rFonts w:ascii="Times New Roman" w:hAnsi="Times New Roman"/>
          <w:spacing w:val="1"/>
          <w:sz w:val="22"/>
          <w:szCs w:val="22"/>
          <w:lang w:val="ru-RU"/>
        </w:rPr>
        <w:t xml:space="preserve"> не предоставил или</w:t>
      </w:r>
      <w:r w:rsidRPr="00675A60">
        <w:rPr>
          <w:rFonts w:ascii="Times New Roman" w:hAnsi="Times New Roman"/>
          <w:spacing w:val="1"/>
          <w:sz w:val="22"/>
          <w:szCs w:val="22"/>
        </w:rPr>
        <w:t xml:space="preserve"> не </w:t>
      </w:r>
      <w:r w:rsidRPr="00675A60">
        <w:rPr>
          <w:rFonts w:ascii="Times New Roman" w:hAnsi="Times New Roman"/>
          <w:sz w:val="22"/>
          <w:szCs w:val="22"/>
        </w:rPr>
        <w:t xml:space="preserve">информировал </w:t>
      </w:r>
      <w:r w:rsidRPr="00675A60">
        <w:rPr>
          <w:rFonts w:ascii="Times New Roman" w:hAnsi="Times New Roman"/>
          <w:sz w:val="22"/>
          <w:szCs w:val="22"/>
          <w:lang w:val="ru-RU"/>
        </w:rPr>
        <w:t>Организатора торгов</w:t>
      </w:r>
      <w:r w:rsidRPr="00675A60">
        <w:rPr>
          <w:rFonts w:ascii="Times New Roman" w:hAnsi="Times New Roman"/>
          <w:sz w:val="22"/>
          <w:szCs w:val="22"/>
        </w:rPr>
        <w:t xml:space="preserve"> об изменении своих банковских реквизитов.</w:t>
      </w:r>
    </w:p>
    <w:p w:rsidR="00E74381" w:rsidRPr="00675A60" w:rsidRDefault="00E74381" w:rsidP="00E74381">
      <w:pPr>
        <w:pStyle w:val="a5"/>
        <w:numPr>
          <w:ilvl w:val="1"/>
          <w:numId w:val="1"/>
        </w:numPr>
        <w:tabs>
          <w:tab w:val="left" w:pos="-180"/>
          <w:tab w:val="left" w:pos="360"/>
        </w:tabs>
        <w:ind w:left="0" w:firstLine="284"/>
        <w:rPr>
          <w:rFonts w:ascii="Times New Roman" w:hAnsi="Times New Roman"/>
          <w:sz w:val="22"/>
          <w:szCs w:val="22"/>
        </w:rPr>
      </w:pPr>
      <w:r w:rsidRPr="00675A60">
        <w:rPr>
          <w:rFonts w:ascii="Times New Roman" w:hAnsi="Times New Roman"/>
          <w:sz w:val="22"/>
          <w:szCs w:val="22"/>
        </w:rPr>
        <w:t xml:space="preserve">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разрешаются в соответствии с действующим законодательством Российской Федерации.</w:t>
      </w:r>
    </w:p>
    <w:p w:rsidR="00E74381" w:rsidRPr="00675A60" w:rsidRDefault="00E74381" w:rsidP="00E74381">
      <w:pPr>
        <w:pStyle w:val="a5"/>
        <w:numPr>
          <w:ilvl w:val="1"/>
          <w:numId w:val="1"/>
        </w:numPr>
        <w:tabs>
          <w:tab w:val="left" w:pos="-180"/>
          <w:tab w:val="left" w:pos="360"/>
        </w:tabs>
        <w:ind w:left="0" w:firstLine="284"/>
        <w:rPr>
          <w:rFonts w:ascii="Times New Roman" w:hAnsi="Times New Roman"/>
          <w:sz w:val="22"/>
          <w:szCs w:val="22"/>
        </w:rPr>
      </w:pPr>
      <w:r w:rsidRPr="00675A60">
        <w:rPr>
          <w:rFonts w:ascii="Times New Roman" w:hAnsi="Times New Roman"/>
          <w:sz w:val="22"/>
          <w:szCs w:val="22"/>
        </w:rPr>
        <w:t xml:space="preserve"> Настоящий договор составлен в двух экземплярах имеющих одинаковую юридическую силу, по одному для каждой из Сторон.</w:t>
      </w:r>
    </w:p>
    <w:p w:rsidR="00E74381" w:rsidRPr="00675A60" w:rsidRDefault="00E74381" w:rsidP="00E74381">
      <w:pPr>
        <w:pStyle w:val="a5"/>
        <w:tabs>
          <w:tab w:val="left" w:pos="-360"/>
          <w:tab w:val="left" w:pos="360"/>
        </w:tabs>
        <w:rPr>
          <w:rFonts w:ascii="Times New Roman" w:hAnsi="Times New Roman"/>
          <w:sz w:val="22"/>
          <w:szCs w:val="22"/>
        </w:rPr>
      </w:pPr>
    </w:p>
    <w:p w:rsidR="00E74381" w:rsidRPr="00675A60" w:rsidRDefault="00E74381" w:rsidP="00E74381">
      <w:pPr>
        <w:widowControl w:val="0"/>
        <w:numPr>
          <w:ilvl w:val="0"/>
          <w:numId w:val="1"/>
        </w:numPr>
        <w:shd w:val="clear" w:color="auto" w:fill="FFFFFF"/>
        <w:tabs>
          <w:tab w:val="left" w:pos="389"/>
        </w:tabs>
        <w:autoSpaceDE w:val="0"/>
        <w:autoSpaceDN w:val="0"/>
        <w:adjustRightInd w:val="0"/>
        <w:contextualSpacing/>
        <w:jc w:val="center"/>
        <w:rPr>
          <w:b/>
          <w:sz w:val="22"/>
          <w:szCs w:val="22"/>
        </w:rPr>
      </w:pPr>
      <w:r w:rsidRPr="00675A60">
        <w:rPr>
          <w:b/>
          <w:sz w:val="22"/>
          <w:szCs w:val="22"/>
        </w:rPr>
        <w:t>Реквизиты и подписи сторон</w:t>
      </w:r>
    </w:p>
    <w:p w:rsidR="00E74381" w:rsidRPr="00675A60" w:rsidRDefault="00E74381" w:rsidP="00E74381">
      <w:pPr>
        <w:widowControl w:val="0"/>
        <w:shd w:val="clear" w:color="auto" w:fill="FFFFFF"/>
        <w:tabs>
          <w:tab w:val="left" w:pos="389"/>
        </w:tabs>
        <w:autoSpaceDE w:val="0"/>
        <w:autoSpaceDN w:val="0"/>
        <w:adjustRightInd w:val="0"/>
        <w:ind w:left="360"/>
        <w:contextualSpacing/>
        <w:rPr>
          <w:b/>
          <w:sz w:val="22"/>
          <w:szCs w:val="22"/>
        </w:rPr>
      </w:pPr>
    </w:p>
    <w:tbl>
      <w:tblPr>
        <w:tblW w:w="9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131"/>
        <w:gridCol w:w="4257"/>
      </w:tblGrid>
      <w:tr w:rsidR="00E74381" w:rsidRPr="0048790E" w:rsidTr="00290106">
        <w:trPr>
          <w:trHeight w:val="278"/>
        </w:trPr>
        <w:tc>
          <w:tcPr>
            <w:tcW w:w="5131" w:type="dxa"/>
            <w:vAlign w:val="bottom"/>
          </w:tcPr>
          <w:p w:rsidR="00E74381" w:rsidRPr="0048790E" w:rsidRDefault="00E74381" w:rsidP="00290106">
            <w:pPr>
              <w:jc w:val="center"/>
              <w:rPr>
                <w:b/>
                <w:bCs/>
                <w:sz w:val="22"/>
                <w:szCs w:val="22"/>
              </w:rPr>
            </w:pPr>
            <w:r w:rsidRPr="0048790E">
              <w:rPr>
                <w:b/>
                <w:bCs/>
                <w:sz w:val="22"/>
                <w:szCs w:val="22"/>
              </w:rPr>
              <w:t>Организатор торгов</w:t>
            </w:r>
          </w:p>
        </w:tc>
        <w:tc>
          <w:tcPr>
            <w:tcW w:w="4257" w:type="dxa"/>
            <w:vAlign w:val="bottom"/>
          </w:tcPr>
          <w:p w:rsidR="00E74381" w:rsidRPr="0048790E" w:rsidRDefault="00E74381" w:rsidP="00290106">
            <w:pPr>
              <w:ind w:firstLine="89"/>
              <w:jc w:val="center"/>
              <w:rPr>
                <w:b/>
                <w:bCs/>
                <w:sz w:val="22"/>
                <w:szCs w:val="22"/>
              </w:rPr>
            </w:pPr>
            <w:r w:rsidRPr="0048790E">
              <w:rPr>
                <w:b/>
                <w:bCs/>
                <w:sz w:val="22"/>
                <w:szCs w:val="22"/>
              </w:rPr>
              <w:t>Заявитель</w:t>
            </w:r>
          </w:p>
        </w:tc>
      </w:tr>
      <w:tr w:rsidR="00E74381" w:rsidRPr="0048790E" w:rsidTr="00290106">
        <w:trPr>
          <w:trHeight w:val="2106"/>
        </w:trPr>
        <w:tc>
          <w:tcPr>
            <w:tcW w:w="5131" w:type="dxa"/>
          </w:tcPr>
          <w:p w:rsidR="00BC5C0D" w:rsidRDefault="00CC6E3E" w:rsidP="00BC5C0D">
            <w:pPr>
              <w:jc w:val="both"/>
              <w:rPr>
                <w:sz w:val="22"/>
                <w:szCs w:val="22"/>
              </w:rPr>
            </w:pPr>
            <w:r w:rsidRPr="00CC6E3E">
              <w:rPr>
                <w:sz w:val="22"/>
                <w:szCs w:val="22"/>
              </w:rPr>
              <w:t xml:space="preserve">Финансовый управляющий </w:t>
            </w:r>
            <w:proofErr w:type="spellStart"/>
            <w:r w:rsidRPr="00CC6E3E">
              <w:rPr>
                <w:sz w:val="22"/>
                <w:szCs w:val="22"/>
              </w:rPr>
              <w:t>Нижельского</w:t>
            </w:r>
            <w:proofErr w:type="spellEnd"/>
            <w:r w:rsidRPr="00CC6E3E">
              <w:rPr>
                <w:sz w:val="22"/>
                <w:szCs w:val="22"/>
              </w:rPr>
              <w:t xml:space="preserve"> Олега Сергеевича</w:t>
            </w:r>
            <w:r w:rsidR="00BC5C0D" w:rsidRPr="00C61FCF">
              <w:rPr>
                <w:sz w:val="22"/>
                <w:szCs w:val="22"/>
              </w:rPr>
              <w:t xml:space="preserve"> Басанько Алексей Иванович</w:t>
            </w:r>
          </w:p>
          <w:p w:rsidR="00BC5C0D" w:rsidRDefault="00BC5C0D" w:rsidP="00BC5C0D">
            <w:pPr>
              <w:jc w:val="both"/>
              <w:rPr>
                <w:sz w:val="22"/>
                <w:szCs w:val="22"/>
              </w:rPr>
            </w:pPr>
          </w:p>
          <w:p w:rsidR="00CC6E3E" w:rsidRDefault="00CC6E3E" w:rsidP="00CC6E3E">
            <w:pPr>
              <w:jc w:val="both"/>
              <w:rPr>
                <w:sz w:val="22"/>
                <w:szCs w:val="22"/>
              </w:rPr>
            </w:pPr>
            <w:r w:rsidRPr="00CC6E3E">
              <w:rPr>
                <w:sz w:val="22"/>
                <w:szCs w:val="22"/>
              </w:rPr>
              <w:t xml:space="preserve">Получатель: </w:t>
            </w:r>
            <w:proofErr w:type="spellStart"/>
            <w:r w:rsidRPr="00CC6E3E">
              <w:rPr>
                <w:sz w:val="22"/>
                <w:szCs w:val="22"/>
              </w:rPr>
              <w:t>Нижельский</w:t>
            </w:r>
            <w:proofErr w:type="spellEnd"/>
            <w:r w:rsidRPr="00CC6E3E">
              <w:rPr>
                <w:sz w:val="22"/>
                <w:szCs w:val="22"/>
              </w:rPr>
              <w:t xml:space="preserve"> Олег Сергеевич </w:t>
            </w:r>
          </w:p>
          <w:p w:rsidR="00CC6E3E" w:rsidRPr="00CC6E3E" w:rsidRDefault="00CC6E3E" w:rsidP="00CC6E3E">
            <w:pPr>
              <w:jc w:val="both"/>
              <w:rPr>
                <w:sz w:val="22"/>
                <w:szCs w:val="22"/>
              </w:rPr>
            </w:pPr>
            <w:r w:rsidRPr="00CC6E3E">
              <w:rPr>
                <w:sz w:val="22"/>
                <w:szCs w:val="22"/>
              </w:rPr>
              <w:t>ИНН 262308807620</w:t>
            </w:r>
          </w:p>
          <w:p w:rsidR="00CC6E3E" w:rsidRPr="00CC6E3E" w:rsidRDefault="00CC6E3E" w:rsidP="00CC6E3E">
            <w:pPr>
              <w:jc w:val="both"/>
              <w:rPr>
                <w:sz w:val="22"/>
                <w:szCs w:val="22"/>
              </w:rPr>
            </w:pPr>
            <w:r w:rsidRPr="00CC6E3E">
              <w:rPr>
                <w:sz w:val="22"/>
                <w:szCs w:val="22"/>
              </w:rPr>
              <w:t>Филиал «Центральный» ПАО «</w:t>
            </w:r>
            <w:proofErr w:type="spellStart"/>
            <w:r w:rsidRPr="00CC6E3E">
              <w:rPr>
                <w:sz w:val="22"/>
                <w:szCs w:val="22"/>
              </w:rPr>
              <w:t>Совкомбанк</w:t>
            </w:r>
            <w:proofErr w:type="spellEnd"/>
            <w:r w:rsidRPr="00CC6E3E">
              <w:rPr>
                <w:sz w:val="22"/>
                <w:szCs w:val="22"/>
              </w:rPr>
              <w:t>»</w:t>
            </w:r>
          </w:p>
          <w:p w:rsidR="00CC6E3E" w:rsidRPr="00CC6E3E" w:rsidRDefault="00CC6E3E" w:rsidP="00CC6E3E">
            <w:pPr>
              <w:jc w:val="both"/>
              <w:rPr>
                <w:sz w:val="22"/>
                <w:szCs w:val="22"/>
              </w:rPr>
            </w:pPr>
            <w:r w:rsidRPr="00CC6E3E">
              <w:rPr>
                <w:sz w:val="22"/>
                <w:szCs w:val="22"/>
              </w:rPr>
              <w:t>Р/</w:t>
            </w:r>
            <w:proofErr w:type="spellStart"/>
            <w:r w:rsidRPr="00CC6E3E">
              <w:rPr>
                <w:sz w:val="22"/>
                <w:szCs w:val="22"/>
              </w:rPr>
              <w:t>сч</w:t>
            </w:r>
            <w:proofErr w:type="spellEnd"/>
            <w:r w:rsidRPr="00CC6E3E">
              <w:rPr>
                <w:sz w:val="22"/>
                <w:szCs w:val="22"/>
              </w:rPr>
              <w:t>.: 40817810950224950140</w:t>
            </w:r>
          </w:p>
          <w:p w:rsidR="00CC6E3E" w:rsidRPr="00CC6E3E" w:rsidRDefault="00CC6E3E" w:rsidP="00CC6E3E">
            <w:pPr>
              <w:jc w:val="both"/>
              <w:rPr>
                <w:sz w:val="22"/>
                <w:szCs w:val="22"/>
              </w:rPr>
            </w:pPr>
            <w:r w:rsidRPr="00CC6E3E">
              <w:rPr>
                <w:sz w:val="22"/>
                <w:szCs w:val="22"/>
              </w:rPr>
              <w:t>К/</w:t>
            </w:r>
            <w:proofErr w:type="spellStart"/>
            <w:r w:rsidRPr="00CC6E3E">
              <w:rPr>
                <w:sz w:val="22"/>
                <w:szCs w:val="22"/>
              </w:rPr>
              <w:t>сч</w:t>
            </w:r>
            <w:proofErr w:type="spellEnd"/>
            <w:r w:rsidRPr="00CC6E3E">
              <w:rPr>
                <w:sz w:val="22"/>
                <w:szCs w:val="22"/>
              </w:rPr>
              <w:t>.: 30101810150040000763</w:t>
            </w:r>
          </w:p>
          <w:p w:rsidR="00E74381" w:rsidRPr="0048790E" w:rsidRDefault="00CC6E3E" w:rsidP="00CC6E3E">
            <w:pPr>
              <w:jc w:val="both"/>
              <w:rPr>
                <w:sz w:val="22"/>
                <w:szCs w:val="22"/>
              </w:rPr>
            </w:pPr>
            <w:r w:rsidRPr="00CC6E3E">
              <w:rPr>
                <w:sz w:val="22"/>
                <w:szCs w:val="22"/>
              </w:rPr>
              <w:t>БИК: 045004763</w:t>
            </w:r>
          </w:p>
        </w:tc>
        <w:tc>
          <w:tcPr>
            <w:tcW w:w="4257" w:type="dxa"/>
          </w:tcPr>
          <w:p w:rsidR="00E74381" w:rsidRPr="0048790E" w:rsidRDefault="00E74381" w:rsidP="00290106">
            <w:pPr>
              <w:shd w:val="clear" w:color="auto" w:fill="FFFFFF"/>
              <w:rPr>
                <w:sz w:val="22"/>
                <w:szCs w:val="22"/>
              </w:rPr>
            </w:pPr>
          </w:p>
        </w:tc>
      </w:tr>
      <w:tr w:rsidR="00E74381" w:rsidRPr="0048790E" w:rsidTr="00290106">
        <w:trPr>
          <w:trHeight w:val="572"/>
        </w:trPr>
        <w:tc>
          <w:tcPr>
            <w:tcW w:w="5131" w:type="dxa"/>
          </w:tcPr>
          <w:p w:rsidR="00E74381" w:rsidRPr="0048790E" w:rsidRDefault="00E74381" w:rsidP="00290106">
            <w:pPr>
              <w:rPr>
                <w:noProof/>
                <w:sz w:val="22"/>
                <w:szCs w:val="22"/>
              </w:rPr>
            </w:pPr>
            <w:r w:rsidRPr="0048790E">
              <w:rPr>
                <w:noProof/>
                <w:sz w:val="22"/>
                <w:szCs w:val="22"/>
              </w:rPr>
              <w:t>От Организатора торгов</w:t>
            </w:r>
          </w:p>
          <w:p w:rsidR="00E74381" w:rsidRPr="0048790E" w:rsidRDefault="00E74381" w:rsidP="00290106">
            <w:pPr>
              <w:rPr>
                <w:sz w:val="22"/>
                <w:szCs w:val="22"/>
              </w:rPr>
            </w:pPr>
            <w:r w:rsidRPr="0048790E">
              <w:rPr>
                <w:noProof/>
                <w:sz w:val="22"/>
                <w:szCs w:val="22"/>
              </w:rPr>
              <w:t xml:space="preserve">А.И. Басанько </w:t>
            </w:r>
            <w:r w:rsidRPr="0048790E">
              <w:rPr>
                <w:sz w:val="22"/>
                <w:szCs w:val="22"/>
              </w:rPr>
              <w:t>_____________________</w:t>
            </w:r>
          </w:p>
          <w:p w:rsidR="00E74381" w:rsidRPr="0048790E" w:rsidRDefault="00E74381" w:rsidP="00290106">
            <w:pPr>
              <w:rPr>
                <w:sz w:val="22"/>
                <w:szCs w:val="22"/>
              </w:rPr>
            </w:pPr>
          </w:p>
          <w:p w:rsidR="00E74381" w:rsidRPr="0048790E" w:rsidRDefault="00E74381" w:rsidP="00290106">
            <w:pPr>
              <w:rPr>
                <w:sz w:val="22"/>
                <w:szCs w:val="22"/>
              </w:rPr>
            </w:pPr>
            <w:proofErr w:type="spellStart"/>
            <w:r w:rsidRPr="0048790E">
              <w:rPr>
                <w:sz w:val="22"/>
                <w:szCs w:val="22"/>
              </w:rPr>
              <w:t>м.п</w:t>
            </w:r>
            <w:proofErr w:type="spellEnd"/>
            <w:r w:rsidRPr="0048790E">
              <w:rPr>
                <w:sz w:val="22"/>
                <w:szCs w:val="22"/>
              </w:rPr>
              <w:t>.</w:t>
            </w:r>
          </w:p>
          <w:p w:rsidR="00E74381" w:rsidRPr="0048790E" w:rsidRDefault="00E74381" w:rsidP="00290106">
            <w:pPr>
              <w:rPr>
                <w:sz w:val="22"/>
                <w:szCs w:val="22"/>
              </w:rPr>
            </w:pPr>
          </w:p>
        </w:tc>
        <w:tc>
          <w:tcPr>
            <w:tcW w:w="4257" w:type="dxa"/>
          </w:tcPr>
          <w:p w:rsidR="00E74381" w:rsidRPr="0048790E" w:rsidRDefault="00E74381" w:rsidP="00290106">
            <w:pPr>
              <w:shd w:val="clear" w:color="auto" w:fill="FFFFFF"/>
              <w:rPr>
                <w:spacing w:val="-2"/>
                <w:sz w:val="22"/>
                <w:szCs w:val="22"/>
              </w:rPr>
            </w:pPr>
            <w:r w:rsidRPr="0048790E">
              <w:rPr>
                <w:spacing w:val="-2"/>
                <w:sz w:val="22"/>
                <w:szCs w:val="22"/>
              </w:rPr>
              <w:t xml:space="preserve">От Заявителя: </w:t>
            </w:r>
          </w:p>
          <w:p w:rsidR="00E74381" w:rsidRPr="0048790E" w:rsidRDefault="00E74381" w:rsidP="00290106">
            <w:pPr>
              <w:shd w:val="clear" w:color="auto" w:fill="FFFFFF"/>
              <w:rPr>
                <w:spacing w:val="-2"/>
                <w:sz w:val="22"/>
                <w:szCs w:val="22"/>
              </w:rPr>
            </w:pPr>
            <w:r w:rsidRPr="0048790E">
              <w:rPr>
                <w:spacing w:val="-2"/>
                <w:sz w:val="22"/>
                <w:szCs w:val="22"/>
              </w:rPr>
              <w:t>_________________________</w:t>
            </w:r>
          </w:p>
          <w:p w:rsidR="00E74381" w:rsidRPr="0048790E" w:rsidRDefault="00E74381" w:rsidP="00290106">
            <w:pPr>
              <w:shd w:val="clear" w:color="auto" w:fill="FFFFFF"/>
              <w:rPr>
                <w:spacing w:val="-2"/>
                <w:sz w:val="22"/>
                <w:szCs w:val="22"/>
              </w:rPr>
            </w:pPr>
          </w:p>
          <w:p w:rsidR="00E74381" w:rsidRPr="0048790E" w:rsidRDefault="00E74381" w:rsidP="00290106">
            <w:pPr>
              <w:shd w:val="clear" w:color="auto" w:fill="FFFFFF"/>
              <w:rPr>
                <w:spacing w:val="-2"/>
                <w:sz w:val="22"/>
                <w:szCs w:val="22"/>
              </w:rPr>
            </w:pPr>
            <w:proofErr w:type="spellStart"/>
            <w:r w:rsidRPr="0048790E">
              <w:rPr>
                <w:spacing w:val="-2"/>
                <w:sz w:val="22"/>
                <w:szCs w:val="22"/>
              </w:rPr>
              <w:t>м.п</w:t>
            </w:r>
            <w:proofErr w:type="spellEnd"/>
            <w:r w:rsidRPr="0048790E">
              <w:rPr>
                <w:spacing w:val="-2"/>
                <w:sz w:val="22"/>
                <w:szCs w:val="22"/>
              </w:rPr>
              <w:t>.</w:t>
            </w:r>
          </w:p>
        </w:tc>
      </w:tr>
    </w:tbl>
    <w:p w:rsidR="001B129B" w:rsidRPr="00E74381" w:rsidRDefault="001B129B" w:rsidP="00E74381"/>
    <w:sectPr w:rsidR="001B129B" w:rsidRPr="00E743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502"/>
        </w:tabs>
        <w:ind w:left="502" w:hanging="360"/>
      </w:p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72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08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440"/>
      </w:pPr>
    </w:lvl>
  </w:abstractNum>
  <w:abstractNum w:abstractNumId="1" w15:restartNumberingAfterBreak="0">
    <w:nsid w:val="170D1117"/>
    <w:multiLevelType w:val="multilevel"/>
    <w:tmpl w:val="855EDFD0"/>
    <w:lvl w:ilvl="0">
      <w:start w:val="1"/>
      <w:numFmt w:val="decimal"/>
      <w:lvlText w:val="%1."/>
      <w:lvlJc w:val="left"/>
      <w:pPr>
        <w:tabs>
          <w:tab w:val="num" w:pos="422"/>
        </w:tabs>
        <w:ind w:left="422" w:hanging="422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2"/>
        </w:tabs>
        <w:ind w:left="422" w:hanging="42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4381"/>
    <w:rsid w:val="000244BE"/>
    <w:rsid w:val="000254FD"/>
    <w:rsid w:val="00093634"/>
    <w:rsid w:val="000C4E20"/>
    <w:rsid w:val="0019268B"/>
    <w:rsid w:val="001B129B"/>
    <w:rsid w:val="001B23EA"/>
    <w:rsid w:val="00290106"/>
    <w:rsid w:val="003E5DCE"/>
    <w:rsid w:val="0048790E"/>
    <w:rsid w:val="005339D0"/>
    <w:rsid w:val="00542174"/>
    <w:rsid w:val="00757832"/>
    <w:rsid w:val="0078729A"/>
    <w:rsid w:val="00847259"/>
    <w:rsid w:val="008E560C"/>
    <w:rsid w:val="009326B6"/>
    <w:rsid w:val="00B254FE"/>
    <w:rsid w:val="00BA17A3"/>
    <w:rsid w:val="00BC5C0D"/>
    <w:rsid w:val="00C80F4D"/>
    <w:rsid w:val="00CC6E3E"/>
    <w:rsid w:val="00D6421F"/>
    <w:rsid w:val="00DB69B5"/>
    <w:rsid w:val="00E111EA"/>
    <w:rsid w:val="00E74381"/>
    <w:rsid w:val="00E971FB"/>
    <w:rsid w:val="00F56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D73AF50-0FF8-4B64-B4E2-6C53A822B0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7438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qFormat/>
    <w:rsid w:val="00E74381"/>
    <w:pPr>
      <w:jc w:val="center"/>
    </w:pPr>
    <w:rPr>
      <w:rFonts w:ascii="Arial Narrow" w:hAnsi="Arial Narrow"/>
      <w:b/>
      <w:bCs/>
      <w:sz w:val="18"/>
      <w:lang w:val="x-none"/>
    </w:rPr>
  </w:style>
  <w:style w:type="character" w:customStyle="1" w:styleId="a4">
    <w:name w:val="Заголовок Знак"/>
    <w:basedOn w:val="a0"/>
    <w:link w:val="a3"/>
    <w:rsid w:val="00E74381"/>
    <w:rPr>
      <w:rFonts w:ascii="Arial Narrow" w:eastAsia="Times New Roman" w:hAnsi="Arial Narrow" w:cs="Times New Roman"/>
      <w:b/>
      <w:bCs/>
      <w:sz w:val="18"/>
      <w:szCs w:val="24"/>
      <w:lang w:val="x-none" w:eastAsia="ar-SA"/>
    </w:rPr>
  </w:style>
  <w:style w:type="paragraph" w:styleId="a5">
    <w:name w:val="Body Text"/>
    <w:basedOn w:val="a"/>
    <w:link w:val="a6"/>
    <w:rsid w:val="00E74381"/>
    <w:pPr>
      <w:jc w:val="both"/>
    </w:pPr>
    <w:rPr>
      <w:rFonts w:ascii="Arial Narrow" w:hAnsi="Arial Narrow"/>
      <w:sz w:val="18"/>
      <w:lang w:val="x-none"/>
    </w:rPr>
  </w:style>
  <w:style w:type="character" w:customStyle="1" w:styleId="a6">
    <w:name w:val="Основной текст Знак"/>
    <w:basedOn w:val="a0"/>
    <w:link w:val="a5"/>
    <w:rsid w:val="00E74381"/>
    <w:rPr>
      <w:rFonts w:ascii="Arial Narrow" w:eastAsia="Times New Roman" w:hAnsi="Arial Narrow" w:cs="Times New Roman"/>
      <w:sz w:val="18"/>
      <w:szCs w:val="24"/>
      <w:lang w:val="x-none" w:eastAsia="ar-SA"/>
    </w:rPr>
  </w:style>
  <w:style w:type="character" w:customStyle="1" w:styleId="text">
    <w:name w:val="text"/>
    <w:basedOn w:val="a0"/>
    <w:rsid w:val="00E74381"/>
  </w:style>
  <w:style w:type="paragraph" w:customStyle="1" w:styleId="Default">
    <w:name w:val="Default"/>
    <w:rsid w:val="00E7438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2mGRZFhavMgKEVo1Pt8eJ65+V9wmgR3bqcyYw4lIbi8=</DigestValue>
    </Reference>
    <Reference Type="http://www.w3.org/2000/09/xmldsig#Object" URI="#idOfficeObject">
      <DigestMethod Algorithm="urn:ietf:params:xml:ns:cpxmlsec:algorithms:gostr34112012-256"/>
      <DigestValue>a0t6x3G/ndTPMOs47OioauonFmjl00G+7NwLhkwBFQ0=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IDgpXBtUSidfRaVI2qvj85cL0Nx76r5hQwo3Tkyz6Zo=</DigestValue>
    </Reference>
  </SignedInfo>
  <SignatureValue>W8iMpz0eoj85OpQOqu9mqc7ZyWfCciVAmkT/EdiXKy8RitWfzMFIdVSRsdMrhhl2
GC5ixzytkVliQk/EMXA2yQ==</SignatureValue>
  <KeyInfo>
    <X509Data>
      <X509Certificate>MIIKtjCCCmOgAwIBAgIRAqr9ugDjsPKATZ+RwXLrLMowCgYIKoUDBwEBAwIwggGA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  <mdssi:RelationshipReference xmlns:mdssi="http://schemas.openxmlformats.org/package/2006/digital-signature" SourceId="rId3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</Transform>
          <Transform Algorithm="http://www.w3.org/TR/2001/REC-xml-c14n-20010315"/>
        </Transforms>
        <DigestMethod Algorithm="http://www.w3.org/2000/09/xmldsig#sha1"/>
        <DigestValue>zgFSigWotk3qDvHkIWPtXJ4ZyZo=</DigestValue>
      </Reference>
      <Reference URI="/word/document.xml?ContentType=application/vnd.openxmlformats-officedocument.wordprocessingml.document.main+xml">
        <DigestMethod Algorithm="http://www.w3.org/2000/09/xmldsig#sha1"/>
        <DigestValue>lSSUcTCGUoH2YGBf2yfS3PDGNTU=</DigestValue>
      </Reference>
      <Reference URI="/word/fontTable.xml?ContentType=application/vnd.openxmlformats-officedocument.wordprocessingml.fontTable+xml">
        <DigestMethod Algorithm="http://www.w3.org/2000/09/xmldsig#sha1"/>
        <DigestValue>EqnfSRl/fX/aRD2e5J4a05HtjlE=</DigestValue>
      </Reference>
      <Reference URI="/word/numbering.xml?ContentType=application/vnd.openxmlformats-officedocument.wordprocessingml.numbering+xml">
        <DigestMethod Algorithm="http://www.w3.org/2000/09/xmldsig#sha1"/>
        <DigestValue>DhxYxUqEVKqUeKll2CIZBKXFqeA=</DigestValue>
      </Reference>
      <Reference URI="/word/settings.xml?ContentType=application/vnd.openxmlformats-officedocument.wordprocessingml.settings+xml">
        <DigestMethod Algorithm="http://www.w3.org/2000/09/xmldsig#sha1"/>
        <DigestValue>hr+HgF6t0hBlvQ4araprApqiNiQ=</DigestValue>
      </Reference>
      <Reference URI="/word/styles.xml?ContentType=application/vnd.openxmlformats-officedocument.wordprocessingml.styles+xml">
        <DigestMethod Algorithm="http://www.w3.org/2000/09/xmldsig#sha1"/>
        <DigestValue>5+XAT7GXsifOKJtlnCe1kCllxdc=</DigestValue>
      </Reference>
      <Reference URI="/word/theme/theme1.xml?ContentType=application/vnd.openxmlformats-officedocument.theme+xml">
        <DigestMethod Algorithm="http://www.w3.org/2000/09/xmldsig#sha1"/>
        <DigestValue>kriOP84CUtOwf3Hv2qlzQWKZVoY=</DigestValue>
      </Reference>
      <Reference URI="/word/webSettings.xml?ContentType=application/vnd.openxmlformats-officedocument.wordprocessingml.webSettings+xml">
        <DigestMethod Algorithm="http://www.w3.org/2000/09/xmldsig#sha1"/>
        <DigestValue>crsRRsUmBRSPhDowUJBt9g5YmFg=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2026-10-04T12:11:07Z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16.0.10417/14</OfficeVersion>
          <ApplicationVersion>16.0.10417</ApplicationVersion>
          <Monitors>1</Monitors>
          <HorizontalResolution>1920</HorizontalResolution>
          <VerticalResolution>1200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2026-10-04T12:11:07Z</xd:SigningTime>
          <xd:SigningCertificate>
            <xd:Cert>
              <xd:CertDigest>
                <DigestMethod Algorithm="http://www.w3.org/2000/09/xmldsig#sha1"/>
                <DigestValue>H73Y9PnvfmZDn5bc63evB0vis+A=</DigestValue>
              </xd:CertDigest>
              <xd:IssuerSerial>
                <X509IssuerName>CN="ООО ""КОМПАНИЯ ""ТЕНЗОР""", O="ООО ""КОМПАНИЯ ""ТЕНЗОР""", OU=Удостоверяющий центр, STREET="проспект Московский, д.12", L=г. Ярославль, S=Ярославская область, C=RU, ОГРН=1027600787994, E=ca_tensor@tensor.ru, ИНН ЮЛ=7605016030</X509IssuerName>
                <X509SerialNumber>907850916829175229274276435617724968138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752</Words>
  <Characters>4288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Aleksey</cp:lastModifiedBy>
  <cp:revision>8</cp:revision>
  <dcterms:created xsi:type="dcterms:W3CDTF">2025-10-08T09:17:00Z</dcterms:created>
  <dcterms:modified xsi:type="dcterms:W3CDTF">2026-09-22T08:13:00Z</dcterms:modified>
</cp:coreProperties>
</file>