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КУПЛИ-ПРОДАЖИ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ИМУЩЕСТВА ПО ИТОГАМ ОТКРЫТЫХ ТОРГОВ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n30we1xpjbjw" w:id="0"/>
      <w:bookmarkEnd w:id="0"/>
      <w:r w:rsidDel="00000000" w:rsidR="00000000" w:rsidRPr="00000000">
        <w:rPr>
          <w:sz w:val="24"/>
          <w:szCs w:val="24"/>
          <w:rtl w:val="0"/>
        </w:rPr>
        <w:t xml:space="preserve">Финансовый управляющий Минасяна Гамлета Сережовича Ахмедов Руслан Адамович, действующий на основании Решения Арбитражного суда Хабаровского края от 03.02.2025 по делу №А73-1060/2024,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Продавец</w:t>
      </w:r>
      <w:r w:rsidDel="00000000" w:rsidR="00000000" w:rsidRPr="00000000">
        <w:rPr>
          <w:sz w:val="24"/>
          <w:szCs w:val="24"/>
          <w:rtl w:val="0"/>
        </w:rPr>
        <w:t xml:space="preserve">», и _________________________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Покупатель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yv8hazeukhk3" w:id="1"/>
      <w:bookmarkEnd w:id="1"/>
      <w:r w:rsidDel="00000000" w:rsidR="00000000" w:rsidRPr="00000000">
        <w:rPr>
          <w:sz w:val="24"/>
          <w:szCs w:val="24"/>
          <w:rtl w:val="0"/>
        </w:rPr>
        <w:t xml:space="preserve">1.1. По результатам открытых торгов в электронной форме, проводимых «__» ____ 2026 г. на электронной площадке АО «РАД», по продаже имущества Минасяна Гамлета Сережовича и на основании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Протокола по результатам торгов по продаже имущества Должника от </w:t>
      </w:r>
      <w:r w:rsidDel="00000000" w:rsidR="00000000" w:rsidRPr="00000000">
        <w:rPr>
          <w:sz w:val="24"/>
          <w:szCs w:val="24"/>
          <w:rtl w:val="0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Минасяна Гамлета Сережовича (далее – Имущество), определенное, как лот № __________.</w:t>
      </w:r>
    </w:p>
    <w:p w:rsidR="00000000" w:rsidDel="00000000" w:rsidP="00000000" w:rsidRDefault="00000000" w:rsidRPr="00000000" w14:paraId="0000000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Продавец сообщает,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что </w:t>
      </w:r>
      <w:r w:rsidDel="00000000" w:rsidR="00000000" w:rsidRPr="00000000">
        <w:rPr>
          <w:sz w:val="24"/>
          <w:szCs w:val="24"/>
          <w:rtl w:val="0"/>
        </w:rPr>
        <w:t xml:space="preserve"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принять Имущество от Продавца по акту приема-передачи имущества не позднее 20 (Двадцати) рабочих дней после оплаты Имущества.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РАСЧЕТЫ ПО ДОГОВОРУ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:rsidR="00000000" w:rsidDel="00000000" w:rsidP="00000000" w:rsidRDefault="00000000" w:rsidRPr="00000000" w14:paraId="0000001A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:rsidR="00000000" w:rsidDel="00000000" w:rsidP="00000000" w:rsidRDefault="00000000" w:rsidRPr="00000000" w14:paraId="0000001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Датой оплаты считается день поступления денежных средств на расчетный счет Продавца.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:rsidR="00000000" w:rsidDel="00000000" w:rsidP="00000000" w:rsidRDefault="00000000" w:rsidRPr="00000000" w14:paraId="0000001F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РЕШЕНИЯ СПОРОВ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Договор составлен в двух экземплярах, имеющих одинаковую юридическую силу, по одному для каждой Стороны.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98"/>
        <w:gridCol w:w="4247"/>
        <w:tblGridChange w:id="0">
          <w:tblGrid>
            <w:gridCol w:w="5098"/>
            <w:gridCol w:w="42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Продавец: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Минасяна Гамлета Сережовича</w:t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Ахмедов Руслан Адамович</w:t>
            </w:r>
          </w:p>
          <w:p w:rsidR="00000000" w:rsidDel="00000000" w:rsidP="00000000" w:rsidRDefault="00000000" w:rsidRPr="00000000" w14:paraId="00000030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7gi9v4lc7hv2" w:id="2"/>
            <w:bookmarkEnd w:id="2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получатель - Минасян Гамлет Сережович</w:t>
            </w:r>
          </w:p>
          <w:p w:rsidR="00000000" w:rsidDel="00000000" w:rsidP="00000000" w:rsidRDefault="00000000" w:rsidRPr="00000000" w14:paraId="00000031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4hyp58ihhd27" w:id="3"/>
            <w:bookmarkEnd w:id="3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ИНН 272402318894</w:t>
            </w:r>
          </w:p>
          <w:p w:rsidR="00000000" w:rsidDel="00000000" w:rsidP="00000000" w:rsidRDefault="00000000" w:rsidRPr="00000000" w14:paraId="00000032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1qzcayrpxcyt" w:id="4"/>
            <w:bookmarkEnd w:id="4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р/с 40817810450192338828</w:t>
            </w:r>
          </w:p>
          <w:p w:rsidR="00000000" w:rsidDel="00000000" w:rsidP="00000000" w:rsidRDefault="00000000" w:rsidRPr="00000000" w14:paraId="00000033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dpjdnh8ohuy" w:id="5"/>
            <w:bookmarkEnd w:id="5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34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ПАО "СОВКОМБАНК" (БЕРДСК)</w:t>
            </w:r>
          </w:p>
          <w:p w:rsidR="00000000" w:rsidDel="00000000" w:rsidP="00000000" w:rsidRDefault="00000000" w:rsidRPr="00000000" w14:paraId="00000035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5m77f34f7w85" w:id="6"/>
            <w:bookmarkEnd w:id="6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БИК 045004763</w:t>
            </w:r>
          </w:p>
          <w:p w:rsidR="00000000" w:rsidDel="00000000" w:rsidP="00000000" w:rsidRDefault="00000000" w:rsidRPr="00000000" w14:paraId="00000036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5ti3vvlhlysc" w:id="7"/>
            <w:bookmarkEnd w:id="7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к/с 30101810150040000763</w:t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/Р.А. Ахмедов/</w:t>
            </w:r>
          </w:p>
          <w:p w:rsidR="00000000" w:rsidDel="00000000" w:rsidP="00000000" w:rsidRDefault="00000000" w:rsidRPr="00000000" w14:paraId="00000039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ind w:left="-102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_______________/________________/</w:t>
            </w:r>
          </w:p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rPr>
          <w:b w:val="1"/>
          <w:bCs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76070"/>
    <w:pPr>
      <w:ind w:left="720"/>
      <w:contextualSpacing w:val="1"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m1RbW7JNsZwBQD5hCBsBr9cHEw==">CgMxLjAyDmgubjMwd2UxeHBqYmp3Mg5oLnl2OGhhemV1a2hrMzIOaC43Z2k5djRsYzdodjIyDmguNGh5cDU4aWhoZDI3Mg5oLjFxemNheXJweGN5dDINaC5kcGpkbmg4b2h1eTIOaC41bTc3ZjM0Zjd3ODUyDmguNXRpM3Z2bGhseXNjOAByITFwc3YyYnlMaGE2b19Hb2Ewb29QVFM3NmNDNWd4VEN1WQ==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2026-04-09T19:36:00Z</dcterms:created>
  <dc:creator>Никита Сорокин</dc:creator>
</cp:coreProperties>
</file>