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Доля в праве 1/18 на жилой дом общей площадью  82.80 кв.м., расположенный по адресу: Республика Саха (Якутия), г Якутск, мкр. Ытык-Кюель, д. А17/1. Кадастровый номер: 14:36:106088:385. Номер государственной регистрации: 14:36:106088:385-14/115/2022-6.Доля в праве 1/18 на объект вспомогательного использования общей площадь 10.00 кв.м., расположенное по адресу: Республика Саха (Якутия), г Якутск, д А17/1. Кадастровый номер: 14:36:106088:404. Номер государственной регистрации:  14:36:106088:404-14/115/2023-3.Доля в праве 1/18 на земельный участок общей площадью 1210.00 (+/- 7) кв.м., расположенный по адресу: Республика Саха (Якутия), г Якутск, р-нПтицефабрики. Кадастровый номер: 14:36:106088:115. Номер государственной регистрации: 14:36:106088:115-14/115/2022-7.Категория земель: земли населенных пунктов. Вид разрешенного использования: под дачу.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Климентьева Лидия Владиславовна (дата рождения: 19.08.1992 г., место рождения: пос. Мохсоголлох Орджоникидзевский район Республика Саха (Якутия), СНИЛС 130-953-310 34, ИНН 694233899399, регистрация по месту жительства: 677010, Республика Саха (Якутия), гор. Якутск, мкр. Птицефабрика, д. 12, к. 3, кв. 2)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Доля в праве 1/18 на жилой дом общей площадью  82.80 кв.м., расположенный по адресу: Республика Саха (Якутия), г Якутск, мкр. Ытык-Кюель, д. А17/1. Кадастровый номер: 14:36:106088:385. Номер государственной регистрации: 14:36:106088:385-14/115/2022-6.Доля в праве 1/18 на объект вспомогательного использования общей площадь 10.00 кв.м., расположенное по адресу: Республика Саха (Якутия), г Якутск, д А17/1. Кадастровый номер: 14:36:106088:404. Номер государственной регистрации:  14:36:106088:404-14/115/2023-3.Доля в праве 1/18 на земельный участок общей площадью 1210.00 (+/- 7) кв.м., расположенный по адресу: Республика Саха (Якутия), г Якутск, р-нПтицефабрики. Кадастровый номер: 14:36:106088:115. Номер государственной регистрации: 14:36:106088:115-14/115/2022-7.Категория земель: земли населенных пунктов. Вид разрешенного использования: под дачу.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