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C0926" w14:textId="64569197" w:rsidR="001E23A4" w:rsidRPr="00F30D8B" w:rsidRDefault="001E23A4" w:rsidP="001E23A4">
      <w:pPr>
        <w:jc w:val="center"/>
        <w:outlineLvl w:val="0"/>
        <w:rPr>
          <w:b/>
          <w:bCs/>
        </w:rPr>
      </w:pPr>
      <w:r>
        <w:rPr>
          <w:b/>
          <w:bCs/>
        </w:rPr>
        <w:t>А</w:t>
      </w:r>
      <w:r w:rsidRPr="00F30D8B">
        <w:rPr>
          <w:b/>
          <w:bCs/>
        </w:rPr>
        <w:t>кционерное общество «Российский аукционный дом»</w:t>
      </w:r>
      <w:r>
        <w:rPr>
          <w:b/>
          <w:bCs/>
        </w:rPr>
        <w:t xml:space="preserve"> </w:t>
      </w:r>
    </w:p>
    <w:p w14:paraId="512A198B" w14:textId="631571B0" w:rsidR="001E23A4" w:rsidRPr="00F30D8B" w:rsidRDefault="001E23A4" w:rsidP="00206E8A">
      <w:pPr>
        <w:jc w:val="center"/>
        <w:rPr>
          <w:b/>
        </w:rPr>
      </w:pPr>
      <w:r w:rsidRPr="00F30D8B">
        <w:rPr>
          <w:b/>
          <w:bCs/>
        </w:rPr>
        <w:t xml:space="preserve">сообщает о проведении </w:t>
      </w:r>
      <w:r>
        <w:rPr>
          <w:b/>
          <w:bCs/>
        </w:rPr>
        <w:t xml:space="preserve">электронного </w:t>
      </w:r>
      <w:r w:rsidRPr="00F30D8B">
        <w:rPr>
          <w:b/>
          <w:bCs/>
        </w:rPr>
        <w:t xml:space="preserve">аукциона по продаже </w:t>
      </w:r>
      <w:r w:rsidR="00CC4A01">
        <w:rPr>
          <w:b/>
          <w:bCs/>
        </w:rPr>
        <w:t>недвижимого имущества</w:t>
      </w:r>
      <w:r w:rsidR="008D5FC8" w:rsidRPr="008D5FC8">
        <w:rPr>
          <w:b/>
          <w:bCs/>
        </w:rPr>
        <w:t>, расположенно</w:t>
      </w:r>
      <w:r w:rsidR="00CC4A01">
        <w:rPr>
          <w:b/>
          <w:bCs/>
        </w:rPr>
        <w:t>го</w:t>
      </w:r>
      <w:r w:rsidR="008D5FC8" w:rsidRPr="008D5FC8">
        <w:rPr>
          <w:b/>
          <w:bCs/>
        </w:rPr>
        <w:t xml:space="preserve"> по адресу: </w:t>
      </w:r>
      <w:r w:rsidR="00206E8A" w:rsidRPr="00206E8A">
        <w:rPr>
          <w:b/>
          <w:bCs/>
        </w:rPr>
        <w:t>Иркутская область, муниципальный район Бодайбинский, городское поселение Бодайбинское, город Бодайбо, улица Урицкого, дом 20 и 22</w:t>
      </w:r>
      <w:r w:rsidR="00BA0D20" w:rsidRPr="00BA0D20">
        <w:rPr>
          <w:b/>
          <w:bCs/>
        </w:rPr>
        <w:t xml:space="preserve">, </w:t>
      </w:r>
      <w:r w:rsidRPr="00F30D8B">
        <w:rPr>
          <w:b/>
          <w:bCs/>
        </w:rPr>
        <w:t>принадлежащ</w:t>
      </w:r>
      <w:r w:rsidR="00CC4A01">
        <w:rPr>
          <w:b/>
          <w:bCs/>
        </w:rPr>
        <w:t>их</w:t>
      </w:r>
      <w:r>
        <w:rPr>
          <w:b/>
          <w:bCs/>
        </w:rPr>
        <w:t xml:space="preserve"> ПАО Сбербанк</w:t>
      </w:r>
      <w:r w:rsidRPr="00F30D8B">
        <w:rPr>
          <w:b/>
          <w:bCs/>
        </w:rPr>
        <w:t xml:space="preserve"> </w:t>
      </w:r>
    </w:p>
    <w:p w14:paraId="1FE50F38" w14:textId="77777777" w:rsidR="00315A63" w:rsidRPr="00F30D8B" w:rsidRDefault="00315A63" w:rsidP="00573FA0">
      <w:pPr>
        <w:jc w:val="center"/>
        <w:outlineLvl w:val="0"/>
        <w:rPr>
          <w:b/>
          <w:bCs/>
        </w:rPr>
      </w:pPr>
    </w:p>
    <w:p w14:paraId="6EE00148" w14:textId="3D99D9B0" w:rsidR="00B81009" w:rsidRPr="00D01189" w:rsidRDefault="00127BC0" w:rsidP="00362841">
      <w:pPr>
        <w:jc w:val="center"/>
        <w:outlineLvl w:val="0"/>
        <w:rPr>
          <w:bCs/>
        </w:rPr>
      </w:pPr>
      <w:r>
        <w:rPr>
          <w:b/>
          <w:bCs/>
          <w:sz w:val="28"/>
          <w:szCs w:val="28"/>
        </w:rPr>
        <w:t>25.12</w:t>
      </w:r>
      <w:r w:rsidR="00F71576">
        <w:rPr>
          <w:b/>
          <w:bCs/>
          <w:sz w:val="28"/>
          <w:szCs w:val="28"/>
        </w:rPr>
        <w:t>.202</w:t>
      </w:r>
      <w:r w:rsidR="002D2E66">
        <w:rPr>
          <w:b/>
          <w:bCs/>
          <w:sz w:val="28"/>
          <w:szCs w:val="28"/>
        </w:rPr>
        <w:t>6</w:t>
      </w:r>
      <w:r w:rsidR="00362841" w:rsidRPr="0005653B">
        <w:rPr>
          <w:b/>
          <w:bCs/>
          <w:sz w:val="28"/>
          <w:szCs w:val="28"/>
        </w:rPr>
        <w:t xml:space="preserve"> года в </w:t>
      </w:r>
      <w:r w:rsidR="00F71576">
        <w:rPr>
          <w:b/>
          <w:bCs/>
          <w:sz w:val="28"/>
          <w:szCs w:val="28"/>
        </w:rPr>
        <w:t>08</w:t>
      </w:r>
      <w:r w:rsidR="00362841" w:rsidRPr="0005653B">
        <w:rPr>
          <w:b/>
          <w:bCs/>
          <w:sz w:val="28"/>
          <w:szCs w:val="28"/>
        </w:rPr>
        <w:t xml:space="preserve">:00 ч. </w:t>
      </w:r>
      <w:r w:rsidR="00B81009" w:rsidRPr="0005653B">
        <w:rPr>
          <w:bCs/>
        </w:rPr>
        <w:t>(время московское</w:t>
      </w:r>
      <w:r w:rsidR="00B81009" w:rsidRPr="00D01189">
        <w:rPr>
          <w:bCs/>
        </w:rPr>
        <w:t xml:space="preserve">) </w:t>
      </w:r>
    </w:p>
    <w:p w14:paraId="229E15AD" w14:textId="77777777" w:rsidR="00573FA0" w:rsidRDefault="00573FA0" w:rsidP="00573FA0">
      <w:pPr>
        <w:jc w:val="center"/>
        <w:rPr>
          <w:b/>
          <w:bCs/>
        </w:rPr>
      </w:pPr>
    </w:p>
    <w:p w14:paraId="25B264B1" w14:textId="77777777" w:rsidR="00573FA0" w:rsidRPr="0090143C" w:rsidRDefault="00573FA0" w:rsidP="00573FA0">
      <w:pPr>
        <w:jc w:val="center"/>
        <w:rPr>
          <w:b/>
          <w:bCs/>
        </w:rPr>
      </w:pPr>
      <w:r w:rsidRPr="00F30D8B">
        <w:rPr>
          <w:b/>
          <w:bCs/>
        </w:rPr>
        <w:t>на электронной торговой площадке АО «Российский аукционный дом»</w:t>
      </w:r>
      <w:r w:rsidRPr="0090143C">
        <w:rPr>
          <w:b/>
          <w:bCs/>
        </w:rPr>
        <w:t xml:space="preserve"> </w:t>
      </w:r>
    </w:p>
    <w:p w14:paraId="47CDA1C8" w14:textId="77777777" w:rsidR="00573FA0" w:rsidRPr="00F30D8B" w:rsidRDefault="00573FA0" w:rsidP="00573FA0">
      <w:pPr>
        <w:jc w:val="center"/>
        <w:rPr>
          <w:b/>
          <w:bCs/>
        </w:rPr>
      </w:pPr>
      <w:r w:rsidRPr="00F30D8B">
        <w:rPr>
          <w:b/>
          <w:bCs/>
        </w:rPr>
        <w:t xml:space="preserve">по адресу </w:t>
      </w:r>
      <w:hyperlink r:id="rId8" w:history="1">
        <w:r w:rsidRPr="004E50C7">
          <w:rPr>
            <w:rStyle w:val="af4"/>
            <w:b/>
            <w:bCs/>
            <w:lang w:val="en-US"/>
          </w:rPr>
          <w:t>www</w:t>
        </w:r>
        <w:r w:rsidRPr="004E50C7">
          <w:rPr>
            <w:rStyle w:val="af4"/>
            <w:b/>
            <w:bCs/>
          </w:rPr>
          <w:t>.</w:t>
        </w:r>
        <w:r w:rsidRPr="004E50C7">
          <w:rPr>
            <w:rStyle w:val="af4"/>
            <w:b/>
            <w:bCs/>
            <w:lang w:val="en-US"/>
          </w:rPr>
          <w:t>lot</w:t>
        </w:r>
        <w:r w:rsidRPr="004E50C7">
          <w:rPr>
            <w:rStyle w:val="af4"/>
            <w:b/>
            <w:bCs/>
          </w:rPr>
          <w:t>-</w:t>
        </w:r>
        <w:r w:rsidRPr="004E50C7">
          <w:rPr>
            <w:rStyle w:val="af4"/>
            <w:b/>
            <w:bCs/>
            <w:lang w:val="en-US"/>
          </w:rPr>
          <w:t>online</w:t>
        </w:r>
        <w:r w:rsidRPr="004E50C7">
          <w:rPr>
            <w:rStyle w:val="af4"/>
            <w:b/>
            <w:bCs/>
          </w:rPr>
          <w:t>.</w:t>
        </w:r>
        <w:proofErr w:type="spellStart"/>
        <w:r w:rsidRPr="004E50C7">
          <w:rPr>
            <w:rStyle w:val="af4"/>
            <w:b/>
            <w:bCs/>
            <w:lang w:val="en-US"/>
          </w:rPr>
          <w:t>ru</w:t>
        </w:r>
        <w:proofErr w:type="spellEnd"/>
      </w:hyperlink>
      <w:r w:rsidRPr="00F30D8B">
        <w:rPr>
          <w:b/>
          <w:bCs/>
        </w:rPr>
        <w:t>.</w:t>
      </w:r>
      <w:r>
        <w:rPr>
          <w:b/>
          <w:bCs/>
        </w:rPr>
        <w:t xml:space="preserve"> </w:t>
      </w:r>
    </w:p>
    <w:p w14:paraId="36C45A70" w14:textId="77777777" w:rsidR="00573FA0" w:rsidRPr="00F30D8B" w:rsidRDefault="00573FA0" w:rsidP="00573FA0">
      <w:pPr>
        <w:jc w:val="center"/>
        <w:outlineLvl w:val="0"/>
        <w:rPr>
          <w:b/>
          <w:bCs/>
        </w:rPr>
      </w:pPr>
    </w:p>
    <w:p w14:paraId="25CE39EE" w14:textId="69B32A01" w:rsidR="00573FA0" w:rsidRPr="0005653B" w:rsidRDefault="00E64273" w:rsidP="00573FA0">
      <w:pPr>
        <w:jc w:val="center"/>
        <w:rPr>
          <w:bCs/>
        </w:rPr>
      </w:pPr>
      <w:r>
        <w:rPr>
          <w:b/>
          <w:bCs/>
        </w:rPr>
        <w:t xml:space="preserve">в </w:t>
      </w:r>
      <w:r w:rsidR="00573FA0" w:rsidRPr="0005653B">
        <w:rPr>
          <w:bCs/>
        </w:rPr>
        <w:t>г. </w:t>
      </w:r>
      <w:r w:rsidR="00963D11">
        <w:rPr>
          <w:bCs/>
        </w:rPr>
        <w:t>Иркутске</w:t>
      </w:r>
      <w:r w:rsidR="00573FA0" w:rsidRPr="0005653B">
        <w:rPr>
          <w:bCs/>
        </w:rPr>
        <w:t xml:space="preserve"> </w:t>
      </w:r>
    </w:p>
    <w:p w14:paraId="73911E9F" w14:textId="77777777" w:rsidR="00573FA0" w:rsidRPr="0005653B" w:rsidRDefault="00573FA0" w:rsidP="00573FA0">
      <w:pPr>
        <w:jc w:val="center"/>
        <w:rPr>
          <w:b/>
        </w:rPr>
      </w:pPr>
    </w:p>
    <w:p w14:paraId="2150BEB0" w14:textId="65388C8C" w:rsidR="00362841" w:rsidRPr="0005653B" w:rsidRDefault="00362841" w:rsidP="00362841">
      <w:pPr>
        <w:jc w:val="center"/>
        <w:outlineLvl w:val="0"/>
        <w:rPr>
          <w:bCs/>
        </w:rPr>
      </w:pPr>
      <w:r w:rsidRPr="0005653B">
        <w:rPr>
          <w:b/>
          <w:bCs/>
        </w:rPr>
        <w:t>Прием заявок с</w:t>
      </w:r>
      <w:r w:rsidR="004E5D78">
        <w:rPr>
          <w:b/>
          <w:bCs/>
        </w:rPr>
        <w:t xml:space="preserve"> 15:00</w:t>
      </w:r>
      <w:r w:rsidRPr="0005653B">
        <w:rPr>
          <w:b/>
          <w:bCs/>
        </w:rPr>
        <w:t xml:space="preserve"> </w:t>
      </w:r>
      <w:r w:rsidR="00127BC0">
        <w:rPr>
          <w:b/>
          <w:bCs/>
        </w:rPr>
        <w:t>16.10</w:t>
      </w:r>
      <w:r w:rsidR="00206E8A">
        <w:rPr>
          <w:b/>
          <w:bCs/>
        </w:rPr>
        <w:t>.2026</w:t>
      </w:r>
      <w:r w:rsidRPr="0005653B">
        <w:rPr>
          <w:b/>
          <w:bCs/>
        </w:rPr>
        <w:t xml:space="preserve"> г. по </w:t>
      </w:r>
      <w:r w:rsidR="00127BC0">
        <w:rPr>
          <w:b/>
          <w:bCs/>
        </w:rPr>
        <w:t>23.12</w:t>
      </w:r>
      <w:r w:rsidR="002D2E66">
        <w:rPr>
          <w:b/>
          <w:bCs/>
        </w:rPr>
        <w:t>.2026</w:t>
      </w:r>
      <w:r w:rsidRPr="0005653B">
        <w:rPr>
          <w:b/>
          <w:bCs/>
        </w:rPr>
        <w:t xml:space="preserve"> г. до </w:t>
      </w:r>
      <w:r w:rsidR="00963D11">
        <w:rPr>
          <w:b/>
          <w:bCs/>
        </w:rPr>
        <w:t>1</w:t>
      </w:r>
      <w:r w:rsidR="004E5D78">
        <w:rPr>
          <w:b/>
          <w:bCs/>
        </w:rPr>
        <w:t>5</w:t>
      </w:r>
      <w:r w:rsidRPr="0005653B">
        <w:rPr>
          <w:b/>
          <w:bCs/>
        </w:rPr>
        <w:t xml:space="preserve">:00 ч. </w:t>
      </w:r>
      <w:r w:rsidRPr="0005653B">
        <w:rPr>
          <w:bCs/>
        </w:rPr>
        <w:t xml:space="preserve">(время московское) </w:t>
      </w:r>
    </w:p>
    <w:p w14:paraId="31B02268" w14:textId="77777777" w:rsidR="00362841" w:rsidRPr="0005653B" w:rsidRDefault="00362841" w:rsidP="00362841">
      <w:pPr>
        <w:jc w:val="center"/>
        <w:rPr>
          <w:b/>
          <w:bCs/>
        </w:rPr>
      </w:pPr>
    </w:p>
    <w:p w14:paraId="4D24B9A9" w14:textId="77777777" w:rsidR="00362841" w:rsidRPr="0005653B" w:rsidRDefault="00362841" w:rsidP="00362841">
      <w:pPr>
        <w:jc w:val="center"/>
        <w:outlineLvl w:val="0"/>
        <w:rPr>
          <w:b/>
          <w:bCs/>
        </w:rPr>
      </w:pPr>
      <w:r w:rsidRPr="0005653B">
        <w:rPr>
          <w:b/>
          <w:bCs/>
        </w:rPr>
        <w:t xml:space="preserve">Задаток должен поступить на счет Организатора торгов </w:t>
      </w:r>
    </w:p>
    <w:p w14:paraId="14F365FC" w14:textId="4E58042F" w:rsidR="00362841" w:rsidRPr="0005653B" w:rsidRDefault="00362841" w:rsidP="00362841">
      <w:pPr>
        <w:jc w:val="center"/>
        <w:outlineLvl w:val="0"/>
        <w:rPr>
          <w:bCs/>
        </w:rPr>
      </w:pPr>
      <w:r w:rsidRPr="0005653B">
        <w:rPr>
          <w:b/>
          <w:bCs/>
        </w:rPr>
        <w:t xml:space="preserve">не позднее </w:t>
      </w:r>
      <w:r w:rsidR="00127BC0">
        <w:rPr>
          <w:b/>
          <w:bCs/>
        </w:rPr>
        <w:t>23.12</w:t>
      </w:r>
      <w:r w:rsidR="002D2E66">
        <w:rPr>
          <w:b/>
          <w:bCs/>
        </w:rPr>
        <w:t>.2026</w:t>
      </w:r>
      <w:r w:rsidRPr="0005653B">
        <w:rPr>
          <w:b/>
          <w:bCs/>
        </w:rPr>
        <w:t xml:space="preserve"> г. до </w:t>
      </w:r>
      <w:r w:rsidR="00963D11">
        <w:rPr>
          <w:b/>
          <w:bCs/>
        </w:rPr>
        <w:t>1</w:t>
      </w:r>
      <w:r w:rsidR="004E5D78">
        <w:rPr>
          <w:b/>
          <w:bCs/>
        </w:rPr>
        <w:t>5</w:t>
      </w:r>
      <w:r w:rsidRPr="0005653B">
        <w:rPr>
          <w:b/>
          <w:bCs/>
        </w:rPr>
        <w:t xml:space="preserve">:00 ч. </w:t>
      </w:r>
      <w:r w:rsidRPr="0005653B">
        <w:rPr>
          <w:bCs/>
        </w:rPr>
        <w:t xml:space="preserve">(время московское) </w:t>
      </w:r>
    </w:p>
    <w:p w14:paraId="589C2300" w14:textId="77777777" w:rsidR="00362841" w:rsidRPr="0005653B" w:rsidRDefault="00362841" w:rsidP="00362841">
      <w:pPr>
        <w:jc w:val="center"/>
        <w:outlineLvl w:val="0"/>
        <w:rPr>
          <w:bCs/>
        </w:rPr>
      </w:pPr>
    </w:p>
    <w:p w14:paraId="78F7A883" w14:textId="77777777" w:rsidR="00362841" w:rsidRPr="0005653B" w:rsidRDefault="00362841" w:rsidP="00362841">
      <w:pPr>
        <w:jc w:val="center"/>
        <w:rPr>
          <w:b/>
          <w:bCs/>
        </w:rPr>
      </w:pPr>
      <w:r w:rsidRPr="0005653B">
        <w:rPr>
          <w:b/>
          <w:bCs/>
        </w:rPr>
        <w:t xml:space="preserve">Допуск претендентов к электронному аукциону осуществляется </w:t>
      </w:r>
    </w:p>
    <w:p w14:paraId="7877B647" w14:textId="31DA86BD" w:rsidR="00573FA0" w:rsidRDefault="00362841" w:rsidP="00EB2441">
      <w:pPr>
        <w:tabs>
          <w:tab w:val="left" w:pos="142"/>
        </w:tabs>
        <w:jc w:val="center"/>
        <w:outlineLvl w:val="0"/>
        <w:rPr>
          <w:bCs/>
        </w:rPr>
      </w:pPr>
      <w:r w:rsidRPr="0005653B">
        <w:rPr>
          <w:b/>
          <w:bCs/>
        </w:rPr>
        <w:t xml:space="preserve">Организатором торгов </w:t>
      </w:r>
      <w:r w:rsidR="00127BC0">
        <w:rPr>
          <w:b/>
          <w:bCs/>
        </w:rPr>
        <w:t>23.12</w:t>
      </w:r>
      <w:r w:rsidR="002D2E66">
        <w:rPr>
          <w:b/>
          <w:bCs/>
        </w:rPr>
        <w:t>.2026</w:t>
      </w:r>
      <w:r w:rsidRPr="0005653B">
        <w:rPr>
          <w:b/>
          <w:bCs/>
        </w:rPr>
        <w:t xml:space="preserve"> г. до</w:t>
      </w:r>
      <w:r w:rsidRPr="000E6F17">
        <w:rPr>
          <w:b/>
          <w:bCs/>
        </w:rPr>
        <w:t xml:space="preserve"> </w:t>
      </w:r>
      <w:r w:rsidR="00B16744">
        <w:rPr>
          <w:b/>
          <w:bCs/>
        </w:rPr>
        <w:t>13</w:t>
      </w:r>
      <w:r w:rsidRPr="000E6F17">
        <w:rPr>
          <w:b/>
          <w:bCs/>
        </w:rPr>
        <w:t xml:space="preserve">:00 ч. </w:t>
      </w:r>
      <w:r w:rsidRPr="000E6F17">
        <w:rPr>
          <w:bCs/>
        </w:rPr>
        <w:t>(время московское)</w:t>
      </w:r>
      <w:r w:rsidRPr="00D01189">
        <w:rPr>
          <w:bCs/>
        </w:rPr>
        <w:t xml:space="preserve"> </w:t>
      </w:r>
    </w:p>
    <w:p w14:paraId="3C2E66DA" w14:textId="77777777" w:rsidR="007E7C08" w:rsidRPr="00D01189" w:rsidRDefault="007E7C08" w:rsidP="007E7C08">
      <w:pPr>
        <w:jc w:val="center"/>
        <w:outlineLvl w:val="0"/>
        <w:rPr>
          <w:b/>
          <w:bCs/>
        </w:rPr>
      </w:pPr>
    </w:p>
    <w:p w14:paraId="2398C79E" w14:textId="77777777" w:rsidR="00573FA0" w:rsidRPr="00F30D8B" w:rsidRDefault="00573FA0" w:rsidP="00573FA0">
      <w:pPr>
        <w:jc w:val="center"/>
        <w:rPr>
          <w:b/>
          <w:bCs/>
        </w:rPr>
      </w:pPr>
      <w:r w:rsidRPr="00F30D8B">
        <w:rPr>
          <w:b/>
          <w:bCs/>
        </w:rPr>
        <w:t>Время проведения аукциона устанавливается в отношении каждого лота.</w:t>
      </w:r>
      <w:r w:rsidR="00E23888">
        <w:rPr>
          <w:b/>
          <w:bCs/>
        </w:rPr>
        <w:t xml:space="preserve"> </w:t>
      </w:r>
    </w:p>
    <w:p w14:paraId="372EBBC3" w14:textId="77777777" w:rsidR="00573FA0" w:rsidRPr="00F30D8B" w:rsidRDefault="00573FA0" w:rsidP="00573FA0">
      <w:pPr>
        <w:jc w:val="center"/>
        <w:rPr>
          <w:sz w:val="18"/>
          <w:szCs w:val="18"/>
        </w:rPr>
      </w:pPr>
      <w:r w:rsidRPr="00F30D8B">
        <w:rPr>
          <w:sz w:val="18"/>
          <w:szCs w:val="18"/>
        </w:rPr>
        <w:t xml:space="preserve">(Указанное в настоящем информационном сообщении время – </w:t>
      </w:r>
      <w:r w:rsidRPr="0084193F">
        <w:rPr>
          <w:sz w:val="18"/>
          <w:szCs w:val="18"/>
        </w:rPr>
        <w:t>Московское</w:t>
      </w:r>
      <w:r>
        <w:rPr>
          <w:sz w:val="18"/>
          <w:szCs w:val="18"/>
        </w:rPr>
        <w:t xml:space="preserve">. </w:t>
      </w:r>
      <w:r w:rsidRPr="00F30D8B">
        <w:rPr>
          <w:sz w:val="18"/>
          <w:szCs w:val="18"/>
        </w:rPr>
        <w:t>При исчислении сроков, указанных в настоящем информационном сообщении</w:t>
      </w:r>
      <w:r>
        <w:rPr>
          <w:sz w:val="18"/>
          <w:szCs w:val="18"/>
        </w:rPr>
        <w:t>,</w:t>
      </w:r>
      <w:r w:rsidRPr="00F30D8B">
        <w:rPr>
          <w:sz w:val="18"/>
          <w:szCs w:val="18"/>
        </w:rPr>
        <w:t xml:space="preserve"> принимается время сервера электронной торговой площадки)</w:t>
      </w:r>
      <w:r>
        <w:rPr>
          <w:sz w:val="18"/>
          <w:szCs w:val="18"/>
        </w:rPr>
        <w:t xml:space="preserve">. </w:t>
      </w:r>
    </w:p>
    <w:p w14:paraId="16E5E6A2" w14:textId="77777777" w:rsidR="00965EC9" w:rsidRPr="00F30D8B" w:rsidRDefault="00965EC9" w:rsidP="00573FA0">
      <w:pPr>
        <w:jc w:val="center"/>
        <w:rPr>
          <w:b/>
          <w:bCs/>
        </w:rPr>
      </w:pPr>
    </w:p>
    <w:p w14:paraId="0CCD9093" w14:textId="77777777" w:rsidR="006163AA" w:rsidRPr="0005653B" w:rsidRDefault="00290C36" w:rsidP="00573FA0">
      <w:pPr>
        <w:pStyle w:val="a5"/>
        <w:widowControl w:val="0"/>
        <w:ind w:left="0" w:right="0"/>
        <w:jc w:val="center"/>
        <w:rPr>
          <w:b/>
          <w:bCs/>
          <w:sz w:val="18"/>
          <w:szCs w:val="18"/>
        </w:rPr>
      </w:pPr>
      <w:r w:rsidRPr="00F30D8B">
        <w:rPr>
          <w:b/>
          <w:bCs/>
          <w:sz w:val="18"/>
          <w:szCs w:val="18"/>
        </w:rPr>
        <w:t xml:space="preserve">Электронный аукцион, открытый </w:t>
      </w:r>
      <w:r w:rsidRPr="0005653B">
        <w:rPr>
          <w:b/>
          <w:bCs/>
          <w:sz w:val="18"/>
          <w:szCs w:val="18"/>
        </w:rPr>
        <w:t xml:space="preserve">по составу участников и по форме подачи предложений </w:t>
      </w:r>
    </w:p>
    <w:p w14:paraId="453001F6" w14:textId="15C4A48F" w:rsidR="00987546" w:rsidRPr="0005653B" w:rsidRDefault="00290C36" w:rsidP="00573FA0">
      <w:pPr>
        <w:pStyle w:val="a5"/>
        <w:widowControl w:val="0"/>
        <w:ind w:left="0" w:right="0"/>
        <w:jc w:val="center"/>
        <w:rPr>
          <w:b/>
          <w:bCs/>
          <w:sz w:val="18"/>
          <w:szCs w:val="18"/>
        </w:rPr>
      </w:pPr>
      <w:r w:rsidRPr="0005653B">
        <w:rPr>
          <w:b/>
          <w:bCs/>
          <w:sz w:val="18"/>
          <w:szCs w:val="18"/>
        </w:rPr>
        <w:t xml:space="preserve">по цене с применением метода </w:t>
      </w:r>
      <w:r w:rsidR="00B2237C" w:rsidRPr="0005653B">
        <w:rPr>
          <w:b/>
          <w:bCs/>
          <w:sz w:val="18"/>
          <w:szCs w:val="18"/>
        </w:rPr>
        <w:t>по</w:t>
      </w:r>
      <w:r w:rsidR="007C52FB">
        <w:rPr>
          <w:b/>
          <w:bCs/>
          <w:sz w:val="18"/>
          <w:szCs w:val="18"/>
        </w:rPr>
        <w:t>вышения</w:t>
      </w:r>
      <w:r w:rsidR="00391D3C">
        <w:rPr>
          <w:b/>
          <w:bCs/>
          <w:sz w:val="18"/>
          <w:szCs w:val="18"/>
        </w:rPr>
        <w:t xml:space="preserve"> </w:t>
      </w:r>
      <w:r w:rsidRPr="0005653B">
        <w:rPr>
          <w:b/>
          <w:bCs/>
          <w:sz w:val="18"/>
          <w:szCs w:val="18"/>
        </w:rPr>
        <w:t xml:space="preserve">начальной цены </w:t>
      </w:r>
    </w:p>
    <w:p w14:paraId="5DC81ACC" w14:textId="6D89D485" w:rsidR="00290C36" w:rsidRPr="00F30D8B" w:rsidRDefault="00290C36" w:rsidP="00573FA0">
      <w:pPr>
        <w:pStyle w:val="a5"/>
        <w:widowControl w:val="0"/>
        <w:ind w:left="0" w:right="0"/>
        <w:jc w:val="center"/>
        <w:rPr>
          <w:b/>
          <w:bCs/>
          <w:sz w:val="18"/>
          <w:szCs w:val="18"/>
        </w:rPr>
      </w:pPr>
      <w:r w:rsidRPr="0005653B">
        <w:rPr>
          <w:b/>
          <w:bCs/>
          <w:sz w:val="18"/>
          <w:szCs w:val="18"/>
        </w:rPr>
        <w:t>(«</w:t>
      </w:r>
      <w:r w:rsidR="007C52FB">
        <w:rPr>
          <w:b/>
          <w:bCs/>
          <w:sz w:val="18"/>
          <w:szCs w:val="18"/>
        </w:rPr>
        <w:t xml:space="preserve">английский </w:t>
      </w:r>
      <w:r w:rsidRPr="0005653B">
        <w:rPr>
          <w:b/>
          <w:bCs/>
          <w:sz w:val="18"/>
          <w:szCs w:val="18"/>
        </w:rPr>
        <w:t>аукцион»)</w:t>
      </w:r>
      <w:r w:rsidR="00F3566B">
        <w:rPr>
          <w:b/>
          <w:bCs/>
          <w:sz w:val="18"/>
          <w:szCs w:val="18"/>
        </w:rPr>
        <w:t xml:space="preserve"> </w:t>
      </w:r>
    </w:p>
    <w:p w14:paraId="60B8FB8B" w14:textId="77777777" w:rsidR="009275C6" w:rsidRPr="00F30D8B" w:rsidRDefault="009275C6" w:rsidP="00573FA0">
      <w:pPr>
        <w:jc w:val="center"/>
        <w:rPr>
          <w:b/>
        </w:rPr>
      </w:pPr>
    </w:p>
    <w:p w14:paraId="0D84142F" w14:textId="29412EB4" w:rsidR="001D366C" w:rsidRDefault="005D4397" w:rsidP="00246E37">
      <w:pPr>
        <w:pStyle w:val="mcntmcntmsonormal"/>
        <w:shd w:val="clear" w:color="auto" w:fill="FFFFFF"/>
        <w:spacing w:before="24" w:beforeAutospacing="0" w:after="24" w:afterAutospacing="0"/>
        <w:jc w:val="center"/>
        <w:rPr>
          <w:color w:val="222222"/>
        </w:rPr>
      </w:pPr>
      <w:r>
        <w:rPr>
          <w:b/>
          <w:bCs/>
        </w:rPr>
        <w:t xml:space="preserve">Телефоны для справок: </w:t>
      </w:r>
      <w:r w:rsidR="00206EB4" w:rsidRPr="00206EB4">
        <w:rPr>
          <w:b/>
          <w:bCs/>
        </w:rPr>
        <w:t>+7 (967) 246-44-37</w:t>
      </w:r>
      <w:r>
        <w:rPr>
          <w:b/>
          <w:bCs/>
        </w:rPr>
        <w:t xml:space="preserve">, </w:t>
      </w:r>
      <w:hyperlink r:id="rId9" w:history="1">
        <w:r w:rsidR="00B16744" w:rsidRPr="00D65AFA">
          <w:rPr>
            <w:rStyle w:val="af4"/>
            <w:rFonts w:ascii="Roboto" w:eastAsia="Calibri" w:hAnsi="Roboto"/>
            <w:sz w:val="21"/>
            <w:szCs w:val="21"/>
            <w:shd w:val="clear" w:color="auto" w:fill="FFFFFF"/>
          </w:rPr>
          <w:t xml:space="preserve"> </w:t>
        </w:r>
        <w:r w:rsidR="00B16744" w:rsidRPr="00D65AFA">
          <w:rPr>
            <w:rStyle w:val="af4"/>
          </w:rPr>
          <w:t> </w:t>
        </w:r>
        <w:bookmarkStart w:id="0" w:name="_Hlk109991431"/>
        <w:r w:rsidR="00B16744" w:rsidRPr="00D65AFA">
          <w:rPr>
            <w:rStyle w:val="af4"/>
          </w:rPr>
          <w:t>irkutsk@auction-house.ru</w:t>
        </w:r>
        <w:bookmarkEnd w:id="0"/>
      </w:hyperlink>
    </w:p>
    <w:p w14:paraId="40C99A7B" w14:textId="77777777" w:rsidR="005D50B4" w:rsidRPr="005D50B4" w:rsidRDefault="005D50B4" w:rsidP="00573FA0">
      <w:pPr>
        <w:shd w:val="clear" w:color="auto" w:fill="FFFFFF"/>
        <w:jc w:val="center"/>
        <w:rPr>
          <w:bCs/>
        </w:rPr>
      </w:pPr>
      <w:r>
        <w:rPr>
          <w:b/>
          <w:bCs/>
        </w:rPr>
        <w:t xml:space="preserve">Телефоны Службы технической поддержки </w:t>
      </w:r>
      <w:proofErr w:type="spellStart"/>
      <w:r>
        <w:rPr>
          <w:b/>
          <w:bCs/>
        </w:rPr>
        <w:t>Lot</w:t>
      </w:r>
      <w:proofErr w:type="spellEnd"/>
      <w:r>
        <w:rPr>
          <w:b/>
          <w:bCs/>
        </w:rPr>
        <w:t>-</w:t>
      </w:r>
      <w:r>
        <w:rPr>
          <w:b/>
          <w:bCs/>
          <w:lang w:val="en-US"/>
        </w:rPr>
        <w:t>o</w:t>
      </w:r>
      <w:proofErr w:type="spellStart"/>
      <w:r>
        <w:rPr>
          <w:b/>
          <w:bCs/>
        </w:rPr>
        <w:t>nline</w:t>
      </w:r>
      <w:proofErr w:type="spellEnd"/>
      <w:r>
        <w:rPr>
          <w:b/>
          <w:bCs/>
        </w:rPr>
        <w:t>.</w:t>
      </w:r>
      <w:proofErr w:type="spellStart"/>
      <w:r>
        <w:rPr>
          <w:b/>
          <w:bCs/>
          <w:lang w:val="en-US"/>
        </w:rPr>
        <w:t>ru</w:t>
      </w:r>
      <w:proofErr w:type="spellEnd"/>
      <w:r>
        <w:rPr>
          <w:b/>
          <w:bCs/>
        </w:rPr>
        <w:t>: 8-800-777-57-57, доб. 235, 231</w:t>
      </w:r>
      <w:r w:rsidR="00884151">
        <w:rPr>
          <w:b/>
          <w:bCs/>
        </w:rPr>
        <w:t xml:space="preserve"> </w:t>
      </w:r>
    </w:p>
    <w:p w14:paraId="11382971" w14:textId="77777777" w:rsidR="008E2AE8" w:rsidRDefault="008E2AE8" w:rsidP="00573FA0">
      <w:pPr>
        <w:pStyle w:val="a5"/>
        <w:widowControl w:val="0"/>
        <w:ind w:left="0" w:right="0"/>
        <w:rPr>
          <w:b/>
          <w:bCs/>
        </w:rPr>
      </w:pPr>
    </w:p>
    <w:p w14:paraId="329A95D7" w14:textId="77777777" w:rsidR="004E25D2" w:rsidRPr="00DC4268" w:rsidRDefault="004E25D2" w:rsidP="00573FA0">
      <w:pPr>
        <w:pStyle w:val="af5"/>
        <w:ind w:firstLine="0"/>
        <w:jc w:val="center"/>
        <w:rPr>
          <w:rFonts w:ascii="Times New Roman" w:hAnsi="Times New Roman" w:cs="Times New Roman"/>
          <w:i/>
          <w:color w:val="auto"/>
          <w:sz w:val="24"/>
          <w:szCs w:val="24"/>
        </w:rPr>
      </w:pPr>
      <w:r w:rsidRPr="00DC4268">
        <w:rPr>
          <w:rFonts w:ascii="Times New Roman" w:hAnsi="Times New Roman" w:cs="Times New Roman"/>
          <w:i/>
          <w:color w:val="auto"/>
          <w:sz w:val="24"/>
          <w:szCs w:val="24"/>
        </w:rPr>
        <w:t>Сведения о</w:t>
      </w:r>
      <w:r>
        <w:rPr>
          <w:rFonts w:ascii="Times New Roman" w:hAnsi="Times New Roman" w:cs="Times New Roman"/>
          <w:i/>
          <w:color w:val="auto"/>
          <w:sz w:val="24"/>
          <w:szCs w:val="24"/>
        </w:rPr>
        <w:t>б объектах недвижимости</w:t>
      </w:r>
      <w:r w:rsidRPr="00DC4268">
        <w:rPr>
          <w:rFonts w:ascii="Times New Roman" w:hAnsi="Times New Roman" w:cs="Times New Roman"/>
          <w:i/>
          <w:color w:val="auto"/>
          <w:sz w:val="24"/>
          <w:szCs w:val="24"/>
        </w:rPr>
        <w:t>, реализуем</w:t>
      </w:r>
      <w:r>
        <w:rPr>
          <w:rFonts w:ascii="Times New Roman" w:hAnsi="Times New Roman" w:cs="Times New Roman"/>
          <w:i/>
          <w:color w:val="auto"/>
          <w:sz w:val="24"/>
          <w:szCs w:val="24"/>
        </w:rPr>
        <w:t>ых</w:t>
      </w:r>
      <w:r w:rsidRPr="00DC4268">
        <w:rPr>
          <w:rFonts w:ascii="Times New Roman" w:hAnsi="Times New Roman" w:cs="Times New Roman"/>
          <w:i/>
          <w:color w:val="auto"/>
          <w:sz w:val="24"/>
          <w:szCs w:val="24"/>
        </w:rPr>
        <w:t xml:space="preserve"> на аукционе </w:t>
      </w:r>
    </w:p>
    <w:p w14:paraId="6F731F03" w14:textId="77777777" w:rsidR="004E25D2" w:rsidRDefault="004E25D2" w:rsidP="00573FA0">
      <w:pPr>
        <w:pStyle w:val="a5"/>
        <w:widowControl w:val="0"/>
        <w:ind w:left="0" w:right="0"/>
        <w:jc w:val="center"/>
        <w:rPr>
          <w:b/>
          <w:bCs/>
        </w:rPr>
      </w:pPr>
      <w:r w:rsidRPr="00DC4268">
        <w:rPr>
          <w:bCs/>
        </w:rPr>
        <w:t>(далее – Объект, Лот)</w:t>
      </w:r>
      <w:r w:rsidR="004F1177">
        <w:rPr>
          <w:bCs/>
        </w:rPr>
        <w:t xml:space="preserve"> </w:t>
      </w:r>
    </w:p>
    <w:p w14:paraId="7B0AD759" w14:textId="77777777" w:rsidR="00286813" w:rsidRDefault="00286813" w:rsidP="001E23A4">
      <w:pPr>
        <w:spacing w:after="120"/>
        <w:ind w:firstLine="709"/>
        <w:jc w:val="both"/>
        <w:rPr>
          <w:rFonts w:eastAsia="Times New Roman"/>
          <w:b/>
        </w:rPr>
      </w:pPr>
    </w:p>
    <w:p w14:paraId="785E70B9" w14:textId="1DA6BBD9" w:rsidR="00101729" w:rsidRPr="00FA5F54" w:rsidRDefault="001E23A4" w:rsidP="00101729">
      <w:pPr>
        <w:ind w:firstLine="709"/>
        <w:jc w:val="both"/>
        <w:rPr>
          <w:rFonts w:eastAsia="Times New Roman"/>
          <w:b/>
        </w:rPr>
      </w:pPr>
      <w:r w:rsidRPr="00FA5F54">
        <w:rPr>
          <w:rFonts w:eastAsia="Times New Roman"/>
          <w:b/>
        </w:rPr>
        <w:t>Единственный лот, единым лотом</w:t>
      </w:r>
      <w:r w:rsidR="00D6543F" w:rsidRPr="00FA5F54">
        <w:rPr>
          <w:rFonts w:eastAsia="Times New Roman"/>
          <w:b/>
        </w:rPr>
        <w:t>,</w:t>
      </w:r>
      <w:r w:rsidR="00D6543F" w:rsidRPr="00FA5F54">
        <w:rPr>
          <w:rFonts w:eastAsia="Times New Roman"/>
          <w:bCs/>
        </w:rPr>
        <w:t xml:space="preserve"> в следующем составе</w:t>
      </w:r>
      <w:r w:rsidRPr="00FA5F54">
        <w:rPr>
          <w:rFonts w:eastAsia="Times New Roman"/>
          <w:b/>
        </w:rPr>
        <w:t xml:space="preserve">: </w:t>
      </w:r>
      <w:r w:rsidR="001D366C" w:rsidRPr="00FA5F54">
        <w:rPr>
          <w:rFonts w:eastAsia="Times New Roman"/>
          <w:b/>
        </w:rPr>
        <w:t xml:space="preserve"> </w:t>
      </w:r>
    </w:p>
    <w:p w14:paraId="1D30C811" w14:textId="77777777" w:rsidR="00E64273" w:rsidRDefault="00A73BB9" w:rsidP="00E64273">
      <w:pPr>
        <w:ind w:right="-57" w:firstLine="567"/>
        <w:jc w:val="both"/>
      </w:pPr>
      <w:bookmarkStart w:id="1" w:name="_Hlk104197637"/>
      <w:r w:rsidRPr="00FA5F54">
        <w:t>-</w:t>
      </w:r>
      <w:r w:rsidR="0043102C" w:rsidRPr="00FA5F54">
        <w:t xml:space="preserve"> </w:t>
      </w:r>
      <w:bookmarkEnd w:id="1"/>
      <w:r w:rsidR="00E64273">
        <w:t>нежилые помещения общей площадью 800,2 кв. м., расположенные по адресу: Российская Федерация, Иркутская область, муниципальный район Бодайбинский, городское поселение Бодайбинское, город Бодайбо, улица Урицкого, дом 20 и 22 с земельным участком и оборудованием (далее - Объекты) состоящие из:</w:t>
      </w:r>
    </w:p>
    <w:p w14:paraId="7377F403" w14:textId="77777777" w:rsidR="00E64273" w:rsidRDefault="00E64273" w:rsidP="00E64273">
      <w:pPr>
        <w:ind w:right="-57" w:firstLine="567"/>
        <w:jc w:val="both"/>
      </w:pPr>
      <w:r>
        <w:t>- нежилое помещение, расположенное на 1-м этаже 395,6 кв. м и в подвале 298,5 кв. м, общая площадь помещений 694,1 кв. м, кадастровый номер: 38:22:000052:240 (далее - Объект 1), принадлежащее Банку на праве собственности, что подтверждается записью регистрации в Едином государственном реестре недвижимости № 38-38-03/021/2008-092 от 12.08.2008 года;</w:t>
      </w:r>
    </w:p>
    <w:p w14:paraId="5BD90E00" w14:textId="77777777" w:rsidR="00E64273" w:rsidRDefault="00E64273" w:rsidP="00E64273">
      <w:pPr>
        <w:ind w:right="-57" w:firstLine="567"/>
        <w:jc w:val="both"/>
      </w:pPr>
      <w:r>
        <w:t>- нежилое помещение, расположенного на 2-м этаже, площадью 57,9 кв. м, с кадастровым номером: 38:22:000070:800 (далее - Объект 2), принадлежащее Банку на праве собственности, что подтверждается записью регистрации в Едином государственном реестре недвижимости № 38-38-03/017/2009-399 от 11.06.2009 года.</w:t>
      </w:r>
    </w:p>
    <w:p w14:paraId="30FAFA08" w14:textId="77777777" w:rsidR="00E64273" w:rsidRDefault="00E64273" w:rsidP="00E64273">
      <w:pPr>
        <w:ind w:right="-57" w:firstLine="567"/>
        <w:jc w:val="both"/>
      </w:pPr>
      <w:r>
        <w:t>- нежилое помещение, расположенного на 2-м этаже, площадью 48,2 кв. м, с кадастровым номером: 38:22:000070:801 (далее - Объект 3), принадлежащее Банку на праве собственности, что подтверждается записью регистрации в Едином государственном реестре недвижимости № 38-38-03/003/2005-207 от 10.06.2005 года.</w:t>
      </w:r>
    </w:p>
    <w:p w14:paraId="2756CB31" w14:textId="77777777" w:rsidR="00E64273" w:rsidRDefault="00E64273" w:rsidP="00E64273">
      <w:pPr>
        <w:ind w:right="-57" w:firstLine="567"/>
        <w:jc w:val="both"/>
      </w:pPr>
      <w:r>
        <w:t xml:space="preserve">- земельного участка, расположенного по адресу Российская Федерация, Иркутская область, Бодайбинский муниципальный район, Городское поселение Бодайбинское, г. Бодайбо, ул. Урицкого, 20 б, общей площадью 220 +/- 5 кв. м, кадастровый номер 38:22:000070:1451, принадлежащего Банку </w:t>
      </w:r>
      <w:r>
        <w:lastRenderedPageBreak/>
        <w:t>на праве собственности, что подтверждается записью регистрации в Едином государственном реестре недвижимости № 38:22:000070:1451-38/116/2019-1 от 25.04.2019 года.</w:t>
      </w:r>
    </w:p>
    <w:p w14:paraId="5FD0DA99" w14:textId="59337E60" w:rsidR="00206E8A" w:rsidRDefault="00E64273" w:rsidP="00E64273">
      <w:pPr>
        <w:ind w:right="-57" w:firstLine="567"/>
        <w:jc w:val="both"/>
      </w:pPr>
      <w:r>
        <w:t>- 8586-Бронеэлементы кассового узла в ВСП 8586/0184 г. Бодайбо ул. Урицкого, 20.</w:t>
      </w:r>
    </w:p>
    <w:p w14:paraId="6FA827CF" w14:textId="6A5F01A9" w:rsidR="00CC4A01" w:rsidRDefault="00CC4A01" w:rsidP="00206E8A">
      <w:pPr>
        <w:tabs>
          <w:tab w:val="left" w:pos="993"/>
        </w:tabs>
        <w:ind w:right="-57" w:firstLine="709"/>
        <w:jc w:val="both"/>
      </w:pPr>
    </w:p>
    <w:p w14:paraId="1B1F5194" w14:textId="1B7E501C" w:rsidR="00F71576" w:rsidRDefault="00CC4A01" w:rsidP="00CC4A01">
      <w:pPr>
        <w:ind w:right="-57" w:firstLine="567"/>
        <w:jc w:val="both"/>
      </w:pPr>
      <w:r>
        <w:t>На дату подписания Доверителем Задания Объекты никому не проданы, не являются предметом судебного разбирательства, не находятся под арестом, не обременены правами третьих лиц.</w:t>
      </w:r>
      <w:r w:rsidR="00F71576">
        <w:t xml:space="preserve">  </w:t>
      </w:r>
    </w:p>
    <w:p w14:paraId="3E6C8D66" w14:textId="0FF6B94A" w:rsidR="003D309D" w:rsidRPr="00FA5F54" w:rsidRDefault="003D309D" w:rsidP="00CE7087">
      <w:pPr>
        <w:ind w:right="-57" w:firstLine="567"/>
        <w:jc w:val="both"/>
        <w:rPr>
          <w:b/>
          <w:bCs/>
        </w:rPr>
      </w:pPr>
    </w:p>
    <w:p w14:paraId="50A9ABFE" w14:textId="5CD40096" w:rsidR="0005653B" w:rsidRPr="00FA5F54" w:rsidRDefault="0005653B" w:rsidP="0005653B">
      <w:pPr>
        <w:ind w:firstLine="708"/>
        <w:jc w:val="center"/>
        <w:rPr>
          <w:bCs/>
        </w:rPr>
      </w:pPr>
      <w:r w:rsidRPr="00FA5F54">
        <w:rPr>
          <w:b/>
          <w:bCs/>
        </w:rPr>
        <w:t xml:space="preserve">Время проведения аукциона с </w:t>
      </w:r>
      <w:r w:rsidR="008E550F">
        <w:rPr>
          <w:b/>
          <w:bCs/>
        </w:rPr>
        <w:t>08</w:t>
      </w:r>
      <w:r w:rsidRPr="00FA5F54">
        <w:rPr>
          <w:b/>
          <w:bCs/>
        </w:rPr>
        <w:t xml:space="preserve">:00 ч. </w:t>
      </w:r>
      <w:r w:rsidR="00101729" w:rsidRPr="00FA5F54">
        <w:rPr>
          <w:b/>
          <w:bCs/>
        </w:rPr>
        <w:t>д</w:t>
      </w:r>
      <w:r w:rsidRPr="00FA5F54">
        <w:rPr>
          <w:b/>
          <w:bCs/>
        </w:rPr>
        <w:t>о</w:t>
      </w:r>
      <w:r w:rsidR="00001297" w:rsidRPr="00FA5F54">
        <w:rPr>
          <w:b/>
          <w:bCs/>
        </w:rPr>
        <w:t xml:space="preserve"> </w:t>
      </w:r>
      <w:r w:rsidR="00C95A47">
        <w:rPr>
          <w:b/>
          <w:bCs/>
        </w:rPr>
        <w:t>11</w:t>
      </w:r>
      <w:r w:rsidRPr="00FA5F54">
        <w:rPr>
          <w:b/>
          <w:bCs/>
        </w:rPr>
        <w:t xml:space="preserve">:00 ч. </w:t>
      </w:r>
      <w:r w:rsidRPr="00FA5F54">
        <w:rPr>
          <w:bCs/>
        </w:rPr>
        <w:t xml:space="preserve">(время московское) </w:t>
      </w:r>
    </w:p>
    <w:p w14:paraId="21BC522F" w14:textId="77777777" w:rsidR="0005653B" w:rsidRPr="00FA5F54" w:rsidRDefault="0005653B" w:rsidP="00EB2441">
      <w:pPr>
        <w:tabs>
          <w:tab w:val="left" w:pos="142"/>
        </w:tabs>
        <w:jc w:val="center"/>
        <w:rPr>
          <w:b/>
          <w:bCs/>
        </w:rPr>
      </w:pPr>
    </w:p>
    <w:p w14:paraId="43548499" w14:textId="77777777" w:rsidR="00127BC0" w:rsidRPr="00AA4489" w:rsidRDefault="00CC4A01" w:rsidP="00127BC0">
      <w:pPr>
        <w:ind w:firstLine="567"/>
        <w:jc w:val="both"/>
        <w:rPr>
          <w:bCs/>
        </w:rPr>
      </w:pPr>
      <w:r w:rsidRPr="00CC4A01">
        <w:rPr>
          <w:bCs/>
        </w:rPr>
        <w:t xml:space="preserve">Начальная цена продажи Объектов устанавливается в размере </w:t>
      </w:r>
      <w:r w:rsidR="00127BC0" w:rsidRPr="00127BC0">
        <w:rPr>
          <w:b/>
          <w:bCs/>
        </w:rPr>
        <w:t>19 089 940 (Девятнадцать миллионов восемьдесят девять тысяч девятьсот сорок) рублей 00 копеек</w:t>
      </w:r>
      <w:r w:rsidR="00127BC0" w:rsidRPr="00AA4489">
        <w:rPr>
          <w:bCs/>
        </w:rPr>
        <w:t>, в том числе НДС, в том числе:</w:t>
      </w:r>
    </w:p>
    <w:p w14:paraId="1C6FBE7F" w14:textId="77777777" w:rsidR="00127BC0" w:rsidRPr="00AA4489" w:rsidRDefault="00127BC0" w:rsidP="00127BC0">
      <w:pPr>
        <w:ind w:firstLine="567"/>
        <w:jc w:val="both"/>
        <w:rPr>
          <w:bCs/>
        </w:rPr>
      </w:pPr>
      <w:r w:rsidRPr="00AA4489">
        <w:rPr>
          <w:bCs/>
        </w:rPr>
        <w:t>- Объект 1 стоимостью 15 995 252 (Пятнадцать миллионов девятьсот девяносто пять тысяч двести пятьдесят два) рубля 61 копейка, в том числе НДС 22% в сумме 2 884 389 (Два миллиона восемьсот восемьдесят четыре тысячи триста восемьдесят девять) рублей 81 копейка;</w:t>
      </w:r>
    </w:p>
    <w:p w14:paraId="05EBD83F" w14:textId="77777777" w:rsidR="00127BC0" w:rsidRPr="00AA4489" w:rsidRDefault="00127BC0" w:rsidP="00127BC0">
      <w:pPr>
        <w:ind w:firstLine="567"/>
        <w:jc w:val="both"/>
        <w:rPr>
          <w:bCs/>
        </w:rPr>
      </w:pPr>
      <w:r w:rsidRPr="00AA4489">
        <w:rPr>
          <w:bCs/>
        </w:rPr>
        <w:t>- Объект 2 стоимостью 1 561 656 (Один миллион пятьсот шестьдесят одна тысяча шестьсот пятьдесят шесть) рублей 22 копейки, в том числе НДС 22% в сумме 281 610 (Двести восемьдесят одна тысяча шестьсот десять) рублей 14 копеек;</w:t>
      </w:r>
    </w:p>
    <w:p w14:paraId="43D38EA7" w14:textId="77777777" w:rsidR="00127BC0" w:rsidRPr="00AA4489" w:rsidRDefault="00127BC0" w:rsidP="00127BC0">
      <w:pPr>
        <w:ind w:firstLine="567"/>
        <w:jc w:val="both"/>
        <w:rPr>
          <w:bCs/>
        </w:rPr>
      </w:pPr>
      <w:r w:rsidRPr="00AA4489">
        <w:rPr>
          <w:bCs/>
        </w:rPr>
        <w:t>- Объект 3 стоимостью 1 329 803 (Один миллион триста двадцать девять тысяч восемьсот три) рубля 32 копейки, в том числе НДС 22% в сумме 239 800 (Двести тридцать девять тысяч восемьсот) рублей 60 копеек;</w:t>
      </w:r>
    </w:p>
    <w:p w14:paraId="26146520" w14:textId="77777777" w:rsidR="00127BC0" w:rsidRPr="00AA4489" w:rsidRDefault="00127BC0" w:rsidP="00127BC0">
      <w:pPr>
        <w:ind w:firstLine="567"/>
        <w:jc w:val="both"/>
        <w:rPr>
          <w:bCs/>
        </w:rPr>
      </w:pPr>
      <w:r w:rsidRPr="00AA4489">
        <w:rPr>
          <w:bCs/>
        </w:rPr>
        <w:t>- Земельный участок стоимостью 183 600 (Сто восемьдесят три тысячи шестьсот) рублей 00 копеек НДС не облагается на основании подпункта 6 пункта 2 статьи 146 НК РФ;</w:t>
      </w:r>
    </w:p>
    <w:p w14:paraId="777848E6" w14:textId="77777777" w:rsidR="00127BC0" w:rsidRDefault="00127BC0" w:rsidP="00127BC0">
      <w:pPr>
        <w:autoSpaceDE w:val="0"/>
        <w:autoSpaceDN w:val="0"/>
        <w:adjustRightInd w:val="0"/>
        <w:ind w:firstLine="567"/>
        <w:jc w:val="both"/>
      </w:pPr>
      <w:r w:rsidRPr="00AA4489">
        <w:rPr>
          <w:bCs/>
        </w:rPr>
        <w:t>- 8586-Бронеэлементы кассового узла в ВСП 8586/0184 г. Бодайбо ул. Урицкого, 20 стоимостью 19 627 (Девятнадцать тысяч шестьсот двадцать семь) рублей 84 копейки, в том числе НДС 22% в сумме 3 539 (Три тысячи пятьсот тридцать девять) рублей 45 копеек</w:t>
      </w:r>
      <w:r>
        <w:t xml:space="preserve"> </w:t>
      </w:r>
    </w:p>
    <w:p w14:paraId="5C919C4F" w14:textId="77777777" w:rsidR="00127BC0" w:rsidRPr="00AA4489" w:rsidRDefault="00127BC0" w:rsidP="00127BC0">
      <w:pPr>
        <w:ind w:firstLine="567"/>
        <w:rPr>
          <w:bCs/>
        </w:rPr>
      </w:pPr>
      <w:r>
        <w:t xml:space="preserve">и цены отсечения </w:t>
      </w:r>
      <w:r w:rsidRPr="00127BC0">
        <w:rPr>
          <w:b/>
          <w:bCs/>
        </w:rPr>
        <w:t>12 726 626 (Двенадцать миллионов семьсот двадцать шесть тысяч шестьсот двадцать шесть) рублей 70 копеек</w:t>
      </w:r>
      <w:r w:rsidRPr="00AA4489">
        <w:rPr>
          <w:bCs/>
        </w:rPr>
        <w:t>, в том числе НДС, в том числе:</w:t>
      </w:r>
    </w:p>
    <w:p w14:paraId="59266D2C" w14:textId="77777777" w:rsidR="00127BC0" w:rsidRPr="00AA4489" w:rsidRDefault="00127BC0" w:rsidP="00127BC0">
      <w:pPr>
        <w:ind w:firstLine="567"/>
        <w:rPr>
          <w:bCs/>
        </w:rPr>
      </w:pPr>
      <w:r w:rsidRPr="00AA4489">
        <w:rPr>
          <w:bCs/>
        </w:rPr>
        <w:t>- Объект 1 стоимостью 10 663 501 (Десять миллионов шестьсот шестьдесят три тысячи пятьсот один) рубль 7</w:t>
      </w:r>
      <w:r>
        <w:rPr>
          <w:bCs/>
        </w:rPr>
        <w:t>7</w:t>
      </w:r>
      <w:r w:rsidRPr="00AA4489">
        <w:rPr>
          <w:bCs/>
        </w:rPr>
        <w:t xml:space="preserve"> копе</w:t>
      </w:r>
      <w:r>
        <w:rPr>
          <w:bCs/>
        </w:rPr>
        <w:t>ек</w:t>
      </w:r>
      <w:r w:rsidRPr="00AA4489">
        <w:rPr>
          <w:bCs/>
        </w:rPr>
        <w:t>, в том числе НДС 22% в сумме 1 922 926 (Один миллион девятьсот двадцать две тысячи девятьсот двадцать шесть) рублей 5</w:t>
      </w:r>
      <w:r>
        <w:rPr>
          <w:bCs/>
        </w:rPr>
        <w:t>5</w:t>
      </w:r>
      <w:r w:rsidRPr="00AA4489">
        <w:rPr>
          <w:bCs/>
        </w:rPr>
        <w:t xml:space="preserve"> копе</w:t>
      </w:r>
      <w:r>
        <w:rPr>
          <w:bCs/>
        </w:rPr>
        <w:t>ек</w:t>
      </w:r>
      <w:r w:rsidRPr="00AA4489">
        <w:rPr>
          <w:bCs/>
        </w:rPr>
        <w:t>;</w:t>
      </w:r>
    </w:p>
    <w:p w14:paraId="32370F18" w14:textId="77777777" w:rsidR="00127BC0" w:rsidRPr="00AA4489" w:rsidRDefault="00127BC0" w:rsidP="00127BC0">
      <w:pPr>
        <w:ind w:firstLine="567"/>
        <w:rPr>
          <w:bCs/>
        </w:rPr>
      </w:pPr>
      <w:r w:rsidRPr="00AA4489">
        <w:rPr>
          <w:bCs/>
        </w:rPr>
        <w:t>- Объект 2 стоимостью 1 041 104 (Один миллион сорок одна тысяча сто четыре) рубля 15 копеек, в том числе НДС 22% в сумме 187 740 (Сто восемьдесят семь тысяч семьсот сорок) рублей 09 копеек;</w:t>
      </w:r>
    </w:p>
    <w:p w14:paraId="054AEAF5" w14:textId="77777777" w:rsidR="00127BC0" w:rsidRPr="00AA4489" w:rsidRDefault="00127BC0" w:rsidP="00127BC0">
      <w:pPr>
        <w:ind w:firstLine="567"/>
        <w:rPr>
          <w:bCs/>
        </w:rPr>
      </w:pPr>
      <w:r w:rsidRPr="00AA4489">
        <w:rPr>
          <w:bCs/>
        </w:rPr>
        <w:t>- Объект 3 стоимостью 886 535 (Восемьсот восемьдесят шесть тысяч пятьсот тридцать пять) рублей 55 копеек, в том числе НДС 22% в сумме 159 867 (Сто пятьдесят девять тысяч восемьсот шестьдесят семь) рублей 07 копеек;</w:t>
      </w:r>
    </w:p>
    <w:p w14:paraId="26246750" w14:textId="77777777" w:rsidR="00127BC0" w:rsidRPr="00AA4489" w:rsidRDefault="00127BC0" w:rsidP="00127BC0">
      <w:pPr>
        <w:ind w:firstLine="567"/>
        <w:rPr>
          <w:bCs/>
        </w:rPr>
      </w:pPr>
      <w:r w:rsidRPr="00AA4489">
        <w:rPr>
          <w:bCs/>
        </w:rPr>
        <w:t>- Земельный участок стоимостью 122 400 (Сто двадцать две тысячи четыреста) рублей 00 копеек НДС не облагается на основании подпункта 6 пункта 2 статьи 146 НК РФ;</w:t>
      </w:r>
    </w:p>
    <w:p w14:paraId="5D9C2547" w14:textId="77777777" w:rsidR="00127BC0" w:rsidRPr="005A0711" w:rsidRDefault="00127BC0" w:rsidP="00127BC0">
      <w:pPr>
        <w:autoSpaceDE w:val="0"/>
        <w:autoSpaceDN w:val="0"/>
        <w:adjustRightInd w:val="0"/>
        <w:ind w:firstLine="567"/>
        <w:jc w:val="both"/>
      </w:pPr>
      <w:r w:rsidRPr="00AA4489">
        <w:rPr>
          <w:bCs/>
        </w:rPr>
        <w:t>- 8586-Бронеэлементы кассового узла в ВСП 8586/0184 г. Бодайбо ул. Урицкого, 20 стоимостью 13 085 (Тринадцать тысяч восемьдесят пять) рублей 23 копейки, в том числе НДС 22% в сумме 2 359 (Две тысячи триста пятьдесят девять) рублей 63 копейки</w:t>
      </w:r>
      <w:r w:rsidRPr="005A0711">
        <w:t>.</w:t>
      </w:r>
    </w:p>
    <w:p w14:paraId="04C4C73B" w14:textId="77777777" w:rsidR="00127BC0" w:rsidRDefault="00127BC0" w:rsidP="00127BC0">
      <w:pPr>
        <w:ind w:firstLine="567"/>
        <w:jc w:val="both"/>
        <w:rPr>
          <w:b/>
        </w:rPr>
      </w:pPr>
    </w:p>
    <w:p w14:paraId="42D968E4" w14:textId="6B750EC7" w:rsidR="001D366C" w:rsidRPr="00FA5F54" w:rsidRDefault="001E23A4" w:rsidP="00127BC0">
      <w:pPr>
        <w:ind w:firstLine="567"/>
        <w:jc w:val="both"/>
      </w:pPr>
      <w:r w:rsidRPr="00FA5F54">
        <w:rPr>
          <w:b/>
        </w:rPr>
        <w:t xml:space="preserve">Сумма задатка: </w:t>
      </w:r>
      <w:r w:rsidR="00127BC0" w:rsidRPr="00127BC0">
        <w:rPr>
          <w:bCs/>
        </w:rPr>
        <w:t>1 908 994 (Один миллион девятьсот восемь тысяч девятьсот девяносто четыре) рубля 00 копеек, НДС не облагается</w:t>
      </w:r>
      <w:r w:rsidR="00D41F54" w:rsidRPr="00FA5F54">
        <w:t>.</w:t>
      </w:r>
    </w:p>
    <w:p w14:paraId="21030A22" w14:textId="26C5FE12" w:rsidR="007A390A" w:rsidRPr="007A390A" w:rsidRDefault="007A390A" w:rsidP="00127BC0">
      <w:pPr>
        <w:ind w:firstLine="567"/>
        <w:jc w:val="both"/>
        <w:rPr>
          <w:bCs/>
        </w:rPr>
      </w:pPr>
      <w:r>
        <w:rPr>
          <w:b/>
        </w:rPr>
        <w:t xml:space="preserve">Шаг на понижение: </w:t>
      </w:r>
      <w:r w:rsidRPr="007A390A">
        <w:rPr>
          <w:bCs/>
        </w:rPr>
        <w:t>636 331 (Шестьсот тридцать шесть тысяч триста тридцать один) рубль 33 копейки</w:t>
      </w:r>
      <w:r>
        <w:rPr>
          <w:bCs/>
        </w:rPr>
        <w:t>;</w:t>
      </w:r>
    </w:p>
    <w:p w14:paraId="5E4C12DB" w14:textId="75EDE535" w:rsidR="00E64273" w:rsidRPr="00CC4A01" w:rsidRDefault="0036512E" w:rsidP="00127BC0">
      <w:pPr>
        <w:ind w:firstLine="567"/>
        <w:jc w:val="both"/>
        <w:rPr>
          <w:bCs/>
        </w:rPr>
      </w:pPr>
      <w:r w:rsidRPr="00FA5F54">
        <w:rPr>
          <w:b/>
        </w:rPr>
        <w:t>Шаг</w:t>
      </w:r>
      <w:r w:rsidR="007C5D38" w:rsidRPr="00FA5F54">
        <w:rPr>
          <w:b/>
        </w:rPr>
        <w:t xml:space="preserve"> на повышение</w:t>
      </w:r>
      <w:r w:rsidRPr="00FA5F54">
        <w:rPr>
          <w:b/>
        </w:rPr>
        <w:t xml:space="preserve">: </w:t>
      </w:r>
      <w:r w:rsidR="00127BC0" w:rsidRPr="00127BC0">
        <w:rPr>
          <w:bCs/>
        </w:rPr>
        <w:t>190 899,40 (Сто девяносто тысяч восемьсот девяносто девять) рублей 40 копеек</w:t>
      </w:r>
      <w:r w:rsidR="00E64273" w:rsidRPr="00E64273">
        <w:rPr>
          <w:bCs/>
        </w:rPr>
        <w:t>.</w:t>
      </w:r>
    </w:p>
    <w:p w14:paraId="2A979D1A" w14:textId="77777777" w:rsidR="00E64273" w:rsidRDefault="00E64273" w:rsidP="00E64273">
      <w:pPr>
        <w:ind w:right="-57"/>
        <w:contextualSpacing/>
        <w:jc w:val="both"/>
        <w:rPr>
          <w:color w:val="000000"/>
        </w:rPr>
      </w:pPr>
    </w:p>
    <w:p w14:paraId="5007E57A" w14:textId="17C2E353" w:rsidR="007322F9" w:rsidRPr="00213D65" w:rsidRDefault="007322F9" w:rsidP="00E64273">
      <w:pPr>
        <w:ind w:right="-57"/>
        <w:contextualSpacing/>
        <w:jc w:val="both"/>
        <w:rPr>
          <w:b/>
        </w:rPr>
      </w:pPr>
      <w:r w:rsidRPr="00FA5F54">
        <w:rPr>
          <w:color w:val="000000"/>
        </w:rPr>
        <w:t>Подробную информацию о предмете торгов</w:t>
      </w:r>
      <w:r w:rsidR="00EB2441" w:rsidRPr="00FA5F54">
        <w:rPr>
          <w:color w:val="000000"/>
        </w:rPr>
        <w:t>, включая сведения об ограничениях (обременениях</w:t>
      </w:r>
      <w:r w:rsidR="00EB2441" w:rsidRPr="00372883">
        <w:rPr>
          <w:color w:val="000000"/>
        </w:rPr>
        <w:t>)</w:t>
      </w:r>
      <w:r>
        <w:rPr>
          <w:color w:val="000000"/>
        </w:rPr>
        <w:t xml:space="preserve"> и порядке проведения аукциона</w:t>
      </w:r>
      <w:r w:rsidR="00EB2441" w:rsidRPr="00EB2441">
        <w:rPr>
          <w:color w:val="000000"/>
        </w:rPr>
        <w:t>,</w:t>
      </w:r>
      <w:r>
        <w:rPr>
          <w:color w:val="000000"/>
        </w:rPr>
        <w:t xml:space="preserve"> </w:t>
      </w:r>
      <w:r w:rsidRPr="00213D65">
        <w:rPr>
          <w:color w:val="000000"/>
        </w:rPr>
        <w:t xml:space="preserve">можно получить у организатора торгов </w:t>
      </w:r>
      <w:r>
        <w:rPr>
          <w:color w:val="000000"/>
        </w:rPr>
        <w:t>–</w:t>
      </w:r>
      <w:r w:rsidRPr="00213D65">
        <w:rPr>
          <w:color w:val="000000"/>
        </w:rPr>
        <w:t xml:space="preserve"> Обособленное подразделение АО «РАД» в г. </w:t>
      </w:r>
      <w:r w:rsidR="00C93263">
        <w:rPr>
          <w:color w:val="000000"/>
        </w:rPr>
        <w:t>Иркутске</w:t>
      </w:r>
      <w:r w:rsidRPr="00213D65">
        <w:rPr>
          <w:color w:val="000000"/>
        </w:rPr>
        <w:t xml:space="preserve"> по адресу: 66</w:t>
      </w:r>
      <w:r w:rsidR="00C93263">
        <w:rPr>
          <w:color w:val="000000"/>
        </w:rPr>
        <w:t>40</w:t>
      </w:r>
      <w:r w:rsidR="00E22CC8">
        <w:rPr>
          <w:color w:val="000000"/>
        </w:rPr>
        <w:t>25</w:t>
      </w:r>
      <w:r w:rsidRPr="00213D65">
        <w:rPr>
          <w:color w:val="000000"/>
        </w:rPr>
        <w:t xml:space="preserve">, г. </w:t>
      </w:r>
      <w:r w:rsidR="00E22CC8">
        <w:rPr>
          <w:color w:val="000000"/>
        </w:rPr>
        <w:t>Иркутск</w:t>
      </w:r>
      <w:r w:rsidRPr="00213D65">
        <w:rPr>
          <w:color w:val="000000"/>
        </w:rPr>
        <w:t>, ул.</w:t>
      </w:r>
      <w:r w:rsidR="00AF052D">
        <w:rPr>
          <w:color w:val="000000"/>
        </w:rPr>
        <w:t xml:space="preserve"> </w:t>
      </w:r>
      <w:r w:rsidR="006D593E">
        <w:rPr>
          <w:color w:val="000000"/>
        </w:rPr>
        <w:t>Степана Разина</w:t>
      </w:r>
      <w:r w:rsidRPr="00213D65">
        <w:rPr>
          <w:color w:val="000000"/>
        </w:rPr>
        <w:t>, д.</w:t>
      </w:r>
      <w:r w:rsidR="006D593E">
        <w:rPr>
          <w:color w:val="000000"/>
        </w:rPr>
        <w:t>27</w:t>
      </w:r>
      <w:r w:rsidR="00E22CC8">
        <w:rPr>
          <w:color w:val="000000"/>
        </w:rPr>
        <w:t xml:space="preserve">, оф. </w:t>
      </w:r>
      <w:r w:rsidR="006D593E">
        <w:rPr>
          <w:color w:val="000000"/>
        </w:rPr>
        <w:t>33</w:t>
      </w:r>
      <w:r w:rsidRPr="00213D65">
        <w:rPr>
          <w:color w:val="000000"/>
        </w:rPr>
        <w:t xml:space="preserve">, тел. </w:t>
      </w:r>
      <w:r w:rsidR="006D593E">
        <w:rPr>
          <w:color w:val="000000"/>
        </w:rPr>
        <w:t>8</w:t>
      </w:r>
      <w:r w:rsidR="006D593E" w:rsidRPr="006D593E">
        <w:rPr>
          <w:color w:val="000000"/>
        </w:rPr>
        <w:t xml:space="preserve"> (967) 246-44-37</w:t>
      </w:r>
      <w:r w:rsidRPr="00213D65">
        <w:rPr>
          <w:color w:val="000000"/>
        </w:rPr>
        <w:t xml:space="preserve">, </w:t>
      </w:r>
      <w:r w:rsidR="00E22CC8">
        <w:rPr>
          <w:color w:val="000000"/>
        </w:rPr>
        <w:t>8(914) 917-00-46</w:t>
      </w:r>
      <w:r w:rsidRPr="00213D65">
        <w:rPr>
          <w:color w:val="000000"/>
        </w:rPr>
        <w:t xml:space="preserve">, </w:t>
      </w:r>
      <w:hyperlink r:id="rId10" w:history="1">
        <w:r w:rsidR="00E22CC8" w:rsidRPr="00E22CC8">
          <w:t xml:space="preserve"> </w:t>
        </w:r>
        <w:r w:rsidR="00E22CC8" w:rsidRPr="00E22CC8">
          <w:rPr>
            <w:rStyle w:val="af4"/>
          </w:rPr>
          <w:t>irkutsk@auction-house.ru</w:t>
        </w:r>
      </w:hyperlink>
      <w:r w:rsidR="001D366C">
        <w:rPr>
          <w:color w:val="222222"/>
        </w:rPr>
        <w:t xml:space="preserve"> </w:t>
      </w:r>
      <w:r w:rsidRPr="00213D65">
        <w:rPr>
          <w:color w:val="000000"/>
          <w:shd w:val="clear" w:color="auto" w:fill="FFFFFF"/>
        </w:rPr>
        <w:t>в рабочие дни</w:t>
      </w:r>
      <w:r w:rsidRPr="00213D65">
        <w:rPr>
          <w:color w:val="000000"/>
        </w:rPr>
        <w:t xml:space="preserve"> с 09:00 до 1</w:t>
      </w:r>
      <w:r w:rsidR="00E22CC8">
        <w:rPr>
          <w:color w:val="000000"/>
        </w:rPr>
        <w:t>8</w:t>
      </w:r>
      <w:r w:rsidRPr="00213D65">
        <w:rPr>
          <w:color w:val="000000"/>
        </w:rPr>
        <w:t xml:space="preserve">:00 часов (время местное – </w:t>
      </w:r>
      <w:r w:rsidR="00E22CC8">
        <w:rPr>
          <w:color w:val="000000"/>
        </w:rPr>
        <w:t>Иркутск</w:t>
      </w:r>
      <w:r w:rsidRPr="00213D65">
        <w:rPr>
          <w:color w:val="000000"/>
        </w:rPr>
        <w:t xml:space="preserve">), не позднее дня окончания приема заявок на торги. </w:t>
      </w:r>
    </w:p>
    <w:p w14:paraId="59FB5ABA" w14:textId="77777777" w:rsidR="00737973" w:rsidRDefault="00737973" w:rsidP="00FB77C2">
      <w:pPr>
        <w:tabs>
          <w:tab w:val="left" w:pos="540"/>
          <w:tab w:val="left" w:pos="720"/>
        </w:tabs>
        <w:ind w:firstLine="709"/>
        <w:jc w:val="both"/>
        <w:rPr>
          <w:rFonts w:eastAsia="Times New Roman"/>
          <w:b/>
        </w:rPr>
      </w:pPr>
    </w:p>
    <w:p w14:paraId="1AD47082" w14:textId="77777777" w:rsidR="00D610A5" w:rsidRPr="00534145" w:rsidRDefault="00D610A5" w:rsidP="00D610A5">
      <w:pPr>
        <w:ind w:firstLine="720"/>
        <w:jc w:val="center"/>
        <w:rPr>
          <w:rFonts w:eastAsia="Times New Roman"/>
          <w:b/>
          <w:bCs/>
        </w:rPr>
      </w:pPr>
      <w:r w:rsidRPr="00534145">
        <w:rPr>
          <w:rFonts w:eastAsia="Times New Roman"/>
          <w:b/>
          <w:bCs/>
        </w:rPr>
        <w:lastRenderedPageBreak/>
        <w:t>ОБЩИЕ ПОЛОЖЕНИЯ:</w:t>
      </w:r>
    </w:p>
    <w:p w14:paraId="62ECE405" w14:textId="77777777" w:rsidR="00D610A5" w:rsidRPr="00534145" w:rsidRDefault="00D610A5" w:rsidP="00D610A5">
      <w:pPr>
        <w:ind w:firstLine="567"/>
        <w:jc w:val="both"/>
        <w:rPr>
          <w:rFonts w:eastAsia="Times New Roman"/>
          <w:bCs/>
        </w:rPr>
      </w:pPr>
      <w:r w:rsidRPr="00534145">
        <w:rPr>
          <w:rFonts w:eastAsia="Times New Roman"/>
          <w:bCs/>
        </w:rPr>
        <w:t xml:space="preserve">Порядок взаимодействия между Организатором торгов, исполняющим функции оператора электронной площадки, Пользователями, Претендентами, Участниками и иными лицами при проведении аукциона, а также порядок проведения торгов регулируется Регламентом Системы электронных торгов (СЭТ) АО «Российский аукционный дом» при проведении электронных торгов по продаже имущества частных собственников </w:t>
      </w:r>
      <w:r w:rsidRPr="00534145">
        <w:rPr>
          <w:rFonts w:eastAsia="Times New Roman"/>
        </w:rPr>
        <w:t>(при совпадении оператора электронной торговой площадки и организатора торгов в одном лице)</w:t>
      </w:r>
      <w:r w:rsidRPr="00534145">
        <w:rPr>
          <w:rFonts w:eastAsia="Times New Roman"/>
          <w:bCs/>
        </w:rPr>
        <w:t xml:space="preserve">, размещенном на </w:t>
      </w:r>
      <w:r w:rsidRPr="00534145">
        <w:rPr>
          <w:rFonts w:eastAsia="Times New Roman"/>
        </w:rPr>
        <w:t xml:space="preserve">сайте </w:t>
      </w:r>
      <w:hyperlink r:id="rId11" w:history="1">
        <w:r w:rsidRPr="00534145">
          <w:rPr>
            <w:rFonts w:eastAsia="Times New Roman"/>
            <w:color w:val="0000FF"/>
            <w:u w:val="single"/>
            <w:lang w:val="en-US"/>
          </w:rPr>
          <w:t>www</w:t>
        </w:r>
        <w:r w:rsidRPr="00534145">
          <w:rPr>
            <w:rFonts w:eastAsia="Times New Roman"/>
            <w:color w:val="0000FF"/>
            <w:u w:val="single"/>
          </w:rPr>
          <w:t>.</w:t>
        </w:r>
        <w:r w:rsidRPr="00534145">
          <w:rPr>
            <w:rFonts w:eastAsia="Times New Roman"/>
            <w:color w:val="0000FF"/>
            <w:u w:val="single"/>
            <w:lang w:val="en-US"/>
          </w:rPr>
          <w:t>lot</w:t>
        </w:r>
        <w:r w:rsidRPr="00534145">
          <w:rPr>
            <w:rFonts w:eastAsia="Times New Roman"/>
            <w:color w:val="0000FF"/>
            <w:u w:val="single"/>
          </w:rPr>
          <w:t>-</w:t>
        </w:r>
        <w:r w:rsidRPr="00534145">
          <w:rPr>
            <w:rFonts w:eastAsia="Times New Roman"/>
            <w:color w:val="0000FF"/>
            <w:u w:val="single"/>
            <w:lang w:val="en-US"/>
          </w:rPr>
          <w:t>online</w:t>
        </w:r>
        <w:r w:rsidRPr="00534145">
          <w:rPr>
            <w:rFonts w:eastAsia="Times New Roman"/>
            <w:color w:val="0000FF"/>
            <w:u w:val="single"/>
          </w:rPr>
          <w:t>.</w:t>
        </w:r>
        <w:proofErr w:type="spellStart"/>
        <w:r w:rsidRPr="00534145">
          <w:rPr>
            <w:rFonts w:eastAsia="Times New Roman"/>
            <w:color w:val="0000FF"/>
            <w:u w:val="single"/>
            <w:lang w:val="en-US"/>
          </w:rPr>
          <w:t>ru</w:t>
        </w:r>
        <w:proofErr w:type="spellEnd"/>
      </w:hyperlink>
      <w:r w:rsidRPr="00534145">
        <w:rPr>
          <w:rFonts w:eastAsia="Times New Roman"/>
        </w:rPr>
        <w:t>.</w:t>
      </w:r>
    </w:p>
    <w:p w14:paraId="34F487E2" w14:textId="77777777" w:rsidR="00D610A5" w:rsidRPr="00534145" w:rsidRDefault="00D610A5" w:rsidP="00D610A5">
      <w:pPr>
        <w:ind w:firstLine="720"/>
        <w:jc w:val="both"/>
        <w:rPr>
          <w:rFonts w:eastAsia="Times New Roman"/>
          <w:bCs/>
        </w:rPr>
      </w:pPr>
    </w:p>
    <w:p w14:paraId="7B426F45" w14:textId="41D45C9F" w:rsidR="00D610A5" w:rsidRDefault="00D610A5" w:rsidP="0036098D">
      <w:pPr>
        <w:ind w:firstLine="567"/>
        <w:jc w:val="center"/>
        <w:rPr>
          <w:b/>
          <w:bCs/>
        </w:rPr>
      </w:pPr>
      <w:r w:rsidRPr="00F30D8B">
        <w:rPr>
          <w:b/>
          <w:bCs/>
        </w:rPr>
        <w:t>У</w:t>
      </w:r>
      <w:r>
        <w:rPr>
          <w:b/>
          <w:bCs/>
        </w:rPr>
        <w:t xml:space="preserve">словия проведения аукциона </w:t>
      </w:r>
    </w:p>
    <w:p w14:paraId="5FFA41DB" w14:textId="77777777" w:rsidR="0036098D" w:rsidRPr="0036098D" w:rsidRDefault="0036098D" w:rsidP="0036098D">
      <w:pPr>
        <w:pStyle w:val="ad"/>
        <w:autoSpaceDE w:val="0"/>
        <w:autoSpaceDN w:val="0"/>
        <w:adjustRightInd w:val="0"/>
        <w:ind w:left="0" w:firstLine="709"/>
        <w:jc w:val="both"/>
        <w:rPr>
          <w:rFonts w:ascii="Times New Roman" w:hAnsi="Times New Roman"/>
          <w:sz w:val="24"/>
          <w:szCs w:val="24"/>
        </w:rPr>
      </w:pPr>
      <w:r w:rsidRPr="0036098D">
        <w:rPr>
          <w:rFonts w:ascii="Times New Roman" w:hAnsi="Times New Roman"/>
          <w:sz w:val="24"/>
          <w:szCs w:val="24"/>
        </w:rPr>
        <w:t>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Организатора торгов установленной суммы задатка (в случае установления в качестве условия торгов обязательства по внесению задатка) в указанный в настоящем извещении срок. Документом, подтверждающим поступление задатка на счет Организатора торгов, является выписка со счета Организатора торгов.</w:t>
      </w:r>
    </w:p>
    <w:p w14:paraId="1EBD5390" w14:textId="77777777" w:rsidR="0036098D" w:rsidRPr="0036098D" w:rsidRDefault="0036098D" w:rsidP="0036098D">
      <w:pPr>
        <w:pStyle w:val="ad"/>
        <w:tabs>
          <w:tab w:val="right" w:leader="dot" w:pos="4762"/>
        </w:tabs>
        <w:autoSpaceDE w:val="0"/>
        <w:autoSpaceDN w:val="0"/>
        <w:adjustRightInd w:val="0"/>
        <w:ind w:left="0" w:right="-5" w:firstLine="709"/>
        <w:jc w:val="both"/>
        <w:rPr>
          <w:rFonts w:ascii="Times New Roman" w:hAnsi="Times New Roman"/>
          <w:sz w:val="24"/>
          <w:szCs w:val="24"/>
        </w:rPr>
      </w:pPr>
      <w:r w:rsidRPr="0036098D">
        <w:rPr>
          <w:rFonts w:ascii="Times New Roman" w:hAnsi="Times New Roman"/>
          <w:sz w:val="24"/>
          <w:szCs w:val="24"/>
        </w:rPr>
        <w:t xml:space="preserve">Принять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603B8F75" w14:textId="77777777" w:rsidR="0036098D" w:rsidRPr="0036098D" w:rsidRDefault="0036098D" w:rsidP="0036098D">
      <w:pPr>
        <w:pStyle w:val="ad"/>
        <w:spacing w:after="0" w:line="240" w:lineRule="auto"/>
        <w:ind w:left="0" w:firstLine="709"/>
        <w:jc w:val="both"/>
        <w:rPr>
          <w:rFonts w:ascii="Times New Roman" w:hAnsi="Times New Roman"/>
          <w:sz w:val="24"/>
          <w:szCs w:val="24"/>
        </w:rPr>
      </w:pPr>
      <w:r w:rsidRPr="0036098D">
        <w:rPr>
          <w:rFonts w:ascii="Times New Roman" w:hAnsi="Times New Roman"/>
          <w:sz w:val="24"/>
          <w:szCs w:val="24"/>
        </w:rPr>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31970F3D" w14:textId="77777777" w:rsidR="00705B53" w:rsidRPr="00FC3573" w:rsidRDefault="0036098D" w:rsidP="0036098D">
      <w:pPr>
        <w:ind w:firstLine="709"/>
        <w:jc w:val="both"/>
      </w:pPr>
      <w:r w:rsidRPr="00FC3573">
        <w:t>К участию в торгах не допускаются лица, указанные</w:t>
      </w:r>
      <w:r w:rsidR="00705B53" w:rsidRPr="00FC3573">
        <w:t>:</w:t>
      </w:r>
    </w:p>
    <w:p w14:paraId="67FB54AB" w14:textId="2D3CE3B7" w:rsidR="0036098D" w:rsidRPr="00FC3573" w:rsidRDefault="00705B53" w:rsidP="0036098D">
      <w:pPr>
        <w:ind w:firstLine="709"/>
        <w:jc w:val="both"/>
      </w:pPr>
      <w:r w:rsidRPr="00FC3573">
        <w:t>-</w:t>
      </w:r>
      <w:r w:rsidR="0036098D" w:rsidRPr="00FC3573">
        <w:t xml:space="preserve">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Постановление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и в Распоряжение Правительства РФ от 05.03.2022 № 430-р</w:t>
      </w:r>
      <w:r w:rsidRPr="00FC3573">
        <w:t>;</w:t>
      </w:r>
    </w:p>
    <w:p w14:paraId="2EBC7301" w14:textId="0344C64A" w:rsidR="00705B53" w:rsidRPr="00FC3573" w:rsidRDefault="00705B53" w:rsidP="00705B53">
      <w:pPr>
        <w:jc w:val="both"/>
      </w:pPr>
      <w:r w:rsidRPr="00FC3573">
        <w:t>-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Перечне</w:t>
      </w:r>
      <w:r w:rsidRPr="00FC3573">
        <w:rPr>
          <w:rStyle w:val="ac"/>
        </w:rPr>
        <w:footnoteReference w:id="1"/>
      </w:r>
      <w:r w:rsidRPr="00FC3573">
        <w:t xml:space="preserve">,  утвержденным Постановлением Правительства РФ от 11.05.2022 № 851 «О мерах по реализации Указа Президента Российской Федерации от 3 мая 2022 г. № 252». </w:t>
      </w:r>
    </w:p>
    <w:p w14:paraId="0C0531CE" w14:textId="77777777" w:rsidR="00077946" w:rsidRPr="00FC3573" w:rsidRDefault="00077946" w:rsidP="00077946">
      <w:pPr>
        <w:ind w:left="-142" w:firstLine="851"/>
        <w:jc w:val="both"/>
      </w:pPr>
      <w:r w:rsidRPr="00FC3573">
        <w:lastRenderedPageBreak/>
        <w:t>Собственником может быть отказано в заключении договора купли-продажи по итогам торгов, а также в возврате задатка в случае несоответствия победителя (лица имеющего право на заключение договора по итогам торгов), указанным выше нормативным актам.</w:t>
      </w:r>
    </w:p>
    <w:p w14:paraId="3E547303" w14:textId="77777777" w:rsidR="00077946" w:rsidRPr="0095235D" w:rsidRDefault="00077946" w:rsidP="00077946">
      <w:pPr>
        <w:jc w:val="both"/>
      </w:pPr>
      <w:r w:rsidRPr="00FC3573">
        <w:rPr>
          <w:sz w:val="28"/>
          <w:szCs w:val="28"/>
        </w:rPr>
        <w:t xml:space="preserve">           </w:t>
      </w:r>
      <w:r w:rsidRPr="00FC3573">
        <w:t>Риски, связанные с отказом Собственника от заключения договора по итогам торгов с учетом указанных положений, несёт победитель (лицо, имеющее право на заключение договора по итогам торгов).</w:t>
      </w:r>
    </w:p>
    <w:p w14:paraId="2FEC03CE" w14:textId="77777777" w:rsidR="0036098D" w:rsidRPr="0036098D" w:rsidRDefault="0036098D" w:rsidP="0036098D">
      <w:pPr>
        <w:pStyle w:val="ad"/>
        <w:autoSpaceDE w:val="0"/>
        <w:autoSpaceDN w:val="0"/>
        <w:adjustRightInd w:val="0"/>
        <w:spacing w:after="0" w:line="240" w:lineRule="auto"/>
        <w:ind w:left="0" w:firstLine="709"/>
        <w:jc w:val="both"/>
        <w:outlineLvl w:val="1"/>
        <w:rPr>
          <w:rFonts w:ascii="Times New Roman" w:hAnsi="Times New Roman"/>
          <w:sz w:val="24"/>
          <w:szCs w:val="24"/>
        </w:rPr>
      </w:pPr>
      <w:r w:rsidRPr="0036098D">
        <w:rPr>
          <w:rFonts w:ascii="Times New Roman" w:hAnsi="Times New Roman"/>
          <w:sz w:val="24"/>
          <w:szCs w:val="24"/>
        </w:rPr>
        <w:t>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w:t>
      </w:r>
    </w:p>
    <w:p w14:paraId="0C5ACDF5" w14:textId="77777777" w:rsidR="0036098D" w:rsidRPr="0036098D" w:rsidRDefault="0036098D" w:rsidP="0036098D">
      <w:pPr>
        <w:pStyle w:val="ad"/>
        <w:autoSpaceDE w:val="0"/>
        <w:autoSpaceDN w:val="0"/>
        <w:adjustRightInd w:val="0"/>
        <w:ind w:left="0" w:firstLine="709"/>
        <w:jc w:val="both"/>
        <w:outlineLvl w:val="1"/>
        <w:rPr>
          <w:rFonts w:ascii="Times New Roman" w:hAnsi="Times New Roman"/>
          <w:sz w:val="24"/>
          <w:szCs w:val="24"/>
        </w:rPr>
      </w:pPr>
      <w:r w:rsidRPr="0036098D">
        <w:rPr>
          <w:rFonts w:ascii="Times New Roman" w:hAnsi="Times New Roman"/>
          <w:sz w:val="24"/>
          <w:szCs w:val="24"/>
        </w:rPr>
        <w:t xml:space="preserve">Заявка подписывается электронной подписью Претендента. К заявке прилагаются подписанные </w:t>
      </w:r>
      <w:hyperlink r:id="rId12" w:history="1">
        <w:r w:rsidRPr="0036098D">
          <w:rPr>
            <w:rFonts w:ascii="Times New Roman" w:hAnsi="Times New Roman"/>
            <w:sz w:val="24"/>
            <w:szCs w:val="24"/>
          </w:rPr>
          <w:t>электронной подписью</w:t>
        </w:r>
      </w:hyperlink>
      <w:r w:rsidRPr="0036098D">
        <w:rPr>
          <w:rFonts w:ascii="Times New Roman" w:hAnsi="Times New Roman"/>
          <w:sz w:val="24"/>
          <w:szCs w:val="24"/>
        </w:rPr>
        <w:t xml:space="preserve"> Претендента документы.</w:t>
      </w:r>
    </w:p>
    <w:p w14:paraId="3EB3A852" w14:textId="5663BE91" w:rsidR="00D610A5" w:rsidRDefault="00D610A5" w:rsidP="00D610A5">
      <w:pPr>
        <w:ind w:left="567"/>
        <w:jc w:val="both"/>
        <w:rPr>
          <w:b/>
          <w:bCs/>
        </w:rPr>
      </w:pPr>
      <w:r w:rsidRPr="00E2163C">
        <w:rPr>
          <w:b/>
          <w:bCs/>
        </w:rPr>
        <w:t>Документы, необходимые для участия в аукционе в электронной форме:</w:t>
      </w:r>
    </w:p>
    <w:p w14:paraId="4B92AD52" w14:textId="55100B2A" w:rsidR="002F1612" w:rsidRDefault="002F1612" w:rsidP="00D610A5">
      <w:pPr>
        <w:ind w:left="567"/>
        <w:jc w:val="both"/>
        <w:rPr>
          <w:b/>
          <w:bCs/>
        </w:rPr>
      </w:pPr>
    </w:p>
    <w:p w14:paraId="1F600313" w14:textId="77777777" w:rsidR="002F1612" w:rsidRPr="002F1612" w:rsidRDefault="002F1612" w:rsidP="002F1612">
      <w:pPr>
        <w:numPr>
          <w:ilvl w:val="0"/>
          <w:numId w:val="1"/>
        </w:numPr>
        <w:ind w:left="0" w:firstLine="0"/>
        <w:jc w:val="both"/>
      </w:pPr>
      <w:r w:rsidRPr="002F1612">
        <w:t>Заявка на участие в аукционе, проводимом в электронной форме.</w:t>
      </w:r>
    </w:p>
    <w:p w14:paraId="4162BA15" w14:textId="37530C46" w:rsidR="002F1612" w:rsidRPr="002F1612" w:rsidRDefault="002F1612" w:rsidP="002F1612">
      <w:pPr>
        <w:jc w:val="both"/>
      </w:pPr>
      <w:r w:rsidRPr="002F1612">
        <w:t>Подача заявки осуществляется путем заполнения электронной формы, размещенной на электронной площадке</w:t>
      </w:r>
      <w:r w:rsidR="00C063B7">
        <w:t>,</w:t>
      </w:r>
      <w:r w:rsidRPr="002F1612">
        <w:t xml:space="preserve"> и подписывается электронной подписью Претендента (его уполномоченного представителя).</w:t>
      </w:r>
    </w:p>
    <w:p w14:paraId="03898ABA" w14:textId="77777777" w:rsidR="002F1612" w:rsidRPr="002F1612" w:rsidRDefault="002F1612" w:rsidP="002F1612">
      <w:pPr>
        <w:numPr>
          <w:ilvl w:val="0"/>
          <w:numId w:val="1"/>
        </w:numPr>
        <w:ind w:left="567" w:hanging="567"/>
        <w:jc w:val="both"/>
      </w:pPr>
      <w:r w:rsidRPr="002F1612">
        <w:t>Одновременно к заявке претенденты прилагают подписанные электронной цифровой подписью документы:</w:t>
      </w:r>
    </w:p>
    <w:p w14:paraId="4E9BC5E8" w14:textId="77777777" w:rsidR="002F1612" w:rsidRPr="002F1612" w:rsidRDefault="002F1612" w:rsidP="002F1612">
      <w:pPr>
        <w:numPr>
          <w:ilvl w:val="1"/>
          <w:numId w:val="1"/>
        </w:numPr>
        <w:ind w:left="567" w:hanging="567"/>
        <w:jc w:val="both"/>
      </w:pPr>
      <w:r w:rsidRPr="002F1612">
        <w:rPr>
          <w:b/>
        </w:rPr>
        <w:t>Физические лица:</w:t>
      </w:r>
    </w:p>
    <w:p w14:paraId="490421EF" w14:textId="77777777" w:rsidR="002F1612" w:rsidRPr="002F1612" w:rsidRDefault="002F1612" w:rsidP="002F1612">
      <w:pPr>
        <w:numPr>
          <w:ilvl w:val="0"/>
          <w:numId w:val="9"/>
        </w:numPr>
        <w:ind w:left="284"/>
        <w:jc w:val="both"/>
      </w:pPr>
      <w:r w:rsidRPr="002F1612">
        <w:t>Копии всех листов документа, удостоверяющего личность;</w:t>
      </w:r>
    </w:p>
    <w:p w14:paraId="3E96A0B2" w14:textId="77777777" w:rsidR="002F1612" w:rsidRPr="002F1612" w:rsidRDefault="002F1612" w:rsidP="002F1612">
      <w:pPr>
        <w:pStyle w:val="ad"/>
        <w:numPr>
          <w:ilvl w:val="0"/>
          <w:numId w:val="9"/>
        </w:numPr>
        <w:tabs>
          <w:tab w:val="left" w:pos="567"/>
        </w:tabs>
        <w:ind w:left="284"/>
        <w:jc w:val="both"/>
        <w:rPr>
          <w:rFonts w:ascii="Times New Roman" w:hAnsi="Times New Roman"/>
          <w:sz w:val="24"/>
          <w:szCs w:val="24"/>
        </w:rPr>
      </w:pPr>
      <w:r w:rsidRPr="002F1612">
        <w:rPr>
          <w:rFonts w:ascii="Times New Roman" w:hAnsi="Times New Roman"/>
          <w:sz w:val="24"/>
          <w:szCs w:val="24"/>
        </w:rPr>
        <w:t>Копия свидетельства о постановке на учет физического лица в налоговом органе по месту жительства претендента (свидетельство ИНН);</w:t>
      </w:r>
    </w:p>
    <w:p w14:paraId="339FA275" w14:textId="77777777" w:rsidR="002F1612" w:rsidRPr="002F1612" w:rsidRDefault="002F1612" w:rsidP="002F1612">
      <w:pPr>
        <w:pStyle w:val="ad"/>
        <w:numPr>
          <w:ilvl w:val="0"/>
          <w:numId w:val="9"/>
        </w:numPr>
        <w:tabs>
          <w:tab w:val="left" w:pos="567"/>
        </w:tabs>
        <w:spacing w:after="0"/>
        <w:ind w:left="284"/>
        <w:jc w:val="both"/>
        <w:rPr>
          <w:rFonts w:ascii="Times New Roman" w:hAnsi="Times New Roman"/>
          <w:sz w:val="24"/>
          <w:szCs w:val="24"/>
        </w:rPr>
      </w:pPr>
      <w:r w:rsidRPr="002F1612">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0E283B86" w14:textId="77777777" w:rsidR="002F1612" w:rsidRPr="002F1612" w:rsidRDefault="002F1612" w:rsidP="002F1612">
      <w:pPr>
        <w:numPr>
          <w:ilvl w:val="0"/>
          <w:numId w:val="9"/>
        </w:numPr>
        <w:ind w:left="284"/>
        <w:jc w:val="both"/>
        <w:rPr>
          <w:b/>
        </w:rPr>
      </w:pPr>
      <w:r w:rsidRPr="002F1612">
        <w:t>Надлежащим образом оформленная доверенность, если от имени заявителя действует представитель;</w:t>
      </w:r>
    </w:p>
    <w:p w14:paraId="7FFBAA6C" w14:textId="0DC2A377" w:rsidR="00B658DB" w:rsidRPr="00F84C14" w:rsidRDefault="00B658DB" w:rsidP="00B658DB">
      <w:pPr>
        <w:pStyle w:val="ad"/>
        <w:numPr>
          <w:ilvl w:val="0"/>
          <w:numId w:val="9"/>
        </w:numPr>
        <w:tabs>
          <w:tab w:val="left" w:pos="284"/>
          <w:tab w:val="left" w:pos="426"/>
        </w:tabs>
        <w:spacing w:after="0" w:line="240" w:lineRule="auto"/>
        <w:ind w:left="426" w:hanging="568"/>
        <w:jc w:val="both"/>
        <w:rPr>
          <w:rFonts w:ascii="Times New Roman" w:hAnsi="Times New Roman"/>
          <w:sz w:val="24"/>
          <w:szCs w:val="24"/>
        </w:rPr>
      </w:pPr>
      <w:r w:rsidRPr="008F3011">
        <w:rPr>
          <w:rFonts w:ascii="Times New Roman" w:hAnsi="Times New Roman"/>
          <w:sz w:val="24"/>
          <w:szCs w:val="24"/>
        </w:rPr>
        <w:t xml:space="preserve">Заявление контрагента, </w:t>
      </w:r>
      <w:r w:rsidRPr="00F84C14">
        <w:rPr>
          <w:rFonts w:ascii="Times New Roman" w:hAnsi="Times New Roman"/>
          <w:b/>
          <w:bCs/>
          <w:sz w:val="24"/>
          <w:szCs w:val="24"/>
        </w:rPr>
        <w:t>см. Приложение 1</w:t>
      </w:r>
      <w:r w:rsidR="00F84C14" w:rsidRPr="00F84C14">
        <w:rPr>
          <w:rFonts w:ascii="Times New Roman" w:hAnsi="Times New Roman"/>
          <w:b/>
          <w:bCs/>
          <w:sz w:val="24"/>
          <w:szCs w:val="24"/>
          <w:lang w:val="en-US"/>
        </w:rPr>
        <w:t>;</w:t>
      </w:r>
    </w:p>
    <w:p w14:paraId="445BB717" w14:textId="77777777" w:rsidR="002F1612" w:rsidRPr="002F1612" w:rsidRDefault="002F1612" w:rsidP="002F1612">
      <w:pPr>
        <w:numPr>
          <w:ilvl w:val="0"/>
          <w:numId w:val="9"/>
        </w:numPr>
        <w:ind w:left="284"/>
        <w:jc w:val="both"/>
        <w:rPr>
          <w:b/>
        </w:rPr>
      </w:pPr>
      <w:r w:rsidRPr="002F1612">
        <w:rPr>
          <w:b/>
        </w:rPr>
        <w:t xml:space="preserve">Индивидуальные предприниматели: </w:t>
      </w:r>
    </w:p>
    <w:p w14:paraId="0D8BB97C" w14:textId="77777777" w:rsidR="002F1612" w:rsidRPr="002F1612" w:rsidRDefault="002F1612" w:rsidP="002F1612">
      <w:pPr>
        <w:numPr>
          <w:ilvl w:val="0"/>
          <w:numId w:val="10"/>
        </w:numPr>
        <w:ind w:left="284"/>
        <w:jc w:val="both"/>
      </w:pPr>
      <w:r w:rsidRPr="002F1612">
        <w:t>Копии всех листов документа, удостоверяющего личность;</w:t>
      </w:r>
    </w:p>
    <w:p w14:paraId="44579281" w14:textId="77777777" w:rsidR="002F1612" w:rsidRPr="002F1612" w:rsidRDefault="002F1612" w:rsidP="002F1612">
      <w:pPr>
        <w:numPr>
          <w:ilvl w:val="0"/>
          <w:numId w:val="10"/>
        </w:numPr>
        <w:ind w:left="284"/>
        <w:jc w:val="both"/>
      </w:pPr>
      <w:r w:rsidRPr="002F1612">
        <w:t>Свидетельство о государственной регистрации физического лица в качестве ИП (для ИП, зарегистрированных после 01.01.2017 года, лист записи, подтверждающие внесение записи о государственной регистрации);</w:t>
      </w:r>
    </w:p>
    <w:p w14:paraId="6E9C2B23" w14:textId="77777777" w:rsidR="002F1612" w:rsidRPr="002F1612" w:rsidRDefault="002F1612" w:rsidP="002F1612">
      <w:pPr>
        <w:numPr>
          <w:ilvl w:val="0"/>
          <w:numId w:val="10"/>
        </w:numPr>
        <w:ind w:left="284"/>
        <w:jc w:val="both"/>
      </w:pPr>
      <w:r w:rsidRPr="002F1612">
        <w:t>Свидетельство о постановке на учет в налоговом органе;</w:t>
      </w:r>
    </w:p>
    <w:p w14:paraId="782FDA78" w14:textId="77777777" w:rsidR="002F1612" w:rsidRPr="002F1612" w:rsidRDefault="002F1612" w:rsidP="002F1612">
      <w:pPr>
        <w:pStyle w:val="ad"/>
        <w:numPr>
          <w:ilvl w:val="0"/>
          <w:numId w:val="10"/>
        </w:numPr>
        <w:tabs>
          <w:tab w:val="left" w:pos="567"/>
        </w:tabs>
        <w:ind w:left="284"/>
        <w:jc w:val="both"/>
        <w:rPr>
          <w:rFonts w:ascii="Times New Roman" w:hAnsi="Times New Roman"/>
          <w:sz w:val="24"/>
          <w:szCs w:val="24"/>
        </w:rPr>
      </w:pPr>
      <w:r w:rsidRPr="002F1612">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5EDD1811" w14:textId="77777777" w:rsidR="002F1612" w:rsidRPr="002F1612" w:rsidRDefault="002F1612" w:rsidP="002F1612">
      <w:pPr>
        <w:pStyle w:val="ad"/>
        <w:numPr>
          <w:ilvl w:val="0"/>
          <w:numId w:val="10"/>
        </w:numPr>
        <w:tabs>
          <w:tab w:val="left" w:pos="567"/>
        </w:tabs>
        <w:spacing w:after="0"/>
        <w:ind w:left="284"/>
        <w:jc w:val="both"/>
        <w:rPr>
          <w:rFonts w:ascii="Times New Roman" w:hAnsi="Times New Roman"/>
          <w:sz w:val="24"/>
          <w:szCs w:val="24"/>
        </w:rPr>
      </w:pPr>
      <w:r w:rsidRPr="002F1612">
        <w:rPr>
          <w:rFonts w:ascii="Times New Roman" w:hAnsi="Times New Roman"/>
          <w:sz w:val="24"/>
          <w:szCs w:val="24"/>
        </w:rPr>
        <w:t>Выписку из Единого реестра индивидуальных предпринимателей, полученную не ранее чем за 1 (один) месяц до дня проведения торгов;</w:t>
      </w:r>
    </w:p>
    <w:p w14:paraId="62F1225C" w14:textId="77777777" w:rsidR="002F1612" w:rsidRPr="002F1612" w:rsidRDefault="002F1612" w:rsidP="002F1612">
      <w:pPr>
        <w:numPr>
          <w:ilvl w:val="0"/>
          <w:numId w:val="10"/>
        </w:numPr>
        <w:ind w:left="284"/>
        <w:jc w:val="both"/>
      </w:pPr>
      <w:r w:rsidRPr="002F1612">
        <w:t>Надлежащим образом оформленная доверенность, если от имени заявителя действует представитель;</w:t>
      </w:r>
    </w:p>
    <w:p w14:paraId="6E634582" w14:textId="77777777" w:rsidR="00B658DB" w:rsidRPr="008F3011" w:rsidRDefault="00B658DB" w:rsidP="00B658DB">
      <w:pPr>
        <w:pStyle w:val="ad"/>
        <w:numPr>
          <w:ilvl w:val="0"/>
          <w:numId w:val="10"/>
        </w:numPr>
        <w:tabs>
          <w:tab w:val="left" w:pos="284"/>
          <w:tab w:val="left" w:pos="426"/>
        </w:tabs>
        <w:spacing w:after="0" w:line="240" w:lineRule="auto"/>
        <w:ind w:left="284"/>
        <w:jc w:val="both"/>
        <w:rPr>
          <w:rFonts w:ascii="Times New Roman" w:hAnsi="Times New Roman"/>
          <w:sz w:val="24"/>
          <w:szCs w:val="24"/>
        </w:rPr>
      </w:pPr>
      <w:r w:rsidRPr="008F3011">
        <w:rPr>
          <w:rFonts w:ascii="Times New Roman" w:hAnsi="Times New Roman"/>
          <w:sz w:val="24"/>
          <w:szCs w:val="24"/>
        </w:rPr>
        <w:t xml:space="preserve">Заявление контрагента, </w:t>
      </w:r>
      <w:r w:rsidRPr="00F84C14">
        <w:rPr>
          <w:rFonts w:ascii="Times New Roman" w:hAnsi="Times New Roman"/>
          <w:b/>
          <w:bCs/>
          <w:sz w:val="24"/>
          <w:szCs w:val="24"/>
        </w:rPr>
        <w:t>см. Приложение 1.</w:t>
      </w:r>
    </w:p>
    <w:p w14:paraId="50EC1D70" w14:textId="77777777" w:rsidR="002F1612" w:rsidRPr="002F1612" w:rsidRDefault="002F1612" w:rsidP="002F1612">
      <w:pPr>
        <w:numPr>
          <w:ilvl w:val="1"/>
          <w:numId w:val="1"/>
        </w:numPr>
        <w:ind w:left="567" w:hanging="567"/>
        <w:jc w:val="both"/>
        <w:rPr>
          <w:b/>
        </w:rPr>
      </w:pPr>
      <w:r w:rsidRPr="002F1612">
        <w:rPr>
          <w:b/>
        </w:rPr>
        <w:t>Российские юридические лица:</w:t>
      </w:r>
    </w:p>
    <w:p w14:paraId="0D323785" w14:textId="77777777" w:rsidR="002F1612" w:rsidRPr="002F1612" w:rsidRDefault="002F1612" w:rsidP="002F1612">
      <w:pPr>
        <w:numPr>
          <w:ilvl w:val="0"/>
          <w:numId w:val="11"/>
        </w:numPr>
        <w:ind w:left="142" w:hanging="284"/>
        <w:jc w:val="both"/>
      </w:pPr>
      <w:r w:rsidRPr="002F1612">
        <w:t>Свидетельство о государственной регистрации юридического лица (для юридических лиц, созданных после 01.01.2017 года, лист записи, подтверждающие внесение записи о государственной регистрации юридического лица);</w:t>
      </w:r>
    </w:p>
    <w:p w14:paraId="5A889705" w14:textId="77777777" w:rsidR="002F1612" w:rsidRPr="002F1612" w:rsidRDefault="002F1612" w:rsidP="002F1612">
      <w:pPr>
        <w:numPr>
          <w:ilvl w:val="0"/>
          <w:numId w:val="11"/>
        </w:numPr>
        <w:ind w:left="142" w:hanging="284"/>
        <w:jc w:val="both"/>
      </w:pPr>
      <w:r w:rsidRPr="002F1612">
        <w:t>Свидетельство о постановке на учет в налоговом органе;</w:t>
      </w:r>
    </w:p>
    <w:p w14:paraId="45169360" w14:textId="77777777" w:rsidR="002F1612" w:rsidRPr="002F1612" w:rsidRDefault="002F1612" w:rsidP="002F1612">
      <w:pPr>
        <w:numPr>
          <w:ilvl w:val="0"/>
          <w:numId w:val="11"/>
        </w:numPr>
        <w:ind w:left="142" w:hanging="284"/>
        <w:jc w:val="both"/>
      </w:pPr>
      <w:r w:rsidRPr="002F1612">
        <w:t>Учредительные документы в действующей редакции;</w:t>
      </w:r>
    </w:p>
    <w:p w14:paraId="0E20ADAF" w14:textId="77777777" w:rsidR="002F1612" w:rsidRPr="002F1612" w:rsidRDefault="002F1612" w:rsidP="002F1612">
      <w:pPr>
        <w:numPr>
          <w:ilvl w:val="0"/>
          <w:numId w:val="11"/>
        </w:numPr>
        <w:ind w:left="142" w:hanging="284"/>
        <w:jc w:val="both"/>
      </w:pPr>
      <w:r w:rsidRPr="002F1612">
        <w:t xml:space="preserve">Документы, подтверждающие полномочия руководителя юридического лица на осуществление действий от имени юридического лица и в соответствии с которым руководитель юридического </w:t>
      </w:r>
      <w:r w:rsidRPr="002F1612">
        <w:lastRenderedPageBreak/>
        <w:t>лица обладает правом действовать от имени юридического лица без доверенности (Решение/протокол о назначении на должность);</w:t>
      </w:r>
    </w:p>
    <w:p w14:paraId="16B3C3F4" w14:textId="77777777" w:rsidR="002F1612" w:rsidRPr="002F1612" w:rsidRDefault="002F1612" w:rsidP="002F1612">
      <w:pPr>
        <w:numPr>
          <w:ilvl w:val="0"/>
          <w:numId w:val="11"/>
        </w:numPr>
        <w:ind w:left="142" w:hanging="284"/>
        <w:jc w:val="both"/>
      </w:pPr>
      <w:r w:rsidRPr="002F1612">
        <w:t>Решение об одобрении или совершении сделки или письмо об отсутствии необходимости такого одобрения, получения согласия на ее совершение;</w:t>
      </w:r>
    </w:p>
    <w:p w14:paraId="09713605" w14:textId="77777777" w:rsidR="002F1612" w:rsidRPr="00FC3573" w:rsidRDefault="002F1612" w:rsidP="002F1612">
      <w:pPr>
        <w:pStyle w:val="ad"/>
        <w:numPr>
          <w:ilvl w:val="0"/>
          <w:numId w:val="11"/>
        </w:numPr>
        <w:tabs>
          <w:tab w:val="left" w:pos="567"/>
        </w:tabs>
        <w:spacing w:after="0"/>
        <w:ind w:left="142" w:hanging="284"/>
        <w:jc w:val="both"/>
        <w:rPr>
          <w:rFonts w:ascii="Times New Roman" w:hAnsi="Times New Roman"/>
          <w:sz w:val="24"/>
          <w:szCs w:val="24"/>
        </w:rPr>
      </w:pPr>
      <w:r w:rsidRPr="00FC3573">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57321124" w14:textId="77777777" w:rsidR="002F1612" w:rsidRPr="00FC3573" w:rsidRDefault="002F1612" w:rsidP="002F1612">
      <w:pPr>
        <w:pStyle w:val="ad"/>
        <w:numPr>
          <w:ilvl w:val="0"/>
          <w:numId w:val="11"/>
        </w:numPr>
        <w:tabs>
          <w:tab w:val="left" w:pos="284"/>
        </w:tabs>
        <w:spacing w:after="0" w:line="240" w:lineRule="auto"/>
        <w:ind w:left="-142" w:firstLine="0"/>
        <w:jc w:val="both"/>
        <w:rPr>
          <w:rFonts w:ascii="Times New Roman" w:hAnsi="Times New Roman"/>
          <w:sz w:val="24"/>
          <w:szCs w:val="24"/>
        </w:rPr>
      </w:pPr>
      <w:r w:rsidRPr="00FC3573">
        <w:rPr>
          <w:rFonts w:ascii="Times New Roman" w:hAnsi="Times New Roman"/>
          <w:sz w:val="24"/>
          <w:szCs w:val="24"/>
        </w:rPr>
        <w:t>Выписку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36C87C2D" w14:textId="77777777" w:rsidR="002F1612" w:rsidRPr="00FC3573" w:rsidRDefault="002F1612" w:rsidP="002F1612">
      <w:pPr>
        <w:pStyle w:val="ad"/>
        <w:numPr>
          <w:ilvl w:val="0"/>
          <w:numId w:val="11"/>
        </w:numPr>
        <w:tabs>
          <w:tab w:val="left" w:pos="284"/>
        </w:tabs>
        <w:spacing w:after="0" w:line="240" w:lineRule="auto"/>
        <w:ind w:left="-142" w:firstLine="0"/>
        <w:jc w:val="both"/>
        <w:rPr>
          <w:rFonts w:ascii="Times New Roman" w:hAnsi="Times New Roman"/>
          <w:sz w:val="24"/>
          <w:szCs w:val="24"/>
        </w:rPr>
      </w:pPr>
      <w:r w:rsidRPr="00FC3573">
        <w:rPr>
          <w:rFonts w:ascii="Times New Roman" w:hAnsi="Times New Roman"/>
          <w:sz w:val="24"/>
          <w:szCs w:val="24"/>
        </w:rPr>
        <w:t>Выписки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7C298AFC" w14:textId="19EBDC30" w:rsidR="00B658DB" w:rsidRPr="00FC3573" w:rsidRDefault="00B658DB" w:rsidP="00C56946">
      <w:pPr>
        <w:pStyle w:val="ad"/>
        <w:numPr>
          <w:ilvl w:val="0"/>
          <w:numId w:val="11"/>
        </w:numPr>
        <w:tabs>
          <w:tab w:val="left" w:pos="284"/>
          <w:tab w:val="left" w:pos="426"/>
        </w:tabs>
        <w:spacing w:after="0" w:line="240" w:lineRule="auto"/>
        <w:ind w:left="0" w:hanging="142"/>
        <w:jc w:val="both"/>
        <w:rPr>
          <w:rFonts w:ascii="Times New Roman" w:hAnsi="Times New Roman"/>
          <w:sz w:val="24"/>
          <w:szCs w:val="24"/>
        </w:rPr>
      </w:pPr>
      <w:r w:rsidRPr="00FC3573">
        <w:rPr>
          <w:rFonts w:ascii="Times New Roman" w:hAnsi="Times New Roman"/>
          <w:sz w:val="24"/>
          <w:szCs w:val="24"/>
        </w:rPr>
        <w:t xml:space="preserve">Заявление контрагента, </w:t>
      </w:r>
      <w:r w:rsidRPr="00FC3573">
        <w:rPr>
          <w:rFonts w:ascii="Times New Roman" w:hAnsi="Times New Roman"/>
          <w:b/>
          <w:bCs/>
          <w:sz w:val="24"/>
          <w:szCs w:val="24"/>
        </w:rPr>
        <w:t>см. Приложение 1</w:t>
      </w:r>
      <w:r w:rsidRPr="00FC3573">
        <w:rPr>
          <w:rFonts w:ascii="Times New Roman" w:hAnsi="Times New Roman"/>
          <w:b/>
          <w:bCs/>
          <w:sz w:val="24"/>
          <w:szCs w:val="24"/>
          <w:lang w:val="en-US"/>
        </w:rPr>
        <w:t>;</w:t>
      </w:r>
    </w:p>
    <w:p w14:paraId="086AE1B3" w14:textId="3CE38D84" w:rsidR="00F84C14" w:rsidRPr="00FC3573" w:rsidRDefault="00F84C14" w:rsidP="00C56946">
      <w:pPr>
        <w:pStyle w:val="ad"/>
        <w:numPr>
          <w:ilvl w:val="0"/>
          <w:numId w:val="11"/>
        </w:numPr>
        <w:tabs>
          <w:tab w:val="left" w:pos="284"/>
          <w:tab w:val="left" w:pos="426"/>
        </w:tabs>
        <w:spacing w:after="0" w:line="240" w:lineRule="auto"/>
        <w:ind w:left="0" w:hanging="142"/>
        <w:jc w:val="both"/>
        <w:rPr>
          <w:rFonts w:ascii="Times New Roman" w:hAnsi="Times New Roman"/>
          <w:sz w:val="24"/>
          <w:szCs w:val="24"/>
        </w:rPr>
      </w:pPr>
      <w:r w:rsidRPr="00FC3573">
        <w:rPr>
          <w:rFonts w:ascii="Times New Roman" w:hAnsi="Times New Roman"/>
          <w:sz w:val="24"/>
          <w:szCs w:val="24"/>
          <w:lang w:val="en-US"/>
        </w:rPr>
        <w:t xml:space="preserve"> </w:t>
      </w:r>
      <w:r w:rsidRPr="00FC3573">
        <w:rPr>
          <w:rFonts w:ascii="Times New Roman" w:hAnsi="Times New Roman"/>
          <w:sz w:val="24"/>
          <w:szCs w:val="24"/>
        </w:rPr>
        <w:t xml:space="preserve">Анкета, </w:t>
      </w:r>
      <w:r w:rsidRPr="00FC3573">
        <w:rPr>
          <w:rFonts w:ascii="Times New Roman" w:hAnsi="Times New Roman"/>
          <w:b/>
          <w:bCs/>
          <w:sz w:val="24"/>
          <w:szCs w:val="24"/>
        </w:rPr>
        <w:t>см. Приложение 2</w:t>
      </w:r>
      <w:r w:rsidRPr="00FC3573">
        <w:rPr>
          <w:rFonts w:ascii="Times New Roman" w:hAnsi="Times New Roman"/>
          <w:sz w:val="24"/>
          <w:szCs w:val="24"/>
          <w:lang w:val="en-US"/>
        </w:rPr>
        <w:t>;</w:t>
      </w:r>
    </w:p>
    <w:p w14:paraId="65E289A8" w14:textId="77777777" w:rsidR="002F1612" w:rsidRPr="002F1612" w:rsidRDefault="002F1612" w:rsidP="002F1612">
      <w:pPr>
        <w:numPr>
          <w:ilvl w:val="0"/>
          <w:numId w:val="11"/>
        </w:numPr>
        <w:ind w:left="142" w:hanging="284"/>
        <w:jc w:val="both"/>
      </w:pPr>
      <w:r w:rsidRPr="002F1612">
        <w:t xml:space="preserve">Надлежащим образом оформленная доверенность, если от имени заявителя действует представитель. </w:t>
      </w:r>
    </w:p>
    <w:p w14:paraId="63892512" w14:textId="77777777" w:rsidR="002F1612" w:rsidRPr="002F1612" w:rsidRDefault="002F1612" w:rsidP="00D610A5">
      <w:pPr>
        <w:ind w:left="567"/>
        <w:jc w:val="both"/>
        <w:rPr>
          <w:b/>
          <w:bCs/>
        </w:rPr>
      </w:pPr>
    </w:p>
    <w:p w14:paraId="72AC16A1" w14:textId="77777777" w:rsidR="00D610A5" w:rsidRPr="002F1612" w:rsidRDefault="00D610A5" w:rsidP="002F1612">
      <w:pPr>
        <w:numPr>
          <w:ilvl w:val="1"/>
          <w:numId w:val="1"/>
        </w:numPr>
        <w:ind w:left="567" w:hanging="567"/>
        <w:jc w:val="both"/>
        <w:rPr>
          <w:b/>
        </w:rPr>
      </w:pPr>
      <w:r w:rsidRPr="002F1612">
        <w:rPr>
          <w:b/>
        </w:rPr>
        <w:t>Иностранные юридические лица:</w:t>
      </w:r>
    </w:p>
    <w:p w14:paraId="4EED03CA" w14:textId="77777777" w:rsidR="00D610A5" w:rsidRPr="002F1612" w:rsidRDefault="00D610A5" w:rsidP="002F1612">
      <w:pPr>
        <w:numPr>
          <w:ilvl w:val="0"/>
          <w:numId w:val="4"/>
        </w:numPr>
        <w:ind w:left="567" w:hanging="567"/>
        <w:jc w:val="both"/>
      </w:pPr>
      <w:r w:rsidRPr="002F1612">
        <w:t>Устав (Меморандум) и/или учредительный договор;</w:t>
      </w:r>
    </w:p>
    <w:p w14:paraId="75B74C66" w14:textId="77777777" w:rsidR="00D610A5" w:rsidRPr="002F1612" w:rsidRDefault="00D610A5" w:rsidP="002F1612">
      <w:pPr>
        <w:numPr>
          <w:ilvl w:val="0"/>
          <w:numId w:val="4"/>
        </w:numPr>
        <w:ind w:left="567" w:hanging="567"/>
        <w:jc w:val="both"/>
      </w:pPr>
      <w:r w:rsidRPr="002F1612">
        <w:t>Сертификат (свидетельство) о регистрации (инкорпорации);</w:t>
      </w:r>
    </w:p>
    <w:p w14:paraId="13FAD41A" w14:textId="77777777" w:rsidR="00D610A5" w:rsidRPr="002F1612" w:rsidRDefault="00D610A5" w:rsidP="002F1612">
      <w:pPr>
        <w:numPr>
          <w:ilvl w:val="0"/>
          <w:numId w:val="4"/>
        </w:numPr>
        <w:ind w:left="567" w:hanging="567"/>
        <w:jc w:val="both"/>
      </w:pPr>
      <w:r w:rsidRPr="002F1612">
        <w:t>Сертификат (свидетельство) о директорах и решение о назначении директора(-ов);</w:t>
      </w:r>
    </w:p>
    <w:p w14:paraId="18A7A46B" w14:textId="77777777" w:rsidR="00D610A5" w:rsidRPr="002F1612" w:rsidRDefault="00D610A5" w:rsidP="002F1612">
      <w:pPr>
        <w:numPr>
          <w:ilvl w:val="0"/>
          <w:numId w:val="4"/>
        </w:numPr>
        <w:ind w:left="567" w:hanging="567"/>
        <w:jc w:val="both"/>
      </w:pPr>
      <w:r w:rsidRPr="002F1612">
        <w:t>Сертификат на акции (иной аналогичный документ);</w:t>
      </w:r>
    </w:p>
    <w:p w14:paraId="725B4E79" w14:textId="77777777" w:rsidR="00D610A5" w:rsidRPr="002F1612" w:rsidRDefault="00D610A5" w:rsidP="002F1612">
      <w:pPr>
        <w:numPr>
          <w:ilvl w:val="0"/>
          <w:numId w:val="4"/>
        </w:numPr>
        <w:ind w:left="567" w:hanging="567"/>
        <w:jc w:val="both"/>
      </w:pPr>
      <w:r w:rsidRPr="002F1612">
        <w:t>Выписка из торгового реестра или сертификат ИНКАМБЕНСИ (иное эквивалентное доказательство юридического статуса иностранного лица в соответствии с законодательством страны его местонахождения) не старше 30 дней;</w:t>
      </w:r>
    </w:p>
    <w:p w14:paraId="33DE5B3D" w14:textId="77777777" w:rsidR="00D610A5" w:rsidRPr="002F1612" w:rsidRDefault="00D610A5" w:rsidP="002F1612">
      <w:pPr>
        <w:numPr>
          <w:ilvl w:val="0"/>
          <w:numId w:val="4"/>
        </w:numPr>
        <w:ind w:left="567" w:hanging="567"/>
        <w:jc w:val="both"/>
      </w:pPr>
      <w:r w:rsidRPr="002F1612">
        <w:t>Сертификат должного состояния (</w:t>
      </w:r>
      <w:proofErr w:type="spellStart"/>
      <w:r w:rsidRPr="002F1612">
        <w:t>good</w:t>
      </w:r>
      <w:proofErr w:type="spellEnd"/>
      <w:r w:rsidRPr="002F1612">
        <w:t xml:space="preserve"> </w:t>
      </w:r>
      <w:proofErr w:type="spellStart"/>
      <w:r w:rsidRPr="002F1612">
        <w:t>standing</w:t>
      </w:r>
      <w:proofErr w:type="spellEnd"/>
      <w:r w:rsidRPr="002F1612">
        <w:t>) не старше 30 дней;</w:t>
      </w:r>
    </w:p>
    <w:p w14:paraId="745F008F" w14:textId="0ABAB7CA" w:rsidR="00D610A5" w:rsidRDefault="00D610A5" w:rsidP="002F1612">
      <w:pPr>
        <w:numPr>
          <w:ilvl w:val="0"/>
          <w:numId w:val="4"/>
        </w:numPr>
        <w:ind w:left="567" w:hanging="567"/>
        <w:jc w:val="both"/>
      </w:pPr>
      <w:r w:rsidRPr="002F1612">
        <w:t>Решение об одобрении или совершении сделки или письмо об отсутствии необходимости такого одобрения, получения согласия на ее совершение</w:t>
      </w:r>
      <w:r w:rsidR="00C56946">
        <w:t>.</w:t>
      </w:r>
    </w:p>
    <w:p w14:paraId="12661807" w14:textId="77777777" w:rsidR="00D610A5" w:rsidRPr="00E2163C" w:rsidRDefault="00D610A5" w:rsidP="00D610A5">
      <w:pPr>
        <w:ind w:firstLine="567"/>
        <w:jc w:val="both"/>
      </w:pPr>
      <w:r w:rsidRPr="00E2163C">
        <w:t>Иные документы, требование к предоставлению которых может быть установлено Организатором торгов в сообщении о проведении торгов или федеральным законом.</w:t>
      </w:r>
      <w:r>
        <w:t xml:space="preserve"> </w:t>
      </w:r>
    </w:p>
    <w:p w14:paraId="71B47B03" w14:textId="77777777" w:rsidR="00D610A5" w:rsidRPr="00F30D8B" w:rsidRDefault="00D610A5" w:rsidP="00D610A5">
      <w:pPr>
        <w:ind w:firstLine="567"/>
        <w:jc w:val="both"/>
      </w:pPr>
      <w:r w:rsidRPr="00F30D8B">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 </w:t>
      </w:r>
    </w:p>
    <w:p w14:paraId="33E02451" w14:textId="1A4E83B8" w:rsidR="00D610A5" w:rsidRPr="00F30D8B" w:rsidRDefault="00D610A5" w:rsidP="00D610A5">
      <w:pPr>
        <w:ind w:firstLine="567"/>
        <w:jc w:val="both"/>
      </w:pPr>
      <w:r w:rsidRPr="00F30D8B">
        <w:t xml:space="preserve">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образов документов, от лица, имеющего право действовать от имени соответственно Претендента, Участника торгов, за исключением договора </w:t>
      </w:r>
      <w:r w:rsidR="00A023D9">
        <w:t>купли-продажи</w:t>
      </w:r>
      <w:r w:rsidRPr="00F30D8B">
        <w:t xml:space="preserve"> имущества, который заключается в простой письменной форме.</w:t>
      </w:r>
    </w:p>
    <w:p w14:paraId="38DE0594" w14:textId="77777777" w:rsidR="00D610A5" w:rsidRPr="00F30D8B" w:rsidRDefault="00D610A5" w:rsidP="00D610A5">
      <w:pPr>
        <w:ind w:firstLine="567"/>
        <w:jc w:val="both"/>
      </w:pPr>
      <w:r w:rsidRPr="00F30D8B">
        <w:t xml:space="preserve">Участник, Претендент, несет ответственность за подлинность и достоверность таких документов и сведений. </w:t>
      </w:r>
    </w:p>
    <w:p w14:paraId="3888C38D" w14:textId="77777777" w:rsidR="00D610A5" w:rsidRDefault="00D610A5" w:rsidP="00D610A5">
      <w:pPr>
        <w:pStyle w:val="a7"/>
        <w:spacing w:line="240" w:lineRule="auto"/>
        <w:ind w:right="-29" w:firstLine="567"/>
        <w:rPr>
          <w:rFonts w:ascii="Times New Roman" w:hAnsi="Times New Roman" w:cs="Times New Roman"/>
          <w:bCs/>
          <w:color w:val="auto"/>
          <w:sz w:val="24"/>
          <w:szCs w:val="24"/>
        </w:rPr>
      </w:pPr>
    </w:p>
    <w:p w14:paraId="39A0F1A6" w14:textId="77777777" w:rsidR="003B4E2B" w:rsidRDefault="00D610A5" w:rsidP="003B4E2B">
      <w:pPr>
        <w:pStyle w:val="a7"/>
        <w:spacing w:line="240" w:lineRule="auto"/>
        <w:ind w:right="-29" w:firstLine="567"/>
        <w:rPr>
          <w:rFonts w:ascii="Times New Roman" w:hAnsi="Times New Roman" w:cs="Times New Roman"/>
          <w:bCs/>
          <w:color w:val="auto"/>
          <w:sz w:val="24"/>
          <w:szCs w:val="24"/>
        </w:rPr>
      </w:pPr>
      <w:r w:rsidRPr="000D5366">
        <w:rPr>
          <w:rFonts w:ascii="Times New Roman" w:hAnsi="Times New Roman" w:cs="Times New Roman"/>
          <w:bCs/>
          <w:color w:val="auto"/>
          <w:sz w:val="24"/>
          <w:szCs w:val="24"/>
        </w:rPr>
        <w:t>Для участия в аукционе Претендент вносит задаток в соответствии с условиями договора о задатке,</w:t>
      </w:r>
      <w:r w:rsidRPr="000D5366">
        <w:rPr>
          <w:color w:val="auto"/>
        </w:rPr>
        <w:t xml:space="preserve"> </w:t>
      </w:r>
      <w:r w:rsidR="003B4E2B" w:rsidRPr="003B4E2B">
        <w:rPr>
          <w:rFonts w:ascii="Times New Roman" w:hAnsi="Times New Roman" w:cs="Times New Roman"/>
          <w:bCs/>
          <w:color w:val="auto"/>
          <w:sz w:val="24"/>
          <w:szCs w:val="24"/>
        </w:rPr>
        <w:t xml:space="preserve">путем перечисления денежных средств на счет для зачисления задатков ОТ: </w:t>
      </w:r>
    </w:p>
    <w:p w14:paraId="53EE340E" w14:textId="6E635201" w:rsidR="00D610A5" w:rsidRDefault="003B4E2B" w:rsidP="00D610A5">
      <w:pPr>
        <w:pStyle w:val="a7"/>
        <w:spacing w:line="240" w:lineRule="auto"/>
        <w:ind w:right="-29" w:firstLine="567"/>
        <w:rPr>
          <w:rFonts w:ascii="Times New Roman" w:hAnsi="Times New Roman" w:cs="Times New Roman"/>
          <w:b/>
          <w:bCs/>
          <w:color w:val="auto"/>
          <w:sz w:val="24"/>
          <w:szCs w:val="24"/>
        </w:rPr>
      </w:pPr>
      <w:r w:rsidRPr="003B4E2B">
        <w:rPr>
          <w:rFonts w:ascii="Times New Roman" w:hAnsi="Times New Roman" w:cs="Times New Roman"/>
          <w:bCs/>
          <w:color w:val="auto"/>
          <w:sz w:val="24"/>
          <w:szCs w:val="24"/>
        </w:rPr>
        <w:t xml:space="preserve">получатель платежа - АО «Российский аукционный дом» (ИНН 7838430413, КПП 783801001): Северо-Западный Банк ПАО Сбербанк, г. Санкт-Петербург, БИК 044030653, к/с 30101810500000000653, р/с 40702810355000036459. В назначении платежа необходимо указывать: </w:t>
      </w:r>
      <w:r w:rsidRPr="003B4E2B">
        <w:rPr>
          <w:rFonts w:ascii="Times New Roman" w:hAnsi="Times New Roman" w:cs="Times New Roman"/>
          <w:b/>
          <w:color w:val="auto"/>
          <w:sz w:val="24"/>
          <w:szCs w:val="24"/>
        </w:rPr>
        <w:t>«№ Л/с .... Задаток для участия в торгах»</w:t>
      </w:r>
      <w:r w:rsidRPr="003B4E2B">
        <w:rPr>
          <w:rFonts w:ascii="Times New Roman" w:hAnsi="Times New Roman" w:cs="Times New Roman"/>
          <w:bCs/>
          <w:color w:val="auto"/>
          <w:sz w:val="24"/>
          <w:szCs w:val="24"/>
        </w:rPr>
        <w:t xml:space="preserve">. </w:t>
      </w:r>
    </w:p>
    <w:p w14:paraId="744FD799" w14:textId="77777777" w:rsidR="00D610A5" w:rsidRPr="00757FE8" w:rsidRDefault="00D610A5" w:rsidP="00D610A5">
      <w:pPr>
        <w:ind w:right="72" w:firstLine="567"/>
        <w:jc w:val="both"/>
        <w:rPr>
          <w:rFonts w:eastAsia="Times New Roman"/>
        </w:rPr>
      </w:pPr>
      <w:r w:rsidRPr="00757FE8">
        <w:rPr>
          <w:rFonts w:eastAsia="Times New Roman"/>
        </w:rPr>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13" w:history="1">
        <w:r w:rsidRPr="00757FE8">
          <w:rPr>
            <w:rFonts w:eastAsia="Times New Roman"/>
            <w:color w:val="0000FF"/>
            <w:u w:val="single"/>
            <w:lang w:val="en-US"/>
          </w:rPr>
          <w:t>www</w:t>
        </w:r>
        <w:r w:rsidRPr="00757FE8">
          <w:rPr>
            <w:rFonts w:eastAsia="Times New Roman"/>
            <w:color w:val="0000FF"/>
            <w:u w:val="single"/>
          </w:rPr>
          <w:t>.</w:t>
        </w:r>
        <w:r w:rsidRPr="00757FE8">
          <w:rPr>
            <w:rFonts w:eastAsia="Times New Roman"/>
            <w:color w:val="0000FF"/>
            <w:u w:val="single"/>
            <w:lang w:val="en-US"/>
          </w:rPr>
          <w:t>lot</w:t>
        </w:r>
        <w:r w:rsidRPr="00757FE8">
          <w:rPr>
            <w:rFonts w:eastAsia="Times New Roman"/>
            <w:color w:val="0000FF"/>
            <w:u w:val="single"/>
          </w:rPr>
          <w:t>-</w:t>
        </w:r>
        <w:r w:rsidRPr="00757FE8">
          <w:rPr>
            <w:rFonts w:eastAsia="Times New Roman"/>
            <w:color w:val="0000FF"/>
            <w:u w:val="single"/>
            <w:lang w:val="en-US"/>
          </w:rPr>
          <w:t>online</w:t>
        </w:r>
        <w:r w:rsidRPr="00757FE8">
          <w:rPr>
            <w:rFonts w:eastAsia="Times New Roman"/>
            <w:color w:val="0000FF"/>
            <w:u w:val="single"/>
          </w:rPr>
          <w:t>.</w:t>
        </w:r>
        <w:proofErr w:type="spellStart"/>
        <w:r w:rsidRPr="00757FE8">
          <w:rPr>
            <w:rFonts w:eastAsia="Times New Roman"/>
            <w:color w:val="0000FF"/>
            <w:u w:val="single"/>
            <w:lang w:val="en-US"/>
          </w:rPr>
          <w:t>ru</w:t>
        </w:r>
        <w:proofErr w:type="spellEnd"/>
      </w:hyperlink>
      <w:r w:rsidRPr="00757FE8">
        <w:rPr>
          <w:rFonts w:eastAsia="Times New Roman"/>
        </w:rPr>
        <w:t xml:space="preserve"> в разделе «карточка лота». </w:t>
      </w:r>
    </w:p>
    <w:p w14:paraId="360EF29B" w14:textId="77777777" w:rsidR="00D610A5" w:rsidRPr="00F30D8B" w:rsidRDefault="00D610A5" w:rsidP="00D610A5">
      <w:pPr>
        <w:ind w:right="72" w:firstLine="567"/>
        <w:jc w:val="both"/>
      </w:pPr>
      <w:r w:rsidRPr="00F30D8B">
        <w:lastRenderedPageBreak/>
        <w:t>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w:t>
      </w:r>
      <w:r>
        <w:t xml:space="preserve"> </w:t>
      </w:r>
      <w:r w:rsidRPr="00F30D8B">
        <w:t>и</w:t>
      </w:r>
      <w:r>
        <w:t xml:space="preserve"> </w:t>
      </w:r>
      <w:r w:rsidRPr="00F30D8B">
        <w:t xml:space="preserve">перечисления Претендентом задатка на расчётный счет Организатора торгов. </w:t>
      </w:r>
    </w:p>
    <w:p w14:paraId="767DFF0B" w14:textId="77777777" w:rsidR="00D610A5" w:rsidRPr="00F30D8B" w:rsidRDefault="00D610A5" w:rsidP="00D610A5">
      <w:pPr>
        <w:ind w:firstLine="567"/>
        <w:jc w:val="both"/>
      </w:pPr>
      <w:r w:rsidRPr="00F30D8B">
        <w:t>Задаток перечисляется непосредственно стороной по договору о задатке (договору присоединения).</w:t>
      </w:r>
    </w:p>
    <w:p w14:paraId="5AAE47EC" w14:textId="3B978F29" w:rsidR="00D610A5" w:rsidRPr="00F30D8B" w:rsidRDefault="00D610A5" w:rsidP="00D610A5">
      <w:pPr>
        <w:ind w:firstLine="567"/>
        <w:jc w:val="both"/>
      </w:pPr>
      <w:r w:rsidRPr="00F30D8B">
        <w:t xml:space="preserve">Задаток служит обеспечением исполнения обязательства победителя аукциона по заключению договора </w:t>
      </w:r>
      <w:r w:rsidR="00A023D9">
        <w:t xml:space="preserve">купли-продажи </w:t>
      </w:r>
      <w:r w:rsidRPr="00F30D8B">
        <w:t xml:space="preserve">и оплате приобретенного на аукционе имущества. Задаток возвращается всем участникам аукциона, кроме победителя, в течение 5 (пяти) банковских дней с даты подведения итогов аукциона. </w:t>
      </w:r>
      <w:r w:rsidRPr="0005352F">
        <w:rPr>
          <w:b/>
        </w:rPr>
        <w:t xml:space="preserve">Задаток, перечисленный победителем торгов, засчитывается в сумму платежа по договору </w:t>
      </w:r>
      <w:r w:rsidR="00A023D9">
        <w:rPr>
          <w:b/>
        </w:rPr>
        <w:t>купли-продажи</w:t>
      </w:r>
      <w:r w:rsidRPr="0005352F">
        <w:rPr>
          <w:b/>
        </w:rPr>
        <w:t>.</w:t>
      </w:r>
      <w:r w:rsidRPr="00F30D8B">
        <w:t xml:space="preserve"> </w:t>
      </w:r>
    </w:p>
    <w:p w14:paraId="6B0A1D8C" w14:textId="77777777" w:rsidR="00D610A5" w:rsidRPr="00F30D8B" w:rsidRDefault="00D610A5" w:rsidP="00D610A5">
      <w:pPr>
        <w:ind w:firstLine="567"/>
        <w:jc w:val="both"/>
      </w:pPr>
      <w:r w:rsidRPr="00F30D8B">
        <w:t>Фактом внесения денежных средств в качестве задатка на участие в аукционе и подачей заявки Претендент на участие в аукционе подтверждает согласие со всеми условиями проведения аукциона и условиями договора о задатке (договора присоединения), опубликованными в данном сообщении.</w:t>
      </w:r>
    </w:p>
    <w:p w14:paraId="7E1C6483" w14:textId="77777777" w:rsidR="00D610A5" w:rsidRPr="00F30D8B" w:rsidRDefault="00D610A5" w:rsidP="00D610A5">
      <w:pPr>
        <w:autoSpaceDE w:val="0"/>
        <w:autoSpaceDN w:val="0"/>
        <w:adjustRightInd w:val="0"/>
        <w:ind w:firstLine="567"/>
        <w:jc w:val="both"/>
        <w:outlineLvl w:val="1"/>
      </w:pPr>
      <w:r w:rsidRPr="00F30D8B">
        <w:t>Для участия в аукционе (на каждый лот) претендент может подать только одну заявку.</w:t>
      </w:r>
    </w:p>
    <w:p w14:paraId="22490215" w14:textId="77777777" w:rsidR="00D610A5" w:rsidRPr="00F30D8B" w:rsidRDefault="00D610A5" w:rsidP="00D610A5">
      <w:pPr>
        <w:widowControl w:val="0"/>
        <w:autoSpaceDE w:val="0"/>
        <w:autoSpaceDN w:val="0"/>
        <w:adjustRightInd w:val="0"/>
        <w:ind w:firstLine="567"/>
        <w:jc w:val="both"/>
        <w:outlineLvl w:val="1"/>
      </w:pPr>
      <w:r w:rsidRPr="00F30D8B">
        <w:t xml:space="preserve">Претендент вправе отозвать заявку на участие в электронном аукционе не позднее </w:t>
      </w:r>
      <w:r w:rsidRPr="008324AC">
        <w:t xml:space="preserve">даты окончания приема заявок, </w:t>
      </w:r>
      <w:r w:rsidRPr="00F30D8B">
        <w:t>направив об этом уведомление на электронную площадку. Уведомление об отзыве заявки вместе с заявкой поступает в «личный кабинет» Организатора торгов, о чем Претенденту направляется соответствующее электронное уведомление. В этом случае задаток возвращается Претенденту в течение 5 (пяти) рабочих</w:t>
      </w:r>
      <w:r>
        <w:t xml:space="preserve"> </w:t>
      </w:r>
      <w:r w:rsidRPr="00F30D8B">
        <w:t>дней со дня поступления уведомления об отзыве заявки.</w:t>
      </w:r>
      <w:r>
        <w:t xml:space="preserve"> </w:t>
      </w:r>
    </w:p>
    <w:p w14:paraId="65E1A948" w14:textId="77777777" w:rsidR="00D610A5" w:rsidRDefault="00D610A5" w:rsidP="00D610A5">
      <w:pPr>
        <w:pStyle w:val="Pa11"/>
        <w:ind w:firstLine="567"/>
        <w:jc w:val="both"/>
        <w:rPr>
          <w:rFonts w:ascii="Times New Roman" w:hAnsi="Times New Roman" w:cs="Times New Roman"/>
        </w:rPr>
      </w:pPr>
      <w:r w:rsidRPr="00F30D8B">
        <w:rPr>
          <w:rFonts w:ascii="Times New Roman" w:hAnsi="Times New Roman" w:cs="Times New Roman"/>
        </w:rPr>
        <w:t>Изменение заявки допускается только путем подачи Претендентом новой заявки в сроки, установленные в сообщении о проведении аукциона в электронной форме, при этом первоначальная заявка должна быть отозвана.</w:t>
      </w:r>
      <w:r>
        <w:rPr>
          <w:rFonts w:ascii="Times New Roman" w:hAnsi="Times New Roman" w:cs="Times New Roman"/>
        </w:rPr>
        <w:t xml:space="preserve"> </w:t>
      </w:r>
    </w:p>
    <w:p w14:paraId="1D281E34" w14:textId="77777777" w:rsidR="00D610A5" w:rsidRPr="007E5C3F" w:rsidRDefault="00D610A5" w:rsidP="00D610A5">
      <w:pPr>
        <w:ind w:right="72" w:firstLine="567"/>
        <w:jc w:val="both"/>
        <w:rPr>
          <w:bCs/>
        </w:rPr>
      </w:pPr>
      <w:r w:rsidRPr="007E5C3F">
        <w:rPr>
          <w:bCs/>
        </w:rPr>
        <w:t xml:space="preserve">Ознакомиться, условиями договора о задатке и иными сведениями о Лоте можно с момента приема заявок по адресу Организатора торгов на сайте Организатора торгов в сети Интернет </w:t>
      </w:r>
      <w:hyperlink r:id="rId14" w:history="1">
        <w:r w:rsidRPr="00134F22">
          <w:rPr>
            <w:rStyle w:val="af4"/>
            <w:lang w:val="en-US"/>
          </w:rPr>
          <w:t>www</w:t>
        </w:r>
        <w:r w:rsidRPr="00134F22">
          <w:rPr>
            <w:rStyle w:val="af4"/>
          </w:rPr>
          <w:t>.</w:t>
        </w:r>
        <w:r w:rsidRPr="00134F22">
          <w:rPr>
            <w:rStyle w:val="af4"/>
            <w:lang w:val="en-US"/>
          </w:rPr>
          <w:t>auction</w:t>
        </w:r>
        <w:r w:rsidRPr="00134F22">
          <w:rPr>
            <w:rStyle w:val="af4"/>
          </w:rPr>
          <w:t>-</w:t>
        </w:r>
        <w:r w:rsidRPr="00134F22">
          <w:rPr>
            <w:rStyle w:val="af4"/>
            <w:lang w:val="en-US"/>
          </w:rPr>
          <w:t>house</w:t>
        </w:r>
        <w:r w:rsidRPr="00134F22">
          <w:rPr>
            <w:rStyle w:val="af4"/>
          </w:rPr>
          <w:t>.</w:t>
        </w:r>
        <w:proofErr w:type="spellStart"/>
        <w:r w:rsidRPr="00134F22">
          <w:rPr>
            <w:rStyle w:val="af4"/>
            <w:lang w:val="en-US"/>
          </w:rPr>
          <w:t>ru</w:t>
        </w:r>
        <w:proofErr w:type="spellEnd"/>
      </w:hyperlink>
      <w:r w:rsidRPr="007E5C3F">
        <w:rPr>
          <w:bCs/>
        </w:rPr>
        <w:t>, на официальном интернет-сайте электронной торговой площадки: «</w:t>
      </w:r>
      <w:hyperlink r:id="rId15" w:history="1">
        <w:r w:rsidRPr="00134F22">
          <w:rPr>
            <w:rStyle w:val="af4"/>
          </w:rPr>
          <w:t>www.lot-online.ru</w:t>
        </w:r>
      </w:hyperlink>
      <w:r w:rsidRPr="007E5C3F">
        <w:rPr>
          <w:bCs/>
        </w:rPr>
        <w:t xml:space="preserve">». </w:t>
      </w:r>
    </w:p>
    <w:p w14:paraId="271B6BB6" w14:textId="77777777" w:rsidR="00D610A5" w:rsidRPr="00F30D8B" w:rsidRDefault="00D610A5" w:rsidP="00D610A5">
      <w:pPr>
        <w:ind w:firstLine="567"/>
        <w:jc w:val="both"/>
      </w:pPr>
      <w:r w:rsidRPr="00F30D8B">
        <w:t>Претендент приобретает статус Участника аукциона с момента подписания протокола об определении участников аукциона в электронной форме.</w:t>
      </w:r>
    </w:p>
    <w:p w14:paraId="61FFEF25" w14:textId="77777777" w:rsidR="00D610A5" w:rsidRDefault="00D610A5" w:rsidP="00D610A5">
      <w:pPr>
        <w:autoSpaceDE w:val="0"/>
        <w:autoSpaceDN w:val="0"/>
        <w:adjustRightInd w:val="0"/>
        <w:ind w:firstLine="567"/>
        <w:jc w:val="both"/>
      </w:pPr>
      <w:r w:rsidRPr="00F30D8B">
        <w:t>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сообщением о проведении торгов и перечислившие</w:t>
      </w:r>
      <w:r>
        <w:t xml:space="preserve"> </w:t>
      </w:r>
      <w:r w:rsidRPr="00F30D8B">
        <w:t>задаток</w:t>
      </w:r>
      <w:r>
        <w:t xml:space="preserve"> </w:t>
      </w:r>
      <w:r w:rsidRPr="00F30D8B">
        <w:t>в порядке и размере,</w:t>
      </w:r>
      <w:r>
        <w:t xml:space="preserve"> </w:t>
      </w:r>
      <w:r w:rsidRPr="00F30D8B">
        <w:t>указанном</w:t>
      </w:r>
      <w:r>
        <w:t xml:space="preserve"> </w:t>
      </w:r>
      <w:r w:rsidRPr="00F30D8B">
        <w:t>в договоре о задатке и информационном сообщении.</w:t>
      </w:r>
    </w:p>
    <w:p w14:paraId="328649F7" w14:textId="77777777" w:rsidR="00D610A5" w:rsidRPr="00F30D8B" w:rsidRDefault="00D610A5" w:rsidP="00D610A5">
      <w:pPr>
        <w:autoSpaceDE w:val="0"/>
        <w:autoSpaceDN w:val="0"/>
        <w:adjustRightInd w:val="0"/>
        <w:ind w:firstLine="567"/>
        <w:jc w:val="both"/>
      </w:pPr>
      <w:r w:rsidRPr="00F30D8B">
        <w:t xml:space="preserve"> </w:t>
      </w:r>
    </w:p>
    <w:p w14:paraId="64D0554E" w14:textId="77777777" w:rsidR="00D610A5" w:rsidRPr="00997AE4" w:rsidRDefault="00D610A5" w:rsidP="00D610A5">
      <w:pPr>
        <w:autoSpaceDE w:val="0"/>
        <w:autoSpaceDN w:val="0"/>
        <w:adjustRightInd w:val="0"/>
        <w:ind w:firstLine="567"/>
        <w:jc w:val="both"/>
        <w:rPr>
          <w:b/>
        </w:rPr>
      </w:pPr>
      <w:r w:rsidRPr="008751C7">
        <w:rPr>
          <w:b/>
        </w:rPr>
        <w:t>Организатор отказывает в допуске Претенденту к участию в аукционе если:</w:t>
      </w:r>
      <w:r w:rsidRPr="00997AE4">
        <w:rPr>
          <w:b/>
        </w:rPr>
        <w:t xml:space="preserve"> </w:t>
      </w:r>
    </w:p>
    <w:p w14:paraId="2765839A" w14:textId="77777777" w:rsidR="00D610A5" w:rsidRPr="00F30D8B" w:rsidRDefault="00D610A5" w:rsidP="002F1612">
      <w:pPr>
        <w:numPr>
          <w:ilvl w:val="0"/>
          <w:numId w:val="3"/>
        </w:numPr>
        <w:autoSpaceDE w:val="0"/>
        <w:autoSpaceDN w:val="0"/>
        <w:adjustRightInd w:val="0"/>
        <w:ind w:left="567" w:hanging="567"/>
        <w:jc w:val="both"/>
      </w:pPr>
      <w:r w:rsidRPr="00F30D8B">
        <w:t>заявка на участие в аукционе не соответствует требованиям, установленным в настоящем информационном сообщение;</w:t>
      </w:r>
    </w:p>
    <w:p w14:paraId="7C7684DB" w14:textId="77777777" w:rsidR="00D610A5" w:rsidRPr="00F30D8B" w:rsidRDefault="00D610A5" w:rsidP="002F1612">
      <w:pPr>
        <w:numPr>
          <w:ilvl w:val="0"/>
          <w:numId w:val="3"/>
        </w:numPr>
        <w:autoSpaceDE w:val="0"/>
        <w:autoSpaceDN w:val="0"/>
        <w:adjustRightInd w:val="0"/>
        <w:ind w:left="567" w:hanging="567"/>
        <w:jc w:val="both"/>
      </w:pPr>
      <w:r w:rsidRPr="00F30D8B">
        <w:t>представленные Претендентом документы не соответствуют установленным к ним требованиям или сведения, содержащиеся в них, недостоверны.</w:t>
      </w:r>
    </w:p>
    <w:p w14:paraId="69D3C48F" w14:textId="77777777" w:rsidR="00D610A5" w:rsidRPr="00F30D8B" w:rsidRDefault="00D610A5" w:rsidP="002F1612">
      <w:pPr>
        <w:numPr>
          <w:ilvl w:val="0"/>
          <w:numId w:val="3"/>
        </w:numPr>
        <w:autoSpaceDE w:val="0"/>
        <w:autoSpaceDN w:val="0"/>
        <w:adjustRightInd w:val="0"/>
        <w:ind w:left="567" w:hanging="567"/>
        <w:jc w:val="both"/>
      </w:pPr>
      <w:r w:rsidRPr="00F30D8B">
        <w:t>поступление задатка на счета, указанные в сообщении о проведении торгов, не подтверждено на дату определения</w:t>
      </w:r>
      <w:r>
        <w:t xml:space="preserve"> </w:t>
      </w:r>
      <w:r w:rsidRPr="00F30D8B">
        <w:t>Участников торгов.</w:t>
      </w:r>
    </w:p>
    <w:p w14:paraId="7C289DA7" w14:textId="77777777" w:rsidR="00D610A5" w:rsidRDefault="00D610A5" w:rsidP="00D610A5">
      <w:pPr>
        <w:autoSpaceDE w:val="0"/>
        <w:autoSpaceDN w:val="0"/>
        <w:adjustRightInd w:val="0"/>
        <w:ind w:firstLine="567"/>
        <w:jc w:val="both"/>
        <w:outlineLvl w:val="1"/>
      </w:pPr>
    </w:p>
    <w:p w14:paraId="3D350B9A" w14:textId="77777777" w:rsidR="00D610A5" w:rsidRPr="00997AE4" w:rsidRDefault="00D610A5" w:rsidP="00D610A5">
      <w:pPr>
        <w:autoSpaceDE w:val="0"/>
        <w:autoSpaceDN w:val="0"/>
        <w:adjustRightInd w:val="0"/>
        <w:ind w:firstLine="567"/>
        <w:jc w:val="both"/>
        <w:outlineLvl w:val="1"/>
      </w:pPr>
      <w:r w:rsidRPr="00F30D8B">
        <w:t>Не позднее 1 (одного) рабочего дня до даты проведения</w:t>
      </w:r>
      <w:r>
        <w:t xml:space="preserve"> </w:t>
      </w:r>
      <w:r w:rsidRPr="00F30D8B">
        <w:t>аукциона в электронной форме Организатор</w:t>
      </w:r>
      <w:r>
        <w:t xml:space="preserve"> </w:t>
      </w:r>
      <w:r w:rsidRPr="00F30D8B">
        <w:t>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w:t>
      </w:r>
      <w:r w:rsidRPr="00997AE4">
        <w:t xml:space="preserve"> </w:t>
      </w:r>
    </w:p>
    <w:p w14:paraId="370AD735" w14:textId="77777777" w:rsidR="00D610A5" w:rsidRPr="00B813C7" w:rsidRDefault="00D610A5" w:rsidP="00D610A5">
      <w:pPr>
        <w:pStyle w:val="a7"/>
        <w:widowControl w:val="0"/>
        <w:spacing w:line="220" w:lineRule="atLeast"/>
        <w:ind w:right="-1" w:firstLine="567"/>
        <w:rPr>
          <w:rFonts w:ascii="Times New Roman" w:hAnsi="Times New Roman" w:cs="Times New Roman"/>
          <w:color w:val="auto"/>
          <w:sz w:val="24"/>
          <w:szCs w:val="24"/>
        </w:rPr>
      </w:pPr>
      <w:r w:rsidRPr="00DC7AF8">
        <w:rPr>
          <w:rFonts w:ascii="Times New Roman" w:hAnsi="Times New Roman" w:cs="Times New Roman"/>
          <w:color w:val="auto"/>
          <w:sz w:val="24"/>
          <w:szCs w:val="24"/>
        </w:rPr>
        <w:t>Организатор торгов оставляет за собой право отказать Претенденту в приеме и регистрации заявки на участие в торгах, если Претендент, ранее принимавший участие в торгах, проводимых организатором торгов, уклонялся (отказался) от подписания протокола подведения итогов торгов, подписания в установленный срок договора, подлежащего заключению по итогам торгов, оплаты цены Имущества, определенной по итогам торгов, за вычетом суммы ранее внесенного задатка.</w:t>
      </w:r>
      <w:r>
        <w:rPr>
          <w:rFonts w:ascii="Times New Roman" w:hAnsi="Times New Roman" w:cs="Times New Roman"/>
          <w:color w:val="auto"/>
          <w:sz w:val="24"/>
          <w:szCs w:val="24"/>
        </w:rPr>
        <w:t xml:space="preserve"> </w:t>
      </w:r>
    </w:p>
    <w:p w14:paraId="35EED1F0" w14:textId="77777777" w:rsidR="00D610A5" w:rsidRPr="007170FC" w:rsidRDefault="00D610A5" w:rsidP="00D610A5">
      <w:pPr>
        <w:pStyle w:val="a7"/>
        <w:widowControl w:val="0"/>
        <w:spacing w:line="220" w:lineRule="atLeast"/>
        <w:ind w:right="-1" w:firstLine="567"/>
        <w:rPr>
          <w:rFonts w:ascii="Times New Roman" w:hAnsi="Times New Roman" w:cs="Times New Roman"/>
          <w:color w:val="auto"/>
          <w:sz w:val="24"/>
          <w:szCs w:val="24"/>
        </w:rPr>
      </w:pPr>
      <w:r w:rsidRPr="00F30D8B">
        <w:rPr>
          <w:rFonts w:cs="Times New Roman"/>
          <w:color w:val="auto"/>
        </w:rPr>
        <w:tab/>
      </w:r>
      <w:r w:rsidRPr="00F30D8B">
        <w:rPr>
          <w:rFonts w:ascii="Times New Roman" w:hAnsi="Times New Roman" w:cs="Times New Roman"/>
          <w:color w:val="auto"/>
          <w:sz w:val="24"/>
          <w:szCs w:val="24"/>
        </w:rPr>
        <w:t xml:space="preserve">Организатор торгов вправе отказаться от проведения торгов не позднее, </w:t>
      </w:r>
      <w:r w:rsidRPr="004E083E">
        <w:rPr>
          <w:rFonts w:ascii="Times New Roman" w:hAnsi="Times New Roman" w:cs="Times New Roman"/>
          <w:color w:val="auto"/>
          <w:sz w:val="24"/>
          <w:szCs w:val="24"/>
        </w:rPr>
        <w:t>чем за 3 (три) дня</w:t>
      </w:r>
      <w:r w:rsidRPr="00F30D8B">
        <w:rPr>
          <w:rFonts w:ascii="Times New Roman" w:hAnsi="Times New Roman" w:cs="Times New Roman"/>
          <w:color w:val="auto"/>
          <w:sz w:val="24"/>
          <w:szCs w:val="24"/>
        </w:rPr>
        <w:t xml:space="preserve"> до даты проведения торгов</w:t>
      </w:r>
      <w:r>
        <w:rPr>
          <w:rFonts w:ascii="Times New Roman" w:hAnsi="Times New Roman" w:cs="Times New Roman"/>
          <w:color w:val="auto"/>
          <w:sz w:val="24"/>
          <w:szCs w:val="24"/>
        </w:rPr>
        <w:t>,</w:t>
      </w:r>
      <w:r w:rsidRPr="00F30D8B">
        <w:rPr>
          <w:rFonts w:ascii="Times New Roman" w:hAnsi="Times New Roman" w:cs="Times New Roman"/>
          <w:color w:val="auto"/>
          <w:sz w:val="24"/>
          <w:szCs w:val="24"/>
        </w:rPr>
        <w:t xml:space="preserve"> указанной в информационном сообщении, при этом внесенные Претендентами задатки подлежат возврату Организатором торгов в срок, не позднее 5 (пяти) рабочих дней, с даты принятия решения об отмене торгов.</w:t>
      </w:r>
      <w:r w:rsidRPr="007170FC">
        <w:rPr>
          <w:rFonts w:ascii="Times New Roman" w:hAnsi="Times New Roman" w:cs="Times New Roman"/>
          <w:color w:val="auto"/>
          <w:sz w:val="24"/>
          <w:szCs w:val="24"/>
        </w:rPr>
        <w:t xml:space="preserve"> </w:t>
      </w:r>
    </w:p>
    <w:p w14:paraId="25F8BB2E" w14:textId="77777777" w:rsidR="00D610A5" w:rsidRDefault="00D610A5" w:rsidP="00D610A5">
      <w:pPr>
        <w:autoSpaceDE w:val="0"/>
        <w:autoSpaceDN w:val="0"/>
        <w:adjustRightInd w:val="0"/>
        <w:ind w:firstLine="567"/>
        <w:jc w:val="both"/>
        <w:rPr>
          <w:b/>
        </w:rPr>
      </w:pPr>
    </w:p>
    <w:p w14:paraId="5231A921" w14:textId="77777777" w:rsidR="00D610A5" w:rsidRPr="008751C7" w:rsidRDefault="00D610A5" w:rsidP="00D610A5">
      <w:pPr>
        <w:autoSpaceDE w:val="0"/>
        <w:autoSpaceDN w:val="0"/>
        <w:adjustRightInd w:val="0"/>
        <w:ind w:firstLine="567"/>
        <w:jc w:val="both"/>
        <w:rPr>
          <w:b/>
        </w:rPr>
      </w:pPr>
      <w:r w:rsidRPr="008751C7">
        <w:rPr>
          <w:b/>
        </w:rPr>
        <w:lastRenderedPageBreak/>
        <w:t>Победителем аукциона признается Участник торгов, предложивший наиболее высокую цену.</w:t>
      </w:r>
    </w:p>
    <w:p w14:paraId="56323386" w14:textId="77777777" w:rsidR="00D610A5" w:rsidRDefault="00D610A5" w:rsidP="00D610A5">
      <w:pPr>
        <w:autoSpaceDE w:val="0"/>
        <w:autoSpaceDN w:val="0"/>
        <w:adjustRightInd w:val="0"/>
        <w:ind w:firstLine="567"/>
        <w:jc w:val="both"/>
      </w:pPr>
    </w:p>
    <w:p w14:paraId="5EEF8208" w14:textId="77777777" w:rsidR="00D610A5" w:rsidRPr="00F30D8B" w:rsidRDefault="00D610A5" w:rsidP="00D610A5">
      <w:pPr>
        <w:autoSpaceDE w:val="0"/>
        <w:autoSpaceDN w:val="0"/>
        <w:adjustRightInd w:val="0"/>
        <w:ind w:firstLine="567"/>
        <w:jc w:val="both"/>
      </w:pPr>
      <w:r w:rsidRPr="00F30D8B">
        <w:t>По завершении аукциона при помощи программных средств электронной площадки формируется протокол о результатах аукциона.</w:t>
      </w:r>
    </w:p>
    <w:p w14:paraId="255C4B65" w14:textId="77777777" w:rsidR="00D610A5" w:rsidRPr="00F30D8B" w:rsidRDefault="00D610A5" w:rsidP="00D610A5">
      <w:pPr>
        <w:autoSpaceDE w:val="0"/>
        <w:autoSpaceDN w:val="0"/>
        <w:adjustRightInd w:val="0"/>
        <w:ind w:firstLine="567"/>
        <w:jc w:val="both"/>
      </w:pPr>
      <w:r w:rsidRPr="00F30D8B">
        <w:t>Протокол о результатах аукциона подписывается победителем аукциона и Организатором электронного аукциона в день проведения электронного аукциона.</w:t>
      </w:r>
    </w:p>
    <w:p w14:paraId="60C5170A" w14:textId="77777777" w:rsidR="00D610A5" w:rsidRPr="00F30D8B" w:rsidRDefault="00D610A5" w:rsidP="00D610A5">
      <w:pPr>
        <w:autoSpaceDE w:val="0"/>
        <w:autoSpaceDN w:val="0"/>
        <w:adjustRightInd w:val="0"/>
        <w:ind w:firstLine="567"/>
        <w:jc w:val="both"/>
      </w:pPr>
      <w:r w:rsidRPr="00F30D8B">
        <w:t>Процедура электронного аукциона считается завершенной с момента подписания Организатором торгов протокола об итогах аукциона.</w:t>
      </w:r>
    </w:p>
    <w:p w14:paraId="0411C110" w14:textId="77777777" w:rsidR="00D610A5" w:rsidRPr="00975F8D" w:rsidRDefault="00D610A5" w:rsidP="00D610A5">
      <w:pPr>
        <w:autoSpaceDE w:val="0"/>
        <w:autoSpaceDN w:val="0"/>
        <w:adjustRightInd w:val="0"/>
        <w:ind w:firstLine="720"/>
        <w:jc w:val="both"/>
        <w:outlineLvl w:val="1"/>
        <w:rPr>
          <w:b/>
          <w:bCs/>
        </w:rPr>
      </w:pPr>
    </w:p>
    <w:p w14:paraId="382841E7" w14:textId="77777777" w:rsidR="00D610A5" w:rsidRPr="00F30D8B" w:rsidRDefault="00D610A5" w:rsidP="00D610A5">
      <w:pPr>
        <w:autoSpaceDE w:val="0"/>
        <w:autoSpaceDN w:val="0"/>
        <w:adjustRightInd w:val="0"/>
        <w:ind w:firstLine="567"/>
        <w:jc w:val="both"/>
        <w:outlineLvl w:val="1"/>
        <w:rPr>
          <w:b/>
          <w:bCs/>
        </w:rPr>
      </w:pPr>
      <w:r w:rsidRPr="00F30D8B">
        <w:rPr>
          <w:b/>
          <w:bCs/>
        </w:rPr>
        <w:t xml:space="preserve">Электронный аукцион признается несостоявшимся в следующих случаях: </w:t>
      </w:r>
    </w:p>
    <w:p w14:paraId="7B751281" w14:textId="77777777" w:rsidR="00D610A5" w:rsidRPr="00F30D8B" w:rsidRDefault="00D610A5" w:rsidP="002F1612">
      <w:pPr>
        <w:numPr>
          <w:ilvl w:val="0"/>
          <w:numId w:val="5"/>
        </w:numPr>
        <w:autoSpaceDE w:val="0"/>
        <w:autoSpaceDN w:val="0"/>
        <w:adjustRightInd w:val="0"/>
        <w:ind w:left="567" w:hanging="567"/>
        <w:jc w:val="both"/>
        <w:outlineLvl w:val="1"/>
      </w:pPr>
      <w:r w:rsidRPr="00F30D8B">
        <w:t>не было подано ни одной заявки на участие в аукцион</w:t>
      </w:r>
      <w:r>
        <w:t xml:space="preserve">е </w:t>
      </w:r>
      <w:r w:rsidRPr="00F30D8B">
        <w:t>либо ни один из Претендентов не признан Участником аукциона;</w:t>
      </w:r>
    </w:p>
    <w:p w14:paraId="5553EC07" w14:textId="77777777" w:rsidR="00D610A5" w:rsidRPr="00F30D8B" w:rsidRDefault="00D610A5" w:rsidP="002F1612">
      <w:pPr>
        <w:numPr>
          <w:ilvl w:val="0"/>
          <w:numId w:val="5"/>
        </w:numPr>
        <w:autoSpaceDE w:val="0"/>
        <w:autoSpaceDN w:val="0"/>
        <w:adjustRightInd w:val="0"/>
        <w:ind w:left="567" w:hanging="567"/>
        <w:jc w:val="both"/>
        <w:outlineLvl w:val="1"/>
      </w:pPr>
      <w:r w:rsidRPr="00F30D8B">
        <w:t>к участию в аукционе</w:t>
      </w:r>
      <w:r>
        <w:t xml:space="preserve"> </w:t>
      </w:r>
      <w:r w:rsidRPr="00F30D8B">
        <w:t>допущен только один</w:t>
      </w:r>
      <w:r>
        <w:t xml:space="preserve"> </w:t>
      </w:r>
      <w:r w:rsidRPr="00F30D8B">
        <w:t>Претендент;</w:t>
      </w:r>
    </w:p>
    <w:p w14:paraId="0F92AA7A" w14:textId="3B945226" w:rsidR="00D610A5" w:rsidRPr="00732A87" w:rsidRDefault="00D610A5" w:rsidP="002F1612">
      <w:pPr>
        <w:numPr>
          <w:ilvl w:val="0"/>
          <w:numId w:val="5"/>
        </w:numPr>
        <w:autoSpaceDE w:val="0"/>
        <w:autoSpaceDN w:val="0"/>
        <w:adjustRightInd w:val="0"/>
        <w:ind w:left="567" w:hanging="567"/>
        <w:jc w:val="both"/>
        <w:outlineLvl w:val="1"/>
      </w:pPr>
      <w:r w:rsidRPr="00F30D8B">
        <w:t xml:space="preserve">ни один из Участников аукциона не сделал </w:t>
      </w:r>
      <w:r w:rsidRPr="00732A87">
        <w:t>предложения по цене имущества.</w:t>
      </w:r>
    </w:p>
    <w:p w14:paraId="08A2CD4F" w14:textId="77777777" w:rsidR="00D610A5" w:rsidRPr="00F30D8B" w:rsidRDefault="00D610A5" w:rsidP="00D610A5">
      <w:pPr>
        <w:autoSpaceDE w:val="0"/>
        <w:autoSpaceDN w:val="0"/>
        <w:adjustRightInd w:val="0"/>
        <w:ind w:firstLine="709"/>
        <w:jc w:val="both"/>
      </w:pPr>
      <w:r w:rsidRPr="00F30D8B">
        <w:t>После подписания протокола о результатах аукциона победителю торгов направляется электронное уведомление с приложением данного протокола, а в открытой части электронной площадки размещается информация о завершении и результатах</w:t>
      </w:r>
      <w:r>
        <w:t xml:space="preserve"> </w:t>
      </w:r>
      <w:r w:rsidRPr="00F30D8B">
        <w:t>электронных торгов.</w:t>
      </w:r>
    </w:p>
    <w:p w14:paraId="68AB1202" w14:textId="126E910D" w:rsidR="00D610A5" w:rsidRDefault="00D610A5" w:rsidP="00D610A5">
      <w:pPr>
        <w:autoSpaceDE w:val="0"/>
        <w:autoSpaceDN w:val="0"/>
        <w:adjustRightInd w:val="0"/>
        <w:ind w:firstLine="709"/>
        <w:jc w:val="both"/>
      </w:pPr>
      <w:r w:rsidRPr="00F30D8B">
        <w:t xml:space="preserve">В случае отказа или уклонения победителя торгов от подписания договора </w:t>
      </w:r>
      <w:r w:rsidR="00A023D9">
        <w:t>купли-продажи</w:t>
      </w:r>
      <w:r w:rsidRPr="00F30D8B">
        <w:t xml:space="preserve"> в течение срока, установленного в</w:t>
      </w:r>
      <w:r>
        <w:t xml:space="preserve"> </w:t>
      </w:r>
      <w:r w:rsidRPr="00F30D8B">
        <w:t>сообщении о проведении торгов для заключения такого договора, внесенный задаток ему не возвращается</w:t>
      </w:r>
      <w:r>
        <w:t xml:space="preserve">. </w:t>
      </w:r>
    </w:p>
    <w:p w14:paraId="05DECD6B" w14:textId="50EE3AF6" w:rsidR="00FE0806" w:rsidRDefault="00FE0806" w:rsidP="00FE0806">
      <w:pPr>
        <w:autoSpaceDE w:val="0"/>
        <w:autoSpaceDN w:val="0"/>
        <w:adjustRightInd w:val="0"/>
        <w:ind w:firstLine="709"/>
        <w:jc w:val="both"/>
      </w:pPr>
    </w:p>
    <w:p w14:paraId="7EAA1843" w14:textId="54CAF4A2" w:rsidR="00686A8A" w:rsidRPr="00142B77" w:rsidRDefault="00686A8A" w:rsidP="00686A8A">
      <w:pPr>
        <w:autoSpaceDE w:val="0"/>
        <w:autoSpaceDN w:val="0"/>
        <w:adjustRightInd w:val="0"/>
        <w:ind w:firstLine="709"/>
        <w:jc w:val="both"/>
        <w:rPr>
          <w:b/>
          <w:bCs/>
          <w:color w:val="000000"/>
        </w:rPr>
      </w:pPr>
      <w:r w:rsidRPr="004A17B6">
        <w:rPr>
          <w:b/>
          <w:bCs/>
          <w:color w:val="222222"/>
        </w:rPr>
        <w:t xml:space="preserve">Договор купли-продажи заключается между ПАО Сбербанк и Победителем аукциона (Покупателем) </w:t>
      </w:r>
      <w:r w:rsidRPr="004A17B6">
        <w:rPr>
          <w:b/>
          <w:bCs/>
        </w:rPr>
        <w:t xml:space="preserve">в течение </w:t>
      </w:r>
      <w:r w:rsidR="003455AC">
        <w:rPr>
          <w:b/>
          <w:bCs/>
        </w:rPr>
        <w:t>20</w:t>
      </w:r>
      <w:r w:rsidRPr="004A17B6">
        <w:rPr>
          <w:b/>
          <w:bCs/>
        </w:rPr>
        <w:t xml:space="preserve"> (</w:t>
      </w:r>
      <w:r w:rsidR="003455AC">
        <w:rPr>
          <w:b/>
          <w:bCs/>
        </w:rPr>
        <w:t>Двадцати</w:t>
      </w:r>
      <w:r w:rsidRPr="004A17B6">
        <w:rPr>
          <w:b/>
          <w:bCs/>
        </w:rPr>
        <w:t>) рабочих дней с даты подведения итогов</w:t>
      </w:r>
      <w:r>
        <w:t xml:space="preserve">. </w:t>
      </w:r>
      <w:bookmarkStart w:id="2" w:name="_Hlk128477405"/>
    </w:p>
    <w:bookmarkEnd w:id="2"/>
    <w:p w14:paraId="5E71CF0E" w14:textId="42A876FE" w:rsidR="00686A8A" w:rsidRPr="00142B77" w:rsidRDefault="00686A8A" w:rsidP="00686A8A">
      <w:pPr>
        <w:autoSpaceDE w:val="0"/>
        <w:autoSpaceDN w:val="0"/>
        <w:adjustRightInd w:val="0"/>
        <w:ind w:firstLine="709"/>
        <w:jc w:val="both"/>
        <w:rPr>
          <w:b/>
          <w:bCs/>
          <w:color w:val="000000"/>
        </w:rPr>
      </w:pPr>
      <w:r w:rsidRPr="004A17B6">
        <w:rPr>
          <w:b/>
          <w:bCs/>
          <w:color w:val="000000"/>
        </w:rPr>
        <w:t xml:space="preserve">В случае признания аукциона несостоявшимся по причине допуска к участию только одного участника, договор купли-продажи может быть заключен с единственным участником аукциона, по начальной цене лота, </w:t>
      </w:r>
      <w:r w:rsidRPr="004A17B6">
        <w:rPr>
          <w:b/>
          <w:bCs/>
        </w:rPr>
        <w:t xml:space="preserve">в течение </w:t>
      </w:r>
      <w:r w:rsidR="003455AC">
        <w:rPr>
          <w:b/>
          <w:bCs/>
        </w:rPr>
        <w:t>20</w:t>
      </w:r>
      <w:r w:rsidRPr="004A17B6">
        <w:rPr>
          <w:b/>
          <w:bCs/>
        </w:rPr>
        <w:t xml:space="preserve"> (</w:t>
      </w:r>
      <w:r w:rsidR="003455AC">
        <w:rPr>
          <w:b/>
          <w:bCs/>
        </w:rPr>
        <w:t>Двадцати</w:t>
      </w:r>
      <w:r w:rsidRPr="004A17B6">
        <w:rPr>
          <w:b/>
          <w:bCs/>
        </w:rPr>
        <w:t>) рабочих дней с даты признания аукциона несостоявшимися.</w:t>
      </w:r>
      <w:r w:rsidRPr="003D309D">
        <w:t xml:space="preserve"> </w:t>
      </w:r>
    </w:p>
    <w:p w14:paraId="4F212AB8" w14:textId="155300B9" w:rsidR="00686A8A" w:rsidRDefault="00686A8A" w:rsidP="00686A8A">
      <w:pPr>
        <w:pStyle w:val="ad"/>
        <w:tabs>
          <w:tab w:val="left" w:pos="1276"/>
        </w:tabs>
        <w:spacing w:after="0" w:line="240" w:lineRule="auto"/>
        <w:ind w:left="0" w:right="-57" w:firstLine="709"/>
        <w:jc w:val="both"/>
        <w:rPr>
          <w:rFonts w:ascii="Times New Roman" w:hAnsi="Times New Roman"/>
          <w:b/>
          <w:bCs/>
          <w:sz w:val="24"/>
          <w:szCs w:val="24"/>
        </w:rPr>
      </w:pPr>
      <w:r w:rsidRPr="004A17B6">
        <w:rPr>
          <w:rFonts w:ascii="Times New Roman" w:hAnsi="Times New Roman"/>
          <w:b/>
          <w:bCs/>
          <w:color w:val="000000"/>
          <w:sz w:val="24"/>
          <w:szCs w:val="24"/>
          <w:lang w:eastAsia="ru-RU"/>
        </w:rPr>
        <w:t>Оплата приобретенного имущества</w:t>
      </w:r>
      <w:r>
        <w:rPr>
          <w:rFonts w:ascii="Times New Roman" w:hAnsi="Times New Roman"/>
          <w:b/>
          <w:bCs/>
          <w:color w:val="000000"/>
          <w:sz w:val="24"/>
          <w:szCs w:val="24"/>
          <w:lang w:eastAsia="ru-RU"/>
        </w:rPr>
        <w:t xml:space="preserve"> (Объекта) производится Покупателем (Победителем аукциона, Единственным участником аукциона) путем безналичного перечисления денежных средств на счет ПАО Сбербанк, за вычетом суммы задатка</w:t>
      </w:r>
      <w:r w:rsidRPr="00D4540C">
        <w:rPr>
          <w:rFonts w:ascii="Times New Roman" w:hAnsi="Times New Roman"/>
          <w:b/>
          <w:bCs/>
          <w:color w:val="000000"/>
          <w:sz w:val="24"/>
          <w:szCs w:val="24"/>
          <w:lang w:eastAsia="ru-RU"/>
        </w:rPr>
        <w:t xml:space="preserve">, </w:t>
      </w:r>
      <w:r w:rsidRPr="00D4540C">
        <w:rPr>
          <w:rFonts w:ascii="Times New Roman" w:hAnsi="Times New Roman"/>
          <w:b/>
          <w:bCs/>
          <w:sz w:val="24"/>
          <w:szCs w:val="24"/>
        </w:rPr>
        <w:t xml:space="preserve">в </w:t>
      </w:r>
      <w:r w:rsidR="00CE7087">
        <w:rPr>
          <w:rFonts w:ascii="Times New Roman" w:hAnsi="Times New Roman"/>
          <w:b/>
          <w:bCs/>
          <w:sz w:val="24"/>
          <w:szCs w:val="24"/>
        </w:rPr>
        <w:t>день подписания</w:t>
      </w:r>
      <w:r w:rsidRPr="00D4540C">
        <w:rPr>
          <w:rFonts w:ascii="Times New Roman" w:hAnsi="Times New Roman"/>
          <w:b/>
          <w:bCs/>
          <w:sz w:val="24"/>
          <w:szCs w:val="24"/>
        </w:rPr>
        <w:t xml:space="preserve"> договора купли-продажи Объекта. </w:t>
      </w:r>
    </w:p>
    <w:p w14:paraId="5CC1776B" w14:textId="28C84C10" w:rsidR="00F605EC" w:rsidRDefault="00206E8A" w:rsidP="00F605EC">
      <w:pPr>
        <w:pStyle w:val="ad"/>
        <w:tabs>
          <w:tab w:val="left" w:pos="1276"/>
        </w:tabs>
        <w:spacing w:after="0" w:line="240" w:lineRule="auto"/>
        <w:ind w:left="0" w:right="-57" w:firstLine="709"/>
        <w:jc w:val="both"/>
        <w:rPr>
          <w:rFonts w:ascii="Times New Roman" w:hAnsi="Times New Roman"/>
          <w:b/>
          <w:bCs/>
          <w:color w:val="FF0000"/>
          <w:sz w:val="24"/>
          <w:szCs w:val="24"/>
        </w:rPr>
      </w:pPr>
      <w:r w:rsidRPr="00206E8A">
        <w:rPr>
          <w:rFonts w:ascii="Times New Roman" w:hAnsi="Times New Roman"/>
          <w:b/>
          <w:bCs/>
          <w:color w:val="000000"/>
          <w:sz w:val="24"/>
          <w:szCs w:val="24"/>
          <w:lang w:eastAsia="ru-RU"/>
        </w:rPr>
        <w:t>Передача помещения с отлагательными условиями, после полного освобождения помещения, но не позднее 30 июня 2027 г.</w:t>
      </w:r>
    </w:p>
    <w:p w14:paraId="401AC6EB" w14:textId="2F128851" w:rsidR="00206E8A" w:rsidRPr="00206E8A" w:rsidRDefault="00206E8A" w:rsidP="00206E8A">
      <w:pPr>
        <w:pStyle w:val="ad"/>
        <w:tabs>
          <w:tab w:val="left" w:pos="1276"/>
        </w:tabs>
        <w:spacing w:after="0" w:line="240" w:lineRule="auto"/>
        <w:ind w:left="0" w:right="-57"/>
        <w:jc w:val="both"/>
        <w:rPr>
          <w:rFonts w:ascii="Times New Roman" w:hAnsi="Times New Roman"/>
          <w:b/>
          <w:bCs/>
          <w:color w:val="FF0000"/>
          <w:sz w:val="24"/>
          <w:szCs w:val="24"/>
        </w:rPr>
        <w:sectPr w:rsidR="00206E8A" w:rsidRPr="00206E8A" w:rsidSect="00F605EC">
          <w:pgSz w:w="11906" w:h="16838"/>
          <w:pgMar w:top="709" w:right="851" w:bottom="568" w:left="709" w:header="709" w:footer="709" w:gutter="0"/>
          <w:cols w:space="708"/>
          <w:docGrid w:linePitch="360"/>
        </w:sectPr>
      </w:pPr>
    </w:p>
    <w:p w14:paraId="6F361D34" w14:textId="569E15BA" w:rsidR="00947FB9" w:rsidRDefault="00947FB9" w:rsidP="00947FB9">
      <w:pPr>
        <w:jc w:val="right"/>
        <w:rPr>
          <w:rFonts w:eastAsia="Times New Roman"/>
          <w:b/>
          <w:color w:val="020C22"/>
          <w:sz w:val="22"/>
          <w:szCs w:val="22"/>
        </w:rPr>
      </w:pPr>
      <w:r>
        <w:rPr>
          <w:rFonts w:eastAsia="SimSun"/>
          <w:b/>
          <w:spacing w:val="26"/>
          <w:sz w:val="22"/>
          <w:szCs w:val="22"/>
          <w:lang w:eastAsia="en-US"/>
        </w:rPr>
        <w:lastRenderedPageBreak/>
        <w:t xml:space="preserve">                                                           </w:t>
      </w:r>
      <w:r>
        <w:rPr>
          <w:b/>
          <w:spacing w:val="26"/>
          <w:sz w:val="22"/>
          <w:szCs w:val="22"/>
        </w:rPr>
        <w:t xml:space="preserve"> </w:t>
      </w:r>
      <w:r>
        <w:rPr>
          <w:rFonts w:eastAsia="Times New Roman"/>
          <w:b/>
          <w:color w:val="020C22"/>
          <w:sz w:val="22"/>
          <w:szCs w:val="22"/>
        </w:rPr>
        <w:t>ПРИЛОЖЕНИЕ 1</w:t>
      </w:r>
    </w:p>
    <w:p w14:paraId="0A0B55E5" w14:textId="77777777" w:rsidR="00947FB9" w:rsidRDefault="00947FB9" w:rsidP="00947FB9">
      <w:pPr>
        <w:jc w:val="center"/>
        <w:rPr>
          <w:b/>
          <w:spacing w:val="26"/>
          <w:sz w:val="22"/>
          <w:szCs w:val="22"/>
        </w:rPr>
      </w:pPr>
    </w:p>
    <w:p w14:paraId="6FEAEB5C" w14:textId="77777777" w:rsidR="00947FB9" w:rsidRPr="00FC3573" w:rsidRDefault="00947FB9" w:rsidP="00947FB9">
      <w:pPr>
        <w:jc w:val="center"/>
        <w:rPr>
          <w:b/>
          <w:spacing w:val="26"/>
          <w:sz w:val="22"/>
          <w:szCs w:val="22"/>
        </w:rPr>
      </w:pPr>
      <w:r w:rsidRPr="00FC3573">
        <w:rPr>
          <w:b/>
          <w:spacing w:val="26"/>
          <w:sz w:val="22"/>
          <w:szCs w:val="22"/>
        </w:rPr>
        <w:t>ЗАВЕРЕНИЕ КОНТРАГЕНТА ЮРИДИЧЕСКОГО ЛИЦА</w:t>
      </w:r>
    </w:p>
    <w:p w14:paraId="225418F7" w14:textId="77777777" w:rsidR="00947FB9" w:rsidRPr="00FC3573" w:rsidRDefault="00947FB9" w:rsidP="00947FB9">
      <w:pPr>
        <w:jc w:val="center"/>
        <w:rPr>
          <w:b/>
          <w:spacing w:val="26"/>
          <w:sz w:val="22"/>
          <w:szCs w:val="22"/>
        </w:rPr>
      </w:pPr>
      <w:r w:rsidRPr="00FC3573">
        <w:rPr>
          <w:b/>
          <w:spacing w:val="26"/>
          <w:sz w:val="22"/>
          <w:szCs w:val="22"/>
        </w:rPr>
        <w:t>О СТРУКТУРЕ ВЛАДЕНИЯ</w:t>
      </w:r>
    </w:p>
    <w:p w14:paraId="0F4E8EFB" w14:textId="77777777" w:rsidR="00947FB9" w:rsidRDefault="00947FB9" w:rsidP="00947FB9">
      <w:pPr>
        <w:rPr>
          <w:rFonts w:eastAsia="Times New Roman"/>
          <w:b/>
          <w:color w:val="020C22"/>
          <w:sz w:val="22"/>
          <w:szCs w:val="22"/>
        </w:rPr>
      </w:pPr>
      <w:r w:rsidRPr="00FC3573">
        <w:rPr>
          <w:rFonts w:eastAsia="Times New Roman"/>
          <w:b/>
          <w:color w:val="020C22"/>
          <w:sz w:val="22"/>
          <w:szCs w:val="22"/>
        </w:rPr>
        <w:t>Дата ________</w:t>
      </w:r>
      <w:r>
        <w:rPr>
          <w:rFonts w:eastAsia="Times New Roman"/>
          <w:b/>
          <w:color w:val="020C22"/>
          <w:sz w:val="22"/>
          <w:szCs w:val="22"/>
        </w:rPr>
        <w:t xml:space="preserve"> </w:t>
      </w:r>
    </w:p>
    <w:p w14:paraId="53CFDF17" w14:textId="77777777" w:rsidR="00947FB9" w:rsidRDefault="00947FB9" w:rsidP="00947FB9">
      <w:pPr>
        <w:jc w:val="both"/>
        <w:rPr>
          <w:b/>
          <w:color w:val="595959" w:themeColor="text1" w:themeTint="A6"/>
          <w:sz w:val="22"/>
          <w:szCs w:val="22"/>
          <w:highlight w:val="yellow"/>
        </w:rPr>
      </w:pPr>
    </w:p>
    <w:tbl>
      <w:tblPr>
        <w:tblStyle w:val="af7"/>
        <w:tblW w:w="14459" w:type="dxa"/>
        <w:tblInd w:w="-5" w:type="dxa"/>
        <w:tblLook w:val="04A0" w:firstRow="1" w:lastRow="0" w:firstColumn="1" w:lastColumn="0" w:noHBand="0" w:noVBand="1"/>
      </w:tblPr>
      <w:tblGrid>
        <w:gridCol w:w="4649"/>
        <w:gridCol w:w="9810"/>
      </w:tblGrid>
      <w:tr w:rsidR="00947FB9" w14:paraId="21A0206C" w14:textId="77777777" w:rsidTr="00B108B4">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68AE6020" w14:textId="77777777" w:rsidR="00947FB9" w:rsidRDefault="00947FB9" w:rsidP="00B108B4">
            <w:pPr>
              <w:spacing w:after="200" w:line="276" w:lineRule="auto"/>
              <w:rPr>
                <w:b/>
                <w:sz w:val="22"/>
                <w:szCs w:val="22"/>
              </w:rPr>
            </w:pPr>
            <w:r>
              <w:rPr>
                <w:b/>
                <w:sz w:val="22"/>
                <w:szCs w:val="22"/>
              </w:rPr>
              <w:t>Наименование юридического лица - контрагента по сделке (операции)</w:t>
            </w:r>
          </w:p>
        </w:tc>
        <w:tc>
          <w:tcPr>
            <w:tcW w:w="9810" w:type="dxa"/>
            <w:tcBorders>
              <w:top w:val="single" w:sz="4" w:space="0" w:color="auto"/>
              <w:left w:val="single" w:sz="4" w:space="0" w:color="auto"/>
              <w:bottom w:val="single" w:sz="4" w:space="0" w:color="auto"/>
              <w:right w:val="single" w:sz="4" w:space="0" w:color="auto"/>
            </w:tcBorders>
            <w:vAlign w:val="center"/>
          </w:tcPr>
          <w:p w14:paraId="04AAA59D" w14:textId="77777777" w:rsidR="00947FB9" w:rsidRDefault="00947FB9" w:rsidP="00B108B4">
            <w:pPr>
              <w:spacing w:after="200" w:line="276" w:lineRule="auto"/>
              <w:rPr>
                <w:b/>
                <w:sz w:val="22"/>
                <w:szCs w:val="22"/>
              </w:rPr>
            </w:pPr>
          </w:p>
        </w:tc>
      </w:tr>
      <w:tr w:rsidR="00947FB9" w14:paraId="39270F26" w14:textId="77777777" w:rsidTr="00B108B4">
        <w:trPr>
          <w:trHeight w:hRule="exact" w:val="269"/>
        </w:trPr>
        <w:tc>
          <w:tcPr>
            <w:tcW w:w="4649" w:type="dxa"/>
            <w:tcBorders>
              <w:top w:val="single" w:sz="4" w:space="0" w:color="auto"/>
              <w:left w:val="single" w:sz="4" w:space="0" w:color="auto"/>
              <w:bottom w:val="single" w:sz="4" w:space="0" w:color="auto"/>
              <w:right w:val="single" w:sz="4" w:space="0" w:color="auto"/>
            </w:tcBorders>
            <w:vAlign w:val="center"/>
            <w:hideMark/>
          </w:tcPr>
          <w:p w14:paraId="1708A568" w14:textId="77777777" w:rsidR="00947FB9" w:rsidRDefault="00947FB9" w:rsidP="00B108B4">
            <w:pPr>
              <w:spacing w:after="200" w:line="276" w:lineRule="auto"/>
              <w:rPr>
                <w:b/>
                <w:sz w:val="22"/>
                <w:szCs w:val="22"/>
              </w:rPr>
            </w:pPr>
            <w:r>
              <w:rPr>
                <w:b/>
                <w:sz w:val="22"/>
                <w:szCs w:val="22"/>
              </w:rPr>
              <w:t>ИНН/КИО юридического лица</w:t>
            </w:r>
          </w:p>
        </w:tc>
        <w:tc>
          <w:tcPr>
            <w:tcW w:w="9810" w:type="dxa"/>
            <w:tcBorders>
              <w:top w:val="single" w:sz="4" w:space="0" w:color="auto"/>
              <w:left w:val="single" w:sz="4" w:space="0" w:color="auto"/>
              <w:bottom w:val="single" w:sz="4" w:space="0" w:color="auto"/>
              <w:right w:val="single" w:sz="4" w:space="0" w:color="auto"/>
            </w:tcBorders>
            <w:vAlign w:val="center"/>
          </w:tcPr>
          <w:p w14:paraId="41BE35E9" w14:textId="77777777" w:rsidR="00947FB9" w:rsidRDefault="00947FB9" w:rsidP="00B108B4">
            <w:pPr>
              <w:spacing w:after="200" w:line="276" w:lineRule="auto"/>
              <w:rPr>
                <w:i/>
                <w:color w:val="365F91" w:themeColor="accent1" w:themeShade="BF"/>
                <w:sz w:val="22"/>
                <w:szCs w:val="22"/>
              </w:rPr>
            </w:pPr>
          </w:p>
        </w:tc>
      </w:tr>
    </w:tbl>
    <w:p w14:paraId="2A7D070A" w14:textId="77777777" w:rsidR="00947FB9" w:rsidRDefault="00947FB9" w:rsidP="00947FB9">
      <w:pPr>
        <w:ind w:firstLine="709"/>
        <w:jc w:val="both"/>
        <w:rPr>
          <w:color w:val="000000" w:themeColor="text1"/>
          <w:sz w:val="22"/>
          <w:szCs w:val="22"/>
          <w:highlight w:val="yellow"/>
        </w:rPr>
      </w:pPr>
    </w:p>
    <w:p w14:paraId="1983C322" w14:textId="77777777" w:rsidR="00947FB9" w:rsidRDefault="00947FB9" w:rsidP="00947FB9">
      <w:pPr>
        <w:jc w:val="both"/>
        <w:rPr>
          <w:color w:val="000000" w:themeColor="text1"/>
          <w:sz w:val="22"/>
          <w:szCs w:val="22"/>
        </w:rPr>
      </w:pPr>
      <w:r>
        <w:rPr>
          <w:color w:val="000000" w:themeColor="text1"/>
          <w:sz w:val="22"/>
          <w:szCs w:val="22"/>
        </w:rPr>
        <w:t>В целях выполнения Указа Президента РФ № 79 от 28.02.2022, Указа Президента РФ № 81 от 01.03.2022,Указа Президента РФ № 95 от 05.03.2022 и Указа Президента РФ № 126 от 18.03.2022  сообщаю и заверяю, что Общество</w:t>
      </w:r>
      <w:r>
        <w:rPr>
          <w:vertAlign w:val="superscript"/>
        </w:rPr>
        <w:t>1</w:t>
      </w:r>
      <w:r>
        <w:rPr>
          <w:color w:val="000000" w:themeColor="text1"/>
          <w:sz w:val="22"/>
          <w:szCs w:val="22"/>
        </w:rPr>
        <w:t>:</w:t>
      </w:r>
    </w:p>
    <w:p w14:paraId="6EE1A12D" w14:textId="77777777" w:rsidR="00947FB9" w:rsidRDefault="00947FB9" w:rsidP="00947FB9">
      <w:pPr>
        <w:pStyle w:val="ad"/>
        <w:numPr>
          <w:ilvl w:val="0"/>
          <w:numId w:val="19"/>
        </w:numPr>
        <w:spacing w:after="0" w:line="240" w:lineRule="auto"/>
        <w:jc w:val="both"/>
        <w:rPr>
          <w:color w:val="000000" w:themeColor="text1"/>
        </w:rPr>
      </w:pPr>
      <w:r>
        <w:rPr>
          <w:b/>
          <w:color w:val="000000" w:themeColor="text1"/>
        </w:rPr>
        <w:t>НЕ ЯВЛЯЕТСЯ/ ЯВЛЯЕТСЯ</w:t>
      </w:r>
      <w:r>
        <w:rPr>
          <w:rStyle w:val="ac"/>
          <w:color w:val="000000" w:themeColor="text1"/>
        </w:rPr>
        <w:footnoteReference w:id="2"/>
      </w:r>
      <w:r>
        <w:rPr>
          <w:color w:val="000000" w:themeColor="text1"/>
        </w:rPr>
        <w:t xml:space="preserve">  </w:t>
      </w:r>
      <w:r>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60F13388" w14:textId="77777777" w:rsidR="00947FB9" w:rsidRDefault="00947FB9" w:rsidP="00947FB9">
      <w:pPr>
        <w:pStyle w:val="ad"/>
        <w:numPr>
          <w:ilvl w:val="0"/>
          <w:numId w:val="19"/>
        </w:numPr>
        <w:spacing w:after="0" w:line="240" w:lineRule="auto"/>
        <w:jc w:val="both"/>
        <w:rPr>
          <w:color w:val="020C22"/>
        </w:rPr>
      </w:pPr>
      <w:r>
        <w:rPr>
          <w:b/>
          <w:color w:val="000000" w:themeColor="text1"/>
        </w:rPr>
        <w:t>НЕ ЯВЛЯЕТСЯ/ ЯВЛЯЕТСЯ</w:t>
      </w:r>
      <w:r>
        <w:rPr>
          <w:vertAlign w:val="superscript"/>
        </w:rPr>
        <w:t xml:space="preserve">2 </w:t>
      </w:r>
      <w:r>
        <w:rPr>
          <w:color w:val="020C22"/>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2052CFBC" w14:textId="77777777" w:rsidR="00947FB9" w:rsidRDefault="00947FB9" w:rsidP="00947FB9">
      <w:pPr>
        <w:pStyle w:val="af8"/>
        <w:tabs>
          <w:tab w:val="left" w:pos="851"/>
        </w:tabs>
        <w:spacing w:before="0" w:beforeAutospacing="0" w:after="0" w:afterAutospacing="0" w:line="288" w:lineRule="auto"/>
        <w:ind w:left="426"/>
        <w:jc w:val="both"/>
        <w:rPr>
          <w:color w:val="020C22"/>
          <w:sz w:val="22"/>
          <w:szCs w:val="22"/>
        </w:rPr>
      </w:pPr>
    </w:p>
    <w:p w14:paraId="23F82548" w14:textId="77777777" w:rsidR="00947FB9" w:rsidRDefault="00947FB9" w:rsidP="00947FB9">
      <w:pPr>
        <w:pStyle w:val="af8"/>
        <w:tabs>
          <w:tab w:val="left" w:pos="851"/>
        </w:tabs>
        <w:spacing w:before="0" w:beforeAutospacing="0" w:after="0" w:afterAutospacing="0"/>
        <w:jc w:val="both"/>
        <w:rPr>
          <w:color w:val="020C22"/>
          <w:sz w:val="22"/>
          <w:szCs w:val="22"/>
        </w:rPr>
      </w:pPr>
      <w:r>
        <w:rPr>
          <w:b/>
          <w:color w:val="020C22"/>
          <w:sz w:val="22"/>
          <w:szCs w:val="22"/>
        </w:rPr>
        <w:t xml:space="preserve">Перечень лиц, входящих в группу контролирующих лиц </w:t>
      </w:r>
      <w:r>
        <w:rPr>
          <w:color w:val="020C22"/>
          <w:sz w:val="22"/>
          <w:szCs w:val="22"/>
        </w:rPr>
        <w:t xml:space="preserve">- физических лиц, а также </w:t>
      </w:r>
      <w:proofErr w:type="spellStart"/>
      <w:r>
        <w:rPr>
          <w:color w:val="020C22"/>
          <w:sz w:val="22"/>
          <w:szCs w:val="22"/>
        </w:rPr>
        <w:t>Госучастников</w:t>
      </w:r>
      <w:proofErr w:type="spellEnd"/>
      <w:r>
        <w:rPr>
          <w:color w:val="020C22"/>
          <w:sz w:val="22"/>
          <w:szCs w:val="22"/>
        </w:rPr>
        <w:t xml:space="preserve"> индивидуально или совместно владеющих прямо или косвенно (через третьих лиц) более чем 50% в капитале Общества</w:t>
      </w:r>
      <w:r>
        <w:rPr>
          <w:color w:val="020C22"/>
          <w:sz w:val="22"/>
          <w:szCs w:val="22"/>
          <w:vertAlign w:val="superscript"/>
        </w:rPr>
        <w:t>1</w:t>
      </w:r>
      <w:r>
        <w:rPr>
          <w:color w:val="020C22"/>
          <w:sz w:val="22"/>
          <w:szCs w:val="22"/>
        </w:rPr>
        <w:t>:</w:t>
      </w:r>
    </w:p>
    <w:tbl>
      <w:tblPr>
        <w:tblStyle w:val="af7"/>
        <w:tblW w:w="14742" w:type="dxa"/>
        <w:tblInd w:w="-5" w:type="dxa"/>
        <w:tblLook w:val="04A0" w:firstRow="1" w:lastRow="0" w:firstColumn="1" w:lastColumn="0" w:noHBand="0" w:noVBand="1"/>
      </w:tblPr>
      <w:tblGrid>
        <w:gridCol w:w="1842"/>
        <w:gridCol w:w="1843"/>
        <w:gridCol w:w="1844"/>
        <w:gridCol w:w="2733"/>
        <w:gridCol w:w="2065"/>
        <w:gridCol w:w="2066"/>
        <w:gridCol w:w="2349"/>
      </w:tblGrid>
      <w:tr w:rsidR="00947FB9" w14:paraId="0140DE26" w14:textId="77777777" w:rsidTr="00B108B4">
        <w:trPr>
          <w:trHeight w:val="2118"/>
        </w:trPr>
        <w:tc>
          <w:tcPr>
            <w:tcW w:w="1842" w:type="dxa"/>
            <w:tcBorders>
              <w:top w:val="single" w:sz="4" w:space="0" w:color="auto"/>
              <w:left w:val="single" w:sz="4" w:space="0" w:color="auto"/>
              <w:bottom w:val="single" w:sz="4" w:space="0" w:color="auto"/>
              <w:right w:val="single" w:sz="4" w:space="0" w:color="auto"/>
            </w:tcBorders>
            <w:hideMark/>
          </w:tcPr>
          <w:p w14:paraId="01BB07AA"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t xml:space="preserve">ФИО/    наименование </w:t>
            </w:r>
            <w:proofErr w:type="spellStart"/>
            <w:r>
              <w:rPr>
                <w:b/>
                <w:color w:val="020C22"/>
                <w:sz w:val="20"/>
                <w:szCs w:val="20"/>
              </w:rPr>
              <w:t>Госучастника</w:t>
            </w:r>
            <w:proofErr w:type="spellEnd"/>
            <w:r>
              <w:rPr>
                <w:rStyle w:val="ac"/>
                <w:b/>
                <w:color w:val="020C22"/>
                <w:sz w:val="20"/>
                <w:szCs w:val="20"/>
              </w:rPr>
              <w:footnoteReference w:id="3"/>
            </w:r>
            <w:r>
              <w:rPr>
                <w:b/>
                <w:color w:val="020C22"/>
                <w:sz w:val="20"/>
                <w:szCs w:val="20"/>
                <w:vertAlign w:val="superscript"/>
              </w:rPr>
              <w:t>,</w:t>
            </w:r>
            <w:r>
              <w:rPr>
                <w:rStyle w:val="ac"/>
                <w:b/>
                <w:color w:val="020C22"/>
                <w:sz w:val="20"/>
                <w:szCs w:val="20"/>
              </w:rPr>
              <w:footnoteReference w:id="4"/>
            </w:r>
          </w:p>
        </w:tc>
        <w:tc>
          <w:tcPr>
            <w:tcW w:w="1843" w:type="dxa"/>
            <w:tcBorders>
              <w:top w:val="single" w:sz="4" w:space="0" w:color="auto"/>
              <w:left w:val="single" w:sz="4" w:space="0" w:color="auto"/>
              <w:bottom w:val="single" w:sz="4" w:space="0" w:color="auto"/>
              <w:right w:val="single" w:sz="4" w:space="0" w:color="auto"/>
            </w:tcBorders>
          </w:tcPr>
          <w:p w14:paraId="7F21A353"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r>
              <w:rPr>
                <w:b/>
                <w:color w:val="020C22"/>
                <w:sz w:val="20"/>
                <w:szCs w:val="20"/>
              </w:rPr>
              <w:t xml:space="preserve"> Номер, серия ДУЛ</w:t>
            </w:r>
            <w:r>
              <w:rPr>
                <w:rStyle w:val="ac"/>
                <w:b/>
                <w:color w:val="020C22"/>
                <w:sz w:val="20"/>
                <w:szCs w:val="20"/>
              </w:rPr>
              <w:footnoteReference w:id="5"/>
            </w:r>
            <w:r>
              <w:rPr>
                <w:b/>
                <w:color w:val="020C22"/>
                <w:sz w:val="20"/>
                <w:szCs w:val="20"/>
              </w:rPr>
              <w:t xml:space="preserve"> и место регистрации</w:t>
            </w:r>
          </w:p>
          <w:p w14:paraId="4883AB8E"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7E592F7D"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p>
        </w:tc>
        <w:tc>
          <w:tcPr>
            <w:tcW w:w="1844" w:type="dxa"/>
            <w:tcBorders>
              <w:top w:val="single" w:sz="4" w:space="0" w:color="auto"/>
              <w:left w:val="single" w:sz="4" w:space="0" w:color="auto"/>
              <w:bottom w:val="single" w:sz="4" w:space="0" w:color="auto"/>
              <w:right w:val="single" w:sz="4" w:space="0" w:color="auto"/>
            </w:tcBorders>
            <w:hideMark/>
          </w:tcPr>
          <w:p w14:paraId="3E7FC47F"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r>
              <w:rPr>
                <w:b/>
                <w:color w:val="020C22"/>
                <w:sz w:val="20"/>
                <w:szCs w:val="20"/>
              </w:rPr>
              <w:t>Доля владения/участия в капитале Общества</w:t>
            </w:r>
            <w:r>
              <w:rPr>
                <w:b/>
                <w:color w:val="020C22"/>
                <w:sz w:val="20"/>
                <w:szCs w:val="20"/>
                <w:vertAlign w:val="superscript"/>
              </w:rPr>
              <w:t>1</w:t>
            </w:r>
            <w:r>
              <w:rPr>
                <w:b/>
                <w:color w:val="020C22"/>
                <w:sz w:val="20"/>
                <w:szCs w:val="20"/>
              </w:rPr>
              <w:t xml:space="preserve"> </w:t>
            </w:r>
          </w:p>
          <w:p w14:paraId="46A2202A"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r>
              <w:rPr>
                <w:color w:val="020C22"/>
                <w:sz w:val="20"/>
                <w:szCs w:val="20"/>
              </w:rPr>
              <w:t>(прямо или косвенно (через третьих лиц))</w:t>
            </w:r>
          </w:p>
        </w:tc>
        <w:tc>
          <w:tcPr>
            <w:tcW w:w="2733" w:type="dxa"/>
            <w:tcBorders>
              <w:top w:val="single" w:sz="4" w:space="0" w:color="auto"/>
              <w:left w:val="single" w:sz="4" w:space="0" w:color="auto"/>
              <w:bottom w:val="single" w:sz="4" w:space="0" w:color="auto"/>
              <w:right w:val="single" w:sz="4" w:space="0" w:color="auto"/>
            </w:tcBorders>
            <w:hideMark/>
          </w:tcPr>
          <w:p w14:paraId="54B8D7E7"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t>Для ФЛ: Гражданство</w:t>
            </w:r>
            <w:r>
              <w:rPr>
                <w:color w:val="020C22"/>
                <w:sz w:val="20"/>
                <w:szCs w:val="20"/>
              </w:rPr>
              <w:br/>
              <w:t xml:space="preserve">(в обязательном порядке указываются </w:t>
            </w:r>
            <w:r>
              <w:rPr>
                <w:b/>
                <w:color w:val="020C22"/>
                <w:sz w:val="20"/>
                <w:szCs w:val="20"/>
              </w:rPr>
              <w:t>все имеющиеся</w:t>
            </w:r>
            <w:r>
              <w:rPr>
                <w:color w:val="020C22"/>
                <w:sz w:val="20"/>
                <w:szCs w:val="20"/>
              </w:rPr>
              <w:t xml:space="preserve"> гражданства </w:t>
            </w:r>
            <w:r>
              <w:rPr>
                <w:rFonts w:eastAsia="Calibri"/>
                <w:sz w:val="20"/>
                <w:szCs w:val="20"/>
                <w:lang w:bidi="hi-IN"/>
              </w:rPr>
              <w:t>(в том числе наличие иных гражданств у ФЛ – гражданина РФ</w:t>
            </w:r>
            <w:r>
              <w:rPr>
                <w:color w:val="020C22"/>
                <w:sz w:val="20"/>
                <w:szCs w:val="20"/>
              </w:rPr>
              <w:t>)</w:t>
            </w:r>
          </w:p>
          <w:p w14:paraId="523FA14B"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lastRenderedPageBreak/>
              <w:t xml:space="preserve">Для </w:t>
            </w:r>
            <w:proofErr w:type="spellStart"/>
            <w:r>
              <w:rPr>
                <w:b/>
                <w:color w:val="020C22"/>
                <w:sz w:val="20"/>
                <w:szCs w:val="20"/>
              </w:rPr>
              <w:t>Госучастника</w:t>
            </w:r>
            <w:proofErr w:type="spellEnd"/>
            <w:r>
              <w:rPr>
                <w:color w:val="020C22"/>
                <w:sz w:val="20"/>
                <w:szCs w:val="20"/>
              </w:rPr>
              <w:t xml:space="preserve"> – страна регистрации</w:t>
            </w:r>
          </w:p>
        </w:tc>
        <w:tc>
          <w:tcPr>
            <w:tcW w:w="2065" w:type="dxa"/>
            <w:tcBorders>
              <w:top w:val="single" w:sz="4" w:space="0" w:color="auto"/>
              <w:left w:val="single" w:sz="4" w:space="0" w:color="auto"/>
              <w:bottom w:val="single" w:sz="4" w:space="0" w:color="auto"/>
              <w:right w:val="single" w:sz="4" w:space="0" w:color="auto"/>
            </w:tcBorders>
          </w:tcPr>
          <w:p w14:paraId="6E1B950F"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lastRenderedPageBreak/>
              <w:t xml:space="preserve">Является </w:t>
            </w:r>
            <w:r>
              <w:rPr>
                <w:b/>
                <w:color w:val="020C22"/>
                <w:sz w:val="20"/>
                <w:szCs w:val="20"/>
              </w:rPr>
              <w:t>налоговым резидентом</w:t>
            </w:r>
            <w:r>
              <w:rPr>
                <w:color w:val="020C22"/>
                <w:sz w:val="20"/>
                <w:szCs w:val="20"/>
              </w:rPr>
              <w:t xml:space="preserve"> иностранного государства</w:t>
            </w:r>
          </w:p>
          <w:p w14:paraId="33323FFC"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29CD70CD"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496D4289"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7F9E6858" w14:textId="77777777" w:rsidR="00947FB9" w:rsidRDefault="00947FB9" w:rsidP="00B108B4">
            <w:pPr>
              <w:pStyle w:val="af8"/>
              <w:tabs>
                <w:tab w:val="left" w:pos="851"/>
              </w:tabs>
              <w:spacing w:before="0" w:beforeAutospacing="0" w:after="0" w:afterAutospacing="0" w:line="288" w:lineRule="auto"/>
              <w:jc w:val="center"/>
              <w:rPr>
                <w:color w:val="020C22"/>
                <w:sz w:val="18"/>
                <w:szCs w:val="18"/>
              </w:rPr>
            </w:pPr>
            <w:r>
              <w:rPr>
                <w:color w:val="020C22"/>
                <w:sz w:val="18"/>
                <w:szCs w:val="18"/>
              </w:rPr>
              <w:lastRenderedPageBreak/>
              <w:t xml:space="preserve">* при ответе «Да» укажите страну </w:t>
            </w:r>
          </w:p>
        </w:tc>
        <w:tc>
          <w:tcPr>
            <w:tcW w:w="2066" w:type="dxa"/>
            <w:tcBorders>
              <w:top w:val="single" w:sz="4" w:space="0" w:color="auto"/>
              <w:left w:val="single" w:sz="4" w:space="0" w:color="auto"/>
              <w:bottom w:val="single" w:sz="4" w:space="0" w:color="auto"/>
              <w:right w:val="single" w:sz="4" w:space="0" w:color="auto"/>
            </w:tcBorders>
          </w:tcPr>
          <w:p w14:paraId="7B15EB5B"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lastRenderedPageBreak/>
              <w:t xml:space="preserve">Имеется ли </w:t>
            </w:r>
            <w:r>
              <w:rPr>
                <w:b/>
                <w:color w:val="020C22"/>
                <w:sz w:val="20"/>
                <w:szCs w:val="20"/>
              </w:rPr>
              <w:t>вид(-ы) на жительство</w:t>
            </w:r>
            <w:r>
              <w:rPr>
                <w:color w:val="020C22"/>
                <w:sz w:val="20"/>
                <w:szCs w:val="20"/>
              </w:rPr>
              <w:t xml:space="preserve"> </w:t>
            </w:r>
            <w:r>
              <w:rPr>
                <w:b/>
                <w:color w:val="020C22"/>
                <w:sz w:val="20"/>
                <w:szCs w:val="20"/>
              </w:rPr>
              <w:t>(адрес регистрации)</w:t>
            </w:r>
            <w:r>
              <w:rPr>
                <w:color w:val="020C22"/>
                <w:sz w:val="20"/>
                <w:szCs w:val="20"/>
              </w:rPr>
              <w:t xml:space="preserve"> в иностранном государстве*</w:t>
            </w:r>
          </w:p>
          <w:p w14:paraId="12F2F7C6"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0E182832"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4FCAC1A8" w14:textId="77777777" w:rsidR="00947FB9" w:rsidRDefault="00947FB9" w:rsidP="00B108B4">
            <w:pPr>
              <w:pStyle w:val="af8"/>
              <w:tabs>
                <w:tab w:val="left" w:pos="851"/>
              </w:tabs>
              <w:spacing w:before="0" w:beforeAutospacing="0" w:after="0" w:afterAutospacing="0" w:line="288" w:lineRule="auto"/>
              <w:jc w:val="center"/>
              <w:rPr>
                <w:color w:val="020C22"/>
                <w:sz w:val="18"/>
                <w:szCs w:val="18"/>
              </w:rPr>
            </w:pPr>
            <w:r>
              <w:rPr>
                <w:color w:val="020C22"/>
                <w:sz w:val="18"/>
                <w:szCs w:val="18"/>
              </w:rPr>
              <w:lastRenderedPageBreak/>
              <w:t>*заполняется при ответе «Да» на вопрос из столбца 5</w:t>
            </w:r>
          </w:p>
        </w:tc>
        <w:tc>
          <w:tcPr>
            <w:tcW w:w="2349" w:type="dxa"/>
            <w:tcBorders>
              <w:top w:val="single" w:sz="4" w:space="0" w:color="auto"/>
              <w:left w:val="single" w:sz="4" w:space="0" w:color="auto"/>
              <w:bottom w:val="single" w:sz="4" w:space="0" w:color="auto"/>
              <w:right w:val="single" w:sz="4" w:space="0" w:color="auto"/>
            </w:tcBorders>
          </w:tcPr>
          <w:p w14:paraId="30742C6A"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lastRenderedPageBreak/>
              <w:t>Перечень стран,</w:t>
            </w:r>
            <w:r>
              <w:rPr>
                <w:color w:val="020C22"/>
                <w:sz w:val="20"/>
                <w:szCs w:val="20"/>
              </w:rPr>
              <w:t xml:space="preserve"> в которых имеются вид(-ы) на жительство (адрес регистрации)*</w:t>
            </w:r>
          </w:p>
          <w:p w14:paraId="73D8A4F0" w14:textId="77777777" w:rsidR="00947FB9" w:rsidRDefault="00947FB9" w:rsidP="00B108B4">
            <w:pPr>
              <w:pStyle w:val="af8"/>
              <w:tabs>
                <w:tab w:val="left" w:pos="851"/>
              </w:tabs>
              <w:spacing w:before="0" w:beforeAutospacing="0" w:after="0" w:afterAutospacing="0" w:line="288" w:lineRule="auto"/>
              <w:rPr>
                <w:color w:val="020C22"/>
                <w:sz w:val="20"/>
                <w:szCs w:val="20"/>
              </w:rPr>
            </w:pPr>
          </w:p>
          <w:p w14:paraId="593C8180" w14:textId="77777777" w:rsidR="00947FB9" w:rsidRDefault="00947FB9" w:rsidP="00B108B4">
            <w:pPr>
              <w:pStyle w:val="af8"/>
              <w:tabs>
                <w:tab w:val="left" w:pos="851"/>
              </w:tabs>
              <w:spacing w:before="0" w:beforeAutospacing="0" w:after="0" w:afterAutospacing="0" w:line="288" w:lineRule="auto"/>
              <w:jc w:val="center"/>
              <w:rPr>
                <w:color w:val="020C22"/>
                <w:sz w:val="18"/>
                <w:szCs w:val="18"/>
              </w:rPr>
            </w:pPr>
            <w:r>
              <w:rPr>
                <w:color w:val="020C22"/>
                <w:sz w:val="18"/>
                <w:szCs w:val="18"/>
              </w:rPr>
              <w:t>*заполняется при ответе «Да» на вопрос из столбца 6</w:t>
            </w:r>
          </w:p>
        </w:tc>
      </w:tr>
      <w:tr w:rsidR="00947FB9" w14:paraId="4908D1FD" w14:textId="77777777" w:rsidTr="00B108B4">
        <w:trPr>
          <w:trHeight w:val="138"/>
        </w:trPr>
        <w:tc>
          <w:tcPr>
            <w:tcW w:w="1842" w:type="dxa"/>
            <w:tcBorders>
              <w:top w:val="single" w:sz="4" w:space="0" w:color="auto"/>
              <w:left w:val="single" w:sz="4" w:space="0" w:color="auto"/>
              <w:bottom w:val="single" w:sz="4" w:space="0" w:color="auto"/>
              <w:right w:val="single" w:sz="4" w:space="0" w:color="auto"/>
            </w:tcBorders>
            <w:vAlign w:val="center"/>
            <w:hideMark/>
          </w:tcPr>
          <w:p w14:paraId="309718B2"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F9B23AE"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2</w:t>
            </w:r>
          </w:p>
        </w:tc>
        <w:tc>
          <w:tcPr>
            <w:tcW w:w="1844" w:type="dxa"/>
            <w:tcBorders>
              <w:top w:val="single" w:sz="4" w:space="0" w:color="auto"/>
              <w:left w:val="single" w:sz="4" w:space="0" w:color="auto"/>
              <w:bottom w:val="single" w:sz="4" w:space="0" w:color="auto"/>
              <w:right w:val="single" w:sz="4" w:space="0" w:color="auto"/>
            </w:tcBorders>
            <w:vAlign w:val="center"/>
            <w:hideMark/>
          </w:tcPr>
          <w:p w14:paraId="6DB4A655"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3</w:t>
            </w:r>
          </w:p>
        </w:tc>
        <w:tc>
          <w:tcPr>
            <w:tcW w:w="2733" w:type="dxa"/>
            <w:tcBorders>
              <w:top w:val="single" w:sz="4" w:space="0" w:color="auto"/>
              <w:left w:val="single" w:sz="4" w:space="0" w:color="auto"/>
              <w:bottom w:val="single" w:sz="4" w:space="0" w:color="auto"/>
              <w:right w:val="single" w:sz="4" w:space="0" w:color="auto"/>
            </w:tcBorders>
            <w:vAlign w:val="center"/>
            <w:hideMark/>
          </w:tcPr>
          <w:p w14:paraId="465E0473"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4</w:t>
            </w:r>
          </w:p>
        </w:tc>
        <w:tc>
          <w:tcPr>
            <w:tcW w:w="2065" w:type="dxa"/>
            <w:tcBorders>
              <w:top w:val="single" w:sz="4" w:space="0" w:color="auto"/>
              <w:left w:val="single" w:sz="4" w:space="0" w:color="auto"/>
              <w:bottom w:val="single" w:sz="4" w:space="0" w:color="auto"/>
              <w:right w:val="single" w:sz="4" w:space="0" w:color="auto"/>
            </w:tcBorders>
            <w:vAlign w:val="center"/>
            <w:hideMark/>
          </w:tcPr>
          <w:p w14:paraId="1FDD91DC"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5</w:t>
            </w:r>
          </w:p>
        </w:tc>
        <w:tc>
          <w:tcPr>
            <w:tcW w:w="2066" w:type="dxa"/>
            <w:tcBorders>
              <w:top w:val="single" w:sz="4" w:space="0" w:color="auto"/>
              <w:left w:val="single" w:sz="4" w:space="0" w:color="auto"/>
              <w:bottom w:val="single" w:sz="4" w:space="0" w:color="auto"/>
              <w:right w:val="single" w:sz="4" w:space="0" w:color="auto"/>
            </w:tcBorders>
            <w:vAlign w:val="center"/>
            <w:hideMark/>
          </w:tcPr>
          <w:p w14:paraId="123175D9"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6</w:t>
            </w:r>
          </w:p>
        </w:tc>
        <w:tc>
          <w:tcPr>
            <w:tcW w:w="2349" w:type="dxa"/>
            <w:tcBorders>
              <w:top w:val="single" w:sz="4" w:space="0" w:color="auto"/>
              <w:left w:val="single" w:sz="4" w:space="0" w:color="auto"/>
              <w:bottom w:val="single" w:sz="4" w:space="0" w:color="auto"/>
              <w:right w:val="single" w:sz="4" w:space="0" w:color="auto"/>
            </w:tcBorders>
            <w:vAlign w:val="center"/>
            <w:hideMark/>
          </w:tcPr>
          <w:p w14:paraId="0E82BFE8"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7</w:t>
            </w:r>
          </w:p>
        </w:tc>
      </w:tr>
      <w:tr w:rsidR="00947FB9" w14:paraId="3E2D0229" w14:textId="77777777" w:rsidTr="00B108B4">
        <w:trPr>
          <w:trHeight w:val="359"/>
        </w:trPr>
        <w:tc>
          <w:tcPr>
            <w:tcW w:w="1842" w:type="dxa"/>
            <w:tcBorders>
              <w:top w:val="single" w:sz="4" w:space="0" w:color="auto"/>
              <w:left w:val="single" w:sz="4" w:space="0" w:color="auto"/>
              <w:bottom w:val="single" w:sz="4" w:space="0" w:color="auto"/>
              <w:right w:val="single" w:sz="4" w:space="0" w:color="auto"/>
            </w:tcBorders>
          </w:tcPr>
          <w:p w14:paraId="726CC547"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51D923FC"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124669AB"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325086E9"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56545E8D"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7DBC331E"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3801F551"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r>
      <w:tr w:rsidR="00947FB9" w14:paraId="1362BAAE" w14:textId="77777777" w:rsidTr="00B108B4">
        <w:trPr>
          <w:trHeight w:val="347"/>
        </w:trPr>
        <w:tc>
          <w:tcPr>
            <w:tcW w:w="1842" w:type="dxa"/>
            <w:tcBorders>
              <w:top w:val="single" w:sz="4" w:space="0" w:color="auto"/>
              <w:left w:val="single" w:sz="4" w:space="0" w:color="auto"/>
              <w:bottom w:val="single" w:sz="4" w:space="0" w:color="auto"/>
              <w:right w:val="single" w:sz="4" w:space="0" w:color="auto"/>
            </w:tcBorders>
          </w:tcPr>
          <w:p w14:paraId="5FB8C1A6"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4DE9E694"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213F9D79"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2088FF67"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42BAE118"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165A24EC"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1B4724FD"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r>
    </w:tbl>
    <w:p w14:paraId="4DA0649A" w14:textId="77777777" w:rsidR="00947FB9" w:rsidRDefault="00947FB9" w:rsidP="00947FB9">
      <w:pPr>
        <w:jc w:val="both"/>
        <w:rPr>
          <w:color w:val="000000" w:themeColor="text1"/>
          <w:sz w:val="22"/>
          <w:szCs w:val="22"/>
        </w:rPr>
      </w:pPr>
    </w:p>
    <w:p w14:paraId="1D40350D" w14:textId="77777777" w:rsidR="00947FB9" w:rsidRDefault="00947FB9" w:rsidP="00947FB9">
      <w:pPr>
        <w:jc w:val="both"/>
        <w:rPr>
          <w:color w:val="000000" w:themeColor="text1"/>
          <w:sz w:val="22"/>
          <w:szCs w:val="22"/>
        </w:rPr>
      </w:pPr>
      <w:r>
        <w:rPr>
          <w:color w:val="000000" w:themeColor="text1"/>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w:t>
      </w:r>
      <w:r>
        <w:rPr>
          <w:sz w:val="22"/>
          <w:szCs w:val="22"/>
        </w:rPr>
        <w:t>, Указа Президента РФ № 95 от 05.03.2022 «О временном порядке исполнения обязательств перед некоторыми иностранными кредиторами»</w:t>
      </w:r>
      <w:r>
        <w:rPr>
          <w:color w:val="000000" w:themeColor="text1"/>
        </w:rPr>
        <w:t xml:space="preserve"> </w:t>
      </w:r>
      <w:r>
        <w:rPr>
          <w:sz w:val="22"/>
          <w:szCs w:val="22"/>
        </w:rPr>
        <w:t>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w:t>
      </w:r>
    </w:p>
    <w:p w14:paraId="433FE3AD" w14:textId="77777777" w:rsidR="00947FB9" w:rsidRDefault="00947FB9" w:rsidP="00947FB9">
      <w:pPr>
        <w:numPr>
          <w:ilvl w:val="0"/>
          <w:numId w:val="20"/>
        </w:numPr>
        <w:jc w:val="both"/>
        <w:rPr>
          <w:color w:val="000000" w:themeColor="text1"/>
          <w:sz w:val="22"/>
          <w:szCs w:val="22"/>
        </w:rPr>
      </w:pPr>
      <w:r>
        <w:rPr>
          <w:color w:val="000000" w:themeColor="text1"/>
          <w:sz w:val="22"/>
          <w:szCs w:val="22"/>
        </w:rPr>
        <w:t>достоверность всех указанных в настоящем документе сведений;</w:t>
      </w:r>
    </w:p>
    <w:p w14:paraId="050E4748" w14:textId="77777777" w:rsidR="00947FB9" w:rsidRDefault="00947FB9" w:rsidP="00947FB9">
      <w:pPr>
        <w:numPr>
          <w:ilvl w:val="0"/>
          <w:numId w:val="20"/>
        </w:numPr>
        <w:jc w:val="both"/>
        <w:rPr>
          <w:color w:val="000000" w:themeColor="text1"/>
          <w:sz w:val="22"/>
          <w:szCs w:val="22"/>
        </w:rPr>
      </w:pPr>
      <w:r>
        <w:rPr>
          <w:color w:val="000000" w:themeColor="text1"/>
          <w:sz w:val="22"/>
          <w:szCs w:val="22"/>
        </w:rPr>
        <w:t>получение всех необходимых согласий, в том числе на сбор, обработку и передачу всех указанных в настоящем документе персональных данных.</w:t>
      </w:r>
    </w:p>
    <w:p w14:paraId="0FD14A0F" w14:textId="77777777" w:rsidR="00947FB9" w:rsidRDefault="00947FB9" w:rsidP="00947FB9">
      <w:pPr>
        <w:pStyle w:val="af8"/>
        <w:tabs>
          <w:tab w:val="left" w:pos="851"/>
        </w:tabs>
        <w:spacing w:before="0" w:beforeAutospacing="0" w:after="0" w:afterAutospacing="0"/>
        <w:jc w:val="both"/>
        <w:rPr>
          <w:color w:val="000000" w:themeColor="text1"/>
          <w:sz w:val="22"/>
          <w:szCs w:val="22"/>
        </w:rPr>
      </w:pPr>
      <w:r>
        <w:rPr>
          <w:color w:val="000000" w:themeColor="text1"/>
          <w:sz w:val="22"/>
          <w:szCs w:val="22"/>
        </w:rPr>
        <w:t>Также заверяю и подтверждаю, что у лиц, указанных в таблице, приведенной в настоящем документе, не имеется каких-либо иных, кроме указанных в таблице (графа «</w:t>
      </w:r>
      <w:r>
        <w:rPr>
          <w:i/>
          <w:color w:val="000000" w:themeColor="text1"/>
          <w:sz w:val="22"/>
          <w:szCs w:val="22"/>
        </w:rPr>
        <w:t>Доля владения/участия в капитале Общества</w:t>
      </w:r>
      <w:r>
        <w:rPr>
          <w:i/>
          <w:color w:val="000000" w:themeColor="text1"/>
          <w:sz w:val="22"/>
          <w:szCs w:val="22"/>
          <w:vertAlign w:val="superscript"/>
        </w:rPr>
        <w:t xml:space="preserve"> </w:t>
      </w:r>
      <w:r>
        <w:rPr>
          <w:i/>
          <w:color w:val="000000" w:themeColor="text1"/>
          <w:sz w:val="22"/>
          <w:szCs w:val="22"/>
        </w:rPr>
        <w:t>(прямо или косвенно (через третьих лиц))</w:t>
      </w:r>
      <w:r>
        <w:rPr>
          <w:color w:val="000000" w:themeColor="text1"/>
          <w:sz w:val="22"/>
          <w:szCs w:val="22"/>
        </w:rPr>
        <w:t>»), приведенной в настоящем документе, признаков контроля, указанных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6B12DE10" w14:textId="77777777" w:rsidR="00947FB9" w:rsidRDefault="00947FB9" w:rsidP="00947FB9">
      <w:pPr>
        <w:pStyle w:val="af8"/>
        <w:tabs>
          <w:tab w:val="left" w:pos="851"/>
        </w:tabs>
        <w:spacing w:before="0" w:beforeAutospacing="0" w:after="0" w:afterAutospacing="0"/>
        <w:jc w:val="both"/>
        <w:rPr>
          <w:b/>
          <w:color w:val="000000" w:themeColor="text1"/>
          <w:sz w:val="22"/>
          <w:szCs w:val="22"/>
          <w:vertAlign w:val="superscript"/>
        </w:rPr>
      </w:pPr>
    </w:p>
    <w:tbl>
      <w:tblPr>
        <w:tblStyle w:val="af7"/>
        <w:tblW w:w="14742" w:type="dxa"/>
        <w:tblInd w:w="-5" w:type="dxa"/>
        <w:tblLook w:val="04A0" w:firstRow="1" w:lastRow="0" w:firstColumn="1" w:lastColumn="0" w:noHBand="0" w:noVBand="1"/>
      </w:tblPr>
      <w:tblGrid>
        <w:gridCol w:w="4820"/>
        <w:gridCol w:w="9922"/>
      </w:tblGrid>
      <w:tr w:rsidR="00947FB9" w14:paraId="5199C4F7" w14:textId="77777777" w:rsidTr="00B108B4">
        <w:trPr>
          <w:trHeight w:val="79"/>
        </w:trPr>
        <w:tc>
          <w:tcPr>
            <w:tcW w:w="4820" w:type="dxa"/>
            <w:tcBorders>
              <w:top w:val="single" w:sz="4" w:space="0" w:color="auto"/>
              <w:left w:val="single" w:sz="4" w:space="0" w:color="auto"/>
              <w:bottom w:val="single" w:sz="4" w:space="0" w:color="auto"/>
              <w:right w:val="single" w:sz="4" w:space="0" w:color="auto"/>
            </w:tcBorders>
            <w:vAlign w:val="center"/>
            <w:hideMark/>
          </w:tcPr>
          <w:p w14:paraId="4DDE09FE" w14:textId="77777777" w:rsidR="00947FB9" w:rsidRDefault="00947FB9" w:rsidP="00B108B4">
            <w:pPr>
              <w:spacing w:after="200"/>
              <w:rPr>
                <w:b/>
                <w:color w:val="000000" w:themeColor="text1"/>
                <w:sz w:val="22"/>
                <w:szCs w:val="22"/>
              </w:rPr>
            </w:pPr>
            <w:r>
              <w:rPr>
                <w:b/>
                <w:color w:val="000000" w:themeColor="text1"/>
                <w:sz w:val="22"/>
                <w:szCs w:val="22"/>
              </w:rPr>
              <w:t>ФИО ЕИО</w:t>
            </w:r>
          </w:p>
        </w:tc>
        <w:tc>
          <w:tcPr>
            <w:tcW w:w="9922" w:type="dxa"/>
            <w:tcBorders>
              <w:top w:val="single" w:sz="4" w:space="0" w:color="auto"/>
              <w:left w:val="single" w:sz="4" w:space="0" w:color="auto"/>
              <w:bottom w:val="single" w:sz="4" w:space="0" w:color="auto"/>
              <w:right w:val="single" w:sz="4" w:space="0" w:color="auto"/>
            </w:tcBorders>
            <w:vAlign w:val="center"/>
          </w:tcPr>
          <w:p w14:paraId="5A322A9E" w14:textId="77777777" w:rsidR="00947FB9" w:rsidRDefault="00947FB9" w:rsidP="00B108B4">
            <w:pPr>
              <w:spacing w:after="200" w:line="276" w:lineRule="auto"/>
              <w:rPr>
                <w:sz w:val="22"/>
                <w:szCs w:val="22"/>
              </w:rPr>
            </w:pPr>
          </w:p>
        </w:tc>
      </w:tr>
      <w:tr w:rsidR="00947FB9" w14:paraId="10AEF63D" w14:textId="77777777" w:rsidTr="00B108B4">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13262235" w14:textId="77777777" w:rsidR="00947FB9" w:rsidRDefault="00947FB9" w:rsidP="00B108B4">
            <w:pPr>
              <w:spacing w:after="200"/>
              <w:rPr>
                <w:b/>
                <w:color w:val="000000" w:themeColor="text1"/>
                <w:sz w:val="22"/>
                <w:szCs w:val="22"/>
              </w:rPr>
            </w:pPr>
            <w:r>
              <w:rPr>
                <w:b/>
                <w:color w:val="000000" w:themeColor="text1"/>
                <w:sz w:val="22"/>
                <w:szCs w:val="22"/>
              </w:rPr>
              <w:t>Подпись</w:t>
            </w:r>
          </w:p>
        </w:tc>
        <w:tc>
          <w:tcPr>
            <w:tcW w:w="9922" w:type="dxa"/>
            <w:tcBorders>
              <w:top w:val="single" w:sz="4" w:space="0" w:color="auto"/>
              <w:left w:val="single" w:sz="4" w:space="0" w:color="auto"/>
              <w:bottom w:val="single" w:sz="4" w:space="0" w:color="auto"/>
              <w:right w:val="single" w:sz="4" w:space="0" w:color="auto"/>
            </w:tcBorders>
            <w:vAlign w:val="center"/>
          </w:tcPr>
          <w:p w14:paraId="38FB0300" w14:textId="77777777" w:rsidR="00947FB9" w:rsidRDefault="00947FB9" w:rsidP="00B108B4">
            <w:pPr>
              <w:spacing w:after="200" w:line="276" w:lineRule="auto"/>
              <w:jc w:val="center"/>
              <w:rPr>
                <w:color w:val="595959" w:themeColor="text1" w:themeTint="A6"/>
                <w:sz w:val="22"/>
                <w:szCs w:val="22"/>
              </w:rPr>
            </w:pPr>
          </w:p>
        </w:tc>
      </w:tr>
    </w:tbl>
    <w:p w14:paraId="23293078" w14:textId="77777777" w:rsidR="00947FB9" w:rsidRDefault="00947FB9" w:rsidP="00947FB9">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МП</w:t>
      </w:r>
    </w:p>
    <w:p w14:paraId="7E3528CF" w14:textId="77777777" w:rsidR="00947FB9" w:rsidRDefault="00947FB9" w:rsidP="00947FB9">
      <w:pPr>
        <w:jc w:val="center"/>
        <w:rPr>
          <w:b/>
          <w:spacing w:val="26"/>
          <w:sz w:val="22"/>
          <w:szCs w:val="22"/>
        </w:rPr>
      </w:pPr>
      <w:r>
        <w:rPr>
          <w:b/>
          <w:spacing w:val="26"/>
          <w:sz w:val="22"/>
          <w:szCs w:val="22"/>
        </w:rPr>
        <w:br w:type="page"/>
      </w:r>
    </w:p>
    <w:p w14:paraId="32FC7967" w14:textId="77777777" w:rsidR="00601173" w:rsidRPr="006E236B" w:rsidRDefault="00601173" w:rsidP="00601173">
      <w:pPr>
        <w:pageBreakBefore/>
        <w:jc w:val="center"/>
        <w:rPr>
          <w:b/>
          <w:spacing w:val="26"/>
          <w:sz w:val="22"/>
          <w:szCs w:val="22"/>
        </w:rPr>
      </w:pPr>
      <w:r w:rsidRPr="006E236B">
        <w:rPr>
          <w:b/>
          <w:spacing w:val="26"/>
          <w:sz w:val="22"/>
          <w:szCs w:val="22"/>
        </w:rPr>
        <w:lastRenderedPageBreak/>
        <w:t>ЗАВЕРЕНИЕ КОНТРАГЕНТА</w:t>
      </w:r>
    </w:p>
    <w:p w14:paraId="1ACA399D" w14:textId="77777777" w:rsidR="00601173" w:rsidRPr="006E236B" w:rsidRDefault="00601173" w:rsidP="00601173">
      <w:pPr>
        <w:jc w:val="center"/>
        <w:rPr>
          <w:b/>
          <w:spacing w:val="26"/>
          <w:sz w:val="22"/>
          <w:szCs w:val="22"/>
        </w:rPr>
      </w:pPr>
      <w:r w:rsidRPr="006E236B">
        <w:rPr>
          <w:b/>
          <w:spacing w:val="26"/>
          <w:sz w:val="22"/>
          <w:szCs w:val="22"/>
        </w:rPr>
        <w:t>ИНДИВИДУАЛЬНОГО ПРЕДПРИНИМАТЕЛЯ</w:t>
      </w:r>
    </w:p>
    <w:p w14:paraId="5B1103AA" w14:textId="77777777" w:rsidR="00601173" w:rsidRPr="006E236B" w:rsidRDefault="00601173" w:rsidP="00601173">
      <w:pPr>
        <w:rPr>
          <w:rFonts w:eastAsia="Times New Roman"/>
          <w:b/>
          <w:color w:val="020C22"/>
          <w:sz w:val="22"/>
          <w:szCs w:val="22"/>
        </w:rPr>
      </w:pPr>
      <w:r w:rsidRPr="006E236B">
        <w:rPr>
          <w:rFonts w:eastAsia="Times New Roman"/>
          <w:b/>
          <w:color w:val="020C22"/>
          <w:sz w:val="22"/>
          <w:szCs w:val="22"/>
        </w:rPr>
        <w:t xml:space="preserve">Дата ________ </w:t>
      </w:r>
    </w:p>
    <w:p w14:paraId="36C68379" w14:textId="77777777" w:rsidR="00601173" w:rsidRPr="006E236B" w:rsidRDefault="00601173" w:rsidP="00601173">
      <w:pPr>
        <w:jc w:val="both"/>
        <w:rPr>
          <w:b/>
          <w:color w:val="595959" w:themeColor="text1" w:themeTint="A6"/>
          <w:sz w:val="22"/>
          <w:szCs w:val="22"/>
          <w:highlight w:val="yellow"/>
        </w:rPr>
      </w:pPr>
    </w:p>
    <w:tbl>
      <w:tblPr>
        <w:tblStyle w:val="af7"/>
        <w:tblW w:w="14742" w:type="dxa"/>
        <w:tblInd w:w="-5" w:type="dxa"/>
        <w:tblLook w:val="04A0" w:firstRow="1" w:lastRow="0" w:firstColumn="1" w:lastColumn="0" w:noHBand="0" w:noVBand="1"/>
      </w:tblPr>
      <w:tblGrid>
        <w:gridCol w:w="4649"/>
        <w:gridCol w:w="10093"/>
      </w:tblGrid>
      <w:tr w:rsidR="00601173" w:rsidRPr="00342D19" w14:paraId="3A67DBFC" w14:textId="77777777" w:rsidTr="0045799D">
        <w:trPr>
          <w:trHeight w:hRule="exact" w:val="548"/>
        </w:trPr>
        <w:tc>
          <w:tcPr>
            <w:tcW w:w="4649" w:type="dxa"/>
            <w:vAlign w:val="center"/>
          </w:tcPr>
          <w:p w14:paraId="78AE9651" w14:textId="77777777" w:rsidR="00601173" w:rsidRPr="006E236B" w:rsidRDefault="00601173" w:rsidP="0045799D">
            <w:pPr>
              <w:spacing w:after="200" w:line="276" w:lineRule="auto"/>
              <w:rPr>
                <w:b/>
                <w:sz w:val="22"/>
                <w:szCs w:val="22"/>
              </w:rPr>
            </w:pPr>
            <w:r w:rsidRPr="006E236B">
              <w:rPr>
                <w:b/>
                <w:sz w:val="22"/>
                <w:szCs w:val="22"/>
              </w:rPr>
              <w:t>ФИО ИП- контрагента по сделке (операции)</w:t>
            </w:r>
          </w:p>
        </w:tc>
        <w:tc>
          <w:tcPr>
            <w:tcW w:w="10093" w:type="dxa"/>
            <w:vAlign w:val="center"/>
          </w:tcPr>
          <w:p w14:paraId="5CC987B4" w14:textId="77777777" w:rsidR="00601173" w:rsidRPr="006E236B" w:rsidRDefault="00601173" w:rsidP="0045799D">
            <w:pPr>
              <w:spacing w:after="200" w:line="276" w:lineRule="auto"/>
              <w:rPr>
                <w:b/>
                <w:sz w:val="22"/>
                <w:szCs w:val="22"/>
              </w:rPr>
            </w:pPr>
          </w:p>
        </w:tc>
      </w:tr>
      <w:tr w:rsidR="00601173" w:rsidRPr="006E236B" w14:paraId="2B8244AC" w14:textId="77777777" w:rsidTr="0045799D">
        <w:trPr>
          <w:trHeight w:hRule="exact" w:val="427"/>
        </w:trPr>
        <w:tc>
          <w:tcPr>
            <w:tcW w:w="4649" w:type="dxa"/>
            <w:vAlign w:val="center"/>
          </w:tcPr>
          <w:p w14:paraId="3D6F12FC" w14:textId="77777777" w:rsidR="00601173" w:rsidRPr="006E236B" w:rsidRDefault="00601173" w:rsidP="0045799D">
            <w:pPr>
              <w:spacing w:after="200" w:line="276" w:lineRule="auto"/>
              <w:rPr>
                <w:b/>
                <w:sz w:val="22"/>
                <w:szCs w:val="22"/>
              </w:rPr>
            </w:pPr>
            <w:r w:rsidRPr="006E236B">
              <w:rPr>
                <w:b/>
                <w:sz w:val="22"/>
                <w:szCs w:val="22"/>
              </w:rPr>
              <w:t>ОГРНИП, ИНН</w:t>
            </w:r>
          </w:p>
        </w:tc>
        <w:tc>
          <w:tcPr>
            <w:tcW w:w="10093" w:type="dxa"/>
            <w:vAlign w:val="center"/>
          </w:tcPr>
          <w:p w14:paraId="69382F7A" w14:textId="77777777" w:rsidR="00601173" w:rsidRPr="006E236B" w:rsidRDefault="00601173" w:rsidP="0045799D">
            <w:pPr>
              <w:spacing w:after="200" w:line="276" w:lineRule="auto"/>
              <w:rPr>
                <w:i/>
                <w:color w:val="365F91" w:themeColor="accent1" w:themeShade="BF"/>
                <w:sz w:val="22"/>
                <w:szCs w:val="22"/>
              </w:rPr>
            </w:pPr>
          </w:p>
        </w:tc>
      </w:tr>
    </w:tbl>
    <w:p w14:paraId="3F913CCC" w14:textId="77777777" w:rsidR="00601173" w:rsidRPr="006E6A1D" w:rsidRDefault="00601173" w:rsidP="00601173">
      <w:pPr>
        <w:ind w:firstLine="709"/>
        <w:jc w:val="both"/>
        <w:rPr>
          <w:color w:val="000000" w:themeColor="text1"/>
          <w:sz w:val="12"/>
          <w:szCs w:val="22"/>
          <w:highlight w:val="yellow"/>
        </w:rPr>
      </w:pPr>
    </w:p>
    <w:p w14:paraId="41D62E6F" w14:textId="77777777" w:rsidR="00601173" w:rsidRPr="006E6A1D" w:rsidRDefault="00601173" w:rsidP="00601173">
      <w:pPr>
        <w:jc w:val="both"/>
        <w:rPr>
          <w:color w:val="000000" w:themeColor="text1"/>
          <w:sz w:val="22"/>
          <w:szCs w:val="22"/>
        </w:rPr>
      </w:pPr>
      <w:r w:rsidRPr="006E6A1D">
        <w:rPr>
          <w:color w:val="000000" w:themeColor="text1"/>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50C0275F" w14:textId="77777777" w:rsidR="00601173" w:rsidRPr="006E236B" w:rsidRDefault="00601173" w:rsidP="00601173">
      <w:pPr>
        <w:pStyle w:val="ad"/>
        <w:numPr>
          <w:ilvl w:val="0"/>
          <w:numId w:val="14"/>
        </w:numPr>
        <w:spacing w:after="0" w:line="240" w:lineRule="auto"/>
        <w:ind w:left="426" w:hanging="284"/>
        <w:jc w:val="both"/>
        <w:rPr>
          <w:color w:val="000000" w:themeColor="text1"/>
        </w:rPr>
      </w:pPr>
      <w:r w:rsidRPr="006E236B">
        <w:rPr>
          <w:b/>
          <w:color w:val="000000" w:themeColor="text1"/>
        </w:rPr>
        <w:t>НЕ ЯВЛЯЮСЬ/ЯВЛЯЮСЬ</w:t>
      </w:r>
      <w:r w:rsidRPr="006E236B">
        <w:rPr>
          <w:color w:val="000000" w:themeColor="text1"/>
        </w:rPr>
        <w:t xml:space="preserve"> </w:t>
      </w:r>
      <w:r w:rsidRPr="006E236B">
        <w:rPr>
          <w:i/>
          <w:color w:val="000000" w:themeColor="text1"/>
        </w:rPr>
        <w:t>(ненужное зачеркнуть)</w:t>
      </w:r>
      <w:r>
        <w:rPr>
          <w:color w:val="000000" w:themeColor="text1"/>
        </w:rPr>
        <w:t xml:space="preserve"> </w:t>
      </w:r>
      <w:r w:rsidRPr="006E236B">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76B3598D" w14:textId="77777777" w:rsidR="00601173" w:rsidRPr="006E6A1D" w:rsidRDefault="00601173" w:rsidP="00601173">
      <w:pPr>
        <w:jc w:val="both"/>
        <w:rPr>
          <w:color w:val="020C22"/>
          <w:sz w:val="12"/>
          <w:szCs w:val="22"/>
        </w:rPr>
      </w:pPr>
    </w:p>
    <w:tbl>
      <w:tblPr>
        <w:tblStyle w:val="af7"/>
        <w:tblW w:w="14742" w:type="dxa"/>
        <w:tblInd w:w="-5" w:type="dxa"/>
        <w:tblLook w:val="04A0" w:firstRow="1" w:lastRow="0" w:firstColumn="1" w:lastColumn="0" w:noHBand="0" w:noVBand="1"/>
      </w:tblPr>
      <w:tblGrid>
        <w:gridCol w:w="2903"/>
        <w:gridCol w:w="2903"/>
        <w:gridCol w:w="2902"/>
        <w:gridCol w:w="2903"/>
        <w:gridCol w:w="3131"/>
      </w:tblGrid>
      <w:tr w:rsidR="00601173" w:rsidRPr="00342D19" w14:paraId="52A1A019" w14:textId="77777777" w:rsidTr="0045799D">
        <w:trPr>
          <w:trHeight w:val="2048"/>
        </w:trPr>
        <w:tc>
          <w:tcPr>
            <w:tcW w:w="2903" w:type="dxa"/>
          </w:tcPr>
          <w:p w14:paraId="597F6198" w14:textId="77777777" w:rsidR="00601173"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Номер, серия документа, удостоверяющего личность,</w:t>
            </w:r>
          </w:p>
          <w:p w14:paraId="06CFE94D"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 и место регистрации</w:t>
            </w:r>
          </w:p>
          <w:p w14:paraId="7135E3B8"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3B6E0540" w14:textId="77777777" w:rsidR="00601173" w:rsidRPr="006E236B" w:rsidRDefault="00601173" w:rsidP="0045799D">
            <w:pPr>
              <w:pStyle w:val="af8"/>
              <w:tabs>
                <w:tab w:val="left" w:pos="851"/>
              </w:tabs>
              <w:spacing w:before="0" w:beforeAutospacing="0" w:after="0" w:afterAutospacing="0" w:line="288" w:lineRule="auto"/>
              <w:jc w:val="center"/>
              <w:rPr>
                <w:b/>
                <w:color w:val="020C22"/>
                <w:sz w:val="20"/>
                <w:szCs w:val="20"/>
              </w:rPr>
            </w:pPr>
          </w:p>
        </w:tc>
        <w:tc>
          <w:tcPr>
            <w:tcW w:w="2903" w:type="dxa"/>
          </w:tcPr>
          <w:p w14:paraId="06CC4863"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Гражданство</w:t>
            </w:r>
            <w:r w:rsidRPr="006E236B">
              <w:rPr>
                <w:color w:val="020C22"/>
                <w:sz w:val="20"/>
                <w:szCs w:val="20"/>
              </w:rPr>
              <w:br/>
              <w:t xml:space="preserve">(в обязательном порядке указываются </w:t>
            </w:r>
            <w:r w:rsidRPr="006E236B">
              <w:rPr>
                <w:b/>
                <w:color w:val="020C22"/>
                <w:sz w:val="20"/>
                <w:szCs w:val="20"/>
              </w:rPr>
              <w:t>все имеющиеся</w:t>
            </w:r>
            <w:r w:rsidRPr="006E236B">
              <w:rPr>
                <w:color w:val="020C22"/>
                <w:sz w:val="20"/>
                <w:szCs w:val="20"/>
              </w:rPr>
              <w:t xml:space="preserve"> гражданства</w:t>
            </w:r>
            <w:r>
              <w:rPr>
                <w:color w:val="020C22"/>
                <w:sz w:val="20"/>
                <w:szCs w:val="20"/>
              </w:rPr>
              <w:t>)</w:t>
            </w:r>
            <w:r w:rsidRPr="006E236B">
              <w:rPr>
                <w:color w:val="020C22"/>
                <w:sz w:val="20"/>
                <w:szCs w:val="20"/>
              </w:rPr>
              <w:t xml:space="preserve"> </w:t>
            </w:r>
          </w:p>
        </w:tc>
        <w:tc>
          <w:tcPr>
            <w:tcW w:w="2902" w:type="dxa"/>
          </w:tcPr>
          <w:p w14:paraId="6601B329"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Являюсь </w:t>
            </w:r>
            <w:r w:rsidRPr="006E236B">
              <w:rPr>
                <w:b/>
                <w:color w:val="020C22"/>
                <w:sz w:val="20"/>
                <w:szCs w:val="20"/>
              </w:rPr>
              <w:t>налоговым резидентом</w:t>
            </w:r>
            <w:r w:rsidRPr="006E236B">
              <w:rPr>
                <w:color w:val="020C22"/>
                <w:sz w:val="20"/>
                <w:szCs w:val="20"/>
              </w:rPr>
              <w:t xml:space="preserve"> иностранного государства </w:t>
            </w:r>
          </w:p>
          <w:p w14:paraId="6A432ABF"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2DCBCF15"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7ED42F78"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tc>
        <w:tc>
          <w:tcPr>
            <w:tcW w:w="2903" w:type="dxa"/>
          </w:tcPr>
          <w:p w14:paraId="2D2DFC71"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Имею </w:t>
            </w:r>
            <w:r w:rsidRPr="006E236B">
              <w:rPr>
                <w:b/>
                <w:color w:val="020C22"/>
                <w:sz w:val="20"/>
                <w:szCs w:val="20"/>
              </w:rPr>
              <w:t xml:space="preserve">вид(-ы) на жительство </w:t>
            </w:r>
            <w:r w:rsidRPr="006E6A1D">
              <w:rPr>
                <w:color w:val="020C22"/>
                <w:sz w:val="20"/>
                <w:szCs w:val="20"/>
              </w:rPr>
              <w:t>(адрес регистрации)</w:t>
            </w:r>
            <w:r w:rsidRPr="006E236B">
              <w:rPr>
                <w:color w:val="020C22"/>
                <w:sz w:val="20"/>
                <w:szCs w:val="20"/>
              </w:rPr>
              <w:t xml:space="preserve"> в иностранном государстве*</w:t>
            </w:r>
          </w:p>
          <w:p w14:paraId="583A399D"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4CC12F93"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2A4AF7B1" w14:textId="77777777" w:rsidR="00601173" w:rsidRPr="006E236B" w:rsidRDefault="00601173" w:rsidP="0045799D">
            <w:pPr>
              <w:pStyle w:val="af8"/>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3</w:t>
            </w:r>
          </w:p>
        </w:tc>
        <w:tc>
          <w:tcPr>
            <w:tcW w:w="3131" w:type="dxa"/>
          </w:tcPr>
          <w:p w14:paraId="190CFA40"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Перечень стран,</w:t>
            </w:r>
            <w:r w:rsidRPr="006E236B">
              <w:rPr>
                <w:color w:val="020C22"/>
                <w:sz w:val="20"/>
                <w:szCs w:val="20"/>
              </w:rPr>
              <w:t xml:space="preserve"> в которых имею вид(-ы) на жительство (адрес регистрации)*</w:t>
            </w:r>
          </w:p>
          <w:p w14:paraId="21E91E87"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0744DA24"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77715A49" w14:textId="77777777" w:rsidR="00601173" w:rsidRPr="006E236B" w:rsidRDefault="00601173" w:rsidP="0045799D">
            <w:pPr>
              <w:pStyle w:val="af8"/>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4</w:t>
            </w:r>
          </w:p>
        </w:tc>
      </w:tr>
      <w:tr w:rsidR="00601173" w:rsidRPr="006E236B" w14:paraId="225F60CC" w14:textId="77777777" w:rsidTr="0045799D">
        <w:trPr>
          <w:trHeight w:val="150"/>
        </w:trPr>
        <w:tc>
          <w:tcPr>
            <w:tcW w:w="2903" w:type="dxa"/>
            <w:vAlign w:val="center"/>
          </w:tcPr>
          <w:p w14:paraId="1D87C968"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1</w:t>
            </w:r>
          </w:p>
        </w:tc>
        <w:tc>
          <w:tcPr>
            <w:tcW w:w="2903" w:type="dxa"/>
            <w:vAlign w:val="center"/>
          </w:tcPr>
          <w:p w14:paraId="7D466AF3"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2</w:t>
            </w:r>
          </w:p>
        </w:tc>
        <w:tc>
          <w:tcPr>
            <w:tcW w:w="2902" w:type="dxa"/>
            <w:vAlign w:val="center"/>
          </w:tcPr>
          <w:p w14:paraId="1181FA1F"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3</w:t>
            </w:r>
          </w:p>
        </w:tc>
        <w:tc>
          <w:tcPr>
            <w:tcW w:w="2903" w:type="dxa"/>
            <w:vAlign w:val="center"/>
          </w:tcPr>
          <w:p w14:paraId="426524E5"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4</w:t>
            </w:r>
          </w:p>
        </w:tc>
        <w:tc>
          <w:tcPr>
            <w:tcW w:w="3131" w:type="dxa"/>
            <w:vAlign w:val="center"/>
          </w:tcPr>
          <w:p w14:paraId="3D45306B"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5</w:t>
            </w:r>
          </w:p>
        </w:tc>
      </w:tr>
      <w:tr w:rsidR="00601173" w:rsidRPr="006E236B" w14:paraId="5E21190E" w14:textId="77777777" w:rsidTr="0045799D">
        <w:trPr>
          <w:trHeight w:val="391"/>
        </w:trPr>
        <w:tc>
          <w:tcPr>
            <w:tcW w:w="2903" w:type="dxa"/>
          </w:tcPr>
          <w:p w14:paraId="4011497A"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3" w:type="dxa"/>
          </w:tcPr>
          <w:p w14:paraId="723C9F37"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2" w:type="dxa"/>
          </w:tcPr>
          <w:p w14:paraId="1AB4EF47"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3" w:type="dxa"/>
          </w:tcPr>
          <w:p w14:paraId="2A4C38A8"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3131" w:type="dxa"/>
          </w:tcPr>
          <w:p w14:paraId="492651E8"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r>
    </w:tbl>
    <w:p w14:paraId="36CB1DE1" w14:textId="77777777" w:rsidR="00601173" w:rsidRPr="006E6A1D" w:rsidRDefault="00601173" w:rsidP="00601173">
      <w:pPr>
        <w:pStyle w:val="af8"/>
        <w:tabs>
          <w:tab w:val="left" w:pos="851"/>
        </w:tabs>
        <w:spacing w:before="0" w:beforeAutospacing="0" w:after="0" w:afterAutospacing="0" w:line="288" w:lineRule="auto"/>
        <w:ind w:left="426"/>
        <w:jc w:val="both"/>
        <w:rPr>
          <w:color w:val="020C22"/>
          <w:sz w:val="12"/>
          <w:szCs w:val="22"/>
          <w:lang w:val="en-US"/>
        </w:rPr>
      </w:pPr>
    </w:p>
    <w:p w14:paraId="29461AE1" w14:textId="77777777" w:rsidR="00601173" w:rsidRPr="006E236B" w:rsidRDefault="00601173" w:rsidP="00601173">
      <w:pPr>
        <w:jc w:val="both"/>
        <w:rPr>
          <w:color w:val="000000" w:themeColor="text1"/>
          <w:sz w:val="22"/>
          <w:szCs w:val="22"/>
        </w:rPr>
      </w:pPr>
      <w:r w:rsidRPr="006E236B">
        <w:rPr>
          <w:color w:val="000000" w:themeColor="text1"/>
          <w:sz w:val="22"/>
          <w:szCs w:val="22"/>
        </w:rPr>
        <w:t xml:space="preserve">Подписанием настоящего документа заверяю и подтверждаю (в том числе, но не исключительно, в целях соблюдения положений </w:t>
      </w:r>
      <w:r w:rsidRPr="00293A8D">
        <w:rPr>
          <w:color w:val="000000" w:themeColor="text1"/>
          <w:sz w:val="22"/>
          <w:szCs w:val="22"/>
        </w:rPr>
        <w:t xml:space="preserve">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w:t>
      </w:r>
      <w:r w:rsidRPr="006E236B">
        <w:rPr>
          <w:color w:val="000000" w:themeColor="text1"/>
          <w:sz w:val="22"/>
          <w:szCs w:val="22"/>
        </w:rPr>
        <w:t>Указа Президента РФ № 81 от 01.03.2022 «О дополнительных временных мерах экономического характера по обеспечению финансовой стабильности РФ»</w:t>
      </w:r>
      <w:r>
        <w:rPr>
          <w:color w:val="000000" w:themeColor="text1"/>
          <w:sz w:val="22"/>
          <w:szCs w:val="22"/>
        </w:rPr>
        <w:t>,</w:t>
      </w:r>
      <w:r w:rsidRPr="006E236B">
        <w:rPr>
          <w:color w:val="000000" w:themeColor="text1"/>
          <w:sz w:val="22"/>
          <w:szCs w:val="22"/>
        </w:rPr>
        <w:t xml:space="preserve"> Указа Президента РФ № 95 от 05.03.2022 «О временном порядке исполнения обязательств перед некоторыми иностранными кредиторами»</w:t>
      </w:r>
      <w:r>
        <w:rPr>
          <w:color w:val="000000" w:themeColor="text1"/>
          <w:sz w:val="22"/>
          <w:szCs w:val="22"/>
        </w:rPr>
        <w:t xml:space="preserve"> и</w:t>
      </w:r>
      <w:r w:rsidRPr="00293A8D">
        <w:rPr>
          <w:color w:val="000000" w:themeColor="text1"/>
        </w:rPr>
        <w:t xml:space="preserve"> </w:t>
      </w:r>
      <w:r w:rsidRPr="00293A8D">
        <w:rPr>
          <w:color w:val="000000" w:themeColor="text1"/>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6E236B">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0181F0ED" w14:textId="77777777" w:rsidR="00601173" w:rsidRPr="006E6A1D" w:rsidRDefault="00601173" w:rsidP="00601173">
      <w:pPr>
        <w:spacing w:line="288" w:lineRule="auto"/>
        <w:jc w:val="both"/>
        <w:rPr>
          <w:color w:val="000000" w:themeColor="text1"/>
          <w:sz w:val="10"/>
          <w:szCs w:val="22"/>
        </w:rPr>
      </w:pPr>
    </w:p>
    <w:tbl>
      <w:tblPr>
        <w:tblStyle w:val="af7"/>
        <w:tblW w:w="14742" w:type="dxa"/>
        <w:tblInd w:w="-5" w:type="dxa"/>
        <w:tblLook w:val="04A0" w:firstRow="1" w:lastRow="0" w:firstColumn="1" w:lastColumn="0" w:noHBand="0" w:noVBand="1"/>
      </w:tblPr>
      <w:tblGrid>
        <w:gridCol w:w="4820"/>
        <w:gridCol w:w="9922"/>
      </w:tblGrid>
      <w:tr w:rsidR="00601173" w:rsidRPr="00342D19" w14:paraId="1E44F68B" w14:textId="77777777" w:rsidTr="0045799D">
        <w:trPr>
          <w:trHeight w:val="302"/>
        </w:trPr>
        <w:tc>
          <w:tcPr>
            <w:tcW w:w="4820" w:type="dxa"/>
            <w:vAlign w:val="center"/>
          </w:tcPr>
          <w:p w14:paraId="710456A3" w14:textId="77777777" w:rsidR="00601173" w:rsidRPr="006E236B" w:rsidRDefault="00601173" w:rsidP="0045799D">
            <w:pPr>
              <w:spacing w:after="200"/>
              <w:rPr>
                <w:b/>
                <w:color w:val="000000" w:themeColor="text1"/>
                <w:sz w:val="22"/>
                <w:szCs w:val="22"/>
              </w:rPr>
            </w:pPr>
            <w:r w:rsidRPr="006E236B">
              <w:rPr>
                <w:b/>
                <w:color w:val="000000" w:themeColor="text1"/>
                <w:sz w:val="22"/>
                <w:szCs w:val="22"/>
              </w:rPr>
              <w:t xml:space="preserve">ФИО ИП - </w:t>
            </w:r>
            <w:r w:rsidRPr="006E236B">
              <w:rPr>
                <w:b/>
                <w:sz w:val="22"/>
                <w:szCs w:val="22"/>
              </w:rPr>
              <w:t>контрагента по сделке (операции)</w:t>
            </w:r>
          </w:p>
        </w:tc>
        <w:tc>
          <w:tcPr>
            <w:tcW w:w="9922" w:type="dxa"/>
            <w:vAlign w:val="center"/>
          </w:tcPr>
          <w:p w14:paraId="4E7CA14D" w14:textId="77777777" w:rsidR="00601173" w:rsidRPr="006E236B" w:rsidRDefault="00601173" w:rsidP="0045799D">
            <w:pPr>
              <w:spacing w:after="200" w:line="276" w:lineRule="auto"/>
              <w:rPr>
                <w:sz w:val="22"/>
                <w:szCs w:val="22"/>
              </w:rPr>
            </w:pPr>
          </w:p>
        </w:tc>
      </w:tr>
      <w:tr w:rsidR="00601173" w:rsidRPr="006E236B" w14:paraId="050AFA78" w14:textId="77777777" w:rsidTr="0045799D">
        <w:trPr>
          <w:trHeight w:val="219"/>
        </w:trPr>
        <w:tc>
          <w:tcPr>
            <w:tcW w:w="4820" w:type="dxa"/>
            <w:vAlign w:val="center"/>
          </w:tcPr>
          <w:p w14:paraId="56B2F7BB" w14:textId="77777777" w:rsidR="00601173" w:rsidRPr="00D76C78" w:rsidRDefault="00601173" w:rsidP="0045799D">
            <w:pPr>
              <w:spacing w:after="200"/>
              <w:rPr>
                <w:b/>
                <w:color w:val="000000" w:themeColor="text1"/>
                <w:sz w:val="22"/>
                <w:szCs w:val="22"/>
              </w:rPr>
            </w:pPr>
            <w:r>
              <w:rPr>
                <w:b/>
                <w:color w:val="000000" w:themeColor="text1"/>
                <w:sz w:val="22"/>
                <w:szCs w:val="22"/>
              </w:rPr>
              <w:t>Подпись</w:t>
            </w:r>
          </w:p>
        </w:tc>
        <w:tc>
          <w:tcPr>
            <w:tcW w:w="9922" w:type="dxa"/>
            <w:vAlign w:val="center"/>
          </w:tcPr>
          <w:p w14:paraId="2AD6947B" w14:textId="77777777" w:rsidR="00601173" w:rsidRPr="006E236B" w:rsidRDefault="00601173" w:rsidP="0045799D">
            <w:pPr>
              <w:spacing w:after="200" w:line="276" w:lineRule="auto"/>
              <w:jc w:val="center"/>
              <w:rPr>
                <w:color w:val="595959" w:themeColor="text1" w:themeTint="A6"/>
                <w:sz w:val="22"/>
                <w:szCs w:val="22"/>
              </w:rPr>
            </w:pPr>
          </w:p>
        </w:tc>
      </w:tr>
    </w:tbl>
    <w:p w14:paraId="11378186" w14:textId="77777777" w:rsidR="00601173" w:rsidRPr="006E236B" w:rsidRDefault="00601173" w:rsidP="00601173">
      <w:pPr>
        <w:rPr>
          <w:b/>
          <w:spacing w:val="26"/>
          <w:sz w:val="22"/>
          <w:szCs w:val="22"/>
        </w:rPr>
      </w:pPr>
    </w:p>
    <w:p w14:paraId="1970A070" w14:textId="77777777" w:rsidR="00601173" w:rsidRDefault="00601173" w:rsidP="00601173">
      <w:pPr>
        <w:pageBreakBefore/>
        <w:jc w:val="center"/>
        <w:rPr>
          <w:b/>
          <w:spacing w:val="26"/>
          <w:sz w:val="22"/>
          <w:szCs w:val="22"/>
        </w:rPr>
      </w:pPr>
      <w:r w:rsidRPr="006E236B">
        <w:rPr>
          <w:b/>
          <w:spacing w:val="26"/>
          <w:sz w:val="22"/>
          <w:szCs w:val="22"/>
        </w:rPr>
        <w:lastRenderedPageBreak/>
        <w:t>ЗАВЕРЕНИЕ КОНТРАГЕНТАФИЗИЧЕСКОГО ЛИЦА</w:t>
      </w:r>
    </w:p>
    <w:p w14:paraId="10C7A95B" w14:textId="77777777" w:rsidR="00601173" w:rsidRPr="005A3D2B" w:rsidRDefault="00601173" w:rsidP="00601173">
      <w:pPr>
        <w:jc w:val="center"/>
        <w:rPr>
          <w:b/>
          <w:spacing w:val="26"/>
          <w:sz w:val="14"/>
          <w:szCs w:val="22"/>
        </w:rPr>
      </w:pPr>
    </w:p>
    <w:p w14:paraId="56B8B22B" w14:textId="77777777" w:rsidR="00601173" w:rsidRPr="006E236B" w:rsidRDefault="00601173" w:rsidP="00601173">
      <w:pPr>
        <w:rPr>
          <w:b/>
          <w:sz w:val="22"/>
          <w:szCs w:val="22"/>
        </w:rPr>
      </w:pPr>
      <w:r w:rsidRPr="006E236B">
        <w:rPr>
          <w:b/>
          <w:sz w:val="22"/>
          <w:szCs w:val="22"/>
        </w:rPr>
        <w:t xml:space="preserve">Дата </w:t>
      </w:r>
      <w:r>
        <w:rPr>
          <w:b/>
          <w:sz w:val="22"/>
          <w:szCs w:val="22"/>
        </w:rPr>
        <w:t>_________</w:t>
      </w:r>
    </w:p>
    <w:p w14:paraId="0697F89C" w14:textId="77777777" w:rsidR="00601173" w:rsidRPr="006E236B" w:rsidRDefault="00601173" w:rsidP="00601173">
      <w:pPr>
        <w:jc w:val="both"/>
        <w:rPr>
          <w:b/>
          <w:color w:val="595959" w:themeColor="text1" w:themeTint="A6"/>
          <w:sz w:val="22"/>
          <w:szCs w:val="22"/>
          <w:highlight w:val="yellow"/>
        </w:rPr>
      </w:pPr>
    </w:p>
    <w:tbl>
      <w:tblPr>
        <w:tblStyle w:val="af7"/>
        <w:tblW w:w="14742" w:type="dxa"/>
        <w:tblInd w:w="-5" w:type="dxa"/>
        <w:tblLook w:val="04A0" w:firstRow="1" w:lastRow="0" w:firstColumn="1" w:lastColumn="0" w:noHBand="0" w:noVBand="1"/>
      </w:tblPr>
      <w:tblGrid>
        <w:gridCol w:w="3828"/>
        <w:gridCol w:w="10914"/>
      </w:tblGrid>
      <w:tr w:rsidR="00601173" w:rsidRPr="00342D19" w14:paraId="11B05F6D" w14:textId="77777777" w:rsidTr="0045799D">
        <w:trPr>
          <w:trHeight w:hRule="exact" w:val="581"/>
        </w:trPr>
        <w:tc>
          <w:tcPr>
            <w:tcW w:w="3828" w:type="dxa"/>
            <w:vAlign w:val="center"/>
          </w:tcPr>
          <w:p w14:paraId="0F293C1C" w14:textId="77777777" w:rsidR="00601173" w:rsidRPr="006E236B" w:rsidRDefault="00601173" w:rsidP="0045799D">
            <w:pPr>
              <w:spacing w:after="200" w:line="276" w:lineRule="auto"/>
              <w:rPr>
                <w:b/>
                <w:sz w:val="22"/>
                <w:szCs w:val="22"/>
              </w:rPr>
            </w:pPr>
            <w:r w:rsidRPr="006E236B">
              <w:rPr>
                <w:b/>
                <w:sz w:val="22"/>
                <w:szCs w:val="22"/>
              </w:rPr>
              <w:t>ФИО ФЛ - контрагента по сделке (операции)</w:t>
            </w:r>
          </w:p>
        </w:tc>
        <w:tc>
          <w:tcPr>
            <w:tcW w:w="10914" w:type="dxa"/>
            <w:vAlign w:val="center"/>
          </w:tcPr>
          <w:p w14:paraId="3BF3C3EE" w14:textId="77777777" w:rsidR="00601173" w:rsidRPr="006E236B" w:rsidRDefault="00601173" w:rsidP="0045799D">
            <w:pPr>
              <w:spacing w:after="200" w:line="276" w:lineRule="auto"/>
              <w:rPr>
                <w:b/>
                <w:sz w:val="22"/>
                <w:szCs w:val="22"/>
              </w:rPr>
            </w:pPr>
          </w:p>
        </w:tc>
      </w:tr>
      <w:tr w:rsidR="00601173" w:rsidRPr="00342D19" w14:paraId="07CF6743" w14:textId="77777777" w:rsidTr="0045799D">
        <w:trPr>
          <w:trHeight w:hRule="exact" w:val="781"/>
        </w:trPr>
        <w:tc>
          <w:tcPr>
            <w:tcW w:w="3828" w:type="dxa"/>
            <w:vAlign w:val="center"/>
          </w:tcPr>
          <w:p w14:paraId="36498388" w14:textId="77777777" w:rsidR="00601173" w:rsidRPr="006E236B" w:rsidRDefault="00601173" w:rsidP="0045799D">
            <w:pPr>
              <w:spacing w:after="200" w:line="276" w:lineRule="auto"/>
              <w:rPr>
                <w:b/>
                <w:sz w:val="22"/>
                <w:szCs w:val="22"/>
              </w:rPr>
            </w:pPr>
            <w:r w:rsidRPr="006E236B">
              <w:rPr>
                <w:b/>
                <w:sz w:val="22"/>
                <w:szCs w:val="22"/>
              </w:rPr>
              <w:t xml:space="preserve">ДАТА РОЖДЕНИЯ ФЛ - контрагента по сделке (операции) </w:t>
            </w:r>
          </w:p>
        </w:tc>
        <w:tc>
          <w:tcPr>
            <w:tcW w:w="10914" w:type="dxa"/>
            <w:vAlign w:val="center"/>
          </w:tcPr>
          <w:p w14:paraId="3D47D551" w14:textId="77777777" w:rsidR="00601173" w:rsidRPr="006E236B" w:rsidRDefault="00601173" w:rsidP="0045799D">
            <w:pPr>
              <w:spacing w:after="200" w:line="276" w:lineRule="auto"/>
              <w:rPr>
                <w:i/>
                <w:color w:val="365F91" w:themeColor="accent1" w:themeShade="BF"/>
                <w:sz w:val="22"/>
                <w:szCs w:val="22"/>
              </w:rPr>
            </w:pPr>
          </w:p>
        </w:tc>
      </w:tr>
    </w:tbl>
    <w:p w14:paraId="3AB918DB" w14:textId="77777777" w:rsidR="00601173" w:rsidRPr="005A3D2B" w:rsidRDefault="00601173" w:rsidP="00601173">
      <w:pPr>
        <w:ind w:firstLine="709"/>
        <w:jc w:val="both"/>
        <w:rPr>
          <w:color w:val="000000" w:themeColor="text1"/>
          <w:sz w:val="12"/>
          <w:szCs w:val="22"/>
          <w:highlight w:val="yellow"/>
        </w:rPr>
      </w:pPr>
    </w:p>
    <w:p w14:paraId="69FB6724" w14:textId="77777777" w:rsidR="00601173" w:rsidRPr="006E6A1D" w:rsidRDefault="00601173" w:rsidP="00601173">
      <w:pPr>
        <w:jc w:val="both"/>
        <w:rPr>
          <w:color w:val="000000" w:themeColor="text1"/>
          <w:sz w:val="22"/>
          <w:szCs w:val="22"/>
        </w:rPr>
      </w:pPr>
      <w:r w:rsidRPr="006E6A1D">
        <w:rPr>
          <w:color w:val="000000" w:themeColor="text1"/>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6CB0CB42" w14:textId="77777777" w:rsidR="00601173" w:rsidRPr="006E236B" w:rsidRDefault="00601173" w:rsidP="00601173">
      <w:pPr>
        <w:pStyle w:val="ad"/>
        <w:numPr>
          <w:ilvl w:val="0"/>
          <w:numId w:val="14"/>
        </w:numPr>
        <w:spacing w:after="0" w:line="240" w:lineRule="auto"/>
        <w:ind w:left="426" w:hanging="284"/>
        <w:jc w:val="both"/>
        <w:rPr>
          <w:color w:val="000000" w:themeColor="text1"/>
        </w:rPr>
      </w:pPr>
      <w:r w:rsidRPr="006E236B">
        <w:rPr>
          <w:b/>
          <w:color w:val="000000" w:themeColor="text1"/>
        </w:rPr>
        <w:t>НЕ ЯВЛЯЮСЬ/ЯВЛЯЮСЬ</w:t>
      </w:r>
      <w:r>
        <w:rPr>
          <w:color w:val="000000" w:themeColor="text1"/>
        </w:rPr>
        <w:t xml:space="preserve"> </w:t>
      </w:r>
      <w:r w:rsidRPr="006E236B">
        <w:rPr>
          <w:i/>
          <w:color w:val="000000" w:themeColor="text1"/>
        </w:rPr>
        <w:t>(ненужное зачеркнуть)</w:t>
      </w:r>
      <w:r>
        <w:rPr>
          <w:color w:val="000000" w:themeColor="text1"/>
        </w:rPr>
        <w:t xml:space="preserve"> </w:t>
      </w:r>
      <w:r w:rsidRPr="006E236B">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5572947E" w14:textId="77777777" w:rsidR="00601173" w:rsidRPr="005A3D2B" w:rsidRDefault="00601173" w:rsidP="00601173">
      <w:pPr>
        <w:pStyle w:val="ad"/>
        <w:ind w:left="1080"/>
        <w:jc w:val="both"/>
        <w:rPr>
          <w:color w:val="020C22"/>
          <w:sz w:val="12"/>
        </w:rPr>
      </w:pPr>
    </w:p>
    <w:tbl>
      <w:tblPr>
        <w:tblStyle w:val="af7"/>
        <w:tblW w:w="14742" w:type="dxa"/>
        <w:tblInd w:w="-5" w:type="dxa"/>
        <w:tblLook w:val="04A0" w:firstRow="1" w:lastRow="0" w:firstColumn="1" w:lastColumn="0" w:noHBand="0" w:noVBand="1"/>
      </w:tblPr>
      <w:tblGrid>
        <w:gridCol w:w="2903"/>
        <w:gridCol w:w="2903"/>
        <w:gridCol w:w="2902"/>
        <w:gridCol w:w="3058"/>
        <w:gridCol w:w="2976"/>
      </w:tblGrid>
      <w:tr w:rsidR="00601173" w:rsidRPr="00342D19" w14:paraId="26BC1D02" w14:textId="77777777" w:rsidTr="0045799D">
        <w:trPr>
          <w:trHeight w:val="1775"/>
        </w:trPr>
        <w:tc>
          <w:tcPr>
            <w:tcW w:w="2903" w:type="dxa"/>
          </w:tcPr>
          <w:p w14:paraId="27B786CF" w14:textId="77777777" w:rsidR="00601173"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Номер, серия </w:t>
            </w:r>
            <w:r>
              <w:rPr>
                <w:color w:val="020C22"/>
                <w:sz w:val="20"/>
                <w:szCs w:val="20"/>
              </w:rPr>
              <w:t>документа, удостоверяющего личность,</w:t>
            </w:r>
            <w:r w:rsidRPr="006E236B">
              <w:rPr>
                <w:color w:val="020C22"/>
                <w:sz w:val="20"/>
                <w:szCs w:val="20"/>
              </w:rPr>
              <w:t xml:space="preserve"> </w:t>
            </w:r>
          </w:p>
          <w:p w14:paraId="46BB6F4B"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и место регистрации</w:t>
            </w:r>
          </w:p>
          <w:p w14:paraId="1FA95DA6"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3F7A7522" w14:textId="77777777" w:rsidR="00601173" w:rsidRPr="006E236B" w:rsidRDefault="00601173" w:rsidP="0045799D">
            <w:pPr>
              <w:pStyle w:val="af8"/>
              <w:tabs>
                <w:tab w:val="left" w:pos="851"/>
              </w:tabs>
              <w:spacing w:before="0" w:beforeAutospacing="0" w:after="0" w:afterAutospacing="0" w:line="288" w:lineRule="auto"/>
              <w:jc w:val="center"/>
              <w:rPr>
                <w:b/>
                <w:color w:val="020C22"/>
                <w:sz w:val="20"/>
                <w:szCs w:val="20"/>
              </w:rPr>
            </w:pPr>
          </w:p>
        </w:tc>
        <w:tc>
          <w:tcPr>
            <w:tcW w:w="2903" w:type="dxa"/>
          </w:tcPr>
          <w:p w14:paraId="57EC6C4C"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Гражданство</w:t>
            </w:r>
            <w:r w:rsidRPr="006E236B">
              <w:rPr>
                <w:color w:val="020C22"/>
                <w:sz w:val="20"/>
                <w:szCs w:val="20"/>
              </w:rPr>
              <w:br/>
              <w:t xml:space="preserve">(в обязательном порядке указываются </w:t>
            </w:r>
            <w:r w:rsidRPr="006E236B">
              <w:rPr>
                <w:b/>
                <w:color w:val="020C22"/>
                <w:sz w:val="20"/>
                <w:szCs w:val="20"/>
              </w:rPr>
              <w:t>все имеющиеся</w:t>
            </w:r>
            <w:r w:rsidRPr="006E236B">
              <w:rPr>
                <w:color w:val="020C22"/>
                <w:sz w:val="20"/>
                <w:szCs w:val="20"/>
              </w:rPr>
              <w:t xml:space="preserve"> гражданства)</w:t>
            </w:r>
          </w:p>
        </w:tc>
        <w:tc>
          <w:tcPr>
            <w:tcW w:w="2902" w:type="dxa"/>
          </w:tcPr>
          <w:p w14:paraId="24037C5F"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Являюсь </w:t>
            </w:r>
            <w:r w:rsidRPr="006E236B">
              <w:rPr>
                <w:b/>
                <w:color w:val="020C22"/>
                <w:sz w:val="20"/>
                <w:szCs w:val="20"/>
              </w:rPr>
              <w:t>налоговым резидентом</w:t>
            </w:r>
            <w:r w:rsidRPr="006E236B">
              <w:rPr>
                <w:color w:val="020C22"/>
                <w:sz w:val="20"/>
                <w:szCs w:val="20"/>
              </w:rPr>
              <w:t xml:space="preserve"> иностранного государства (ДА/НЕТ)</w:t>
            </w:r>
          </w:p>
          <w:p w14:paraId="34C71D68"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tc>
        <w:tc>
          <w:tcPr>
            <w:tcW w:w="3058" w:type="dxa"/>
          </w:tcPr>
          <w:p w14:paraId="55BFF0E7"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Имею </w:t>
            </w:r>
            <w:r w:rsidRPr="006E236B">
              <w:rPr>
                <w:b/>
                <w:color w:val="020C22"/>
                <w:sz w:val="20"/>
                <w:szCs w:val="20"/>
              </w:rPr>
              <w:t>вид(-ы) на жительство</w:t>
            </w:r>
            <w:r>
              <w:rPr>
                <w:b/>
                <w:color w:val="020C22"/>
                <w:sz w:val="20"/>
                <w:szCs w:val="20"/>
              </w:rPr>
              <w:t xml:space="preserve"> </w:t>
            </w:r>
            <w:r w:rsidRPr="005A3D2B">
              <w:rPr>
                <w:color w:val="020C22"/>
                <w:sz w:val="20"/>
                <w:szCs w:val="20"/>
              </w:rPr>
              <w:t>(адрес регистрации)*</w:t>
            </w:r>
            <w:r w:rsidRPr="006E236B">
              <w:rPr>
                <w:color w:val="020C22"/>
                <w:sz w:val="20"/>
                <w:szCs w:val="20"/>
              </w:rPr>
              <w:t xml:space="preserve">  в иностранном государстве</w:t>
            </w:r>
          </w:p>
          <w:p w14:paraId="3F89AAC1"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1F6889FA" w14:textId="77777777" w:rsidR="00601173" w:rsidRPr="005A3D2B" w:rsidRDefault="00601173" w:rsidP="0045799D">
            <w:pPr>
              <w:pStyle w:val="af8"/>
              <w:tabs>
                <w:tab w:val="left" w:pos="851"/>
              </w:tabs>
              <w:spacing w:before="0" w:beforeAutospacing="0" w:after="0" w:afterAutospacing="0" w:line="288" w:lineRule="auto"/>
              <w:jc w:val="center"/>
              <w:rPr>
                <w:color w:val="020C22"/>
                <w:sz w:val="10"/>
                <w:szCs w:val="20"/>
              </w:rPr>
            </w:pPr>
          </w:p>
          <w:p w14:paraId="088209D3"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*заполняется при ответе «Да» на вопрос из столбца 3</w:t>
            </w:r>
          </w:p>
        </w:tc>
        <w:tc>
          <w:tcPr>
            <w:tcW w:w="2976" w:type="dxa"/>
          </w:tcPr>
          <w:p w14:paraId="7FBF9A7F" w14:textId="77777777" w:rsidR="00601173" w:rsidRPr="006E6A1D"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Перечень стран,</w:t>
            </w:r>
            <w:r w:rsidRPr="006E236B">
              <w:rPr>
                <w:color w:val="020C22"/>
                <w:sz w:val="20"/>
                <w:szCs w:val="20"/>
              </w:rPr>
              <w:t xml:space="preserve"> в которых имею вид(-ы) на жительство</w:t>
            </w:r>
            <w:r>
              <w:rPr>
                <w:color w:val="020C22"/>
                <w:sz w:val="20"/>
                <w:szCs w:val="20"/>
              </w:rPr>
              <w:t xml:space="preserve"> </w:t>
            </w:r>
            <w:r w:rsidRPr="006E6A1D">
              <w:rPr>
                <w:color w:val="020C22"/>
                <w:sz w:val="20"/>
                <w:szCs w:val="20"/>
              </w:rPr>
              <w:t>(адрес регистрации)*</w:t>
            </w:r>
          </w:p>
          <w:p w14:paraId="7496F8D6"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5ED52FF0" w14:textId="77777777" w:rsidR="00601173" w:rsidRPr="005A3D2B" w:rsidRDefault="00601173" w:rsidP="0045799D">
            <w:pPr>
              <w:pStyle w:val="af8"/>
              <w:tabs>
                <w:tab w:val="left" w:pos="851"/>
              </w:tabs>
              <w:spacing w:before="0" w:beforeAutospacing="0" w:after="0" w:afterAutospacing="0" w:line="288" w:lineRule="auto"/>
              <w:jc w:val="center"/>
              <w:rPr>
                <w:color w:val="020C22"/>
                <w:sz w:val="8"/>
                <w:szCs w:val="20"/>
              </w:rPr>
            </w:pPr>
          </w:p>
          <w:p w14:paraId="339CF051" w14:textId="77777777" w:rsidR="00601173" w:rsidRPr="006E236B" w:rsidRDefault="00601173" w:rsidP="0045799D">
            <w:pPr>
              <w:pStyle w:val="af8"/>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4</w:t>
            </w:r>
          </w:p>
        </w:tc>
      </w:tr>
      <w:tr w:rsidR="00601173" w:rsidRPr="006E236B" w14:paraId="38B7D25F" w14:textId="77777777" w:rsidTr="0045799D">
        <w:trPr>
          <w:trHeight w:val="150"/>
        </w:trPr>
        <w:tc>
          <w:tcPr>
            <w:tcW w:w="2903" w:type="dxa"/>
            <w:vAlign w:val="center"/>
          </w:tcPr>
          <w:p w14:paraId="19B19771"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1</w:t>
            </w:r>
          </w:p>
        </w:tc>
        <w:tc>
          <w:tcPr>
            <w:tcW w:w="2903" w:type="dxa"/>
            <w:vAlign w:val="center"/>
          </w:tcPr>
          <w:p w14:paraId="4D0B88FD"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2</w:t>
            </w:r>
          </w:p>
        </w:tc>
        <w:tc>
          <w:tcPr>
            <w:tcW w:w="2902" w:type="dxa"/>
            <w:vAlign w:val="center"/>
          </w:tcPr>
          <w:p w14:paraId="4E9341ED"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3</w:t>
            </w:r>
          </w:p>
        </w:tc>
        <w:tc>
          <w:tcPr>
            <w:tcW w:w="3058" w:type="dxa"/>
            <w:vAlign w:val="center"/>
          </w:tcPr>
          <w:p w14:paraId="02551025"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4</w:t>
            </w:r>
          </w:p>
        </w:tc>
        <w:tc>
          <w:tcPr>
            <w:tcW w:w="2976" w:type="dxa"/>
            <w:vAlign w:val="center"/>
          </w:tcPr>
          <w:p w14:paraId="14591643"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5</w:t>
            </w:r>
          </w:p>
        </w:tc>
      </w:tr>
      <w:tr w:rsidR="00601173" w:rsidRPr="006E236B" w14:paraId="2B47AAA1" w14:textId="77777777" w:rsidTr="0045799D">
        <w:trPr>
          <w:trHeight w:val="391"/>
        </w:trPr>
        <w:tc>
          <w:tcPr>
            <w:tcW w:w="2903" w:type="dxa"/>
          </w:tcPr>
          <w:p w14:paraId="7F0E62AC"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3" w:type="dxa"/>
          </w:tcPr>
          <w:p w14:paraId="65EC4A5B"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2" w:type="dxa"/>
          </w:tcPr>
          <w:p w14:paraId="34ED7839"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3058" w:type="dxa"/>
          </w:tcPr>
          <w:p w14:paraId="152A0384"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76" w:type="dxa"/>
          </w:tcPr>
          <w:p w14:paraId="07D5AC82"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r>
    </w:tbl>
    <w:p w14:paraId="7769AD30" w14:textId="77777777" w:rsidR="00601173" w:rsidRPr="005A3D2B" w:rsidRDefault="00601173" w:rsidP="00601173">
      <w:pPr>
        <w:pStyle w:val="af8"/>
        <w:tabs>
          <w:tab w:val="left" w:pos="851"/>
        </w:tabs>
        <w:spacing w:before="0" w:beforeAutospacing="0" w:after="0" w:afterAutospacing="0" w:line="288" w:lineRule="auto"/>
        <w:ind w:left="426"/>
        <w:jc w:val="both"/>
        <w:rPr>
          <w:color w:val="020C22"/>
          <w:sz w:val="12"/>
          <w:szCs w:val="16"/>
          <w:lang w:val="en-US"/>
        </w:rPr>
      </w:pPr>
    </w:p>
    <w:p w14:paraId="2C260E50" w14:textId="77777777" w:rsidR="00601173" w:rsidRPr="006E236B" w:rsidRDefault="00601173" w:rsidP="00601173">
      <w:pPr>
        <w:jc w:val="both"/>
        <w:rPr>
          <w:color w:val="000000" w:themeColor="text1"/>
          <w:sz w:val="22"/>
          <w:szCs w:val="22"/>
        </w:rPr>
      </w:pPr>
      <w:r w:rsidRPr="006E236B">
        <w:rPr>
          <w:color w:val="000000" w:themeColor="text1"/>
          <w:sz w:val="22"/>
          <w:szCs w:val="22"/>
        </w:rPr>
        <w:t xml:space="preserve">Подписанием настоящего документа заверяю и подтверждаю (в том числе, но не исключительно, в целях соблюдения положений </w:t>
      </w:r>
      <w:r w:rsidRPr="00293A8D">
        <w:rPr>
          <w:color w:val="000000" w:themeColor="text1"/>
          <w:sz w:val="22"/>
          <w:szCs w:val="22"/>
        </w:rPr>
        <w:t xml:space="preserve">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w:t>
      </w:r>
      <w:r w:rsidRPr="006E236B">
        <w:rPr>
          <w:color w:val="000000" w:themeColor="text1"/>
          <w:sz w:val="22"/>
          <w:szCs w:val="22"/>
        </w:rPr>
        <w:t>Указа Президента РФ № 81 от 01.03.2022 «О дополнительных временных мерах экономического характера по обеспечению финансовой стабильности РФ»</w:t>
      </w:r>
      <w:r>
        <w:rPr>
          <w:color w:val="000000" w:themeColor="text1"/>
          <w:sz w:val="22"/>
          <w:szCs w:val="22"/>
        </w:rPr>
        <w:t>,</w:t>
      </w:r>
      <w:r w:rsidRPr="006E236B">
        <w:rPr>
          <w:color w:val="000000" w:themeColor="text1"/>
          <w:sz w:val="22"/>
          <w:szCs w:val="22"/>
        </w:rPr>
        <w:t xml:space="preserve"> Указа Президента РФ № 95 от 05.03.2022 «О временном порядке исполнения обязательств перед некоторыми иностранными кредиторами»</w:t>
      </w:r>
      <w:r>
        <w:rPr>
          <w:color w:val="000000" w:themeColor="text1"/>
          <w:sz w:val="22"/>
          <w:szCs w:val="22"/>
        </w:rPr>
        <w:t xml:space="preserve"> и </w:t>
      </w:r>
      <w:r w:rsidRPr="00293A8D">
        <w:rPr>
          <w:color w:val="000000" w:themeColor="text1"/>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6E236B">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4AFFE0EA" w14:textId="77777777" w:rsidR="00601173" w:rsidRPr="005A3D2B" w:rsidRDefault="00601173" w:rsidP="00601173">
      <w:pPr>
        <w:spacing w:line="288" w:lineRule="auto"/>
        <w:jc w:val="both"/>
        <w:rPr>
          <w:color w:val="000000" w:themeColor="text1"/>
          <w:sz w:val="8"/>
          <w:szCs w:val="16"/>
        </w:rPr>
      </w:pPr>
    </w:p>
    <w:tbl>
      <w:tblPr>
        <w:tblStyle w:val="af7"/>
        <w:tblW w:w="14742" w:type="dxa"/>
        <w:tblInd w:w="-5" w:type="dxa"/>
        <w:tblLook w:val="04A0" w:firstRow="1" w:lastRow="0" w:firstColumn="1" w:lastColumn="0" w:noHBand="0" w:noVBand="1"/>
      </w:tblPr>
      <w:tblGrid>
        <w:gridCol w:w="4962"/>
        <w:gridCol w:w="9780"/>
      </w:tblGrid>
      <w:tr w:rsidR="00601173" w:rsidRPr="00342D19" w14:paraId="44F433AB" w14:textId="77777777" w:rsidTr="0045799D">
        <w:trPr>
          <w:trHeight w:val="270"/>
        </w:trPr>
        <w:tc>
          <w:tcPr>
            <w:tcW w:w="4962" w:type="dxa"/>
            <w:vAlign w:val="center"/>
          </w:tcPr>
          <w:p w14:paraId="55644048" w14:textId="77777777" w:rsidR="00601173" w:rsidRPr="006E236B" w:rsidRDefault="00601173" w:rsidP="0045799D">
            <w:pPr>
              <w:spacing w:after="200"/>
              <w:rPr>
                <w:b/>
                <w:color w:val="000000" w:themeColor="text1"/>
                <w:sz w:val="22"/>
                <w:szCs w:val="22"/>
              </w:rPr>
            </w:pPr>
            <w:r w:rsidRPr="006E236B">
              <w:rPr>
                <w:b/>
                <w:color w:val="000000" w:themeColor="text1"/>
                <w:sz w:val="22"/>
                <w:szCs w:val="22"/>
              </w:rPr>
              <w:t xml:space="preserve">ФИО ФЛ </w:t>
            </w:r>
            <w:r w:rsidRPr="006E236B">
              <w:rPr>
                <w:b/>
                <w:sz w:val="22"/>
                <w:szCs w:val="22"/>
              </w:rPr>
              <w:t>- контрагента по сделке (операции)</w:t>
            </w:r>
          </w:p>
        </w:tc>
        <w:tc>
          <w:tcPr>
            <w:tcW w:w="9780" w:type="dxa"/>
            <w:vAlign w:val="center"/>
          </w:tcPr>
          <w:p w14:paraId="0202EABE" w14:textId="77777777" w:rsidR="00601173" w:rsidRPr="006E236B" w:rsidRDefault="00601173" w:rsidP="0045799D">
            <w:pPr>
              <w:spacing w:after="200" w:line="276" w:lineRule="auto"/>
              <w:rPr>
                <w:sz w:val="22"/>
                <w:szCs w:val="22"/>
              </w:rPr>
            </w:pPr>
          </w:p>
        </w:tc>
      </w:tr>
      <w:tr w:rsidR="00601173" w:rsidRPr="006E236B" w14:paraId="2DCA3A64" w14:textId="77777777" w:rsidTr="0045799D">
        <w:trPr>
          <w:trHeight w:val="219"/>
        </w:trPr>
        <w:tc>
          <w:tcPr>
            <w:tcW w:w="4962" w:type="dxa"/>
            <w:vAlign w:val="center"/>
          </w:tcPr>
          <w:p w14:paraId="676F0D40" w14:textId="77777777" w:rsidR="00601173" w:rsidRPr="006E236B" w:rsidRDefault="00601173" w:rsidP="0045799D">
            <w:pPr>
              <w:spacing w:after="200"/>
              <w:rPr>
                <w:b/>
                <w:color w:val="000000" w:themeColor="text1"/>
                <w:sz w:val="22"/>
                <w:szCs w:val="22"/>
              </w:rPr>
            </w:pPr>
            <w:r w:rsidRPr="006E236B">
              <w:rPr>
                <w:b/>
                <w:color w:val="000000" w:themeColor="text1"/>
                <w:sz w:val="22"/>
                <w:szCs w:val="22"/>
              </w:rPr>
              <w:t>Подпись</w:t>
            </w:r>
            <w:r w:rsidRPr="006E236B">
              <w:rPr>
                <w:rStyle w:val="ac"/>
                <w:sz w:val="22"/>
                <w:szCs w:val="22"/>
              </w:rPr>
              <w:t xml:space="preserve"> </w:t>
            </w:r>
            <w:r w:rsidRPr="006E236B">
              <w:rPr>
                <w:sz w:val="22"/>
                <w:szCs w:val="22"/>
              </w:rPr>
              <w:t xml:space="preserve"> </w:t>
            </w:r>
            <w:r w:rsidRPr="006E236B">
              <w:rPr>
                <w:b/>
                <w:color w:val="000000" w:themeColor="text1"/>
                <w:sz w:val="22"/>
                <w:szCs w:val="22"/>
              </w:rPr>
              <w:t xml:space="preserve">ФЛ </w:t>
            </w:r>
          </w:p>
        </w:tc>
        <w:tc>
          <w:tcPr>
            <w:tcW w:w="9780" w:type="dxa"/>
            <w:vAlign w:val="center"/>
          </w:tcPr>
          <w:p w14:paraId="2A5C30D6" w14:textId="77777777" w:rsidR="00601173" w:rsidRPr="006E236B" w:rsidRDefault="00601173" w:rsidP="0045799D">
            <w:pPr>
              <w:spacing w:after="200" w:line="276" w:lineRule="auto"/>
              <w:rPr>
                <w:color w:val="595959" w:themeColor="text1" w:themeTint="A6"/>
                <w:sz w:val="22"/>
                <w:szCs w:val="22"/>
              </w:rPr>
            </w:pPr>
          </w:p>
        </w:tc>
      </w:tr>
    </w:tbl>
    <w:p w14:paraId="422ECE18" w14:textId="5B1F8882" w:rsidR="00601173" w:rsidRPr="006E236B" w:rsidRDefault="004871BC" w:rsidP="00601173">
      <w:pPr>
        <w:rPr>
          <w:sz w:val="22"/>
          <w:szCs w:val="22"/>
        </w:rPr>
      </w:pPr>
      <w:r>
        <w:rPr>
          <w:sz w:val="22"/>
          <w:szCs w:val="22"/>
        </w:rPr>
        <w:lastRenderedPageBreak/>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F84C14">
        <w:rPr>
          <w:b/>
          <w:bCs/>
        </w:rPr>
        <w:t>Приложение 2</w:t>
      </w:r>
    </w:p>
    <w:p w14:paraId="6D84D11B" w14:textId="77777777" w:rsidR="00300953" w:rsidRPr="00582E7F" w:rsidRDefault="00300953" w:rsidP="00300953">
      <w:pPr>
        <w:jc w:val="center"/>
        <w:rPr>
          <w:b/>
          <w:bCs/>
          <w:u w:val="single"/>
        </w:rPr>
      </w:pPr>
      <w:r w:rsidRPr="00582E7F">
        <w:rPr>
          <w:b/>
          <w:bCs/>
          <w:u w:val="single"/>
        </w:rPr>
        <w:t xml:space="preserve">Анкета претендента на участие в торгах: </w:t>
      </w:r>
    </w:p>
    <w:p w14:paraId="1B56F08C" w14:textId="77777777" w:rsidR="00300953" w:rsidRPr="00582E7F" w:rsidRDefault="00300953" w:rsidP="00300953">
      <w:pPr>
        <w:jc w:val="both"/>
      </w:pPr>
    </w:p>
    <w:p w14:paraId="7156E886" w14:textId="77777777" w:rsidR="00300953" w:rsidRPr="00582E7F" w:rsidRDefault="00300953" w:rsidP="00300953">
      <w:pPr>
        <w:jc w:val="both"/>
        <w:rPr>
          <w:i/>
          <w:iCs/>
        </w:rPr>
      </w:pPr>
      <w:r w:rsidRPr="00582E7F">
        <w:rPr>
          <w:i/>
          <w:iCs/>
        </w:rPr>
        <w:t>Указываются данные претендента в соответствии с Заявкой.</w:t>
      </w:r>
    </w:p>
    <w:p w14:paraId="1AC0DDAE" w14:textId="77777777" w:rsidR="00300953" w:rsidRPr="00582E7F" w:rsidRDefault="00300953" w:rsidP="00300953">
      <w:pPr>
        <w:jc w:val="both"/>
      </w:pPr>
      <w:r w:rsidRPr="00582E7F">
        <w:t>СООБЩАЮ СЛЕДУЮЩЕЕ:</w:t>
      </w:r>
    </w:p>
    <w:tbl>
      <w:tblPr>
        <w:tblStyle w:val="af7"/>
        <w:tblW w:w="5000" w:type="pct"/>
        <w:tblLook w:val="04A0" w:firstRow="1" w:lastRow="0" w:firstColumn="1" w:lastColumn="0" w:noHBand="0" w:noVBand="1"/>
      </w:tblPr>
      <w:tblGrid>
        <w:gridCol w:w="996"/>
        <w:gridCol w:w="9611"/>
        <w:gridCol w:w="2597"/>
        <w:gridCol w:w="2348"/>
      </w:tblGrid>
      <w:tr w:rsidR="00300953" w:rsidRPr="00582E7F" w14:paraId="4513C1B5" w14:textId="77777777" w:rsidTr="0045799D">
        <w:tc>
          <w:tcPr>
            <w:tcW w:w="320" w:type="pct"/>
            <w:vAlign w:val="center"/>
          </w:tcPr>
          <w:p w14:paraId="74051E98" w14:textId="77777777" w:rsidR="00300953" w:rsidRPr="00582E7F" w:rsidRDefault="00300953" w:rsidP="0045799D">
            <w:pPr>
              <w:jc w:val="center"/>
              <w:rPr>
                <w:rFonts w:cs="Times New Roman"/>
              </w:rPr>
            </w:pPr>
            <w:r w:rsidRPr="00582E7F">
              <w:rPr>
                <w:rFonts w:cs="Times New Roman"/>
              </w:rPr>
              <w:t>№ п/п</w:t>
            </w:r>
          </w:p>
        </w:tc>
        <w:tc>
          <w:tcPr>
            <w:tcW w:w="3090" w:type="pct"/>
            <w:vAlign w:val="center"/>
          </w:tcPr>
          <w:p w14:paraId="0373AAE1" w14:textId="77777777" w:rsidR="00300953" w:rsidRPr="00582E7F" w:rsidRDefault="00300953" w:rsidP="0045799D">
            <w:pPr>
              <w:jc w:val="center"/>
              <w:rPr>
                <w:rFonts w:cs="Times New Roman"/>
                <w:b/>
                <w:bCs/>
              </w:rPr>
            </w:pPr>
            <w:r w:rsidRPr="00582E7F">
              <w:rPr>
                <w:rFonts w:cs="Times New Roman"/>
                <w:b/>
                <w:bCs/>
              </w:rPr>
              <w:t>Вопрос</w:t>
            </w:r>
          </w:p>
        </w:tc>
        <w:tc>
          <w:tcPr>
            <w:tcW w:w="835" w:type="pct"/>
            <w:vAlign w:val="center"/>
          </w:tcPr>
          <w:p w14:paraId="076F1E62" w14:textId="77777777" w:rsidR="00300953" w:rsidRPr="00582E7F" w:rsidRDefault="00300953" w:rsidP="0045799D">
            <w:pPr>
              <w:jc w:val="center"/>
              <w:rPr>
                <w:rFonts w:cs="Times New Roman"/>
                <w:b/>
                <w:bCs/>
              </w:rPr>
            </w:pPr>
            <w:r w:rsidRPr="00582E7F">
              <w:rPr>
                <w:rFonts w:cs="Times New Roman"/>
                <w:b/>
                <w:bCs/>
              </w:rPr>
              <w:t>Ответ «Да»</w:t>
            </w:r>
          </w:p>
        </w:tc>
        <w:tc>
          <w:tcPr>
            <w:tcW w:w="755" w:type="pct"/>
            <w:vAlign w:val="center"/>
          </w:tcPr>
          <w:p w14:paraId="4CED4242" w14:textId="77777777" w:rsidR="00300953" w:rsidRPr="00582E7F" w:rsidRDefault="00300953" w:rsidP="0045799D">
            <w:pPr>
              <w:jc w:val="center"/>
              <w:rPr>
                <w:rFonts w:cs="Times New Roman"/>
                <w:b/>
                <w:bCs/>
              </w:rPr>
            </w:pPr>
            <w:r w:rsidRPr="00582E7F">
              <w:rPr>
                <w:rFonts w:cs="Times New Roman"/>
                <w:b/>
                <w:bCs/>
              </w:rPr>
              <w:t>Ответ «Нет»</w:t>
            </w:r>
          </w:p>
        </w:tc>
      </w:tr>
      <w:tr w:rsidR="00300953" w:rsidRPr="00582E7F" w14:paraId="21631D25" w14:textId="77777777" w:rsidTr="0045799D">
        <w:tc>
          <w:tcPr>
            <w:tcW w:w="320" w:type="pct"/>
            <w:vAlign w:val="center"/>
          </w:tcPr>
          <w:p w14:paraId="21FB0D87" w14:textId="77777777" w:rsidR="00300953" w:rsidRPr="00582E7F" w:rsidRDefault="00300953" w:rsidP="0045799D">
            <w:pPr>
              <w:jc w:val="center"/>
              <w:rPr>
                <w:rFonts w:cs="Times New Roman"/>
              </w:rPr>
            </w:pPr>
            <w:r w:rsidRPr="00582E7F">
              <w:rPr>
                <w:rFonts w:cs="Times New Roman"/>
              </w:rPr>
              <w:t>1</w:t>
            </w:r>
          </w:p>
        </w:tc>
        <w:tc>
          <w:tcPr>
            <w:tcW w:w="3090" w:type="pct"/>
            <w:vAlign w:val="center"/>
          </w:tcPr>
          <w:p w14:paraId="3742C68A" w14:textId="77777777" w:rsidR="00300953" w:rsidRPr="00582E7F" w:rsidRDefault="00300953" w:rsidP="0045799D">
            <w:pPr>
              <w:jc w:val="both"/>
              <w:rPr>
                <w:rFonts w:cs="Times New Roman"/>
              </w:rPr>
            </w:pPr>
            <w:r w:rsidRPr="00582E7F">
              <w:rPr>
                <w:rFonts w:cs="Times New Roman"/>
              </w:rPr>
              <w:t xml:space="preserve">Являетесь   ли Вы  лицом,  указанным в Перечне? </w:t>
            </w:r>
          </w:p>
        </w:tc>
        <w:tc>
          <w:tcPr>
            <w:tcW w:w="835" w:type="pct"/>
            <w:vAlign w:val="center"/>
          </w:tcPr>
          <w:p w14:paraId="17C77573" w14:textId="77777777" w:rsidR="00300953" w:rsidRPr="00582E7F" w:rsidRDefault="00300953" w:rsidP="0045799D">
            <w:pPr>
              <w:jc w:val="center"/>
              <w:rPr>
                <w:rFonts w:cs="Times New Roman"/>
              </w:rPr>
            </w:pPr>
            <w:r w:rsidRPr="00582E7F">
              <w:rPr>
                <w:rFonts w:cs="Times New Roman"/>
              </w:rPr>
              <w:sym w:font="Wingdings 2" w:char="F0A3"/>
            </w:r>
          </w:p>
        </w:tc>
        <w:tc>
          <w:tcPr>
            <w:tcW w:w="755" w:type="pct"/>
            <w:vAlign w:val="center"/>
          </w:tcPr>
          <w:p w14:paraId="59F18408" w14:textId="77777777" w:rsidR="00300953" w:rsidRPr="00582E7F" w:rsidRDefault="00300953" w:rsidP="0045799D">
            <w:pPr>
              <w:jc w:val="center"/>
              <w:rPr>
                <w:rFonts w:cs="Times New Roman"/>
              </w:rPr>
            </w:pPr>
            <w:r w:rsidRPr="00582E7F">
              <w:rPr>
                <w:rFonts w:cs="Times New Roman"/>
              </w:rPr>
              <w:sym w:font="Wingdings 2" w:char="F0A3"/>
            </w:r>
          </w:p>
        </w:tc>
      </w:tr>
      <w:tr w:rsidR="00300953" w:rsidRPr="00582E7F" w14:paraId="0B60AB95" w14:textId="77777777" w:rsidTr="0045799D">
        <w:tc>
          <w:tcPr>
            <w:tcW w:w="320" w:type="pct"/>
            <w:vAlign w:val="center"/>
          </w:tcPr>
          <w:p w14:paraId="7261E00B" w14:textId="77777777" w:rsidR="00300953" w:rsidRPr="00582E7F" w:rsidRDefault="00300953" w:rsidP="0045799D">
            <w:pPr>
              <w:jc w:val="center"/>
              <w:rPr>
                <w:rFonts w:cs="Times New Roman"/>
              </w:rPr>
            </w:pPr>
            <w:r w:rsidRPr="00582E7F">
              <w:rPr>
                <w:rFonts w:cs="Times New Roman"/>
              </w:rPr>
              <w:t>2</w:t>
            </w:r>
          </w:p>
        </w:tc>
        <w:tc>
          <w:tcPr>
            <w:tcW w:w="3090" w:type="pct"/>
            <w:vAlign w:val="center"/>
          </w:tcPr>
          <w:p w14:paraId="2FDCEA67" w14:textId="77777777" w:rsidR="00300953" w:rsidRPr="00582E7F" w:rsidRDefault="00300953" w:rsidP="0045799D">
            <w:pPr>
              <w:jc w:val="both"/>
              <w:rPr>
                <w:rFonts w:cs="Times New Roman"/>
              </w:rPr>
            </w:pPr>
            <w:r w:rsidRPr="00582E7F">
              <w:rPr>
                <w:rFonts w:cs="Times New Roman"/>
              </w:rPr>
              <w:t>Являетесь ли Вы лицом, которое находится под контролем лиц, указанных в Перечне?</w:t>
            </w:r>
          </w:p>
          <w:p w14:paraId="4919342E" w14:textId="77777777" w:rsidR="00300953" w:rsidRPr="00582E7F" w:rsidRDefault="00300953" w:rsidP="0045799D">
            <w:pPr>
              <w:jc w:val="both"/>
              <w:rPr>
                <w:rFonts w:cs="Times New Roman"/>
              </w:rPr>
            </w:pPr>
            <w:r w:rsidRPr="00582E7F">
              <w:rPr>
                <w:rFonts w:cs="Times New Roman"/>
              </w:rPr>
              <w:t>Лицо считается находящимся под контролем при наличии одного из признаков:</w:t>
            </w:r>
          </w:p>
          <w:p w14:paraId="66F39C7B" w14:textId="77777777" w:rsidR="00300953" w:rsidRPr="00582E7F" w:rsidRDefault="00300953" w:rsidP="0045799D">
            <w:pPr>
              <w:jc w:val="both"/>
              <w:rPr>
                <w:rFonts w:cs="Times New Roman"/>
              </w:rPr>
            </w:pPr>
            <w:r w:rsidRPr="00582E7F">
              <w:rPr>
                <w:rFonts w:cs="Times New Roman"/>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582E7F">
              <w:rPr>
                <w:rFonts w:cs="Times New Roman"/>
              </w:rPr>
              <w:t>репо</w:t>
            </w:r>
            <w:proofErr w:type="spellEnd"/>
            <w:r w:rsidRPr="00582E7F">
              <w:rPr>
                <w:rFonts w:cs="Times New Roman"/>
              </w:rPr>
              <w:t>, обеспечительного платежа, иного соглашения или  сделки);</w:t>
            </w:r>
          </w:p>
          <w:p w14:paraId="2AC6F75F" w14:textId="77777777" w:rsidR="00300953" w:rsidRPr="00582E7F" w:rsidRDefault="00300953" w:rsidP="0045799D">
            <w:pPr>
              <w:jc w:val="both"/>
              <w:rPr>
                <w:rFonts w:cs="Times New Roman"/>
              </w:rPr>
            </w:pPr>
            <w:r w:rsidRPr="00582E7F">
              <w:rPr>
                <w:rFonts w:cs="Times New Roman"/>
              </w:rPr>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2E0CC570" w14:textId="77777777" w:rsidR="00300953" w:rsidRPr="00582E7F" w:rsidRDefault="00300953" w:rsidP="0045799D">
            <w:pPr>
              <w:jc w:val="both"/>
              <w:rPr>
                <w:rFonts w:cs="Times New Roman"/>
              </w:rPr>
            </w:pPr>
            <w:r w:rsidRPr="00582E7F">
              <w:rPr>
                <w:rFonts w:cs="Times New Roman"/>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3AFF2FEE" w14:textId="77777777" w:rsidR="00300953" w:rsidRPr="00582E7F" w:rsidRDefault="00300953" w:rsidP="0045799D">
            <w:pPr>
              <w:jc w:val="both"/>
              <w:rPr>
                <w:rFonts w:cs="Times New Roman"/>
              </w:rPr>
            </w:pPr>
            <w:r w:rsidRPr="00582E7F">
              <w:rPr>
                <w:rFonts w:cs="Times New Roman"/>
              </w:rPr>
              <w:t>4) контролирующее лицо осуществляет полномочия управляющей компании контролируемого лица.</w:t>
            </w:r>
          </w:p>
        </w:tc>
        <w:tc>
          <w:tcPr>
            <w:tcW w:w="835" w:type="pct"/>
            <w:vAlign w:val="center"/>
          </w:tcPr>
          <w:p w14:paraId="6ADE99EC" w14:textId="77777777" w:rsidR="00300953" w:rsidRPr="00582E7F" w:rsidRDefault="00300953" w:rsidP="0045799D">
            <w:pPr>
              <w:jc w:val="center"/>
              <w:rPr>
                <w:rFonts w:cs="Times New Roman"/>
              </w:rPr>
            </w:pPr>
            <w:r w:rsidRPr="00582E7F">
              <w:rPr>
                <w:rFonts w:cs="Times New Roman"/>
              </w:rPr>
              <w:sym w:font="Wingdings 2" w:char="F0A3"/>
            </w:r>
          </w:p>
        </w:tc>
        <w:tc>
          <w:tcPr>
            <w:tcW w:w="755" w:type="pct"/>
            <w:vAlign w:val="center"/>
          </w:tcPr>
          <w:p w14:paraId="78C3D21D" w14:textId="77777777" w:rsidR="00300953" w:rsidRPr="00582E7F" w:rsidRDefault="00300953" w:rsidP="0045799D">
            <w:pPr>
              <w:jc w:val="center"/>
              <w:rPr>
                <w:rFonts w:cs="Times New Roman"/>
              </w:rPr>
            </w:pPr>
            <w:r w:rsidRPr="00582E7F">
              <w:rPr>
                <w:rFonts w:cs="Times New Roman"/>
              </w:rPr>
              <w:sym w:font="Wingdings 2" w:char="F0A3"/>
            </w:r>
          </w:p>
        </w:tc>
      </w:tr>
      <w:tr w:rsidR="00300953" w:rsidRPr="00582E7F" w14:paraId="78AA1193" w14:textId="77777777" w:rsidTr="0045799D">
        <w:tc>
          <w:tcPr>
            <w:tcW w:w="320" w:type="pct"/>
            <w:vAlign w:val="center"/>
          </w:tcPr>
          <w:p w14:paraId="16A32F26" w14:textId="77777777" w:rsidR="00300953" w:rsidRPr="00582E7F" w:rsidRDefault="00300953" w:rsidP="0045799D">
            <w:pPr>
              <w:jc w:val="center"/>
              <w:rPr>
                <w:rFonts w:cs="Times New Roman"/>
              </w:rPr>
            </w:pPr>
            <w:r w:rsidRPr="00582E7F">
              <w:rPr>
                <w:rFonts w:cs="Times New Roman"/>
              </w:rPr>
              <w:t>3</w:t>
            </w:r>
          </w:p>
        </w:tc>
        <w:tc>
          <w:tcPr>
            <w:tcW w:w="3090" w:type="pct"/>
            <w:vAlign w:val="center"/>
          </w:tcPr>
          <w:p w14:paraId="0D548B3E" w14:textId="77777777" w:rsidR="00300953" w:rsidRPr="00582E7F" w:rsidRDefault="00300953" w:rsidP="0045799D">
            <w:pPr>
              <w:jc w:val="both"/>
              <w:rPr>
                <w:rFonts w:cs="Times New Roman"/>
              </w:rPr>
            </w:pPr>
            <w:r w:rsidRPr="00582E7F">
              <w:rPr>
                <w:rFonts w:cs="Times New Roman"/>
              </w:rPr>
              <w:t>Являетесь ли Вы лицом, которое находится в собственности лиц, указанных в Перечне?</w:t>
            </w:r>
          </w:p>
          <w:p w14:paraId="7F6E731B" w14:textId="77777777" w:rsidR="00300953" w:rsidRPr="00582E7F" w:rsidRDefault="00300953" w:rsidP="0045799D">
            <w:pPr>
              <w:jc w:val="both"/>
              <w:rPr>
                <w:rFonts w:cs="Times New Roman"/>
              </w:rPr>
            </w:pPr>
            <w:r w:rsidRPr="00582E7F">
              <w:rPr>
                <w:rFonts w:cs="Times New Roman"/>
              </w:rPr>
              <w:t xml:space="preserve">Лицо считается находящимся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  </w:t>
            </w:r>
          </w:p>
        </w:tc>
        <w:tc>
          <w:tcPr>
            <w:tcW w:w="835" w:type="pct"/>
            <w:vAlign w:val="center"/>
          </w:tcPr>
          <w:p w14:paraId="4B42CBBE" w14:textId="77777777" w:rsidR="00300953" w:rsidRPr="00582E7F" w:rsidRDefault="00300953" w:rsidP="0045799D">
            <w:pPr>
              <w:jc w:val="center"/>
              <w:rPr>
                <w:rFonts w:cs="Times New Roman"/>
              </w:rPr>
            </w:pPr>
            <w:r w:rsidRPr="00582E7F">
              <w:rPr>
                <w:rFonts w:cs="Times New Roman"/>
              </w:rPr>
              <w:sym w:font="Wingdings 2" w:char="F0A3"/>
            </w:r>
          </w:p>
        </w:tc>
        <w:tc>
          <w:tcPr>
            <w:tcW w:w="755" w:type="pct"/>
            <w:vAlign w:val="center"/>
          </w:tcPr>
          <w:p w14:paraId="5C8F1874" w14:textId="77777777" w:rsidR="00300953" w:rsidRPr="00582E7F" w:rsidRDefault="00300953" w:rsidP="0045799D">
            <w:pPr>
              <w:jc w:val="center"/>
              <w:rPr>
                <w:rFonts w:cs="Times New Roman"/>
              </w:rPr>
            </w:pPr>
            <w:r w:rsidRPr="00582E7F">
              <w:rPr>
                <w:rFonts w:cs="Times New Roman"/>
              </w:rPr>
              <w:sym w:font="Wingdings 2" w:char="F0A3"/>
            </w:r>
          </w:p>
        </w:tc>
      </w:tr>
    </w:tbl>
    <w:p w14:paraId="2F7122C6" w14:textId="77777777" w:rsidR="00300953" w:rsidRPr="00582E7F" w:rsidRDefault="00300953" w:rsidP="00300953">
      <w:pPr>
        <w:jc w:val="center"/>
      </w:pPr>
    </w:p>
    <w:p w14:paraId="224FCED6" w14:textId="77777777" w:rsidR="00300953" w:rsidRPr="00582E7F" w:rsidRDefault="00300953" w:rsidP="00300953">
      <w:pPr>
        <w:jc w:val="both"/>
        <w:rPr>
          <w:u w:val="single"/>
        </w:rPr>
      </w:pPr>
      <w:r w:rsidRPr="00582E7F">
        <w:rPr>
          <w:u w:val="single"/>
        </w:rPr>
        <w:t>Дата                                     Подпись претендента                          ФИО претендента</w:t>
      </w:r>
    </w:p>
    <w:sectPr w:rsidR="00300953" w:rsidRPr="00582E7F" w:rsidSect="005165BC">
      <w:pgSz w:w="16838" w:h="11906" w:orient="landscape"/>
      <w:pgMar w:top="1134" w:right="709" w:bottom="851"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131D1" w14:textId="77777777" w:rsidR="00E01B1A" w:rsidRDefault="00E01B1A" w:rsidP="008C3E4E">
      <w:r>
        <w:separator/>
      </w:r>
    </w:p>
  </w:endnote>
  <w:endnote w:type="continuationSeparator" w:id="0">
    <w:p w14:paraId="708BCA5E" w14:textId="77777777" w:rsidR="00E01B1A" w:rsidRDefault="00E01B1A" w:rsidP="008C3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NTTimes/Cyrillic">
    <w:altName w:val="Times New Roman"/>
    <w:panose1 w:val="00000000000000000000"/>
    <w:charset w:val="CC"/>
    <w:family w:val="roman"/>
    <w:notTrueType/>
    <w:pitch w:val="variable"/>
    <w:sig w:usb0="00000203" w:usb1="00000000" w:usb2="00000000" w:usb3="00000000" w:csb0="00000005"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87C01" w14:textId="77777777" w:rsidR="00E01B1A" w:rsidRDefault="00E01B1A" w:rsidP="008C3E4E">
      <w:r>
        <w:separator/>
      </w:r>
    </w:p>
  </w:footnote>
  <w:footnote w:type="continuationSeparator" w:id="0">
    <w:p w14:paraId="53F0A9E0" w14:textId="77777777" w:rsidR="00E01B1A" w:rsidRDefault="00E01B1A" w:rsidP="008C3E4E">
      <w:r>
        <w:continuationSeparator/>
      </w:r>
    </w:p>
  </w:footnote>
  <w:footnote w:id="1">
    <w:p w14:paraId="0E94CCAD" w14:textId="77777777" w:rsidR="00705B53" w:rsidRPr="00077946" w:rsidRDefault="00705B53" w:rsidP="00705B53">
      <w:pPr>
        <w:pStyle w:val="aa"/>
        <w:jc w:val="both"/>
      </w:pPr>
      <w:r w:rsidRPr="00077946">
        <w:rPr>
          <w:rStyle w:val="ac"/>
        </w:rPr>
        <w:footnoteRef/>
      </w:r>
      <w:r w:rsidRPr="00077946">
        <w:t xml:space="preserve">   Физические  и юридические  лица,  поименованными непосредственно  в   Перечне, а   также организации,</w:t>
      </w:r>
    </w:p>
    <w:p w14:paraId="7D7CBE1E" w14:textId="77777777" w:rsidR="00705B53" w:rsidRPr="00077946" w:rsidRDefault="00705B53" w:rsidP="00705B53">
      <w:pPr>
        <w:pStyle w:val="aa"/>
        <w:jc w:val="both"/>
      </w:pPr>
      <w:r w:rsidRPr="00077946">
        <w:t xml:space="preserve">находящиеся  в их собственности  или под их контролем (далее – Субъекты  санкций РФ) </w:t>
      </w:r>
    </w:p>
    <w:p w14:paraId="35968AB9" w14:textId="77777777" w:rsidR="00705B53" w:rsidRPr="00077946" w:rsidRDefault="00705B53" w:rsidP="00705B53">
      <w:pPr>
        <w:pStyle w:val="aa"/>
        <w:jc w:val="both"/>
      </w:pPr>
      <w:r w:rsidRPr="00077946">
        <w:t>Лицом    находящимися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w:t>
      </w:r>
    </w:p>
    <w:p w14:paraId="6B549E91" w14:textId="77777777" w:rsidR="00705B53" w:rsidRPr="00077946" w:rsidRDefault="00705B53" w:rsidP="00705B53">
      <w:pPr>
        <w:pStyle w:val="aa"/>
        <w:jc w:val="both"/>
      </w:pPr>
      <w:r w:rsidRPr="00077946">
        <w:t>Лицо признается Контролирующим лицом организации при наличии одного из следующих признаков:</w:t>
      </w:r>
    </w:p>
    <w:p w14:paraId="285405D5" w14:textId="77777777" w:rsidR="00705B53" w:rsidRPr="00077946" w:rsidRDefault="00705B53" w:rsidP="00705B53">
      <w:pPr>
        <w:pStyle w:val="aa"/>
        <w:jc w:val="both"/>
      </w:pPr>
      <w:r w:rsidRPr="00077946">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077946">
        <w:t>репо</w:t>
      </w:r>
      <w:proofErr w:type="spellEnd"/>
      <w:r w:rsidRPr="00077946">
        <w:t>, обеспечительного платежа, иного соглашения или  сделки);</w:t>
      </w:r>
    </w:p>
    <w:p w14:paraId="3A70783F" w14:textId="77777777" w:rsidR="00705B53" w:rsidRPr="00077946" w:rsidRDefault="00705B53" w:rsidP="00705B53">
      <w:pPr>
        <w:pStyle w:val="aa"/>
        <w:jc w:val="both"/>
      </w:pPr>
      <w:r w:rsidRPr="00077946">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07C1E7C0" w14:textId="77777777" w:rsidR="00705B53" w:rsidRPr="00077946" w:rsidRDefault="00705B53" w:rsidP="00705B53">
      <w:pPr>
        <w:pStyle w:val="aa"/>
        <w:jc w:val="both"/>
      </w:pPr>
      <w:r w:rsidRPr="00077946">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34E46294" w14:textId="77777777" w:rsidR="00705B53" w:rsidRPr="00077946" w:rsidRDefault="00705B53" w:rsidP="00705B53">
      <w:pPr>
        <w:pStyle w:val="aa"/>
        <w:jc w:val="both"/>
      </w:pPr>
      <w:r w:rsidRPr="00077946">
        <w:t>4) контролирующее лицо осуществляет полномочия управляющей компании контролируемого лица.</w:t>
      </w:r>
    </w:p>
    <w:p w14:paraId="38A69997" w14:textId="77777777" w:rsidR="00705B53" w:rsidRDefault="00705B53" w:rsidP="00705B53">
      <w:pPr>
        <w:pStyle w:val="aa"/>
      </w:pPr>
    </w:p>
  </w:footnote>
  <w:footnote w:id="2">
    <w:p w14:paraId="586B7666" w14:textId="77777777" w:rsidR="00947FB9" w:rsidRDefault="00947FB9" w:rsidP="00947FB9">
      <w:pPr>
        <w:pStyle w:val="aa"/>
        <w:jc w:val="both"/>
        <w:rPr>
          <w:color w:val="000000" w:themeColor="text1"/>
        </w:rPr>
      </w:pPr>
      <w:r>
        <w:rPr>
          <w:color w:val="000000" w:themeColor="text1"/>
          <w:vertAlign w:val="superscript"/>
          <w:lang w:val="ru-RU"/>
        </w:rPr>
        <w:t xml:space="preserve">1    </w:t>
      </w:r>
      <w:r>
        <w:rPr>
          <w:color w:val="000000" w:themeColor="text1"/>
        </w:rPr>
        <w:t>Термин изменяется в зависимости от организационно-правовой формы.</w:t>
      </w:r>
    </w:p>
    <w:p w14:paraId="2DAA01CB" w14:textId="77777777" w:rsidR="00947FB9" w:rsidRDefault="00947FB9" w:rsidP="00947FB9">
      <w:pPr>
        <w:pStyle w:val="aa"/>
        <w:jc w:val="both"/>
        <w:rPr>
          <w:color w:val="000000" w:themeColor="text1"/>
        </w:rPr>
      </w:pPr>
      <w:r>
        <w:rPr>
          <w:color w:val="000000" w:themeColor="text1"/>
          <w:vertAlign w:val="superscript"/>
        </w:rPr>
        <w:footnoteRef/>
      </w:r>
      <w:r>
        <w:rPr>
          <w:color w:val="000000" w:themeColor="text1"/>
        </w:rPr>
        <w:t xml:space="preserve">  </w:t>
      </w:r>
      <w:r>
        <w:rPr>
          <w:color w:val="000000" w:themeColor="text1"/>
        </w:rPr>
        <w:t>Ненужное зачеркнуть.</w:t>
      </w:r>
    </w:p>
  </w:footnote>
  <w:footnote w:id="3">
    <w:p w14:paraId="6E13A14F" w14:textId="77777777" w:rsidR="00947FB9" w:rsidRDefault="00947FB9" w:rsidP="00947FB9">
      <w:pPr>
        <w:pStyle w:val="aa"/>
        <w:jc w:val="both"/>
      </w:pPr>
      <w:r>
        <w:rPr>
          <w:rStyle w:val="ac"/>
        </w:rPr>
        <w:footnoteRef/>
      </w:r>
      <w:r>
        <w:t xml:space="preserve"> </w:t>
      </w:r>
      <w:r>
        <w:t xml:space="preserve">Под </w:t>
      </w:r>
      <w:proofErr w:type="spellStart"/>
      <w:r>
        <w:t>Госучастником</w:t>
      </w:r>
      <w:proofErr w:type="spellEnd"/>
      <w:r>
        <w:t xml:space="preserve"> понимаются государственные органы, государственные предприятия/ организации/ учреждения, государственные корпорации/государственные органы иностранного государства.</w:t>
      </w:r>
    </w:p>
  </w:footnote>
  <w:footnote w:id="4">
    <w:p w14:paraId="0220485E" w14:textId="77777777" w:rsidR="00947FB9" w:rsidRDefault="00947FB9" w:rsidP="00947FB9">
      <w:pPr>
        <w:pStyle w:val="aa"/>
      </w:pPr>
      <w:r>
        <w:rPr>
          <w:rStyle w:val="ac"/>
        </w:rPr>
        <w:footnoteRef/>
      </w:r>
      <w:r>
        <w:t xml:space="preserve"> </w:t>
      </w:r>
      <w:r>
        <w:t xml:space="preserve">В отношении </w:t>
      </w:r>
      <w:proofErr w:type="spellStart"/>
      <w:r>
        <w:t>Госучастника</w:t>
      </w:r>
      <w:proofErr w:type="spellEnd"/>
      <w:r>
        <w:t xml:space="preserve"> заполняются 1, 3, 4 столбцы таблицы.</w:t>
      </w:r>
    </w:p>
  </w:footnote>
  <w:footnote w:id="5">
    <w:p w14:paraId="2B84EA95" w14:textId="77777777" w:rsidR="00947FB9" w:rsidRDefault="00947FB9" w:rsidP="00947FB9">
      <w:pPr>
        <w:pStyle w:val="aa"/>
      </w:pPr>
      <w:r>
        <w:rPr>
          <w:rStyle w:val="ac"/>
        </w:rPr>
        <w:footnoteRef/>
      </w:r>
      <w:r>
        <w:t xml:space="preserve"> </w:t>
      </w:r>
      <w:r>
        <w:t>Документ, удостоверяющий личность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E050D"/>
    <w:multiLevelType w:val="hybridMultilevel"/>
    <w:tmpl w:val="E6E0C9EE"/>
    <w:lvl w:ilvl="0" w:tplc="0419000F">
      <w:start w:val="6"/>
      <w:numFmt w:val="decimal"/>
      <w:lvlText w:val="%1."/>
      <w:lvlJc w:val="left"/>
      <w:pPr>
        <w:ind w:left="1070" w:hanging="360"/>
      </w:pPr>
      <w:rPr>
        <w:rFonts w:hint="default"/>
      </w:rPr>
    </w:lvl>
    <w:lvl w:ilvl="1" w:tplc="04190019">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15:restartNumberingAfterBreak="0">
    <w:nsid w:val="0A9074BB"/>
    <w:multiLevelType w:val="multilevel"/>
    <w:tmpl w:val="D7FA2D4A"/>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 w15:restartNumberingAfterBreak="0">
    <w:nsid w:val="105542F4"/>
    <w:multiLevelType w:val="multilevel"/>
    <w:tmpl w:val="246CB130"/>
    <w:lvl w:ilvl="0">
      <w:start w:val="1"/>
      <w:numFmt w:val="decimal"/>
      <w:lvlText w:val="%1."/>
      <w:lvlJc w:val="left"/>
      <w:pPr>
        <w:ind w:left="786" w:hanging="360"/>
      </w:pPr>
      <w:rPr>
        <w:rFonts w:hint="default"/>
        <w:b w:val="0"/>
      </w:rPr>
    </w:lvl>
    <w:lvl w:ilvl="1">
      <w:start w:val="1"/>
      <w:numFmt w:val="decimal"/>
      <w:lvlText w:val="%1.%2."/>
      <w:lvlJc w:val="left"/>
      <w:pPr>
        <w:ind w:left="367" w:hanging="432"/>
      </w:pPr>
      <w:rPr>
        <w:b w:val="0"/>
      </w:rPr>
    </w:lvl>
    <w:lvl w:ilvl="2">
      <w:start w:val="1"/>
      <w:numFmt w:val="decimal"/>
      <w:lvlText w:val="%1.%2.%3."/>
      <w:lvlJc w:val="left"/>
      <w:pPr>
        <w:ind w:left="799" w:hanging="504"/>
      </w:pPr>
    </w:lvl>
    <w:lvl w:ilvl="3">
      <w:start w:val="1"/>
      <w:numFmt w:val="decimal"/>
      <w:lvlText w:val="%1.%2.%3.%4."/>
      <w:lvlJc w:val="left"/>
      <w:pPr>
        <w:ind w:left="1303" w:hanging="648"/>
      </w:pPr>
    </w:lvl>
    <w:lvl w:ilvl="4">
      <w:start w:val="1"/>
      <w:numFmt w:val="decimal"/>
      <w:lvlText w:val="%1.%2.%3.%4.%5."/>
      <w:lvlJc w:val="left"/>
      <w:pPr>
        <w:ind w:left="1807" w:hanging="792"/>
      </w:pPr>
    </w:lvl>
    <w:lvl w:ilvl="5">
      <w:start w:val="1"/>
      <w:numFmt w:val="decimal"/>
      <w:lvlText w:val="%1.%2.%3.%4.%5.%6."/>
      <w:lvlJc w:val="left"/>
      <w:pPr>
        <w:ind w:left="2311" w:hanging="936"/>
      </w:pPr>
    </w:lvl>
    <w:lvl w:ilvl="6">
      <w:start w:val="1"/>
      <w:numFmt w:val="decimal"/>
      <w:lvlText w:val="%1.%2.%3.%4.%5.%6.%7."/>
      <w:lvlJc w:val="left"/>
      <w:pPr>
        <w:ind w:left="2815" w:hanging="1080"/>
      </w:pPr>
    </w:lvl>
    <w:lvl w:ilvl="7">
      <w:start w:val="1"/>
      <w:numFmt w:val="decimal"/>
      <w:lvlText w:val="%1.%2.%3.%4.%5.%6.%7.%8."/>
      <w:lvlJc w:val="left"/>
      <w:pPr>
        <w:ind w:left="3319" w:hanging="1224"/>
      </w:pPr>
    </w:lvl>
    <w:lvl w:ilvl="8">
      <w:start w:val="1"/>
      <w:numFmt w:val="decimal"/>
      <w:lvlText w:val="%1.%2.%3.%4.%5.%6.%7.%8.%9."/>
      <w:lvlJc w:val="left"/>
      <w:pPr>
        <w:ind w:left="3895" w:hanging="1440"/>
      </w:pPr>
    </w:lvl>
  </w:abstractNum>
  <w:abstractNum w:abstractNumId="3" w15:restartNumberingAfterBreak="0">
    <w:nsid w:val="1C9A69F7"/>
    <w:multiLevelType w:val="hybridMultilevel"/>
    <w:tmpl w:val="0358A85A"/>
    <w:lvl w:ilvl="0" w:tplc="79B20D2A">
      <w:start w:val="1"/>
      <w:numFmt w:val="bullet"/>
      <w:lvlText w:val=""/>
      <w:lvlJc w:val="left"/>
      <w:pPr>
        <w:ind w:left="782" w:hanging="360"/>
      </w:pPr>
      <w:rPr>
        <w:rFonts w:ascii="Symbol" w:hAnsi="Symbol" w:hint="default"/>
      </w:rPr>
    </w:lvl>
    <w:lvl w:ilvl="1" w:tplc="04190003">
      <w:start w:val="1"/>
      <w:numFmt w:val="bullet"/>
      <w:lvlText w:val="o"/>
      <w:lvlJc w:val="left"/>
      <w:pPr>
        <w:ind w:left="1502" w:hanging="360"/>
      </w:pPr>
      <w:rPr>
        <w:rFonts w:ascii="Courier New" w:hAnsi="Courier New" w:cs="Courier New" w:hint="default"/>
      </w:rPr>
    </w:lvl>
    <w:lvl w:ilvl="2" w:tplc="04190005">
      <w:start w:val="1"/>
      <w:numFmt w:val="bullet"/>
      <w:lvlText w:val=""/>
      <w:lvlJc w:val="left"/>
      <w:pPr>
        <w:ind w:left="2222" w:hanging="360"/>
      </w:pPr>
      <w:rPr>
        <w:rFonts w:ascii="Wingdings" w:hAnsi="Wingdings" w:hint="default"/>
      </w:rPr>
    </w:lvl>
    <w:lvl w:ilvl="3" w:tplc="04190001">
      <w:start w:val="1"/>
      <w:numFmt w:val="bullet"/>
      <w:lvlText w:val=""/>
      <w:lvlJc w:val="left"/>
      <w:pPr>
        <w:ind w:left="2942" w:hanging="360"/>
      </w:pPr>
      <w:rPr>
        <w:rFonts w:ascii="Symbol" w:hAnsi="Symbol" w:hint="default"/>
      </w:rPr>
    </w:lvl>
    <w:lvl w:ilvl="4" w:tplc="04190003">
      <w:start w:val="1"/>
      <w:numFmt w:val="bullet"/>
      <w:lvlText w:val="o"/>
      <w:lvlJc w:val="left"/>
      <w:pPr>
        <w:ind w:left="3662" w:hanging="360"/>
      </w:pPr>
      <w:rPr>
        <w:rFonts w:ascii="Courier New" w:hAnsi="Courier New" w:cs="Courier New" w:hint="default"/>
      </w:rPr>
    </w:lvl>
    <w:lvl w:ilvl="5" w:tplc="04190005">
      <w:start w:val="1"/>
      <w:numFmt w:val="bullet"/>
      <w:lvlText w:val=""/>
      <w:lvlJc w:val="left"/>
      <w:pPr>
        <w:ind w:left="4382" w:hanging="360"/>
      </w:pPr>
      <w:rPr>
        <w:rFonts w:ascii="Wingdings" w:hAnsi="Wingdings" w:hint="default"/>
      </w:rPr>
    </w:lvl>
    <w:lvl w:ilvl="6" w:tplc="04190001">
      <w:start w:val="1"/>
      <w:numFmt w:val="bullet"/>
      <w:lvlText w:val=""/>
      <w:lvlJc w:val="left"/>
      <w:pPr>
        <w:ind w:left="5102" w:hanging="360"/>
      </w:pPr>
      <w:rPr>
        <w:rFonts w:ascii="Symbol" w:hAnsi="Symbol" w:hint="default"/>
      </w:rPr>
    </w:lvl>
    <w:lvl w:ilvl="7" w:tplc="04190003">
      <w:start w:val="1"/>
      <w:numFmt w:val="bullet"/>
      <w:lvlText w:val="o"/>
      <w:lvlJc w:val="left"/>
      <w:pPr>
        <w:ind w:left="5822" w:hanging="360"/>
      </w:pPr>
      <w:rPr>
        <w:rFonts w:ascii="Courier New" w:hAnsi="Courier New" w:cs="Courier New" w:hint="default"/>
      </w:rPr>
    </w:lvl>
    <w:lvl w:ilvl="8" w:tplc="04190005">
      <w:start w:val="1"/>
      <w:numFmt w:val="bullet"/>
      <w:lvlText w:val=""/>
      <w:lvlJc w:val="left"/>
      <w:pPr>
        <w:ind w:left="6542" w:hanging="360"/>
      </w:pPr>
      <w:rPr>
        <w:rFonts w:ascii="Wingdings" w:hAnsi="Wingdings" w:hint="default"/>
      </w:rPr>
    </w:lvl>
  </w:abstractNum>
  <w:abstractNum w:abstractNumId="4" w15:restartNumberingAfterBreak="0">
    <w:nsid w:val="2EC9233A"/>
    <w:multiLevelType w:val="hybridMultilevel"/>
    <w:tmpl w:val="32B6D4EA"/>
    <w:lvl w:ilvl="0" w:tplc="E64A472E">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318734A9"/>
    <w:multiLevelType w:val="hybridMultilevel"/>
    <w:tmpl w:val="DC8C949E"/>
    <w:lvl w:ilvl="0" w:tplc="79B20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1AC59D1"/>
    <w:multiLevelType w:val="multilevel"/>
    <w:tmpl w:val="CC22E45C"/>
    <w:lvl w:ilvl="0">
      <w:start w:val="1"/>
      <w:numFmt w:val="decimal"/>
      <w:lvlText w:val="%1."/>
      <w:lvlJc w:val="left"/>
      <w:pPr>
        <w:ind w:left="927" w:hanging="360"/>
      </w:pPr>
      <w:rPr>
        <w:rFonts w:hint="default"/>
      </w:rPr>
    </w:lvl>
    <w:lvl w:ilvl="1">
      <w:start w:val="1"/>
      <w:numFmt w:val="decimal"/>
      <w:isLgl/>
      <w:lvlText w:val="%1.%2."/>
      <w:lvlJc w:val="left"/>
      <w:pPr>
        <w:ind w:left="420" w:hanging="420"/>
      </w:pPr>
      <w:rPr>
        <w:rFonts w:hint="default"/>
        <w:b/>
        <w:bCs/>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7" w15:restartNumberingAfterBreak="0">
    <w:nsid w:val="356A50DE"/>
    <w:multiLevelType w:val="hybridMultilevel"/>
    <w:tmpl w:val="4EFA451C"/>
    <w:lvl w:ilvl="0" w:tplc="79B20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6191697"/>
    <w:multiLevelType w:val="hybridMultilevel"/>
    <w:tmpl w:val="99141268"/>
    <w:lvl w:ilvl="0" w:tplc="ADECDA4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CE01244"/>
    <w:multiLevelType w:val="multilevel"/>
    <w:tmpl w:val="00FC14F6"/>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0" w15:restartNumberingAfterBreak="0">
    <w:nsid w:val="4A0B3EF8"/>
    <w:multiLevelType w:val="multilevel"/>
    <w:tmpl w:val="7C10D2CE"/>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1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51F4364"/>
    <w:multiLevelType w:val="hybridMultilevel"/>
    <w:tmpl w:val="3E664E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5A6B71B5"/>
    <w:multiLevelType w:val="hybridMultilevel"/>
    <w:tmpl w:val="3418C3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C7F2CD4"/>
    <w:multiLevelType w:val="hybridMultilevel"/>
    <w:tmpl w:val="C5026854"/>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15:restartNumberingAfterBreak="0">
    <w:nsid w:val="62482F8D"/>
    <w:multiLevelType w:val="hybridMultilevel"/>
    <w:tmpl w:val="F4BEC6A2"/>
    <w:lvl w:ilvl="0" w:tplc="ADECDA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66C73B36"/>
    <w:multiLevelType w:val="hybridMultilevel"/>
    <w:tmpl w:val="8612E086"/>
    <w:lvl w:ilvl="0" w:tplc="ADECDA42">
      <w:start w:val="1"/>
      <w:numFmt w:val="bullet"/>
      <w:lvlText w:val=""/>
      <w:lvlJc w:val="left"/>
      <w:pPr>
        <w:ind w:left="2214"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6" w15:restartNumberingAfterBreak="0">
    <w:nsid w:val="6804252F"/>
    <w:multiLevelType w:val="multilevel"/>
    <w:tmpl w:val="61B01352"/>
    <w:lvl w:ilvl="0">
      <w:start w:val="1"/>
      <w:numFmt w:val="decimal"/>
      <w:lvlText w:val="%1."/>
      <w:lvlJc w:val="left"/>
      <w:pPr>
        <w:ind w:left="1211" w:hanging="360"/>
      </w:pPr>
      <w:rPr>
        <w:rFonts w:hint="default"/>
        <w:b w:val="0"/>
      </w:rPr>
    </w:lvl>
    <w:lvl w:ilvl="1">
      <w:start w:val="1"/>
      <w:numFmt w:val="decimal"/>
      <w:lvlText w:val="%1.%2."/>
      <w:lvlJc w:val="left"/>
      <w:pPr>
        <w:ind w:left="792" w:hanging="432"/>
      </w:pPr>
      <w:rPr>
        <w:b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9290573"/>
    <w:multiLevelType w:val="hybridMultilevel"/>
    <w:tmpl w:val="85E8AC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9B93C16"/>
    <w:multiLevelType w:val="multilevel"/>
    <w:tmpl w:val="957C2CE0"/>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num w:numId="1" w16cid:durableId="3290247">
    <w:abstractNumId w:val="6"/>
  </w:num>
  <w:num w:numId="2" w16cid:durableId="2094161069">
    <w:abstractNumId w:val="15"/>
  </w:num>
  <w:num w:numId="3" w16cid:durableId="211894687">
    <w:abstractNumId w:val="4"/>
  </w:num>
  <w:num w:numId="4" w16cid:durableId="430203427">
    <w:abstractNumId w:val="14"/>
  </w:num>
  <w:num w:numId="5" w16cid:durableId="539131841">
    <w:abstractNumId w:val="13"/>
  </w:num>
  <w:num w:numId="6" w16cid:durableId="506292743">
    <w:abstractNumId w:val="3"/>
  </w:num>
  <w:num w:numId="7" w16cid:durableId="2109496734">
    <w:abstractNumId w:val="5"/>
  </w:num>
  <w:num w:numId="8" w16cid:durableId="1417290307">
    <w:abstractNumId w:val="11"/>
  </w:num>
  <w:num w:numId="9" w16cid:durableId="941645269">
    <w:abstractNumId w:val="18"/>
  </w:num>
  <w:num w:numId="10" w16cid:durableId="1932273836">
    <w:abstractNumId w:val="9"/>
  </w:num>
  <w:num w:numId="11" w16cid:durableId="854348785">
    <w:abstractNumId w:val="1"/>
  </w:num>
  <w:num w:numId="12" w16cid:durableId="1005595483">
    <w:abstractNumId w:val="8"/>
  </w:num>
  <w:num w:numId="13" w16cid:durableId="1114666220">
    <w:abstractNumId w:val="17"/>
  </w:num>
  <w:num w:numId="14" w16cid:durableId="866138337">
    <w:abstractNumId w:val="12"/>
  </w:num>
  <w:num w:numId="15" w16cid:durableId="811673636">
    <w:abstractNumId w:val="2"/>
  </w:num>
  <w:num w:numId="16" w16cid:durableId="1139228747">
    <w:abstractNumId w:val="16"/>
  </w:num>
  <w:num w:numId="17" w16cid:durableId="539249977">
    <w:abstractNumId w:val="7"/>
  </w:num>
  <w:num w:numId="18" w16cid:durableId="356002912">
    <w:abstractNumId w:val="10"/>
  </w:num>
  <w:num w:numId="19" w16cid:durableId="2056923264">
    <w:abstractNumId w:val="12"/>
  </w:num>
  <w:num w:numId="20" w16cid:durableId="726680771">
    <w:abstractNumId w:val="17"/>
  </w:num>
  <w:num w:numId="21" w16cid:durableId="10987198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16644965">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514"/>
    <w:rsid w:val="00000236"/>
    <w:rsid w:val="0000096E"/>
    <w:rsid w:val="00001297"/>
    <w:rsid w:val="0000211C"/>
    <w:rsid w:val="00002B60"/>
    <w:rsid w:val="00002DF2"/>
    <w:rsid w:val="0000338D"/>
    <w:rsid w:val="000049C1"/>
    <w:rsid w:val="00004E10"/>
    <w:rsid w:val="0000792B"/>
    <w:rsid w:val="0001102C"/>
    <w:rsid w:val="00011EF4"/>
    <w:rsid w:val="00012F12"/>
    <w:rsid w:val="00013A76"/>
    <w:rsid w:val="0001531F"/>
    <w:rsid w:val="00015C3E"/>
    <w:rsid w:val="00016B7B"/>
    <w:rsid w:val="00017444"/>
    <w:rsid w:val="00017556"/>
    <w:rsid w:val="00017D32"/>
    <w:rsid w:val="00024200"/>
    <w:rsid w:val="00024787"/>
    <w:rsid w:val="000252B7"/>
    <w:rsid w:val="0002645E"/>
    <w:rsid w:val="0002676A"/>
    <w:rsid w:val="000267CB"/>
    <w:rsid w:val="0003019A"/>
    <w:rsid w:val="00030AC3"/>
    <w:rsid w:val="00030FC0"/>
    <w:rsid w:val="00031E10"/>
    <w:rsid w:val="00032692"/>
    <w:rsid w:val="00032C6C"/>
    <w:rsid w:val="00036228"/>
    <w:rsid w:val="00036715"/>
    <w:rsid w:val="000367DE"/>
    <w:rsid w:val="000376EA"/>
    <w:rsid w:val="000417F2"/>
    <w:rsid w:val="0004380B"/>
    <w:rsid w:val="00043AAB"/>
    <w:rsid w:val="00044085"/>
    <w:rsid w:val="000470ED"/>
    <w:rsid w:val="00047F66"/>
    <w:rsid w:val="00051D8D"/>
    <w:rsid w:val="0005364E"/>
    <w:rsid w:val="0005396D"/>
    <w:rsid w:val="00053E35"/>
    <w:rsid w:val="000564A2"/>
    <w:rsid w:val="0005653B"/>
    <w:rsid w:val="00056DB9"/>
    <w:rsid w:val="00056EA7"/>
    <w:rsid w:val="00060392"/>
    <w:rsid w:val="000608DC"/>
    <w:rsid w:val="00063370"/>
    <w:rsid w:val="0006459D"/>
    <w:rsid w:val="000645DE"/>
    <w:rsid w:val="00064950"/>
    <w:rsid w:val="00064DF6"/>
    <w:rsid w:val="000653EE"/>
    <w:rsid w:val="00065631"/>
    <w:rsid w:val="00066A59"/>
    <w:rsid w:val="00067482"/>
    <w:rsid w:val="0006749F"/>
    <w:rsid w:val="00070F6A"/>
    <w:rsid w:val="00071443"/>
    <w:rsid w:val="00071561"/>
    <w:rsid w:val="0007212F"/>
    <w:rsid w:val="00072F61"/>
    <w:rsid w:val="00073B94"/>
    <w:rsid w:val="0007445B"/>
    <w:rsid w:val="00074995"/>
    <w:rsid w:val="00075227"/>
    <w:rsid w:val="00075303"/>
    <w:rsid w:val="00075637"/>
    <w:rsid w:val="00075ACC"/>
    <w:rsid w:val="00075C5B"/>
    <w:rsid w:val="0007673A"/>
    <w:rsid w:val="00077303"/>
    <w:rsid w:val="00077946"/>
    <w:rsid w:val="00080A79"/>
    <w:rsid w:val="00080DDF"/>
    <w:rsid w:val="00080FF1"/>
    <w:rsid w:val="000813D9"/>
    <w:rsid w:val="00081E5A"/>
    <w:rsid w:val="00083541"/>
    <w:rsid w:val="00083C88"/>
    <w:rsid w:val="0008514D"/>
    <w:rsid w:val="00087D12"/>
    <w:rsid w:val="00090AC1"/>
    <w:rsid w:val="000913CD"/>
    <w:rsid w:val="00093BB7"/>
    <w:rsid w:val="00096D15"/>
    <w:rsid w:val="00097C4E"/>
    <w:rsid w:val="00097D71"/>
    <w:rsid w:val="000A04DA"/>
    <w:rsid w:val="000A1BB4"/>
    <w:rsid w:val="000A21DE"/>
    <w:rsid w:val="000A3744"/>
    <w:rsid w:val="000A3DAB"/>
    <w:rsid w:val="000A41B0"/>
    <w:rsid w:val="000B090A"/>
    <w:rsid w:val="000B1063"/>
    <w:rsid w:val="000B17BC"/>
    <w:rsid w:val="000B5102"/>
    <w:rsid w:val="000B5252"/>
    <w:rsid w:val="000B5A25"/>
    <w:rsid w:val="000B5B45"/>
    <w:rsid w:val="000B6D8B"/>
    <w:rsid w:val="000C1A27"/>
    <w:rsid w:val="000C1BE2"/>
    <w:rsid w:val="000C1CC9"/>
    <w:rsid w:val="000C1DDC"/>
    <w:rsid w:val="000C1FA8"/>
    <w:rsid w:val="000C2FC5"/>
    <w:rsid w:val="000C52F0"/>
    <w:rsid w:val="000C62D7"/>
    <w:rsid w:val="000C78EB"/>
    <w:rsid w:val="000D07D8"/>
    <w:rsid w:val="000D0A1F"/>
    <w:rsid w:val="000D0DEF"/>
    <w:rsid w:val="000D1876"/>
    <w:rsid w:val="000D18B3"/>
    <w:rsid w:val="000D33BB"/>
    <w:rsid w:val="000D3D96"/>
    <w:rsid w:val="000D41CF"/>
    <w:rsid w:val="000D47AC"/>
    <w:rsid w:val="000D4AA5"/>
    <w:rsid w:val="000D5906"/>
    <w:rsid w:val="000D6F9D"/>
    <w:rsid w:val="000D713B"/>
    <w:rsid w:val="000D74BB"/>
    <w:rsid w:val="000E00A4"/>
    <w:rsid w:val="000E076D"/>
    <w:rsid w:val="000E21CD"/>
    <w:rsid w:val="000E23E8"/>
    <w:rsid w:val="000E36F9"/>
    <w:rsid w:val="000E3C10"/>
    <w:rsid w:val="000E401A"/>
    <w:rsid w:val="000E63D6"/>
    <w:rsid w:val="000E6467"/>
    <w:rsid w:val="000E681B"/>
    <w:rsid w:val="000E6AAB"/>
    <w:rsid w:val="000E6F17"/>
    <w:rsid w:val="000F084F"/>
    <w:rsid w:val="000F1AC1"/>
    <w:rsid w:val="000F2FA3"/>
    <w:rsid w:val="000F68B0"/>
    <w:rsid w:val="000F7216"/>
    <w:rsid w:val="000F799F"/>
    <w:rsid w:val="00101729"/>
    <w:rsid w:val="00103D25"/>
    <w:rsid w:val="00104304"/>
    <w:rsid w:val="00106203"/>
    <w:rsid w:val="001067B3"/>
    <w:rsid w:val="001074B4"/>
    <w:rsid w:val="00107EEC"/>
    <w:rsid w:val="00112548"/>
    <w:rsid w:val="0011381A"/>
    <w:rsid w:val="00114708"/>
    <w:rsid w:val="00115962"/>
    <w:rsid w:val="00115EF0"/>
    <w:rsid w:val="001169F7"/>
    <w:rsid w:val="00117921"/>
    <w:rsid w:val="00117C3B"/>
    <w:rsid w:val="001222B5"/>
    <w:rsid w:val="00124167"/>
    <w:rsid w:val="001244CA"/>
    <w:rsid w:val="0012591D"/>
    <w:rsid w:val="00126210"/>
    <w:rsid w:val="00126CF8"/>
    <w:rsid w:val="001270FB"/>
    <w:rsid w:val="00127BC0"/>
    <w:rsid w:val="00131132"/>
    <w:rsid w:val="00136742"/>
    <w:rsid w:val="00140D62"/>
    <w:rsid w:val="001440A3"/>
    <w:rsid w:val="001445DC"/>
    <w:rsid w:val="0014464E"/>
    <w:rsid w:val="00144ECF"/>
    <w:rsid w:val="00145E8D"/>
    <w:rsid w:val="00147049"/>
    <w:rsid w:val="0015126B"/>
    <w:rsid w:val="00151860"/>
    <w:rsid w:val="00151EDC"/>
    <w:rsid w:val="00152F3B"/>
    <w:rsid w:val="001545F7"/>
    <w:rsid w:val="00157282"/>
    <w:rsid w:val="00157D3F"/>
    <w:rsid w:val="0016253D"/>
    <w:rsid w:val="00164460"/>
    <w:rsid w:val="00166B79"/>
    <w:rsid w:val="00166CBC"/>
    <w:rsid w:val="001673B3"/>
    <w:rsid w:val="0016757A"/>
    <w:rsid w:val="00167B4C"/>
    <w:rsid w:val="00171925"/>
    <w:rsid w:val="00171EC3"/>
    <w:rsid w:val="00172049"/>
    <w:rsid w:val="0017281A"/>
    <w:rsid w:val="0017303A"/>
    <w:rsid w:val="0017328B"/>
    <w:rsid w:val="00173487"/>
    <w:rsid w:val="00173CA7"/>
    <w:rsid w:val="00174DEC"/>
    <w:rsid w:val="00182021"/>
    <w:rsid w:val="001840C5"/>
    <w:rsid w:val="0018417D"/>
    <w:rsid w:val="001843A1"/>
    <w:rsid w:val="001843BD"/>
    <w:rsid w:val="0018678E"/>
    <w:rsid w:val="00186E4D"/>
    <w:rsid w:val="0019075D"/>
    <w:rsid w:val="001908B9"/>
    <w:rsid w:val="00191E9B"/>
    <w:rsid w:val="001947F5"/>
    <w:rsid w:val="0019492C"/>
    <w:rsid w:val="00194AA6"/>
    <w:rsid w:val="001956E7"/>
    <w:rsid w:val="0019588B"/>
    <w:rsid w:val="00196AFD"/>
    <w:rsid w:val="001A065F"/>
    <w:rsid w:val="001A16DC"/>
    <w:rsid w:val="001A42FD"/>
    <w:rsid w:val="001A4785"/>
    <w:rsid w:val="001A539A"/>
    <w:rsid w:val="001A6D5F"/>
    <w:rsid w:val="001A7714"/>
    <w:rsid w:val="001B0114"/>
    <w:rsid w:val="001B027C"/>
    <w:rsid w:val="001B1642"/>
    <w:rsid w:val="001B172A"/>
    <w:rsid w:val="001B243C"/>
    <w:rsid w:val="001B24E7"/>
    <w:rsid w:val="001B4B0C"/>
    <w:rsid w:val="001B4E4B"/>
    <w:rsid w:val="001B516D"/>
    <w:rsid w:val="001B56AD"/>
    <w:rsid w:val="001B56F9"/>
    <w:rsid w:val="001B5897"/>
    <w:rsid w:val="001B5B76"/>
    <w:rsid w:val="001B5D42"/>
    <w:rsid w:val="001B70EA"/>
    <w:rsid w:val="001C0095"/>
    <w:rsid w:val="001C0DA3"/>
    <w:rsid w:val="001C1283"/>
    <w:rsid w:val="001C1D67"/>
    <w:rsid w:val="001C22FB"/>
    <w:rsid w:val="001C23E2"/>
    <w:rsid w:val="001C2E06"/>
    <w:rsid w:val="001C419F"/>
    <w:rsid w:val="001C4F7A"/>
    <w:rsid w:val="001C5B74"/>
    <w:rsid w:val="001D161D"/>
    <w:rsid w:val="001D354C"/>
    <w:rsid w:val="001D366C"/>
    <w:rsid w:val="001D3764"/>
    <w:rsid w:val="001D7180"/>
    <w:rsid w:val="001E23A4"/>
    <w:rsid w:val="001E2918"/>
    <w:rsid w:val="001E65A0"/>
    <w:rsid w:val="001E6606"/>
    <w:rsid w:val="001F086F"/>
    <w:rsid w:val="001F2528"/>
    <w:rsid w:val="001F3A77"/>
    <w:rsid w:val="001F6EE5"/>
    <w:rsid w:val="002005DB"/>
    <w:rsid w:val="002012E0"/>
    <w:rsid w:val="0020669F"/>
    <w:rsid w:val="00206E1B"/>
    <w:rsid w:val="00206E8A"/>
    <w:rsid w:val="00206EB4"/>
    <w:rsid w:val="002075EC"/>
    <w:rsid w:val="00207F18"/>
    <w:rsid w:val="002121EC"/>
    <w:rsid w:val="002126AA"/>
    <w:rsid w:val="00214492"/>
    <w:rsid w:val="00221039"/>
    <w:rsid w:val="00221747"/>
    <w:rsid w:val="002232EE"/>
    <w:rsid w:val="00223FDA"/>
    <w:rsid w:val="00226056"/>
    <w:rsid w:val="00226955"/>
    <w:rsid w:val="00226B60"/>
    <w:rsid w:val="00226C8B"/>
    <w:rsid w:val="00230910"/>
    <w:rsid w:val="00230A4E"/>
    <w:rsid w:val="00232136"/>
    <w:rsid w:val="00232C94"/>
    <w:rsid w:val="002331D8"/>
    <w:rsid w:val="0023341D"/>
    <w:rsid w:val="00234069"/>
    <w:rsid w:val="00235017"/>
    <w:rsid w:val="002350BA"/>
    <w:rsid w:val="00235797"/>
    <w:rsid w:val="002357A9"/>
    <w:rsid w:val="002363A7"/>
    <w:rsid w:val="0023693E"/>
    <w:rsid w:val="00237C1B"/>
    <w:rsid w:val="00237CE1"/>
    <w:rsid w:val="002406CF"/>
    <w:rsid w:val="00240F41"/>
    <w:rsid w:val="00241CB8"/>
    <w:rsid w:val="00242A80"/>
    <w:rsid w:val="0024325F"/>
    <w:rsid w:val="00243769"/>
    <w:rsid w:val="0024622D"/>
    <w:rsid w:val="002464F4"/>
    <w:rsid w:val="00246E37"/>
    <w:rsid w:val="00251321"/>
    <w:rsid w:val="0025194F"/>
    <w:rsid w:val="00251A0D"/>
    <w:rsid w:val="00252409"/>
    <w:rsid w:val="002537A3"/>
    <w:rsid w:val="00253C6E"/>
    <w:rsid w:val="00255130"/>
    <w:rsid w:val="00257709"/>
    <w:rsid w:val="00260F69"/>
    <w:rsid w:val="0026159C"/>
    <w:rsid w:val="002616CF"/>
    <w:rsid w:val="0026538A"/>
    <w:rsid w:val="00266846"/>
    <w:rsid w:val="00266D51"/>
    <w:rsid w:val="00267DFD"/>
    <w:rsid w:val="00270AC1"/>
    <w:rsid w:val="00270CF8"/>
    <w:rsid w:val="002746C7"/>
    <w:rsid w:val="00275543"/>
    <w:rsid w:val="00275C38"/>
    <w:rsid w:val="002802B1"/>
    <w:rsid w:val="0028263E"/>
    <w:rsid w:val="00282D32"/>
    <w:rsid w:val="00284A4A"/>
    <w:rsid w:val="002859B2"/>
    <w:rsid w:val="00286813"/>
    <w:rsid w:val="00286912"/>
    <w:rsid w:val="00287C4C"/>
    <w:rsid w:val="00287E15"/>
    <w:rsid w:val="00290C36"/>
    <w:rsid w:val="00291EF5"/>
    <w:rsid w:val="0029293D"/>
    <w:rsid w:val="00294DDC"/>
    <w:rsid w:val="002954CC"/>
    <w:rsid w:val="00295973"/>
    <w:rsid w:val="00295E9B"/>
    <w:rsid w:val="0029799D"/>
    <w:rsid w:val="00297FBA"/>
    <w:rsid w:val="002A0AA7"/>
    <w:rsid w:val="002A1F5B"/>
    <w:rsid w:val="002A2937"/>
    <w:rsid w:val="002A35C0"/>
    <w:rsid w:val="002A37EF"/>
    <w:rsid w:val="002A3AA0"/>
    <w:rsid w:val="002A6613"/>
    <w:rsid w:val="002B0272"/>
    <w:rsid w:val="002B09A7"/>
    <w:rsid w:val="002B0E7F"/>
    <w:rsid w:val="002B2E82"/>
    <w:rsid w:val="002B370D"/>
    <w:rsid w:val="002B3A06"/>
    <w:rsid w:val="002B3EA3"/>
    <w:rsid w:val="002B44CA"/>
    <w:rsid w:val="002B50C6"/>
    <w:rsid w:val="002B66FD"/>
    <w:rsid w:val="002B7D76"/>
    <w:rsid w:val="002C0F4B"/>
    <w:rsid w:val="002C1AD1"/>
    <w:rsid w:val="002C2AB3"/>
    <w:rsid w:val="002C3114"/>
    <w:rsid w:val="002C3BEF"/>
    <w:rsid w:val="002C4010"/>
    <w:rsid w:val="002C4143"/>
    <w:rsid w:val="002C5F4B"/>
    <w:rsid w:val="002C61D3"/>
    <w:rsid w:val="002C66CD"/>
    <w:rsid w:val="002D2E66"/>
    <w:rsid w:val="002D44FF"/>
    <w:rsid w:val="002D46FA"/>
    <w:rsid w:val="002D49B7"/>
    <w:rsid w:val="002D550B"/>
    <w:rsid w:val="002D5C40"/>
    <w:rsid w:val="002D75EF"/>
    <w:rsid w:val="002D760C"/>
    <w:rsid w:val="002D7F19"/>
    <w:rsid w:val="002E14F6"/>
    <w:rsid w:val="002E4B75"/>
    <w:rsid w:val="002E601F"/>
    <w:rsid w:val="002E641D"/>
    <w:rsid w:val="002E6D9D"/>
    <w:rsid w:val="002E6DB3"/>
    <w:rsid w:val="002F0D90"/>
    <w:rsid w:val="002F1612"/>
    <w:rsid w:val="002F1A52"/>
    <w:rsid w:val="002F332C"/>
    <w:rsid w:val="002F3739"/>
    <w:rsid w:val="002F4026"/>
    <w:rsid w:val="002F4BA2"/>
    <w:rsid w:val="002F6006"/>
    <w:rsid w:val="00300179"/>
    <w:rsid w:val="00300269"/>
    <w:rsid w:val="0030077D"/>
    <w:rsid w:val="00300953"/>
    <w:rsid w:val="00301081"/>
    <w:rsid w:val="003013CD"/>
    <w:rsid w:val="0030160D"/>
    <w:rsid w:val="00302591"/>
    <w:rsid w:val="00302FB2"/>
    <w:rsid w:val="00303E48"/>
    <w:rsid w:val="0030413F"/>
    <w:rsid w:val="00304A5A"/>
    <w:rsid w:val="00304A6A"/>
    <w:rsid w:val="00304D93"/>
    <w:rsid w:val="003053E8"/>
    <w:rsid w:val="00305A68"/>
    <w:rsid w:val="00305F61"/>
    <w:rsid w:val="00307940"/>
    <w:rsid w:val="0031076B"/>
    <w:rsid w:val="00310931"/>
    <w:rsid w:val="00315A63"/>
    <w:rsid w:val="0031639D"/>
    <w:rsid w:val="00316F19"/>
    <w:rsid w:val="00317A02"/>
    <w:rsid w:val="00317D37"/>
    <w:rsid w:val="0032017F"/>
    <w:rsid w:val="00321617"/>
    <w:rsid w:val="00321CB6"/>
    <w:rsid w:val="00322770"/>
    <w:rsid w:val="0032368E"/>
    <w:rsid w:val="00324DF0"/>
    <w:rsid w:val="0032547E"/>
    <w:rsid w:val="00326908"/>
    <w:rsid w:val="00327D67"/>
    <w:rsid w:val="00331A50"/>
    <w:rsid w:val="00334471"/>
    <w:rsid w:val="00342D3D"/>
    <w:rsid w:val="00342F4C"/>
    <w:rsid w:val="0034399A"/>
    <w:rsid w:val="003440C2"/>
    <w:rsid w:val="003455AC"/>
    <w:rsid w:val="003455CD"/>
    <w:rsid w:val="003465EA"/>
    <w:rsid w:val="0035046B"/>
    <w:rsid w:val="00350503"/>
    <w:rsid w:val="00350803"/>
    <w:rsid w:val="00350E78"/>
    <w:rsid w:val="00353569"/>
    <w:rsid w:val="00354979"/>
    <w:rsid w:val="003555D0"/>
    <w:rsid w:val="003573D7"/>
    <w:rsid w:val="00357920"/>
    <w:rsid w:val="0036098D"/>
    <w:rsid w:val="0036150F"/>
    <w:rsid w:val="00361C04"/>
    <w:rsid w:val="00361C17"/>
    <w:rsid w:val="00362841"/>
    <w:rsid w:val="003636F1"/>
    <w:rsid w:val="0036512E"/>
    <w:rsid w:val="003661E0"/>
    <w:rsid w:val="00367F0B"/>
    <w:rsid w:val="0037072B"/>
    <w:rsid w:val="00370F13"/>
    <w:rsid w:val="00373294"/>
    <w:rsid w:val="00373CB9"/>
    <w:rsid w:val="00375474"/>
    <w:rsid w:val="00375951"/>
    <w:rsid w:val="00377B93"/>
    <w:rsid w:val="0038024D"/>
    <w:rsid w:val="003805FC"/>
    <w:rsid w:val="00380EF5"/>
    <w:rsid w:val="00381181"/>
    <w:rsid w:val="003827AD"/>
    <w:rsid w:val="003858B1"/>
    <w:rsid w:val="00386888"/>
    <w:rsid w:val="00386967"/>
    <w:rsid w:val="00386B2E"/>
    <w:rsid w:val="00386B3B"/>
    <w:rsid w:val="00387096"/>
    <w:rsid w:val="003875B5"/>
    <w:rsid w:val="00390652"/>
    <w:rsid w:val="00390D8D"/>
    <w:rsid w:val="00391D3C"/>
    <w:rsid w:val="00392B0E"/>
    <w:rsid w:val="00393C7F"/>
    <w:rsid w:val="00395F98"/>
    <w:rsid w:val="00396208"/>
    <w:rsid w:val="003965EA"/>
    <w:rsid w:val="00396E36"/>
    <w:rsid w:val="003972B2"/>
    <w:rsid w:val="003A0DAC"/>
    <w:rsid w:val="003A1732"/>
    <w:rsid w:val="003A1755"/>
    <w:rsid w:val="003A344E"/>
    <w:rsid w:val="003A480C"/>
    <w:rsid w:val="003A52FD"/>
    <w:rsid w:val="003A5662"/>
    <w:rsid w:val="003B0F16"/>
    <w:rsid w:val="003B1C99"/>
    <w:rsid w:val="003B2303"/>
    <w:rsid w:val="003B4E2B"/>
    <w:rsid w:val="003B586C"/>
    <w:rsid w:val="003B5A9C"/>
    <w:rsid w:val="003B6EEC"/>
    <w:rsid w:val="003C384E"/>
    <w:rsid w:val="003C3981"/>
    <w:rsid w:val="003C39CE"/>
    <w:rsid w:val="003C3E84"/>
    <w:rsid w:val="003C40CF"/>
    <w:rsid w:val="003C4896"/>
    <w:rsid w:val="003C5ECE"/>
    <w:rsid w:val="003D309D"/>
    <w:rsid w:val="003D3C5A"/>
    <w:rsid w:val="003D587E"/>
    <w:rsid w:val="003D6B75"/>
    <w:rsid w:val="003E0285"/>
    <w:rsid w:val="003E0522"/>
    <w:rsid w:val="003E12E7"/>
    <w:rsid w:val="003E18A6"/>
    <w:rsid w:val="003E2221"/>
    <w:rsid w:val="003E2E45"/>
    <w:rsid w:val="003E3DB4"/>
    <w:rsid w:val="003E3EA2"/>
    <w:rsid w:val="003E4B21"/>
    <w:rsid w:val="003E5380"/>
    <w:rsid w:val="003E5847"/>
    <w:rsid w:val="003E64B7"/>
    <w:rsid w:val="003E7930"/>
    <w:rsid w:val="003E7FED"/>
    <w:rsid w:val="003F0336"/>
    <w:rsid w:val="003F21F5"/>
    <w:rsid w:val="003F35C2"/>
    <w:rsid w:val="003F44F5"/>
    <w:rsid w:val="003F4D28"/>
    <w:rsid w:val="003F5345"/>
    <w:rsid w:val="003F552E"/>
    <w:rsid w:val="003F5559"/>
    <w:rsid w:val="003F57B5"/>
    <w:rsid w:val="003F627B"/>
    <w:rsid w:val="003F79E3"/>
    <w:rsid w:val="00400551"/>
    <w:rsid w:val="004007E6"/>
    <w:rsid w:val="00401506"/>
    <w:rsid w:val="004023A9"/>
    <w:rsid w:val="00402A0B"/>
    <w:rsid w:val="00402FC2"/>
    <w:rsid w:val="00404B49"/>
    <w:rsid w:val="0040569D"/>
    <w:rsid w:val="0040678B"/>
    <w:rsid w:val="004128E7"/>
    <w:rsid w:val="00413C53"/>
    <w:rsid w:val="00415913"/>
    <w:rsid w:val="00415AF1"/>
    <w:rsid w:val="00416DA7"/>
    <w:rsid w:val="004176AE"/>
    <w:rsid w:val="00417B53"/>
    <w:rsid w:val="004204C7"/>
    <w:rsid w:val="0042269C"/>
    <w:rsid w:val="0042299D"/>
    <w:rsid w:val="00423C94"/>
    <w:rsid w:val="0042560D"/>
    <w:rsid w:val="0042584C"/>
    <w:rsid w:val="00426486"/>
    <w:rsid w:val="0042752F"/>
    <w:rsid w:val="00430BA0"/>
    <w:rsid w:val="00430E64"/>
    <w:rsid w:val="0043102C"/>
    <w:rsid w:val="00431575"/>
    <w:rsid w:val="004340A8"/>
    <w:rsid w:val="0043457B"/>
    <w:rsid w:val="00434D35"/>
    <w:rsid w:val="004359C3"/>
    <w:rsid w:val="00436353"/>
    <w:rsid w:val="00437CAF"/>
    <w:rsid w:val="004404DE"/>
    <w:rsid w:val="00441A66"/>
    <w:rsid w:val="00443FA9"/>
    <w:rsid w:val="00446906"/>
    <w:rsid w:val="00451DFE"/>
    <w:rsid w:val="00451F8B"/>
    <w:rsid w:val="004532A7"/>
    <w:rsid w:val="004548AB"/>
    <w:rsid w:val="00454BDE"/>
    <w:rsid w:val="00455F91"/>
    <w:rsid w:val="0045713E"/>
    <w:rsid w:val="0046742A"/>
    <w:rsid w:val="00471087"/>
    <w:rsid w:val="00471573"/>
    <w:rsid w:val="00472B9B"/>
    <w:rsid w:val="00473BDB"/>
    <w:rsid w:val="00476B5C"/>
    <w:rsid w:val="004772BF"/>
    <w:rsid w:val="0048078E"/>
    <w:rsid w:val="00481F00"/>
    <w:rsid w:val="00482B62"/>
    <w:rsid w:val="00483F40"/>
    <w:rsid w:val="00483F8B"/>
    <w:rsid w:val="0048556D"/>
    <w:rsid w:val="00485885"/>
    <w:rsid w:val="004871BC"/>
    <w:rsid w:val="00487484"/>
    <w:rsid w:val="00487747"/>
    <w:rsid w:val="0049260C"/>
    <w:rsid w:val="0049277E"/>
    <w:rsid w:val="00494299"/>
    <w:rsid w:val="00494B64"/>
    <w:rsid w:val="00494C70"/>
    <w:rsid w:val="00494F4C"/>
    <w:rsid w:val="004953C2"/>
    <w:rsid w:val="00496336"/>
    <w:rsid w:val="00496E1E"/>
    <w:rsid w:val="00496F40"/>
    <w:rsid w:val="004A099D"/>
    <w:rsid w:val="004A17B6"/>
    <w:rsid w:val="004A4256"/>
    <w:rsid w:val="004A4550"/>
    <w:rsid w:val="004A4957"/>
    <w:rsid w:val="004B1F69"/>
    <w:rsid w:val="004B2858"/>
    <w:rsid w:val="004B4F82"/>
    <w:rsid w:val="004B5BAE"/>
    <w:rsid w:val="004B636D"/>
    <w:rsid w:val="004B7A55"/>
    <w:rsid w:val="004C4020"/>
    <w:rsid w:val="004C5199"/>
    <w:rsid w:val="004C6812"/>
    <w:rsid w:val="004D02D7"/>
    <w:rsid w:val="004D1676"/>
    <w:rsid w:val="004D197D"/>
    <w:rsid w:val="004D2FA9"/>
    <w:rsid w:val="004D4681"/>
    <w:rsid w:val="004D47BD"/>
    <w:rsid w:val="004D51D0"/>
    <w:rsid w:val="004D5CD8"/>
    <w:rsid w:val="004D6978"/>
    <w:rsid w:val="004E25D2"/>
    <w:rsid w:val="004E3E04"/>
    <w:rsid w:val="004E458D"/>
    <w:rsid w:val="004E5191"/>
    <w:rsid w:val="004E5319"/>
    <w:rsid w:val="004E5D78"/>
    <w:rsid w:val="004E5EDE"/>
    <w:rsid w:val="004E7C36"/>
    <w:rsid w:val="004F0AE1"/>
    <w:rsid w:val="004F0EE3"/>
    <w:rsid w:val="004F100C"/>
    <w:rsid w:val="004F1177"/>
    <w:rsid w:val="004F34DB"/>
    <w:rsid w:val="004F5822"/>
    <w:rsid w:val="004F5C15"/>
    <w:rsid w:val="004F608C"/>
    <w:rsid w:val="004F6267"/>
    <w:rsid w:val="004F6965"/>
    <w:rsid w:val="0050056E"/>
    <w:rsid w:val="005019BE"/>
    <w:rsid w:val="00501F1D"/>
    <w:rsid w:val="00502946"/>
    <w:rsid w:val="005032AF"/>
    <w:rsid w:val="005034AE"/>
    <w:rsid w:val="0050411A"/>
    <w:rsid w:val="005046C9"/>
    <w:rsid w:val="0050566C"/>
    <w:rsid w:val="00506A2D"/>
    <w:rsid w:val="00510169"/>
    <w:rsid w:val="005108F2"/>
    <w:rsid w:val="00512075"/>
    <w:rsid w:val="005134CD"/>
    <w:rsid w:val="005144F4"/>
    <w:rsid w:val="00515716"/>
    <w:rsid w:val="005165BC"/>
    <w:rsid w:val="005173AA"/>
    <w:rsid w:val="005200BA"/>
    <w:rsid w:val="005214A3"/>
    <w:rsid w:val="00522356"/>
    <w:rsid w:val="005225AD"/>
    <w:rsid w:val="005238D2"/>
    <w:rsid w:val="0052534D"/>
    <w:rsid w:val="00526C42"/>
    <w:rsid w:val="00527537"/>
    <w:rsid w:val="005306A6"/>
    <w:rsid w:val="00531129"/>
    <w:rsid w:val="00531921"/>
    <w:rsid w:val="00531C0C"/>
    <w:rsid w:val="00533435"/>
    <w:rsid w:val="00533FE5"/>
    <w:rsid w:val="0053428C"/>
    <w:rsid w:val="00534D30"/>
    <w:rsid w:val="00536081"/>
    <w:rsid w:val="00541151"/>
    <w:rsid w:val="0054335D"/>
    <w:rsid w:val="005441E1"/>
    <w:rsid w:val="0054638D"/>
    <w:rsid w:val="00546EAC"/>
    <w:rsid w:val="00547466"/>
    <w:rsid w:val="00547ACB"/>
    <w:rsid w:val="00551339"/>
    <w:rsid w:val="005515C7"/>
    <w:rsid w:val="0055259A"/>
    <w:rsid w:val="00555DD5"/>
    <w:rsid w:val="0055792D"/>
    <w:rsid w:val="00560139"/>
    <w:rsid w:val="0056057A"/>
    <w:rsid w:val="0056118E"/>
    <w:rsid w:val="00561934"/>
    <w:rsid w:val="0056296B"/>
    <w:rsid w:val="005647A0"/>
    <w:rsid w:val="0056485C"/>
    <w:rsid w:val="00564A5D"/>
    <w:rsid w:val="00565776"/>
    <w:rsid w:val="00566D89"/>
    <w:rsid w:val="00567A09"/>
    <w:rsid w:val="00571400"/>
    <w:rsid w:val="0057181F"/>
    <w:rsid w:val="005718E1"/>
    <w:rsid w:val="00572A0F"/>
    <w:rsid w:val="00573729"/>
    <w:rsid w:val="00573FA0"/>
    <w:rsid w:val="005749BE"/>
    <w:rsid w:val="005760AE"/>
    <w:rsid w:val="0057686D"/>
    <w:rsid w:val="005776D6"/>
    <w:rsid w:val="00581528"/>
    <w:rsid w:val="00582191"/>
    <w:rsid w:val="00582E7F"/>
    <w:rsid w:val="005834CD"/>
    <w:rsid w:val="005856C9"/>
    <w:rsid w:val="00585EDA"/>
    <w:rsid w:val="00587BAA"/>
    <w:rsid w:val="0059224D"/>
    <w:rsid w:val="005924DD"/>
    <w:rsid w:val="005942C4"/>
    <w:rsid w:val="005966F4"/>
    <w:rsid w:val="00597726"/>
    <w:rsid w:val="00597F03"/>
    <w:rsid w:val="005A113A"/>
    <w:rsid w:val="005A3241"/>
    <w:rsid w:val="005A3EC7"/>
    <w:rsid w:val="005A5757"/>
    <w:rsid w:val="005A5B67"/>
    <w:rsid w:val="005A6660"/>
    <w:rsid w:val="005B13CF"/>
    <w:rsid w:val="005B24B1"/>
    <w:rsid w:val="005B4CFD"/>
    <w:rsid w:val="005B5556"/>
    <w:rsid w:val="005B59BD"/>
    <w:rsid w:val="005B68C1"/>
    <w:rsid w:val="005B75E0"/>
    <w:rsid w:val="005C37F0"/>
    <w:rsid w:val="005C5F2E"/>
    <w:rsid w:val="005C6D58"/>
    <w:rsid w:val="005C71DF"/>
    <w:rsid w:val="005D02C8"/>
    <w:rsid w:val="005D254F"/>
    <w:rsid w:val="005D3A45"/>
    <w:rsid w:val="005D4071"/>
    <w:rsid w:val="005D4397"/>
    <w:rsid w:val="005D50B4"/>
    <w:rsid w:val="005D5A5E"/>
    <w:rsid w:val="005D63E7"/>
    <w:rsid w:val="005D74FD"/>
    <w:rsid w:val="005E1065"/>
    <w:rsid w:val="005E4179"/>
    <w:rsid w:val="005E4751"/>
    <w:rsid w:val="005E4989"/>
    <w:rsid w:val="005E50EF"/>
    <w:rsid w:val="005E6C4F"/>
    <w:rsid w:val="005F0A1B"/>
    <w:rsid w:val="005F158F"/>
    <w:rsid w:val="005F4317"/>
    <w:rsid w:val="005F45DD"/>
    <w:rsid w:val="005F4CBB"/>
    <w:rsid w:val="005F6526"/>
    <w:rsid w:val="005F6A1F"/>
    <w:rsid w:val="006003FE"/>
    <w:rsid w:val="00600CB2"/>
    <w:rsid w:val="00601173"/>
    <w:rsid w:val="0060211B"/>
    <w:rsid w:val="00603DFB"/>
    <w:rsid w:val="0060438B"/>
    <w:rsid w:val="00605B49"/>
    <w:rsid w:val="006072C9"/>
    <w:rsid w:val="00607DC4"/>
    <w:rsid w:val="006111E5"/>
    <w:rsid w:val="00611CF8"/>
    <w:rsid w:val="00611E8D"/>
    <w:rsid w:val="00615D66"/>
    <w:rsid w:val="006163AA"/>
    <w:rsid w:val="00620826"/>
    <w:rsid w:val="00622AC8"/>
    <w:rsid w:val="00630098"/>
    <w:rsid w:val="00633FEF"/>
    <w:rsid w:val="006371EB"/>
    <w:rsid w:val="00637525"/>
    <w:rsid w:val="00641B77"/>
    <w:rsid w:val="006420DC"/>
    <w:rsid w:val="00643747"/>
    <w:rsid w:val="00643F33"/>
    <w:rsid w:val="00644DC0"/>
    <w:rsid w:val="00644F38"/>
    <w:rsid w:val="006458DF"/>
    <w:rsid w:val="00645F23"/>
    <w:rsid w:val="006461AD"/>
    <w:rsid w:val="006479D5"/>
    <w:rsid w:val="006524F6"/>
    <w:rsid w:val="00653BDA"/>
    <w:rsid w:val="00655CF9"/>
    <w:rsid w:val="0066125B"/>
    <w:rsid w:val="0066145B"/>
    <w:rsid w:val="0066272C"/>
    <w:rsid w:val="00662F8C"/>
    <w:rsid w:val="006653B9"/>
    <w:rsid w:val="006660B1"/>
    <w:rsid w:val="00667704"/>
    <w:rsid w:val="00667C1D"/>
    <w:rsid w:val="006708C7"/>
    <w:rsid w:val="00673B4A"/>
    <w:rsid w:val="00675E8F"/>
    <w:rsid w:val="00676FA4"/>
    <w:rsid w:val="006819F9"/>
    <w:rsid w:val="00682A33"/>
    <w:rsid w:val="006836E8"/>
    <w:rsid w:val="006847D5"/>
    <w:rsid w:val="00686970"/>
    <w:rsid w:val="00686A8A"/>
    <w:rsid w:val="00690A85"/>
    <w:rsid w:val="006911C9"/>
    <w:rsid w:val="00692B6F"/>
    <w:rsid w:val="00692F8F"/>
    <w:rsid w:val="00693E5A"/>
    <w:rsid w:val="006964F0"/>
    <w:rsid w:val="006A106C"/>
    <w:rsid w:val="006A1E91"/>
    <w:rsid w:val="006A34B1"/>
    <w:rsid w:val="006A40D8"/>
    <w:rsid w:val="006A58C2"/>
    <w:rsid w:val="006A5FE0"/>
    <w:rsid w:val="006A630A"/>
    <w:rsid w:val="006A6D07"/>
    <w:rsid w:val="006A764C"/>
    <w:rsid w:val="006A7F9D"/>
    <w:rsid w:val="006B09A3"/>
    <w:rsid w:val="006B1C19"/>
    <w:rsid w:val="006B2514"/>
    <w:rsid w:val="006B36A2"/>
    <w:rsid w:val="006B6EB0"/>
    <w:rsid w:val="006B7B56"/>
    <w:rsid w:val="006C32A3"/>
    <w:rsid w:val="006C3883"/>
    <w:rsid w:val="006C5BCC"/>
    <w:rsid w:val="006C5FB2"/>
    <w:rsid w:val="006C6BC1"/>
    <w:rsid w:val="006C7EBA"/>
    <w:rsid w:val="006D1B31"/>
    <w:rsid w:val="006D2ACE"/>
    <w:rsid w:val="006D322A"/>
    <w:rsid w:val="006D40E1"/>
    <w:rsid w:val="006D44BF"/>
    <w:rsid w:val="006D465C"/>
    <w:rsid w:val="006D53A4"/>
    <w:rsid w:val="006D593E"/>
    <w:rsid w:val="006D61F2"/>
    <w:rsid w:val="006D6259"/>
    <w:rsid w:val="006D710E"/>
    <w:rsid w:val="006E0DB6"/>
    <w:rsid w:val="006E1CD6"/>
    <w:rsid w:val="006E1FCC"/>
    <w:rsid w:val="006E23DB"/>
    <w:rsid w:val="006E2C5F"/>
    <w:rsid w:val="006E3514"/>
    <w:rsid w:val="006E3E6D"/>
    <w:rsid w:val="006E4011"/>
    <w:rsid w:val="006E4191"/>
    <w:rsid w:val="006E6FCE"/>
    <w:rsid w:val="006E7014"/>
    <w:rsid w:val="006E7572"/>
    <w:rsid w:val="006F50C1"/>
    <w:rsid w:val="00702FDB"/>
    <w:rsid w:val="0070550B"/>
    <w:rsid w:val="00705B53"/>
    <w:rsid w:val="00705EB4"/>
    <w:rsid w:val="00707771"/>
    <w:rsid w:val="00707BDF"/>
    <w:rsid w:val="007116B4"/>
    <w:rsid w:val="00711786"/>
    <w:rsid w:val="007128F9"/>
    <w:rsid w:val="007129F7"/>
    <w:rsid w:val="0071304A"/>
    <w:rsid w:val="007151AE"/>
    <w:rsid w:val="00716D1C"/>
    <w:rsid w:val="007170F2"/>
    <w:rsid w:val="00717B7C"/>
    <w:rsid w:val="00717E98"/>
    <w:rsid w:val="00720B45"/>
    <w:rsid w:val="00720EDC"/>
    <w:rsid w:val="00722CB1"/>
    <w:rsid w:val="00723103"/>
    <w:rsid w:val="00723D47"/>
    <w:rsid w:val="0072408C"/>
    <w:rsid w:val="00725807"/>
    <w:rsid w:val="00725EC7"/>
    <w:rsid w:val="00727D1C"/>
    <w:rsid w:val="0073005E"/>
    <w:rsid w:val="007322F9"/>
    <w:rsid w:val="00732A87"/>
    <w:rsid w:val="007334A8"/>
    <w:rsid w:val="0073362D"/>
    <w:rsid w:val="00735036"/>
    <w:rsid w:val="00735266"/>
    <w:rsid w:val="00735C94"/>
    <w:rsid w:val="007376B8"/>
    <w:rsid w:val="00737973"/>
    <w:rsid w:val="00740124"/>
    <w:rsid w:val="0074076C"/>
    <w:rsid w:val="007416F2"/>
    <w:rsid w:val="00742424"/>
    <w:rsid w:val="00742A6A"/>
    <w:rsid w:val="00747450"/>
    <w:rsid w:val="00751D6C"/>
    <w:rsid w:val="00752298"/>
    <w:rsid w:val="00752FA7"/>
    <w:rsid w:val="00754489"/>
    <w:rsid w:val="007547EE"/>
    <w:rsid w:val="007561FC"/>
    <w:rsid w:val="00763C2C"/>
    <w:rsid w:val="00763F0A"/>
    <w:rsid w:val="00764CF9"/>
    <w:rsid w:val="00767074"/>
    <w:rsid w:val="007673C8"/>
    <w:rsid w:val="00767D74"/>
    <w:rsid w:val="007708B9"/>
    <w:rsid w:val="0077206C"/>
    <w:rsid w:val="00772726"/>
    <w:rsid w:val="007738E0"/>
    <w:rsid w:val="00773D34"/>
    <w:rsid w:val="00773FDA"/>
    <w:rsid w:val="00774C07"/>
    <w:rsid w:val="00776DA2"/>
    <w:rsid w:val="00780091"/>
    <w:rsid w:val="00780661"/>
    <w:rsid w:val="00781863"/>
    <w:rsid w:val="00781F17"/>
    <w:rsid w:val="0078343B"/>
    <w:rsid w:val="00784C3C"/>
    <w:rsid w:val="00784F3C"/>
    <w:rsid w:val="007861E6"/>
    <w:rsid w:val="0078645C"/>
    <w:rsid w:val="0078663D"/>
    <w:rsid w:val="007872DA"/>
    <w:rsid w:val="0079112A"/>
    <w:rsid w:val="007931BF"/>
    <w:rsid w:val="00793D1E"/>
    <w:rsid w:val="0079488A"/>
    <w:rsid w:val="00795673"/>
    <w:rsid w:val="00795B73"/>
    <w:rsid w:val="007964E7"/>
    <w:rsid w:val="0079687A"/>
    <w:rsid w:val="00797194"/>
    <w:rsid w:val="00797A14"/>
    <w:rsid w:val="007A1499"/>
    <w:rsid w:val="007A390A"/>
    <w:rsid w:val="007A3C1D"/>
    <w:rsid w:val="007A5F3F"/>
    <w:rsid w:val="007A72A0"/>
    <w:rsid w:val="007A7FDF"/>
    <w:rsid w:val="007B1C11"/>
    <w:rsid w:val="007B3F10"/>
    <w:rsid w:val="007B5C7C"/>
    <w:rsid w:val="007B6BD7"/>
    <w:rsid w:val="007B7148"/>
    <w:rsid w:val="007B7419"/>
    <w:rsid w:val="007C05C3"/>
    <w:rsid w:val="007C2073"/>
    <w:rsid w:val="007C3A1D"/>
    <w:rsid w:val="007C3A98"/>
    <w:rsid w:val="007C4828"/>
    <w:rsid w:val="007C4A87"/>
    <w:rsid w:val="007C50DB"/>
    <w:rsid w:val="007C52FB"/>
    <w:rsid w:val="007C5C9B"/>
    <w:rsid w:val="007C5D38"/>
    <w:rsid w:val="007D0059"/>
    <w:rsid w:val="007D04FF"/>
    <w:rsid w:val="007D1ADB"/>
    <w:rsid w:val="007D2357"/>
    <w:rsid w:val="007D30B6"/>
    <w:rsid w:val="007D3601"/>
    <w:rsid w:val="007D4592"/>
    <w:rsid w:val="007D7455"/>
    <w:rsid w:val="007E0B67"/>
    <w:rsid w:val="007E1A9F"/>
    <w:rsid w:val="007E1C9C"/>
    <w:rsid w:val="007E1D5E"/>
    <w:rsid w:val="007E29DF"/>
    <w:rsid w:val="007E2CFF"/>
    <w:rsid w:val="007E3A3E"/>
    <w:rsid w:val="007E4C84"/>
    <w:rsid w:val="007E549C"/>
    <w:rsid w:val="007E62DC"/>
    <w:rsid w:val="007E63F7"/>
    <w:rsid w:val="007E7C08"/>
    <w:rsid w:val="007F0115"/>
    <w:rsid w:val="007F246D"/>
    <w:rsid w:val="007F3862"/>
    <w:rsid w:val="007F43E5"/>
    <w:rsid w:val="007F4B68"/>
    <w:rsid w:val="007F51E9"/>
    <w:rsid w:val="007F5B6F"/>
    <w:rsid w:val="007F5C38"/>
    <w:rsid w:val="007F68ED"/>
    <w:rsid w:val="007F78CB"/>
    <w:rsid w:val="00800580"/>
    <w:rsid w:val="0080423C"/>
    <w:rsid w:val="00806153"/>
    <w:rsid w:val="00806DF1"/>
    <w:rsid w:val="0080708B"/>
    <w:rsid w:val="00811495"/>
    <w:rsid w:val="008121BE"/>
    <w:rsid w:val="00812A3D"/>
    <w:rsid w:val="008134C3"/>
    <w:rsid w:val="00813BB2"/>
    <w:rsid w:val="00817B77"/>
    <w:rsid w:val="00825CA6"/>
    <w:rsid w:val="00826AFA"/>
    <w:rsid w:val="00826D26"/>
    <w:rsid w:val="00826F64"/>
    <w:rsid w:val="00827EB7"/>
    <w:rsid w:val="0083006B"/>
    <w:rsid w:val="00831A88"/>
    <w:rsid w:val="008347ED"/>
    <w:rsid w:val="00840296"/>
    <w:rsid w:val="008404DB"/>
    <w:rsid w:val="00843180"/>
    <w:rsid w:val="008433A7"/>
    <w:rsid w:val="00847CA4"/>
    <w:rsid w:val="00847D04"/>
    <w:rsid w:val="0085005C"/>
    <w:rsid w:val="008515E9"/>
    <w:rsid w:val="00851AB3"/>
    <w:rsid w:val="00852D62"/>
    <w:rsid w:val="008545CA"/>
    <w:rsid w:val="0086006C"/>
    <w:rsid w:val="0086144B"/>
    <w:rsid w:val="008629C2"/>
    <w:rsid w:val="008638EA"/>
    <w:rsid w:val="008651B6"/>
    <w:rsid w:val="00865701"/>
    <w:rsid w:val="00865D41"/>
    <w:rsid w:val="008676E7"/>
    <w:rsid w:val="00870CE9"/>
    <w:rsid w:val="00871618"/>
    <w:rsid w:val="00873429"/>
    <w:rsid w:val="008734E7"/>
    <w:rsid w:val="00875108"/>
    <w:rsid w:val="00875F8A"/>
    <w:rsid w:val="0088229E"/>
    <w:rsid w:val="00882DF9"/>
    <w:rsid w:val="00883953"/>
    <w:rsid w:val="00884151"/>
    <w:rsid w:val="00884996"/>
    <w:rsid w:val="00884B41"/>
    <w:rsid w:val="008858B2"/>
    <w:rsid w:val="00885D65"/>
    <w:rsid w:val="008861C1"/>
    <w:rsid w:val="00887666"/>
    <w:rsid w:val="00891002"/>
    <w:rsid w:val="00891916"/>
    <w:rsid w:val="00892452"/>
    <w:rsid w:val="008927E2"/>
    <w:rsid w:val="0089341E"/>
    <w:rsid w:val="00893E25"/>
    <w:rsid w:val="00894526"/>
    <w:rsid w:val="008966C2"/>
    <w:rsid w:val="0089697C"/>
    <w:rsid w:val="008978E5"/>
    <w:rsid w:val="008A07F0"/>
    <w:rsid w:val="008A14CB"/>
    <w:rsid w:val="008A3146"/>
    <w:rsid w:val="008A37AF"/>
    <w:rsid w:val="008A483A"/>
    <w:rsid w:val="008A4B0E"/>
    <w:rsid w:val="008A4BF0"/>
    <w:rsid w:val="008A78A8"/>
    <w:rsid w:val="008B106B"/>
    <w:rsid w:val="008B10D2"/>
    <w:rsid w:val="008B1CB3"/>
    <w:rsid w:val="008B1DA2"/>
    <w:rsid w:val="008B38F6"/>
    <w:rsid w:val="008B3CD3"/>
    <w:rsid w:val="008B3DA4"/>
    <w:rsid w:val="008B4298"/>
    <w:rsid w:val="008B43E5"/>
    <w:rsid w:val="008B46CE"/>
    <w:rsid w:val="008B4FEF"/>
    <w:rsid w:val="008B6DE8"/>
    <w:rsid w:val="008B7D3D"/>
    <w:rsid w:val="008C1E4C"/>
    <w:rsid w:val="008C254E"/>
    <w:rsid w:val="008C29F0"/>
    <w:rsid w:val="008C3BB0"/>
    <w:rsid w:val="008C3E4E"/>
    <w:rsid w:val="008C443E"/>
    <w:rsid w:val="008C45BD"/>
    <w:rsid w:val="008C4A46"/>
    <w:rsid w:val="008C4C3F"/>
    <w:rsid w:val="008C5C7E"/>
    <w:rsid w:val="008C61FF"/>
    <w:rsid w:val="008C6562"/>
    <w:rsid w:val="008C7A05"/>
    <w:rsid w:val="008D1476"/>
    <w:rsid w:val="008D1F01"/>
    <w:rsid w:val="008D5FC8"/>
    <w:rsid w:val="008D69AF"/>
    <w:rsid w:val="008D76C3"/>
    <w:rsid w:val="008D7F2F"/>
    <w:rsid w:val="008E2477"/>
    <w:rsid w:val="008E24EC"/>
    <w:rsid w:val="008E2AE8"/>
    <w:rsid w:val="008E30B3"/>
    <w:rsid w:val="008E550F"/>
    <w:rsid w:val="008E7319"/>
    <w:rsid w:val="008E7F6A"/>
    <w:rsid w:val="008F0F68"/>
    <w:rsid w:val="008F1D29"/>
    <w:rsid w:val="008F24E8"/>
    <w:rsid w:val="008F270A"/>
    <w:rsid w:val="008F2F1C"/>
    <w:rsid w:val="008F3501"/>
    <w:rsid w:val="008F39C0"/>
    <w:rsid w:val="008F427A"/>
    <w:rsid w:val="008F4B88"/>
    <w:rsid w:val="008F5D92"/>
    <w:rsid w:val="008F5ED0"/>
    <w:rsid w:val="008F6F6E"/>
    <w:rsid w:val="008F790F"/>
    <w:rsid w:val="008F7ACD"/>
    <w:rsid w:val="008F7EDD"/>
    <w:rsid w:val="00900ED0"/>
    <w:rsid w:val="0090143C"/>
    <w:rsid w:val="009039F2"/>
    <w:rsid w:val="00903A5C"/>
    <w:rsid w:val="00905299"/>
    <w:rsid w:val="00905767"/>
    <w:rsid w:val="0090605C"/>
    <w:rsid w:val="00906884"/>
    <w:rsid w:val="0090751B"/>
    <w:rsid w:val="00911C3A"/>
    <w:rsid w:val="00912C20"/>
    <w:rsid w:val="00912C6D"/>
    <w:rsid w:val="009140A2"/>
    <w:rsid w:val="009147E1"/>
    <w:rsid w:val="00915993"/>
    <w:rsid w:val="00920810"/>
    <w:rsid w:val="00921478"/>
    <w:rsid w:val="009214F9"/>
    <w:rsid w:val="00921932"/>
    <w:rsid w:val="00921AB5"/>
    <w:rsid w:val="009223F8"/>
    <w:rsid w:val="009249A4"/>
    <w:rsid w:val="00926B28"/>
    <w:rsid w:val="009275C6"/>
    <w:rsid w:val="00930548"/>
    <w:rsid w:val="0093233A"/>
    <w:rsid w:val="009323D2"/>
    <w:rsid w:val="009331CA"/>
    <w:rsid w:val="009350E6"/>
    <w:rsid w:val="00941DEE"/>
    <w:rsid w:val="0094207E"/>
    <w:rsid w:val="00944A95"/>
    <w:rsid w:val="00944D3E"/>
    <w:rsid w:val="00946A7F"/>
    <w:rsid w:val="00947FB9"/>
    <w:rsid w:val="0095025D"/>
    <w:rsid w:val="0095138E"/>
    <w:rsid w:val="00951CB5"/>
    <w:rsid w:val="0095235D"/>
    <w:rsid w:val="0095294A"/>
    <w:rsid w:val="00954194"/>
    <w:rsid w:val="009564D3"/>
    <w:rsid w:val="00956AA5"/>
    <w:rsid w:val="00956C80"/>
    <w:rsid w:val="0095711B"/>
    <w:rsid w:val="0096073D"/>
    <w:rsid w:val="00960BEA"/>
    <w:rsid w:val="00962A74"/>
    <w:rsid w:val="0096317F"/>
    <w:rsid w:val="00963D11"/>
    <w:rsid w:val="00964439"/>
    <w:rsid w:val="00965EC9"/>
    <w:rsid w:val="0096751B"/>
    <w:rsid w:val="0097162E"/>
    <w:rsid w:val="00974658"/>
    <w:rsid w:val="00974CCA"/>
    <w:rsid w:val="00977BFA"/>
    <w:rsid w:val="0098143B"/>
    <w:rsid w:val="00981DB6"/>
    <w:rsid w:val="00981E1D"/>
    <w:rsid w:val="00982650"/>
    <w:rsid w:val="009839D1"/>
    <w:rsid w:val="00983AA3"/>
    <w:rsid w:val="00983F0B"/>
    <w:rsid w:val="00984600"/>
    <w:rsid w:val="00984C40"/>
    <w:rsid w:val="00986569"/>
    <w:rsid w:val="00987546"/>
    <w:rsid w:val="00992935"/>
    <w:rsid w:val="00993E34"/>
    <w:rsid w:val="00994216"/>
    <w:rsid w:val="00995270"/>
    <w:rsid w:val="00995317"/>
    <w:rsid w:val="009954B8"/>
    <w:rsid w:val="00995E93"/>
    <w:rsid w:val="009960CC"/>
    <w:rsid w:val="00996642"/>
    <w:rsid w:val="00996E7F"/>
    <w:rsid w:val="009970F4"/>
    <w:rsid w:val="0099788D"/>
    <w:rsid w:val="009A2145"/>
    <w:rsid w:val="009A34A7"/>
    <w:rsid w:val="009A3624"/>
    <w:rsid w:val="009A5C85"/>
    <w:rsid w:val="009A60E4"/>
    <w:rsid w:val="009A693C"/>
    <w:rsid w:val="009B2731"/>
    <w:rsid w:val="009B4836"/>
    <w:rsid w:val="009B4FF7"/>
    <w:rsid w:val="009B5549"/>
    <w:rsid w:val="009B61FE"/>
    <w:rsid w:val="009B7593"/>
    <w:rsid w:val="009C059F"/>
    <w:rsid w:val="009C1C81"/>
    <w:rsid w:val="009C2916"/>
    <w:rsid w:val="009C2F53"/>
    <w:rsid w:val="009C55FA"/>
    <w:rsid w:val="009C565B"/>
    <w:rsid w:val="009C6AFD"/>
    <w:rsid w:val="009C7B85"/>
    <w:rsid w:val="009D0A8F"/>
    <w:rsid w:val="009D1134"/>
    <w:rsid w:val="009D35C1"/>
    <w:rsid w:val="009D3D60"/>
    <w:rsid w:val="009D3DE1"/>
    <w:rsid w:val="009D4AE1"/>
    <w:rsid w:val="009D4F97"/>
    <w:rsid w:val="009D5014"/>
    <w:rsid w:val="009D5D60"/>
    <w:rsid w:val="009E1567"/>
    <w:rsid w:val="009E15F4"/>
    <w:rsid w:val="009E1E7F"/>
    <w:rsid w:val="009E2DDE"/>
    <w:rsid w:val="009E5542"/>
    <w:rsid w:val="009E6083"/>
    <w:rsid w:val="009E698D"/>
    <w:rsid w:val="009F2430"/>
    <w:rsid w:val="009F3140"/>
    <w:rsid w:val="009F3D34"/>
    <w:rsid w:val="009F49D5"/>
    <w:rsid w:val="009F5734"/>
    <w:rsid w:val="009F68B2"/>
    <w:rsid w:val="009F71C9"/>
    <w:rsid w:val="009F77AB"/>
    <w:rsid w:val="00A001E2"/>
    <w:rsid w:val="00A023D9"/>
    <w:rsid w:val="00A03B23"/>
    <w:rsid w:val="00A0447B"/>
    <w:rsid w:val="00A056F5"/>
    <w:rsid w:val="00A05965"/>
    <w:rsid w:val="00A073DF"/>
    <w:rsid w:val="00A14444"/>
    <w:rsid w:val="00A15A38"/>
    <w:rsid w:val="00A21A14"/>
    <w:rsid w:val="00A21BCF"/>
    <w:rsid w:val="00A241C3"/>
    <w:rsid w:val="00A308A5"/>
    <w:rsid w:val="00A31C60"/>
    <w:rsid w:val="00A31D4D"/>
    <w:rsid w:val="00A320CD"/>
    <w:rsid w:val="00A334C0"/>
    <w:rsid w:val="00A35ECA"/>
    <w:rsid w:val="00A36FFB"/>
    <w:rsid w:val="00A41D44"/>
    <w:rsid w:val="00A42220"/>
    <w:rsid w:val="00A44308"/>
    <w:rsid w:val="00A44EC2"/>
    <w:rsid w:val="00A522B4"/>
    <w:rsid w:val="00A54645"/>
    <w:rsid w:val="00A54783"/>
    <w:rsid w:val="00A54AC3"/>
    <w:rsid w:val="00A5553F"/>
    <w:rsid w:val="00A5693C"/>
    <w:rsid w:val="00A6257E"/>
    <w:rsid w:val="00A62C3E"/>
    <w:rsid w:val="00A6472F"/>
    <w:rsid w:val="00A65E3B"/>
    <w:rsid w:val="00A66574"/>
    <w:rsid w:val="00A66968"/>
    <w:rsid w:val="00A6782C"/>
    <w:rsid w:val="00A702CB"/>
    <w:rsid w:val="00A70B79"/>
    <w:rsid w:val="00A70BCA"/>
    <w:rsid w:val="00A72D58"/>
    <w:rsid w:val="00A73BB9"/>
    <w:rsid w:val="00A76648"/>
    <w:rsid w:val="00A768E9"/>
    <w:rsid w:val="00A83000"/>
    <w:rsid w:val="00A84667"/>
    <w:rsid w:val="00A86E71"/>
    <w:rsid w:val="00A86F41"/>
    <w:rsid w:val="00A913B7"/>
    <w:rsid w:val="00A93EF7"/>
    <w:rsid w:val="00A95370"/>
    <w:rsid w:val="00A958AC"/>
    <w:rsid w:val="00A96061"/>
    <w:rsid w:val="00A979F6"/>
    <w:rsid w:val="00AA3216"/>
    <w:rsid w:val="00AA3529"/>
    <w:rsid w:val="00AA419E"/>
    <w:rsid w:val="00AA6113"/>
    <w:rsid w:val="00AA68FE"/>
    <w:rsid w:val="00AB01B9"/>
    <w:rsid w:val="00AB3830"/>
    <w:rsid w:val="00AC03BA"/>
    <w:rsid w:val="00AC0AC7"/>
    <w:rsid w:val="00AC1D93"/>
    <w:rsid w:val="00AC28D9"/>
    <w:rsid w:val="00AC2D77"/>
    <w:rsid w:val="00AC5628"/>
    <w:rsid w:val="00AD0130"/>
    <w:rsid w:val="00AD0C83"/>
    <w:rsid w:val="00AD1610"/>
    <w:rsid w:val="00AD2EE1"/>
    <w:rsid w:val="00AD3847"/>
    <w:rsid w:val="00AD4594"/>
    <w:rsid w:val="00AD46E1"/>
    <w:rsid w:val="00AD4EC7"/>
    <w:rsid w:val="00AD5252"/>
    <w:rsid w:val="00AD5A61"/>
    <w:rsid w:val="00AD660E"/>
    <w:rsid w:val="00AE0661"/>
    <w:rsid w:val="00AE2C28"/>
    <w:rsid w:val="00AE474F"/>
    <w:rsid w:val="00AE6F1D"/>
    <w:rsid w:val="00AF0067"/>
    <w:rsid w:val="00AF02A0"/>
    <w:rsid w:val="00AF052D"/>
    <w:rsid w:val="00AF1FDD"/>
    <w:rsid w:val="00AF3BAB"/>
    <w:rsid w:val="00AF3BE8"/>
    <w:rsid w:val="00AF4677"/>
    <w:rsid w:val="00AF6D69"/>
    <w:rsid w:val="00B01A6F"/>
    <w:rsid w:val="00B022FF"/>
    <w:rsid w:val="00B0393F"/>
    <w:rsid w:val="00B04889"/>
    <w:rsid w:val="00B06DA3"/>
    <w:rsid w:val="00B07580"/>
    <w:rsid w:val="00B10277"/>
    <w:rsid w:val="00B11FDC"/>
    <w:rsid w:val="00B13827"/>
    <w:rsid w:val="00B15E00"/>
    <w:rsid w:val="00B16744"/>
    <w:rsid w:val="00B16C1A"/>
    <w:rsid w:val="00B220D4"/>
    <w:rsid w:val="00B2237C"/>
    <w:rsid w:val="00B22450"/>
    <w:rsid w:val="00B2389D"/>
    <w:rsid w:val="00B23CAE"/>
    <w:rsid w:val="00B23F75"/>
    <w:rsid w:val="00B2421B"/>
    <w:rsid w:val="00B24244"/>
    <w:rsid w:val="00B24C67"/>
    <w:rsid w:val="00B25093"/>
    <w:rsid w:val="00B2680B"/>
    <w:rsid w:val="00B26E8A"/>
    <w:rsid w:val="00B278C2"/>
    <w:rsid w:val="00B27FF9"/>
    <w:rsid w:val="00B300B8"/>
    <w:rsid w:val="00B309A7"/>
    <w:rsid w:val="00B31DB6"/>
    <w:rsid w:val="00B3234A"/>
    <w:rsid w:val="00B33CF3"/>
    <w:rsid w:val="00B34166"/>
    <w:rsid w:val="00B34983"/>
    <w:rsid w:val="00B34E05"/>
    <w:rsid w:val="00B3523D"/>
    <w:rsid w:val="00B361FD"/>
    <w:rsid w:val="00B368CD"/>
    <w:rsid w:val="00B37F4B"/>
    <w:rsid w:val="00B40A43"/>
    <w:rsid w:val="00B443F5"/>
    <w:rsid w:val="00B448FE"/>
    <w:rsid w:val="00B4657A"/>
    <w:rsid w:val="00B46DCE"/>
    <w:rsid w:val="00B46F3E"/>
    <w:rsid w:val="00B47150"/>
    <w:rsid w:val="00B4775D"/>
    <w:rsid w:val="00B479F3"/>
    <w:rsid w:val="00B47DE6"/>
    <w:rsid w:val="00B47F77"/>
    <w:rsid w:val="00B50EE0"/>
    <w:rsid w:val="00B524E8"/>
    <w:rsid w:val="00B53CA8"/>
    <w:rsid w:val="00B53DA8"/>
    <w:rsid w:val="00B53E0D"/>
    <w:rsid w:val="00B5497C"/>
    <w:rsid w:val="00B555DF"/>
    <w:rsid w:val="00B576BB"/>
    <w:rsid w:val="00B6032C"/>
    <w:rsid w:val="00B6153C"/>
    <w:rsid w:val="00B6156E"/>
    <w:rsid w:val="00B639A9"/>
    <w:rsid w:val="00B64EE4"/>
    <w:rsid w:val="00B6508E"/>
    <w:rsid w:val="00B658DB"/>
    <w:rsid w:val="00B66489"/>
    <w:rsid w:val="00B67FC4"/>
    <w:rsid w:val="00B7115F"/>
    <w:rsid w:val="00B7158A"/>
    <w:rsid w:val="00B72898"/>
    <w:rsid w:val="00B73BEE"/>
    <w:rsid w:val="00B74B3B"/>
    <w:rsid w:val="00B769B2"/>
    <w:rsid w:val="00B80711"/>
    <w:rsid w:val="00B81009"/>
    <w:rsid w:val="00B81243"/>
    <w:rsid w:val="00B8130F"/>
    <w:rsid w:val="00B814DD"/>
    <w:rsid w:val="00B8157B"/>
    <w:rsid w:val="00B8163C"/>
    <w:rsid w:val="00B840D0"/>
    <w:rsid w:val="00B84B71"/>
    <w:rsid w:val="00B84C44"/>
    <w:rsid w:val="00B86484"/>
    <w:rsid w:val="00B86F8C"/>
    <w:rsid w:val="00B8728A"/>
    <w:rsid w:val="00B877B6"/>
    <w:rsid w:val="00B93553"/>
    <w:rsid w:val="00B95BB0"/>
    <w:rsid w:val="00B962DC"/>
    <w:rsid w:val="00B967AE"/>
    <w:rsid w:val="00BA0774"/>
    <w:rsid w:val="00BA0B35"/>
    <w:rsid w:val="00BA0D20"/>
    <w:rsid w:val="00BA27FF"/>
    <w:rsid w:val="00BA4792"/>
    <w:rsid w:val="00BA6204"/>
    <w:rsid w:val="00BA7046"/>
    <w:rsid w:val="00BB0C1E"/>
    <w:rsid w:val="00BB27A7"/>
    <w:rsid w:val="00BB4B5A"/>
    <w:rsid w:val="00BB4FB8"/>
    <w:rsid w:val="00BB5543"/>
    <w:rsid w:val="00BB6D17"/>
    <w:rsid w:val="00BC070F"/>
    <w:rsid w:val="00BC0B12"/>
    <w:rsid w:val="00BC220A"/>
    <w:rsid w:val="00BC269A"/>
    <w:rsid w:val="00BC29A3"/>
    <w:rsid w:val="00BC4239"/>
    <w:rsid w:val="00BC6C29"/>
    <w:rsid w:val="00BC6CE6"/>
    <w:rsid w:val="00BC7C81"/>
    <w:rsid w:val="00BD054D"/>
    <w:rsid w:val="00BD27A0"/>
    <w:rsid w:val="00BD2C58"/>
    <w:rsid w:val="00BD388A"/>
    <w:rsid w:val="00BD3A1A"/>
    <w:rsid w:val="00BD4109"/>
    <w:rsid w:val="00BD43FF"/>
    <w:rsid w:val="00BD4768"/>
    <w:rsid w:val="00BD5B5C"/>
    <w:rsid w:val="00BD6514"/>
    <w:rsid w:val="00BD676C"/>
    <w:rsid w:val="00BD7301"/>
    <w:rsid w:val="00BE019F"/>
    <w:rsid w:val="00BE3CCD"/>
    <w:rsid w:val="00BE41B6"/>
    <w:rsid w:val="00BE420C"/>
    <w:rsid w:val="00BE4480"/>
    <w:rsid w:val="00BE484F"/>
    <w:rsid w:val="00BF0EED"/>
    <w:rsid w:val="00BF2A36"/>
    <w:rsid w:val="00BF2AF5"/>
    <w:rsid w:val="00BF2B01"/>
    <w:rsid w:val="00BF3779"/>
    <w:rsid w:val="00BF37AE"/>
    <w:rsid w:val="00BF4239"/>
    <w:rsid w:val="00BF47E3"/>
    <w:rsid w:val="00BF4D6E"/>
    <w:rsid w:val="00C0025B"/>
    <w:rsid w:val="00C0060A"/>
    <w:rsid w:val="00C0155C"/>
    <w:rsid w:val="00C021F8"/>
    <w:rsid w:val="00C03890"/>
    <w:rsid w:val="00C05119"/>
    <w:rsid w:val="00C0513B"/>
    <w:rsid w:val="00C063B7"/>
    <w:rsid w:val="00C07E1F"/>
    <w:rsid w:val="00C102C0"/>
    <w:rsid w:val="00C121A7"/>
    <w:rsid w:val="00C12E3F"/>
    <w:rsid w:val="00C15D67"/>
    <w:rsid w:val="00C163A0"/>
    <w:rsid w:val="00C165A5"/>
    <w:rsid w:val="00C204A8"/>
    <w:rsid w:val="00C2211B"/>
    <w:rsid w:val="00C23F88"/>
    <w:rsid w:val="00C25006"/>
    <w:rsid w:val="00C27AA0"/>
    <w:rsid w:val="00C27DD6"/>
    <w:rsid w:val="00C30A32"/>
    <w:rsid w:val="00C3256F"/>
    <w:rsid w:val="00C33B32"/>
    <w:rsid w:val="00C33C7C"/>
    <w:rsid w:val="00C34819"/>
    <w:rsid w:val="00C366D7"/>
    <w:rsid w:val="00C441F0"/>
    <w:rsid w:val="00C44551"/>
    <w:rsid w:val="00C46253"/>
    <w:rsid w:val="00C46FCD"/>
    <w:rsid w:val="00C47092"/>
    <w:rsid w:val="00C51151"/>
    <w:rsid w:val="00C52E97"/>
    <w:rsid w:val="00C533AD"/>
    <w:rsid w:val="00C559D5"/>
    <w:rsid w:val="00C55E61"/>
    <w:rsid w:val="00C56946"/>
    <w:rsid w:val="00C572E1"/>
    <w:rsid w:val="00C578F3"/>
    <w:rsid w:val="00C62111"/>
    <w:rsid w:val="00C6498E"/>
    <w:rsid w:val="00C64EF5"/>
    <w:rsid w:val="00C65D0D"/>
    <w:rsid w:val="00C7038A"/>
    <w:rsid w:val="00C70A6F"/>
    <w:rsid w:val="00C70FDF"/>
    <w:rsid w:val="00C71DFE"/>
    <w:rsid w:val="00C71EA3"/>
    <w:rsid w:val="00C72176"/>
    <w:rsid w:val="00C72930"/>
    <w:rsid w:val="00C7460D"/>
    <w:rsid w:val="00C7473D"/>
    <w:rsid w:val="00C751F0"/>
    <w:rsid w:val="00C75844"/>
    <w:rsid w:val="00C768D7"/>
    <w:rsid w:val="00C76E5C"/>
    <w:rsid w:val="00C76EA8"/>
    <w:rsid w:val="00C80A3A"/>
    <w:rsid w:val="00C80CAA"/>
    <w:rsid w:val="00C81918"/>
    <w:rsid w:val="00C8230C"/>
    <w:rsid w:val="00C8246C"/>
    <w:rsid w:val="00C833F1"/>
    <w:rsid w:val="00C833F2"/>
    <w:rsid w:val="00C83A72"/>
    <w:rsid w:val="00C83F3C"/>
    <w:rsid w:val="00C844D9"/>
    <w:rsid w:val="00C85B71"/>
    <w:rsid w:val="00C85BAB"/>
    <w:rsid w:val="00C8604A"/>
    <w:rsid w:val="00C861B6"/>
    <w:rsid w:val="00C863F4"/>
    <w:rsid w:val="00C90490"/>
    <w:rsid w:val="00C905A6"/>
    <w:rsid w:val="00C907A2"/>
    <w:rsid w:val="00C91BC7"/>
    <w:rsid w:val="00C929FB"/>
    <w:rsid w:val="00C93263"/>
    <w:rsid w:val="00C9339F"/>
    <w:rsid w:val="00C94243"/>
    <w:rsid w:val="00C950F4"/>
    <w:rsid w:val="00C95A47"/>
    <w:rsid w:val="00C977AB"/>
    <w:rsid w:val="00CA28E7"/>
    <w:rsid w:val="00CA3FAF"/>
    <w:rsid w:val="00CA47CF"/>
    <w:rsid w:val="00CA4B7A"/>
    <w:rsid w:val="00CA5360"/>
    <w:rsid w:val="00CA7483"/>
    <w:rsid w:val="00CB05D1"/>
    <w:rsid w:val="00CB1C8F"/>
    <w:rsid w:val="00CB23A7"/>
    <w:rsid w:val="00CB2A1B"/>
    <w:rsid w:val="00CB301F"/>
    <w:rsid w:val="00CB4DBC"/>
    <w:rsid w:val="00CB6BD9"/>
    <w:rsid w:val="00CC3DD5"/>
    <w:rsid w:val="00CC4A01"/>
    <w:rsid w:val="00CC5259"/>
    <w:rsid w:val="00CC6179"/>
    <w:rsid w:val="00CC6C11"/>
    <w:rsid w:val="00CC7751"/>
    <w:rsid w:val="00CD04AF"/>
    <w:rsid w:val="00CD31D5"/>
    <w:rsid w:val="00CD36F5"/>
    <w:rsid w:val="00CD440D"/>
    <w:rsid w:val="00CD4A15"/>
    <w:rsid w:val="00CD7048"/>
    <w:rsid w:val="00CD7D87"/>
    <w:rsid w:val="00CE00C1"/>
    <w:rsid w:val="00CE3E34"/>
    <w:rsid w:val="00CE7087"/>
    <w:rsid w:val="00CF049D"/>
    <w:rsid w:val="00CF1026"/>
    <w:rsid w:val="00CF2704"/>
    <w:rsid w:val="00CF2C4D"/>
    <w:rsid w:val="00CF3C1C"/>
    <w:rsid w:val="00CF4964"/>
    <w:rsid w:val="00CF542B"/>
    <w:rsid w:val="00CF58BB"/>
    <w:rsid w:val="00CF7C9D"/>
    <w:rsid w:val="00D012BA"/>
    <w:rsid w:val="00D028AC"/>
    <w:rsid w:val="00D03C52"/>
    <w:rsid w:val="00D04592"/>
    <w:rsid w:val="00D064D9"/>
    <w:rsid w:val="00D07712"/>
    <w:rsid w:val="00D1001D"/>
    <w:rsid w:val="00D135CC"/>
    <w:rsid w:val="00D14C04"/>
    <w:rsid w:val="00D157AE"/>
    <w:rsid w:val="00D16132"/>
    <w:rsid w:val="00D16B62"/>
    <w:rsid w:val="00D17C36"/>
    <w:rsid w:val="00D23BF4"/>
    <w:rsid w:val="00D24A7D"/>
    <w:rsid w:val="00D25749"/>
    <w:rsid w:val="00D30BB1"/>
    <w:rsid w:val="00D31B8C"/>
    <w:rsid w:val="00D322D4"/>
    <w:rsid w:val="00D324B7"/>
    <w:rsid w:val="00D3280B"/>
    <w:rsid w:val="00D32FAA"/>
    <w:rsid w:val="00D337D6"/>
    <w:rsid w:val="00D34DE9"/>
    <w:rsid w:val="00D35761"/>
    <w:rsid w:val="00D36DA7"/>
    <w:rsid w:val="00D36FF5"/>
    <w:rsid w:val="00D3715D"/>
    <w:rsid w:val="00D40864"/>
    <w:rsid w:val="00D41F54"/>
    <w:rsid w:val="00D42164"/>
    <w:rsid w:val="00D437C0"/>
    <w:rsid w:val="00D43E04"/>
    <w:rsid w:val="00D4540C"/>
    <w:rsid w:val="00D457B0"/>
    <w:rsid w:val="00D46BC0"/>
    <w:rsid w:val="00D476E2"/>
    <w:rsid w:val="00D47E7E"/>
    <w:rsid w:val="00D50010"/>
    <w:rsid w:val="00D50991"/>
    <w:rsid w:val="00D51AAF"/>
    <w:rsid w:val="00D52EEB"/>
    <w:rsid w:val="00D533D9"/>
    <w:rsid w:val="00D545D5"/>
    <w:rsid w:val="00D545E6"/>
    <w:rsid w:val="00D56B11"/>
    <w:rsid w:val="00D5732C"/>
    <w:rsid w:val="00D574D7"/>
    <w:rsid w:val="00D578E4"/>
    <w:rsid w:val="00D57C5E"/>
    <w:rsid w:val="00D6031B"/>
    <w:rsid w:val="00D609A0"/>
    <w:rsid w:val="00D610A5"/>
    <w:rsid w:val="00D6182B"/>
    <w:rsid w:val="00D62082"/>
    <w:rsid w:val="00D62478"/>
    <w:rsid w:val="00D63926"/>
    <w:rsid w:val="00D63929"/>
    <w:rsid w:val="00D6543F"/>
    <w:rsid w:val="00D66BE1"/>
    <w:rsid w:val="00D66D85"/>
    <w:rsid w:val="00D66FC1"/>
    <w:rsid w:val="00D70C51"/>
    <w:rsid w:val="00D70CAE"/>
    <w:rsid w:val="00D71F88"/>
    <w:rsid w:val="00D7320F"/>
    <w:rsid w:val="00D73645"/>
    <w:rsid w:val="00D74427"/>
    <w:rsid w:val="00D74655"/>
    <w:rsid w:val="00D74EF5"/>
    <w:rsid w:val="00D754B4"/>
    <w:rsid w:val="00D764FB"/>
    <w:rsid w:val="00D7695B"/>
    <w:rsid w:val="00D77C4E"/>
    <w:rsid w:val="00D81271"/>
    <w:rsid w:val="00D81A67"/>
    <w:rsid w:val="00D83402"/>
    <w:rsid w:val="00D834FB"/>
    <w:rsid w:val="00D83949"/>
    <w:rsid w:val="00D84EF2"/>
    <w:rsid w:val="00D86D7F"/>
    <w:rsid w:val="00D87E31"/>
    <w:rsid w:val="00D90DBC"/>
    <w:rsid w:val="00D91088"/>
    <w:rsid w:val="00D91D42"/>
    <w:rsid w:val="00D92E80"/>
    <w:rsid w:val="00D936B9"/>
    <w:rsid w:val="00D9453F"/>
    <w:rsid w:val="00D94609"/>
    <w:rsid w:val="00D94653"/>
    <w:rsid w:val="00D9596E"/>
    <w:rsid w:val="00D95CDA"/>
    <w:rsid w:val="00DA0BB2"/>
    <w:rsid w:val="00DA1630"/>
    <w:rsid w:val="00DA1BF6"/>
    <w:rsid w:val="00DA2FBD"/>
    <w:rsid w:val="00DA41EB"/>
    <w:rsid w:val="00DA5BD3"/>
    <w:rsid w:val="00DB0631"/>
    <w:rsid w:val="00DB0B91"/>
    <w:rsid w:val="00DB110D"/>
    <w:rsid w:val="00DB1E62"/>
    <w:rsid w:val="00DB2786"/>
    <w:rsid w:val="00DB3ADA"/>
    <w:rsid w:val="00DB4034"/>
    <w:rsid w:val="00DB40C5"/>
    <w:rsid w:val="00DB46A7"/>
    <w:rsid w:val="00DB57E6"/>
    <w:rsid w:val="00DB5A5F"/>
    <w:rsid w:val="00DB5E36"/>
    <w:rsid w:val="00DC0814"/>
    <w:rsid w:val="00DC0F72"/>
    <w:rsid w:val="00DC26E2"/>
    <w:rsid w:val="00DC309F"/>
    <w:rsid w:val="00DC33C4"/>
    <w:rsid w:val="00DC3908"/>
    <w:rsid w:val="00DC567E"/>
    <w:rsid w:val="00DC6032"/>
    <w:rsid w:val="00DC7A9C"/>
    <w:rsid w:val="00DD1A82"/>
    <w:rsid w:val="00DD2049"/>
    <w:rsid w:val="00DD34E5"/>
    <w:rsid w:val="00DD5D14"/>
    <w:rsid w:val="00DD5DE7"/>
    <w:rsid w:val="00DD6132"/>
    <w:rsid w:val="00DD701D"/>
    <w:rsid w:val="00DE49F4"/>
    <w:rsid w:val="00DE7550"/>
    <w:rsid w:val="00DE78D0"/>
    <w:rsid w:val="00DE7ACF"/>
    <w:rsid w:val="00DE7C49"/>
    <w:rsid w:val="00DE7DB7"/>
    <w:rsid w:val="00DF1DB3"/>
    <w:rsid w:val="00DF1F9D"/>
    <w:rsid w:val="00DF2181"/>
    <w:rsid w:val="00DF2F14"/>
    <w:rsid w:val="00DF330D"/>
    <w:rsid w:val="00DF62F4"/>
    <w:rsid w:val="00DF7670"/>
    <w:rsid w:val="00E01905"/>
    <w:rsid w:val="00E01B1A"/>
    <w:rsid w:val="00E02579"/>
    <w:rsid w:val="00E036D2"/>
    <w:rsid w:val="00E03F34"/>
    <w:rsid w:val="00E04517"/>
    <w:rsid w:val="00E073C6"/>
    <w:rsid w:val="00E117C5"/>
    <w:rsid w:val="00E11A2F"/>
    <w:rsid w:val="00E11E74"/>
    <w:rsid w:val="00E1209F"/>
    <w:rsid w:val="00E12C10"/>
    <w:rsid w:val="00E14C20"/>
    <w:rsid w:val="00E14E96"/>
    <w:rsid w:val="00E1535F"/>
    <w:rsid w:val="00E153B4"/>
    <w:rsid w:val="00E15616"/>
    <w:rsid w:val="00E171EA"/>
    <w:rsid w:val="00E17556"/>
    <w:rsid w:val="00E17813"/>
    <w:rsid w:val="00E20EED"/>
    <w:rsid w:val="00E22CC8"/>
    <w:rsid w:val="00E23266"/>
    <w:rsid w:val="00E233D5"/>
    <w:rsid w:val="00E23888"/>
    <w:rsid w:val="00E24306"/>
    <w:rsid w:val="00E2572D"/>
    <w:rsid w:val="00E349F1"/>
    <w:rsid w:val="00E34A0F"/>
    <w:rsid w:val="00E35C7F"/>
    <w:rsid w:val="00E361E8"/>
    <w:rsid w:val="00E40116"/>
    <w:rsid w:val="00E43D88"/>
    <w:rsid w:val="00E44249"/>
    <w:rsid w:val="00E4481E"/>
    <w:rsid w:val="00E44992"/>
    <w:rsid w:val="00E44C2A"/>
    <w:rsid w:val="00E44EBD"/>
    <w:rsid w:val="00E44F22"/>
    <w:rsid w:val="00E46A4D"/>
    <w:rsid w:val="00E471FE"/>
    <w:rsid w:val="00E5011E"/>
    <w:rsid w:val="00E50403"/>
    <w:rsid w:val="00E50B5E"/>
    <w:rsid w:val="00E51AD6"/>
    <w:rsid w:val="00E51E1A"/>
    <w:rsid w:val="00E52386"/>
    <w:rsid w:val="00E532CC"/>
    <w:rsid w:val="00E53DE9"/>
    <w:rsid w:val="00E54207"/>
    <w:rsid w:val="00E550E0"/>
    <w:rsid w:val="00E55F7E"/>
    <w:rsid w:val="00E5618B"/>
    <w:rsid w:val="00E56E60"/>
    <w:rsid w:val="00E60729"/>
    <w:rsid w:val="00E61D98"/>
    <w:rsid w:val="00E62CE9"/>
    <w:rsid w:val="00E62E73"/>
    <w:rsid w:val="00E638C1"/>
    <w:rsid w:val="00E64273"/>
    <w:rsid w:val="00E64A11"/>
    <w:rsid w:val="00E64A6F"/>
    <w:rsid w:val="00E70225"/>
    <w:rsid w:val="00E70F77"/>
    <w:rsid w:val="00E776AC"/>
    <w:rsid w:val="00E77C57"/>
    <w:rsid w:val="00E80998"/>
    <w:rsid w:val="00E80ACB"/>
    <w:rsid w:val="00E81465"/>
    <w:rsid w:val="00E81BCC"/>
    <w:rsid w:val="00E81EDB"/>
    <w:rsid w:val="00E82029"/>
    <w:rsid w:val="00E829C4"/>
    <w:rsid w:val="00E83730"/>
    <w:rsid w:val="00E83D40"/>
    <w:rsid w:val="00E840FC"/>
    <w:rsid w:val="00E85868"/>
    <w:rsid w:val="00E864F3"/>
    <w:rsid w:val="00E92CB2"/>
    <w:rsid w:val="00E93045"/>
    <w:rsid w:val="00E952B0"/>
    <w:rsid w:val="00E9532F"/>
    <w:rsid w:val="00E9566E"/>
    <w:rsid w:val="00E96527"/>
    <w:rsid w:val="00E96ECB"/>
    <w:rsid w:val="00EA1D4A"/>
    <w:rsid w:val="00EA35C2"/>
    <w:rsid w:val="00EA52A6"/>
    <w:rsid w:val="00EA647A"/>
    <w:rsid w:val="00EA7235"/>
    <w:rsid w:val="00EA7C5F"/>
    <w:rsid w:val="00EB0361"/>
    <w:rsid w:val="00EB2441"/>
    <w:rsid w:val="00EB4173"/>
    <w:rsid w:val="00EB4426"/>
    <w:rsid w:val="00EB5661"/>
    <w:rsid w:val="00EB6BB8"/>
    <w:rsid w:val="00EB70F5"/>
    <w:rsid w:val="00EB71C2"/>
    <w:rsid w:val="00EC035D"/>
    <w:rsid w:val="00EC346D"/>
    <w:rsid w:val="00EC424D"/>
    <w:rsid w:val="00EC60AD"/>
    <w:rsid w:val="00EC615F"/>
    <w:rsid w:val="00EC7CBE"/>
    <w:rsid w:val="00ED1236"/>
    <w:rsid w:val="00ED2F02"/>
    <w:rsid w:val="00ED3686"/>
    <w:rsid w:val="00ED6385"/>
    <w:rsid w:val="00EE1814"/>
    <w:rsid w:val="00EE1B90"/>
    <w:rsid w:val="00EE2EC7"/>
    <w:rsid w:val="00EE30D3"/>
    <w:rsid w:val="00EE314A"/>
    <w:rsid w:val="00EE33CE"/>
    <w:rsid w:val="00EE34A5"/>
    <w:rsid w:val="00EE3BBF"/>
    <w:rsid w:val="00EE4AAC"/>
    <w:rsid w:val="00EE4D8D"/>
    <w:rsid w:val="00EE60E4"/>
    <w:rsid w:val="00EE787B"/>
    <w:rsid w:val="00EF15DA"/>
    <w:rsid w:val="00EF1738"/>
    <w:rsid w:val="00EF18B1"/>
    <w:rsid w:val="00EF21C3"/>
    <w:rsid w:val="00EF238D"/>
    <w:rsid w:val="00EF3811"/>
    <w:rsid w:val="00EF41D8"/>
    <w:rsid w:val="00EF51BF"/>
    <w:rsid w:val="00F02C00"/>
    <w:rsid w:val="00F031D4"/>
    <w:rsid w:val="00F0399B"/>
    <w:rsid w:val="00F04354"/>
    <w:rsid w:val="00F04681"/>
    <w:rsid w:val="00F06F67"/>
    <w:rsid w:val="00F1155B"/>
    <w:rsid w:val="00F11B64"/>
    <w:rsid w:val="00F13300"/>
    <w:rsid w:val="00F14F2D"/>
    <w:rsid w:val="00F15371"/>
    <w:rsid w:val="00F16E65"/>
    <w:rsid w:val="00F17185"/>
    <w:rsid w:val="00F171A8"/>
    <w:rsid w:val="00F17269"/>
    <w:rsid w:val="00F20552"/>
    <w:rsid w:val="00F21BF2"/>
    <w:rsid w:val="00F225D4"/>
    <w:rsid w:val="00F23773"/>
    <w:rsid w:val="00F27BF5"/>
    <w:rsid w:val="00F30953"/>
    <w:rsid w:val="00F30D8B"/>
    <w:rsid w:val="00F32979"/>
    <w:rsid w:val="00F32B49"/>
    <w:rsid w:val="00F3566B"/>
    <w:rsid w:val="00F35735"/>
    <w:rsid w:val="00F35915"/>
    <w:rsid w:val="00F36862"/>
    <w:rsid w:val="00F36867"/>
    <w:rsid w:val="00F368D6"/>
    <w:rsid w:val="00F37C04"/>
    <w:rsid w:val="00F40002"/>
    <w:rsid w:val="00F4030F"/>
    <w:rsid w:val="00F40A09"/>
    <w:rsid w:val="00F40B44"/>
    <w:rsid w:val="00F40ED6"/>
    <w:rsid w:val="00F41102"/>
    <w:rsid w:val="00F4122D"/>
    <w:rsid w:val="00F419E1"/>
    <w:rsid w:val="00F41C39"/>
    <w:rsid w:val="00F442A8"/>
    <w:rsid w:val="00F44B45"/>
    <w:rsid w:val="00F45222"/>
    <w:rsid w:val="00F46E2A"/>
    <w:rsid w:val="00F47C54"/>
    <w:rsid w:val="00F50D6E"/>
    <w:rsid w:val="00F51BB8"/>
    <w:rsid w:val="00F53219"/>
    <w:rsid w:val="00F538F5"/>
    <w:rsid w:val="00F53EA2"/>
    <w:rsid w:val="00F54B29"/>
    <w:rsid w:val="00F54F46"/>
    <w:rsid w:val="00F557D4"/>
    <w:rsid w:val="00F55E45"/>
    <w:rsid w:val="00F56871"/>
    <w:rsid w:val="00F574C5"/>
    <w:rsid w:val="00F605B0"/>
    <w:rsid w:val="00F605EC"/>
    <w:rsid w:val="00F60A1C"/>
    <w:rsid w:val="00F61499"/>
    <w:rsid w:val="00F615FB"/>
    <w:rsid w:val="00F628C5"/>
    <w:rsid w:val="00F6293D"/>
    <w:rsid w:val="00F6454F"/>
    <w:rsid w:val="00F64A1F"/>
    <w:rsid w:val="00F653CB"/>
    <w:rsid w:val="00F658F6"/>
    <w:rsid w:val="00F6631B"/>
    <w:rsid w:val="00F67471"/>
    <w:rsid w:val="00F706E9"/>
    <w:rsid w:val="00F70C26"/>
    <w:rsid w:val="00F71576"/>
    <w:rsid w:val="00F7181B"/>
    <w:rsid w:val="00F72390"/>
    <w:rsid w:val="00F737CB"/>
    <w:rsid w:val="00F73C0A"/>
    <w:rsid w:val="00F741BB"/>
    <w:rsid w:val="00F74C43"/>
    <w:rsid w:val="00F754B7"/>
    <w:rsid w:val="00F7568B"/>
    <w:rsid w:val="00F76A7D"/>
    <w:rsid w:val="00F841B9"/>
    <w:rsid w:val="00F84919"/>
    <w:rsid w:val="00F84C14"/>
    <w:rsid w:val="00F85E26"/>
    <w:rsid w:val="00F86D5E"/>
    <w:rsid w:val="00F87733"/>
    <w:rsid w:val="00F87E35"/>
    <w:rsid w:val="00FA1A2D"/>
    <w:rsid w:val="00FA4BDA"/>
    <w:rsid w:val="00FA556B"/>
    <w:rsid w:val="00FA5F54"/>
    <w:rsid w:val="00FA7F69"/>
    <w:rsid w:val="00FB0F53"/>
    <w:rsid w:val="00FB1302"/>
    <w:rsid w:val="00FB14C3"/>
    <w:rsid w:val="00FB1658"/>
    <w:rsid w:val="00FB1AA7"/>
    <w:rsid w:val="00FB21A1"/>
    <w:rsid w:val="00FB39C7"/>
    <w:rsid w:val="00FB3A3F"/>
    <w:rsid w:val="00FB4A02"/>
    <w:rsid w:val="00FB4A0C"/>
    <w:rsid w:val="00FB522F"/>
    <w:rsid w:val="00FB52E4"/>
    <w:rsid w:val="00FB5C33"/>
    <w:rsid w:val="00FB7327"/>
    <w:rsid w:val="00FB74CC"/>
    <w:rsid w:val="00FB77C2"/>
    <w:rsid w:val="00FC0217"/>
    <w:rsid w:val="00FC05B6"/>
    <w:rsid w:val="00FC0CA2"/>
    <w:rsid w:val="00FC12C9"/>
    <w:rsid w:val="00FC16AB"/>
    <w:rsid w:val="00FC2DC9"/>
    <w:rsid w:val="00FC3573"/>
    <w:rsid w:val="00FC3630"/>
    <w:rsid w:val="00FC36FE"/>
    <w:rsid w:val="00FC4379"/>
    <w:rsid w:val="00FC56AA"/>
    <w:rsid w:val="00FC5A32"/>
    <w:rsid w:val="00FD0286"/>
    <w:rsid w:val="00FD168C"/>
    <w:rsid w:val="00FD33F9"/>
    <w:rsid w:val="00FD414D"/>
    <w:rsid w:val="00FD4331"/>
    <w:rsid w:val="00FD4773"/>
    <w:rsid w:val="00FD763F"/>
    <w:rsid w:val="00FE0806"/>
    <w:rsid w:val="00FE0DD4"/>
    <w:rsid w:val="00FE2F27"/>
    <w:rsid w:val="00FE37CE"/>
    <w:rsid w:val="00FE5728"/>
    <w:rsid w:val="00FE63A5"/>
    <w:rsid w:val="00FE7457"/>
    <w:rsid w:val="00FE7488"/>
    <w:rsid w:val="00FF0016"/>
    <w:rsid w:val="00FF02B4"/>
    <w:rsid w:val="00FF0687"/>
    <w:rsid w:val="00FF2B22"/>
    <w:rsid w:val="00FF5B0F"/>
    <w:rsid w:val="00FF5B3A"/>
    <w:rsid w:val="00FF5B44"/>
    <w:rsid w:val="00FF6A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580ACF31"/>
  <w15:docId w15:val="{0ADCFCBC-B3E6-4AEC-8FD6-941A01626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64273"/>
    <w:rPr>
      <w:rFonts w:ascii="Times New Roman" w:hAnsi="Times New Roman"/>
      <w:sz w:val="24"/>
      <w:szCs w:val="24"/>
    </w:rPr>
  </w:style>
  <w:style w:type="paragraph" w:styleId="1">
    <w:name w:val="heading 1"/>
    <w:basedOn w:val="a"/>
    <w:next w:val="a"/>
    <w:link w:val="10"/>
    <w:qFormat/>
    <w:locked/>
    <w:rsid w:val="00CA3FAF"/>
    <w:pPr>
      <w:keepNext/>
      <w:jc w:val="center"/>
      <w:outlineLvl w:val="0"/>
    </w:pPr>
    <w:rPr>
      <w:rFonts w:eastAsia="Times New Roman"/>
      <w:b/>
      <w:bCs/>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w:basedOn w:val="a"/>
    <w:rsid w:val="009323D2"/>
    <w:pPr>
      <w:spacing w:after="160" w:line="240" w:lineRule="exact"/>
    </w:pPr>
    <w:rPr>
      <w:rFonts w:ascii="Verdana" w:eastAsia="MS Mincho" w:hAnsi="Verdana" w:cs="Verdana"/>
      <w:sz w:val="20"/>
      <w:szCs w:val="20"/>
      <w:lang w:val="en-GB" w:eastAsia="en-US"/>
    </w:rPr>
  </w:style>
  <w:style w:type="paragraph" w:customStyle="1" w:styleId="a4">
    <w:name w:val="Îáû÷íûé"/>
    <w:rsid w:val="009323D2"/>
    <w:pPr>
      <w:overflowPunct w:val="0"/>
      <w:autoSpaceDE w:val="0"/>
      <w:autoSpaceDN w:val="0"/>
      <w:adjustRightInd w:val="0"/>
      <w:textAlignment w:val="baseline"/>
    </w:pPr>
    <w:rPr>
      <w:rFonts w:ascii="NTTimes/Cyrillic" w:hAnsi="NTTimes/Cyrillic" w:cs="NTTimes/Cyrillic"/>
      <w:sz w:val="24"/>
      <w:szCs w:val="24"/>
    </w:rPr>
  </w:style>
  <w:style w:type="paragraph" w:styleId="a5">
    <w:name w:val="Block Text"/>
    <w:basedOn w:val="a"/>
    <w:rsid w:val="008121BE"/>
    <w:pPr>
      <w:overflowPunct w:val="0"/>
      <w:autoSpaceDE w:val="0"/>
      <w:autoSpaceDN w:val="0"/>
      <w:adjustRightInd w:val="0"/>
      <w:ind w:left="284" w:right="72"/>
      <w:jc w:val="both"/>
      <w:textAlignment w:val="baseline"/>
    </w:pPr>
  </w:style>
  <w:style w:type="character" w:styleId="a6">
    <w:name w:val="Strong"/>
    <w:qFormat/>
    <w:rsid w:val="008121BE"/>
    <w:rPr>
      <w:rFonts w:cs="Times New Roman"/>
      <w:b/>
      <w:bCs/>
    </w:rPr>
  </w:style>
  <w:style w:type="paragraph" w:customStyle="1" w:styleId="a7">
    <w:name w:val="готик текст"/>
    <w:rsid w:val="000F68B0"/>
    <w:pPr>
      <w:tabs>
        <w:tab w:val="right" w:leader="dot" w:pos="4762"/>
      </w:tabs>
      <w:autoSpaceDE w:val="0"/>
      <w:autoSpaceDN w:val="0"/>
      <w:adjustRightInd w:val="0"/>
      <w:spacing w:line="240" w:lineRule="atLeast"/>
      <w:ind w:firstLine="283"/>
      <w:jc w:val="both"/>
    </w:pPr>
    <w:rPr>
      <w:rFonts w:ascii="NewsGothic_A.Z_PS" w:hAnsi="NewsGothic_A.Z_PS" w:cs="NewsGothic_A.Z_PS"/>
      <w:color w:val="000000"/>
    </w:rPr>
  </w:style>
  <w:style w:type="paragraph" w:customStyle="1" w:styleId="Pa11">
    <w:name w:val="Pa11"/>
    <w:basedOn w:val="a"/>
    <w:next w:val="a"/>
    <w:rsid w:val="000C1CC9"/>
    <w:pPr>
      <w:autoSpaceDE w:val="0"/>
      <w:autoSpaceDN w:val="0"/>
      <w:adjustRightInd w:val="0"/>
      <w:spacing w:line="181" w:lineRule="atLeast"/>
    </w:pPr>
    <w:rPr>
      <w:rFonts w:ascii="Verdana" w:eastAsia="Times New Roman" w:hAnsi="Verdana" w:cs="Verdana"/>
      <w:lang w:eastAsia="en-US"/>
    </w:rPr>
  </w:style>
  <w:style w:type="paragraph" w:customStyle="1" w:styleId="11">
    <w:name w:val="Знак Знак1"/>
    <w:basedOn w:val="a"/>
    <w:rsid w:val="00E1535F"/>
    <w:pPr>
      <w:spacing w:after="160" w:line="240" w:lineRule="exact"/>
    </w:pPr>
    <w:rPr>
      <w:rFonts w:ascii="Verdana" w:eastAsia="MS Mincho" w:hAnsi="Verdana" w:cs="Verdana"/>
      <w:sz w:val="20"/>
      <w:szCs w:val="20"/>
      <w:lang w:val="en-GB" w:eastAsia="en-US"/>
    </w:rPr>
  </w:style>
  <w:style w:type="paragraph" w:styleId="a8">
    <w:name w:val="Balloon Text"/>
    <w:basedOn w:val="a"/>
    <w:link w:val="a9"/>
    <w:semiHidden/>
    <w:rsid w:val="00ED3686"/>
    <w:rPr>
      <w:rFonts w:ascii="Tahoma" w:hAnsi="Tahoma"/>
      <w:sz w:val="16"/>
      <w:szCs w:val="16"/>
      <w:lang w:val="x-none"/>
    </w:rPr>
  </w:style>
  <w:style w:type="character" w:customStyle="1" w:styleId="a9">
    <w:name w:val="Текст выноски Знак"/>
    <w:link w:val="a8"/>
    <w:semiHidden/>
    <w:locked/>
    <w:rsid w:val="00ED3686"/>
    <w:rPr>
      <w:rFonts w:ascii="Tahoma" w:hAnsi="Tahoma" w:cs="Tahoma"/>
      <w:sz w:val="16"/>
      <w:szCs w:val="16"/>
      <w:lang w:val="x-none" w:eastAsia="ru-RU"/>
    </w:rPr>
  </w:style>
  <w:style w:type="paragraph" w:customStyle="1" w:styleId="12">
    <w:name w:val="Рецензия1"/>
    <w:hidden/>
    <w:semiHidden/>
    <w:rsid w:val="00582191"/>
    <w:rPr>
      <w:rFonts w:ascii="Times New Roman" w:hAnsi="Times New Roman"/>
      <w:sz w:val="24"/>
      <w:szCs w:val="24"/>
    </w:rPr>
  </w:style>
  <w:style w:type="paragraph" w:styleId="3">
    <w:name w:val="Body Text Indent 3"/>
    <w:basedOn w:val="a"/>
    <w:link w:val="30"/>
    <w:rsid w:val="000B5B45"/>
    <w:pPr>
      <w:spacing w:after="120"/>
      <w:ind w:left="283"/>
    </w:pPr>
    <w:rPr>
      <w:sz w:val="16"/>
      <w:szCs w:val="16"/>
      <w:lang w:val="x-none" w:eastAsia="x-none"/>
    </w:rPr>
  </w:style>
  <w:style w:type="character" w:customStyle="1" w:styleId="30">
    <w:name w:val="Основной текст с отступом 3 Знак"/>
    <w:link w:val="3"/>
    <w:semiHidden/>
    <w:locked/>
    <w:rsid w:val="001B516D"/>
    <w:rPr>
      <w:rFonts w:ascii="Times New Roman" w:hAnsi="Times New Roman" w:cs="Times New Roman"/>
      <w:sz w:val="16"/>
      <w:szCs w:val="16"/>
    </w:rPr>
  </w:style>
  <w:style w:type="paragraph" w:customStyle="1" w:styleId="ConsNonformat">
    <w:name w:val="ConsNonformat"/>
    <w:rsid w:val="00EA7C5F"/>
    <w:pPr>
      <w:widowControl w:val="0"/>
      <w:autoSpaceDE w:val="0"/>
      <w:autoSpaceDN w:val="0"/>
      <w:ind w:right="19772"/>
    </w:pPr>
    <w:rPr>
      <w:rFonts w:ascii="Courier New" w:eastAsia="Times New Roman" w:hAnsi="Courier New" w:cs="Courier New"/>
      <w:i/>
      <w:iCs/>
    </w:rPr>
  </w:style>
  <w:style w:type="character" w:customStyle="1" w:styleId="10">
    <w:name w:val="Заголовок 1 Знак"/>
    <w:link w:val="1"/>
    <w:rsid w:val="00CA3FAF"/>
    <w:rPr>
      <w:rFonts w:ascii="Times New Roman" w:eastAsia="Times New Roman" w:hAnsi="Times New Roman"/>
      <w:b/>
      <w:bCs/>
      <w:sz w:val="24"/>
      <w:szCs w:val="24"/>
      <w:lang w:val="x-none" w:eastAsia="x-none"/>
    </w:rPr>
  </w:style>
  <w:style w:type="paragraph" w:customStyle="1" w:styleId="21">
    <w:name w:val="Основной текст 21"/>
    <w:basedOn w:val="a"/>
    <w:rsid w:val="00A44EC2"/>
    <w:pPr>
      <w:suppressAutoHyphens/>
      <w:autoSpaceDE w:val="0"/>
    </w:pPr>
    <w:rPr>
      <w:rFonts w:eastAsia="Times New Roman"/>
      <w:lang w:eastAsia="ar-SA"/>
    </w:rPr>
  </w:style>
  <w:style w:type="paragraph" w:styleId="aa">
    <w:name w:val="footnote text"/>
    <w:basedOn w:val="a"/>
    <w:link w:val="ab"/>
    <w:uiPriority w:val="99"/>
    <w:rsid w:val="008C3E4E"/>
    <w:rPr>
      <w:rFonts w:eastAsia="Times New Roman"/>
      <w:sz w:val="20"/>
      <w:szCs w:val="20"/>
      <w:lang w:val="x-none" w:eastAsia="x-none"/>
    </w:rPr>
  </w:style>
  <w:style w:type="character" w:customStyle="1" w:styleId="ab">
    <w:name w:val="Текст сноски Знак"/>
    <w:link w:val="aa"/>
    <w:uiPriority w:val="99"/>
    <w:rsid w:val="008C3E4E"/>
    <w:rPr>
      <w:rFonts w:ascii="Times New Roman" w:eastAsia="Times New Roman" w:hAnsi="Times New Roman"/>
    </w:rPr>
  </w:style>
  <w:style w:type="character" w:styleId="ac">
    <w:name w:val="footnote reference"/>
    <w:uiPriority w:val="99"/>
    <w:rsid w:val="008C3E4E"/>
    <w:rPr>
      <w:rFonts w:cs="Times New Roman"/>
      <w:vertAlign w:val="superscript"/>
    </w:rPr>
  </w:style>
  <w:style w:type="paragraph" w:styleId="ad">
    <w:name w:val="List Paragraph"/>
    <w:aliases w:val="1,UL,Абзац маркированнный,Bullet Number,Bullet List,FooterText,numbered,Table-Normal,RSHB_Table-Normal,Предусловия,1. Абзац списка,Нумерованный список_ФТ,Булет 1,Нумерованый список,lp1,lp11,List Paragraph11,Bullet 1,List Paragraph,заголовок"/>
    <w:basedOn w:val="a"/>
    <w:link w:val="ae"/>
    <w:uiPriority w:val="34"/>
    <w:qFormat/>
    <w:rsid w:val="00781863"/>
    <w:pPr>
      <w:spacing w:after="200" w:line="276" w:lineRule="auto"/>
      <w:ind w:left="720"/>
      <w:contextualSpacing/>
    </w:pPr>
    <w:rPr>
      <w:rFonts w:ascii="Calibri" w:hAnsi="Calibri"/>
      <w:sz w:val="22"/>
      <w:szCs w:val="22"/>
      <w:lang w:eastAsia="en-US"/>
    </w:rPr>
  </w:style>
  <w:style w:type="character" w:styleId="af">
    <w:name w:val="annotation reference"/>
    <w:rsid w:val="005C71DF"/>
    <w:rPr>
      <w:sz w:val="16"/>
      <w:szCs w:val="16"/>
    </w:rPr>
  </w:style>
  <w:style w:type="paragraph" w:styleId="af0">
    <w:name w:val="annotation text"/>
    <w:basedOn w:val="a"/>
    <w:link w:val="af1"/>
    <w:rsid w:val="005C71DF"/>
    <w:rPr>
      <w:sz w:val="20"/>
      <w:szCs w:val="20"/>
    </w:rPr>
  </w:style>
  <w:style w:type="character" w:customStyle="1" w:styleId="af1">
    <w:name w:val="Текст примечания Знак"/>
    <w:link w:val="af0"/>
    <w:rsid w:val="005C71DF"/>
    <w:rPr>
      <w:rFonts w:ascii="Times New Roman" w:hAnsi="Times New Roman"/>
    </w:rPr>
  </w:style>
  <w:style w:type="paragraph" w:styleId="af2">
    <w:name w:val="annotation subject"/>
    <w:basedOn w:val="af0"/>
    <w:next w:val="af0"/>
    <w:link w:val="af3"/>
    <w:rsid w:val="005C71DF"/>
    <w:rPr>
      <w:b/>
      <w:bCs/>
    </w:rPr>
  </w:style>
  <w:style w:type="character" w:customStyle="1" w:styleId="af3">
    <w:name w:val="Тема примечания Знак"/>
    <w:link w:val="af2"/>
    <w:rsid w:val="005C71DF"/>
    <w:rPr>
      <w:rFonts w:ascii="Times New Roman" w:hAnsi="Times New Roman"/>
      <w:b/>
      <w:bCs/>
    </w:rPr>
  </w:style>
  <w:style w:type="character" w:styleId="af4">
    <w:name w:val="Hyperlink"/>
    <w:rsid w:val="00B967AE"/>
    <w:rPr>
      <w:color w:val="0000FF"/>
      <w:u w:val="single"/>
    </w:rPr>
  </w:style>
  <w:style w:type="paragraph" w:customStyle="1" w:styleId="-">
    <w:name w:val="заголовок-абзаца"/>
    <w:basedOn w:val="a"/>
    <w:rsid w:val="00C05119"/>
    <w:pPr>
      <w:autoSpaceDE w:val="0"/>
      <w:autoSpaceDN w:val="0"/>
      <w:adjustRightInd w:val="0"/>
      <w:spacing w:line="210" w:lineRule="atLeast"/>
      <w:jc w:val="center"/>
    </w:pPr>
    <w:rPr>
      <w:rFonts w:ascii="Arial" w:eastAsia="Times New Roman" w:hAnsi="Arial" w:cs="Arial"/>
      <w:b/>
      <w:bCs/>
      <w:color w:val="000000"/>
      <w:sz w:val="18"/>
      <w:szCs w:val="18"/>
    </w:rPr>
  </w:style>
  <w:style w:type="paragraph" w:customStyle="1" w:styleId="af5">
    <w:name w:val="абзац"/>
    <w:basedOn w:val="a"/>
    <w:rsid w:val="004E25D2"/>
    <w:pPr>
      <w:autoSpaceDE w:val="0"/>
      <w:autoSpaceDN w:val="0"/>
      <w:adjustRightInd w:val="0"/>
      <w:spacing w:line="210" w:lineRule="atLeast"/>
      <w:ind w:firstLine="283"/>
      <w:jc w:val="both"/>
    </w:pPr>
    <w:rPr>
      <w:rFonts w:ascii="Arial" w:eastAsia="Times New Roman" w:hAnsi="Arial" w:cs="Arial"/>
      <w:color w:val="000000"/>
      <w:sz w:val="18"/>
      <w:szCs w:val="18"/>
    </w:rPr>
  </w:style>
  <w:style w:type="paragraph" w:customStyle="1" w:styleId="mcntmcntmsonormal">
    <w:name w:val="mcntmcntmsonormal"/>
    <w:basedOn w:val="a"/>
    <w:rsid w:val="001D366C"/>
    <w:pPr>
      <w:spacing w:before="100" w:beforeAutospacing="1" w:after="100" w:afterAutospacing="1"/>
    </w:pPr>
    <w:rPr>
      <w:rFonts w:eastAsia="Times New Roman"/>
    </w:rPr>
  </w:style>
  <w:style w:type="character" w:styleId="af6">
    <w:name w:val="Unresolved Mention"/>
    <w:basedOn w:val="a0"/>
    <w:uiPriority w:val="99"/>
    <w:semiHidden/>
    <w:unhideWhenUsed/>
    <w:rsid w:val="001D366C"/>
    <w:rPr>
      <w:color w:val="605E5C"/>
      <w:shd w:val="clear" w:color="auto" w:fill="E1DFDD"/>
    </w:rPr>
  </w:style>
  <w:style w:type="paragraph" w:customStyle="1" w:styleId="mcntmsonormal">
    <w:name w:val="mcntmsonormal"/>
    <w:basedOn w:val="a"/>
    <w:rsid w:val="00EB4173"/>
    <w:pPr>
      <w:spacing w:before="100" w:beforeAutospacing="1" w:after="100" w:afterAutospacing="1"/>
    </w:pPr>
    <w:rPr>
      <w:rFonts w:eastAsia="Times New Roman"/>
    </w:rPr>
  </w:style>
  <w:style w:type="character" w:customStyle="1" w:styleId="ae">
    <w:name w:val="Абзац списка Знак"/>
    <w:aliases w:val="1 Знак,UL Знак,Абзац маркированнный Знак,Bullet Number Знак,Bullet List Знак,FooterText Знак,numbered Знак,Table-Normal Знак,RSHB_Table-Normal Знак,Предусловия Знак,1. Абзац списка Знак,Нумерованный список_ФТ Знак,Булет 1 Знак,lp1 Знак"/>
    <w:link w:val="ad"/>
    <w:uiPriority w:val="34"/>
    <w:qFormat/>
    <w:locked/>
    <w:rsid w:val="004B1F69"/>
    <w:rPr>
      <w:sz w:val="22"/>
      <w:szCs w:val="22"/>
      <w:lang w:eastAsia="en-US"/>
    </w:rPr>
  </w:style>
  <w:style w:type="table" w:styleId="af7">
    <w:name w:val="Table Grid"/>
    <w:basedOn w:val="a1"/>
    <w:uiPriority w:val="39"/>
    <w:locked/>
    <w:rsid w:val="002D7F1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rmal (Web)"/>
    <w:basedOn w:val="a"/>
    <w:uiPriority w:val="99"/>
    <w:unhideWhenUsed/>
    <w:rsid w:val="00FD4773"/>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9371">
      <w:bodyDiv w:val="1"/>
      <w:marLeft w:val="0"/>
      <w:marRight w:val="0"/>
      <w:marTop w:val="0"/>
      <w:marBottom w:val="0"/>
      <w:divBdr>
        <w:top w:val="none" w:sz="0" w:space="0" w:color="auto"/>
        <w:left w:val="none" w:sz="0" w:space="0" w:color="auto"/>
        <w:bottom w:val="none" w:sz="0" w:space="0" w:color="auto"/>
        <w:right w:val="none" w:sz="0" w:space="0" w:color="auto"/>
      </w:divBdr>
    </w:div>
    <w:div w:id="6949951">
      <w:bodyDiv w:val="1"/>
      <w:marLeft w:val="0"/>
      <w:marRight w:val="0"/>
      <w:marTop w:val="0"/>
      <w:marBottom w:val="0"/>
      <w:divBdr>
        <w:top w:val="none" w:sz="0" w:space="0" w:color="auto"/>
        <w:left w:val="none" w:sz="0" w:space="0" w:color="auto"/>
        <w:bottom w:val="none" w:sz="0" w:space="0" w:color="auto"/>
        <w:right w:val="none" w:sz="0" w:space="0" w:color="auto"/>
      </w:divBdr>
    </w:div>
    <w:div w:id="41100938">
      <w:bodyDiv w:val="1"/>
      <w:marLeft w:val="0"/>
      <w:marRight w:val="0"/>
      <w:marTop w:val="0"/>
      <w:marBottom w:val="0"/>
      <w:divBdr>
        <w:top w:val="none" w:sz="0" w:space="0" w:color="auto"/>
        <w:left w:val="none" w:sz="0" w:space="0" w:color="auto"/>
        <w:bottom w:val="none" w:sz="0" w:space="0" w:color="auto"/>
        <w:right w:val="none" w:sz="0" w:space="0" w:color="auto"/>
      </w:divBdr>
    </w:div>
    <w:div w:id="127281692">
      <w:bodyDiv w:val="1"/>
      <w:marLeft w:val="0"/>
      <w:marRight w:val="0"/>
      <w:marTop w:val="0"/>
      <w:marBottom w:val="0"/>
      <w:divBdr>
        <w:top w:val="none" w:sz="0" w:space="0" w:color="auto"/>
        <w:left w:val="none" w:sz="0" w:space="0" w:color="auto"/>
        <w:bottom w:val="none" w:sz="0" w:space="0" w:color="auto"/>
        <w:right w:val="none" w:sz="0" w:space="0" w:color="auto"/>
      </w:divBdr>
    </w:div>
    <w:div w:id="153760143">
      <w:bodyDiv w:val="1"/>
      <w:marLeft w:val="0"/>
      <w:marRight w:val="0"/>
      <w:marTop w:val="0"/>
      <w:marBottom w:val="0"/>
      <w:divBdr>
        <w:top w:val="none" w:sz="0" w:space="0" w:color="auto"/>
        <w:left w:val="none" w:sz="0" w:space="0" w:color="auto"/>
        <w:bottom w:val="none" w:sz="0" w:space="0" w:color="auto"/>
        <w:right w:val="none" w:sz="0" w:space="0" w:color="auto"/>
      </w:divBdr>
    </w:div>
    <w:div w:id="195433985">
      <w:bodyDiv w:val="1"/>
      <w:marLeft w:val="0"/>
      <w:marRight w:val="0"/>
      <w:marTop w:val="0"/>
      <w:marBottom w:val="0"/>
      <w:divBdr>
        <w:top w:val="none" w:sz="0" w:space="0" w:color="auto"/>
        <w:left w:val="none" w:sz="0" w:space="0" w:color="auto"/>
        <w:bottom w:val="none" w:sz="0" w:space="0" w:color="auto"/>
        <w:right w:val="none" w:sz="0" w:space="0" w:color="auto"/>
      </w:divBdr>
    </w:div>
    <w:div w:id="198008028">
      <w:bodyDiv w:val="1"/>
      <w:marLeft w:val="0"/>
      <w:marRight w:val="0"/>
      <w:marTop w:val="0"/>
      <w:marBottom w:val="0"/>
      <w:divBdr>
        <w:top w:val="none" w:sz="0" w:space="0" w:color="auto"/>
        <w:left w:val="none" w:sz="0" w:space="0" w:color="auto"/>
        <w:bottom w:val="none" w:sz="0" w:space="0" w:color="auto"/>
        <w:right w:val="none" w:sz="0" w:space="0" w:color="auto"/>
      </w:divBdr>
    </w:div>
    <w:div w:id="205456417">
      <w:bodyDiv w:val="1"/>
      <w:marLeft w:val="0"/>
      <w:marRight w:val="0"/>
      <w:marTop w:val="0"/>
      <w:marBottom w:val="0"/>
      <w:divBdr>
        <w:top w:val="none" w:sz="0" w:space="0" w:color="auto"/>
        <w:left w:val="none" w:sz="0" w:space="0" w:color="auto"/>
        <w:bottom w:val="none" w:sz="0" w:space="0" w:color="auto"/>
        <w:right w:val="none" w:sz="0" w:space="0" w:color="auto"/>
      </w:divBdr>
    </w:div>
    <w:div w:id="235282281">
      <w:bodyDiv w:val="1"/>
      <w:marLeft w:val="0"/>
      <w:marRight w:val="0"/>
      <w:marTop w:val="0"/>
      <w:marBottom w:val="0"/>
      <w:divBdr>
        <w:top w:val="none" w:sz="0" w:space="0" w:color="auto"/>
        <w:left w:val="none" w:sz="0" w:space="0" w:color="auto"/>
        <w:bottom w:val="none" w:sz="0" w:space="0" w:color="auto"/>
        <w:right w:val="none" w:sz="0" w:space="0" w:color="auto"/>
      </w:divBdr>
    </w:div>
    <w:div w:id="283654615">
      <w:bodyDiv w:val="1"/>
      <w:marLeft w:val="0"/>
      <w:marRight w:val="0"/>
      <w:marTop w:val="0"/>
      <w:marBottom w:val="0"/>
      <w:divBdr>
        <w:top w:val="none" w:sz="0" w:space="0" w:color="auto"/>
        <w:left w:val="none" w:sz="0" w:space="0" w:color="auto"/>
        <w:bottom w:val="none" w:sz="0" w:space="0" w:color="auto"/>
        <w:right w:val="none" w:sz="0" w:space="0" w:color="auto"/>
      </w:divBdr>
    </w:div>
    <w:div w:id="316881145">
      <w:bodyDiv w:val="1"/>
      <w:marLeft w:val="0"/>
      <w:marRight w:val="0"/>
      <w:marTop w:val="0"/>
      <w:marBottom w:val="0"/>
      <w:divBdr>
        <w:top w:val="none" w:sz="0" w:space="0" w:color="auto"/>
        <w:left w:val="none" w:sz="0" w:space="0" w:color="auto"/>
        <w:bottom w:val="none" w:sz="0" w:space="0" w:color="auto"/>
        <w:right w:val="none" w:sz="0" w:space="0" w:color="auto"/>
      </w:divBdr>
    </w:div>
    <w:div w:id="342825448">
      <w:bodyDiv w:val="1"/>
      <w:marLeft w:val="0"/>
      <w:marRight w:val="0"/>
      <w:marTop w:val="0"/>
      <w:marBottom w:val="0"/>
      <w:divBdr>
        <w:top w:val="none" w:sz="0" w:space="0" w:color="auto"/>
        <w:left w:val="none" w:sz="0" w:space="0" w:color="auto"/>
        <w:bottom w:val="none" w:sz="0" w:space="0" w:color="auto"/>
        <w:right w:val="none" w:sz="0" w:space="0" w:color="auto"/>
      </w:divBdr>
    </w:div>
    <w:div w:id="360857412">
      <w:bodyDiv w:val="1"/>
      <w:marLeft w:val="0"/>
      <w:marRight w:val="0"/>
      <w:marTop w:val="0"/>
      <w:marBottom w:val="0"/>
      <w:divBdr>
        <w:top w:val="none" w:sz="0" w:space="0" w:color="auto"/>
        <w:left w:val="none" w:sz="0" w:space="0" w:color="auto"/>
        <w:bottom w:val="none" w:sz="0" w:space="0" w:color="auto"/>
        <w:right w:val="none" w:sz="0" w:space="0" w:color="auto"/>
      </w:divBdr>
    </w:div>
    <w:div w:id="371926738">
      <w:bodyDiv w:val="1"/>
      <w:marLeft w:val="0"/>
      <w:marRight w:val="0"/>
      <w:marTop w:val="0"/>
      <w:marBottom w:val="0"/>
      <w:divBdr>
        <w:top w:val="none" w:sz="0" w:space="0" w:color="auto"/>
        <w:left w:val="none" w:sz="0" w:space="0" w:color="auto"/>
        <w:bottom w:val="none" w:sz="0" w:space="0" w:color="auto"/>
        <w:right w:val="none" w:sz="0" w:space="0" w:color="auto"/>
      </w:divBdr>
    </w:div>
    <w:div w:id="451632678">
      <w:bodyDiv w:val="1"/>
      <w:marLeft w:val="0"/>
      <w:marRight w:val="0"/>
      <w:marTop w:val="0"/>
      <w:marBottom w:val="0"/>
      <w:divBdr>
        <w:top w:val="none" w:sz="0" w:space="0" w:color="auto"/>
        <w:left w:val="none" w:sz="0" w:space="0" w:color="auto"/>
        <w:bottom w:val="none" w:sz="0" w:space="0" w:color="auto"/>
        <w:right w:val="none" w:sz="0" w:space="0" w:color="auto"/>
      </w:divBdr>
    </w:div>
    <w:div w:id="476731131">
      <w:bodyDiv w:val="1"/>
      <w:marLeft w:val="0"/>
      <w:marRight w:val="0"/>
      <w:marTop w:val="0"/>
      <w:marBottom w:val="0"/>
      <w:divBdr>
        <w:top w:val="none" w:sz="0" w:space="0" w:color="auto"/>
        <w:left w:val="none" w:sz="0" w:space="0" w:color="auto"/>
        <w:bottom w:val="none" w:sz="0" w:space="0" w:color="auto"/>
        <w:right w:val="none" w:sz="0" w:space="0" w:color="auto"/>
      </w:divBdr>
    </w:div>
    <w:div w:id="489371385">
      <w:bodyDiv w:val="1"/>
      <w:marLeft w:val="0"/>
      <w:marRight w:val="0"/>
      <w:marTop w:val="0"/>
      <w:marBottom w:val="0"/>
      <w:divBdr>
        <w:top w:val="none" w:sz="0" w:space="0" w:color="auto"/>
        <w:left w:val="none" w:sz="0" w:space="0" w:color="auto"/>
        <w:bottom w:val="none" w:sz="0" w:space="0" w:color="auto"/>
        <w:right w:val="none" w:sz="0" w:space="0" w:color="auto"/>
      </w:divBdr>
    </w:div>
    <w:div w:id="590358500">
      <w:bodyDiv w:val="1"/>
      <w:marLeft w:val="0"/>
      <w:marRight w:val="0"/>
      <w:marTop w:val="0"/>
      <w:marBottom w:val="0"/>
      <w:divBdr>
        <w:top w:val="none" w:sz="0" w:space="0" w:color="auto"/>
        <w:left w:val="none" w:sz="0" w:space="0" w:color="auto"/>
        <w:bottom w:val="none" w:sz="0" w:space="0" w:color="auto"/>
        <w:right w:val="none" w:sz="0" w:space="0" w:color="auto"/>
      </w:divBdr>
    </w:div>
    <w:div w:id="631911218">
      <w:bodyDiv w:val="1"/>
      <w:marLeft w:val="0"/>
      <w:marRight w:val="0"/>
      <w:marTop w:val="0"/>
      <w:marBottom w:val="0"/>
      <w:divBdr>
        <w:top w:val="none" w:sz="0" w:space="0" w:color="auto"/>
        <w:left w:val="none" w:sz="0" w:space="0" w:color="auto"/>
        <w:bottom w:val="none" w:sz="0" w:space="0" w:color="auto"/>
        <w:right w:val="none" w:sz="0" w:space="0" w:color="auto"/>
      </w:divBdr>
    </w:div>
    <w:div w:id="639728789">
      <w:bodyDiv w:val="1"/>
      <w:marLeft w:val="0"/>
      <w:marRight w:val="0"/>
      <w:marTop w:val="0"/>
      <w:marBottom w:val="0"/>
      <w:divBdr>
        <w:top w:val="none" w:sz="0" w:space="0" w:color="auto"/>
        <w:left w:val="none" w:sz="0" w:space="0" w:color="auto"/>
        <w:bottom w:val="none" w:sz="0" w:space="0" w:color="auto"/>
        <w:right w:val="none" w:sz="0" w:space="0" w:color="auto"/>
      </w:divBdr>
    </w:div>
    <w:div w:id="667945885">
      <w:bodyDiv w:val="1"/>
      <w:marLeft w:val="0"/>
      <w:marRight w:val="0"/>
      <w:marTop w:val="0"/>
      <w:marBottom w:val="0"/>
      <w:divBdr>
        <w:top w:val="none" w:sz="0" w:space="0" w:color="auto"/>
        <w:left w:val="none" w:sz="0" w:space="0" w:color="auto"/>
        <w:bottom w:val="none" w:sz="0" w:space="0" w:color="auto"/>
        <w:right w:val="none" w:sz="0" w:space="0" w:color="auto"/>
      </w:divBdr>
      <w:divsChild>
        <w:div w:id="1592620321">
          <w:marLeft w:val="0"/>
          <w:marRight w:val="0"/>
          <w:marTop w:val="0"/>
          <w:marBottom w:val="0"/>
          <w:divBdr>
            <w:top w:val="none" w:sz="0" w:space="0" w:color="auto"/>
            <w:left w:val="none" w:sz="0" w:space="0" w:color="auto"/>
            <w:bottom w:val="none" w:sz="0" w:space="0" w:color="auto"/>
            <w:right w:val="none" w:sz="0" w:space="0" w:color="auto"/>
          </w:divBdr>
          <w:divsChild>
            <w:div w:id="652486825">
              <w:marLeft w:val="0"/>
              <w:marRight w:val="0"/>
              <w:marTop w:val="0"/>
              <w:marBottom w:val="0"/>
              <w:divBdr>
                <w:top w:val="none" w:sz="0" w:space="0" w:color="auto"/>
                <w:left w:val="none" w:sz="0" w:space="0" w:color="auto"/>
                <w:bottom w:val="none" w:sz="0" w:space="0" w:color="auto"/>
                <w:right w:val="none" w:sz="0" w:space="0" w:color="auto"/>
              </w:divBdr>
            </w:div>
            <w:div w:id="1248538654">
              <w:marLeft w:val="0"/>
              <w:marRight w:val="0"/>
              <w:marTop w:val="0"/>
              <w:marBottom w:val="0"/>
              <w:divBdr>
                <w:top w:val="none" w:sz="0" w:space="0" w:color="auto"/>
                <w:left w:val="none" w:sz="0" w:space="0" w:color="auto"/>
                <w:bottom w:val="none" w:sz="0" w:space="0" w:color="auto"/>
                <w:right w:val="none" w:sz="0" w:space="0" w:color="auto"/>
              </w:divBdr>
            </w:div>
            <w:div w:id="194769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648005">
      <w:bodyDiv w:val="1"/>
      <w:marLeft w:val="0"/>
      <w:marRight w:val="0"/>
      <w:marTop w:val="0"/>
      <w:marBottom w:val="0"/>
      <w:divBdr>
        <w:top w:val="none" w:sz="0" w:space="0" w:color="auto"/>
        <w:left w:val="none" w:sz="0" w:space="0" w:color="auto"/>
        <w:bottom w:val="none" w:sz="0" w:space="0" w:color="auto"/>
        <w:right w:val="none" w:sz="0" w:space="0" w:color="auto"/>
      </w:divBdr>
    </w:div>
    <w:div w:id="701975641">
      <w:bodyDiv w:val="1"/>
      <w:marLeft w:val="0"/>
      <w:marRight w:val="0"/>
      <w:marTop w:val="0"/>
      <w:marBottom w:val="0"/>
      <w:divBdr>
        <w:top w:val="none" w:sz="0" w:space="0" w:color="auto"/>
        <w:left w:val="none" w:sz="0" w:space="0" w:color="auto"/>
        <w:bottom w:val="none" w:sz="0" w:space="0" w:color="auto"/>
        <w:right w:val="none" w:sz="0" w:space="0" w:color="auto"/>
      </w:divBdr>
    </w:div>
    <w:div w:id="748040312">
      <w:bodyDiv w:val="1"/>
      <w:marLeft w:val="0"/>
      <w:marRight w:val="0"/>
      <w:marTop w:val="0"/>
      <w:marBottom w:val="0"/>
      <w:divBdr>
        <w:top w:val="none" w:sz="0" w:space="0" w:color="auto"/>
        <w:left w:val="none" w:sz="0" w:space="0" w:color="auto"/>
        <w:bottom w:val="none" w:sz="0" w:space="0" w:color="auto"/>
        <w:right w:val="none" w:sz="0" w:space="0" w:color="auto"/>
      </w:divBdr>
    </w:div>
    <w:div w:id="791174176">
      <w:bodyDiv w:val="1"/>
      <w:marLeft w:val="0"/>
      <w:marRight w:val="0"/>
      <w:marTop w:val="0"/>
      <w:marBottom w:val="0"/>
      <w:divBdr>
        <w:top w:val="none" w:sz="0" w:space="0" w:color="auto"/>
        <w:left w:val="none" w:sz="0" w:space="0" w:color="auto"/>
        <w:bottom w:val="none" w:sz="0" w:space="0" w:color="auto"/>
        <w:right w:val="none" w:sz="0" w:space="0" w:color="auto"/>
      </w:divBdr>
    </w:div>
    <w:div w:id="835877077">
      <w:bodyDiv w:val="1"/>
      <w:marLeft w:val="0"/>
      <w:marRight w:val="0"/>
      <w:marTop w:val="0"/>
      <w:marBottom w:val="0"/>
      <w:divBdr>
        <w:top w:val="none" w:sz="0" w:space="0" w:color="auto"/>
        <w:left w:val="none" w:sz="0" w:space="0" w:color="auto"/>
        <w:bottom w:val="none" w:sz="0" w:space="0" w:color="auto"/>
        <w:right w:val="none" w:sz="0" w:space="0" w:color="auto"/>
      </w:divBdr>
    </w:div>
    <w:div w:id="841819904">
      <w:bodyDiv w:val="1"/>
      <w:marLeft w:val="0"/>
      <w:marRight w:val="0"/>
      <w:marTop w:val="0"/>
      <w:marBottom w:val="0"/>
      <w:divBdr>
        <w:top w:val="none" w:sz="0" w:space="0" w:color="auto"/>
        <w:left w:val="none" w:sz="0" w:space="0" w:color="auto"/>
        <w:bottom w:val="none" w:sz="0" w:space="0" w:color="auto"/>
        <w:right w:val="none" w:sz="0" w:space="0" w:color="auto"/>
      </w:divBdr>
    </w:div>
    <w:div w:id="932127293">
      <w:bodyDiv w:val="1"/>
      <w:marLeft w:val="0"/>
      <w:marRight w:val="0"/>
      <w:marTop w:val="0"/>
      <w:marBottom w:val="0"/>
      <w:divBdr>
        <w:top w:val="none" w:sz="0" w:space="0" w:color="auto"/>
        <w:left w:val="none" w:sz="0" w:space="0" w:color="auto"/>
        <w:bottom w:val="none" w:sz="0" w:space="0" w:color="auto"/>
        <w:right w:val="none" w:sz="0" w:space="0" w:color="auto"/>
      </w:divBdr>
    </w:div>
    <w:div w:id="944386375">
      <w:bodyDiv w:val="1"/>
      <w:marLeft w:val="0"/>
      <w:marRight w:val="0"/>
      <w:marTop w:val="0"/>
      <w:marBottom w:val="0"/>
      <w:divBdr>
        <w:top w:val="none" w:sz="0" w:space="0" w:color="auto"/>
        <w:left w:val="none" w:sz="0" w:space="0" w:color="auto"/>
        <w:bottom w:val="none" w:sz="0" w:space="0" w:color="auto"/>
        <w:right w:val="none" w:sz="0" w:space="0" w:color="auto"/>
      </w:divBdr>
    </w:div>
    <w:div w:id="974214180">
      <w:bodyDiv w:val="1"/>
      <w:marLeft w:val="0"/>
      <w:marRight w:val="0"/>
      <w:marTop w:val="0"/>
      <w:marBottom w:val="0"/>
      <w:divBdr>
        <w:top w:val="none" w:sz="0" w:space="0" w:color="auto"/>
        <w:left w:val="none" w:sz="0" w:space="0" w:color="auto"/>
        <w:bottom w:val="none" w:sz="0" w:space="0" w:color="auto"/>
        <w:right w:val="none" w:sz="0" w:space="0" w:color="auto"/>
      </w:divBdr>
      <w:divsChild>
        <w:div w:id="339164629">
          <w:marLeft w:val="0"/>
          <w:marRight w:val="0"/>
          <w:marTop w:val="0"/>
          <w:marBottom w:val="0"/>
          <w:divBdr>
            <w:top w:val="none" w:sz="0" w:space="0" w:color="auto"/>
            <w:left w:val="none" w:sz="0" w:space="0" w:color="auto"/>
            <w:bottom w:val="none" w:sz="0" w:space="0" w:color="auto"/>
            <w:right w:val="none" w:sz="0" w:space="0" w:color="auto"/>
          </w:divBdr>
          <w:divsChild>
            <w:div w:id="219947640">
              <w:marLeft w:val="0"/>
              <w:marRight w:val="0"/>
              <w:marTop w:val="0"/>
              <w:marBottom w:val="0"/>
              <w:divBdr>
                <w:top w:val="none" w:sz="0" w:space="0" w:color="auto"/>
                <w:left w:val="none" w:sz="0" w:space="0" w:color="auto"/>
                <w:bottom w:val="none" w:sz="0" w:space="0" w:color="auto"/>
                <w:right w:val="none" w:sz="0" w:space="0" w:color="auto"/>
              </w:divBdr>
            </w:div>
            <w:div w:id="441459728">
              <w:marLeft w:val="0"/>
              <w:marRight w:val="0"/>
              <w:marTop w:val="0"/>
              <w:marBottom w:val="0"/>
              <w:divBdr>
                <w:top w:val="none" w:sz="0" w:space="0" w:color="auto"/>
                <w:left w:val="none" w:sz="0" w:space="0" w:color="auto"/>
                <w:bottom w:val="none" w:sz="0" w:space="0" w:color="auto"/>
                <w:right w:val="none" w:sz="0" w:space="0" w:color="auto"/>
              </w:divBdr>
            </w:div>
            <w:div w:id="836962323">
              <w:marLeft w:val="0"/>
              <w:marRight w:val="0"/>
              <w:marTop w:val="0"/>
              <w:marBottom w:val="0"/>
              <w:divBdr>
                <w:top w:val="none" w:sz="0" w:space="0" w:color="auto"/>
                <w:left w:val="none" w:sz="0" w:space="0" w:color="auto"/>
                <w:bottom w:val="none" w:sz="0" w:space="0" w:color="auto"/>
                <w:right w:val="none" w:sz="0" w:space="0" w:color="auto"/>
              </w:divBdr>
            </w:div>
            <w:div w:id="962883262">
              <w:marLeft w:val="0"/>
              <w:marRight w:val="0"/>
              <w:marTop w:val="0"/>
              <w:marBottom w:val="0"/>
              <w:divBdr>
                <w:top w:val="none" w:sz="0" w:space="0" w:color="auto"/>
                <w:left w:val="none" w:sz="0" w:space="0" w:color="auto"/>
                <w:bottom w:val="none" w:sz="0" w:space="0" w:color="auto"/>
                <w:right w:val="none" w:sz="0" w:space="0" w:color="auto"/>
              </w:divBdr>
            </w:div>
            <w:div w:id="181791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77776">
      <w:bodyDiv w:val="1"/>
      <w:marLeft w:val="0"/>
      <w:marRight w:val="0"/>
      <w:marTop w:val="0"/>
      <w:marBottom w:val="0"/>
      <w:divBdr>
        <w:top w:val="none" w:sz="0" w:space="0" w:color="auto"/>
        <w:left w:val="none" w:sz="0" w:space="0" w:color="auto"/>
        <w:bottom w:val="none" w:sz="0" w:space="0" w:color="auto"/>
        <w:right w:val="none" w:sz="0" w:space="0" w:color="auto"/>
      </w:divBdr>
    </w:div>
    <w:div w:id="1120025877">
      <w:bodyDiv w:val="1"/>
      <w:marLeft w:val="0"/>
      <w:marRight w:val="0"/>
      <w:marTop w:val="0"/>
      <w:marBottom w:val="0"/>
      <w:divBdr>
        <w:top w:val="none" w:sz="0" w:space="0" w:color="auto"/>
        <w:left w:val="none" w:sz="0" w:space="0" w:color="auto"/>
        <w:bottom w:val="none" w:sz="0" w:space="0" w:color="auto"/>
        <w:right w:val="none" w:sz="0" w:space="0" w:color="auto"/>
      </w:divBdr>
      <w:divsChild>
        <w:div w:id="876507407">
          <w:marLeft w:val="0"/>
          <w:marRight w:val="0"/>
          <w:marTop w:val="0"/>
          <w:marBottom w:val="0"/>
          <w:divBdr>
            <w:top w:val="none" w:sz="0" w:space="0" w:color="auto"/>
            <w:left w:val="none" w:sz="0" w:space="0" w:color="auto"/>
            <w:bottom w:val="none" w:sz="0" w:space="0" w:color="auto"/>
            <w:right w:val="none" w:sz="0" w:space="0" w:color="auto"/>
          </w:divBdr>
        </w:div>
        <w:div w:id="1924415871">
          <w:marLeft w:val="0"/>
          <w:marRight w:val="0"/>
          <w:marTop w:val="0"/>
          <w:marBottom w:val="0"/>
          <w:divBdr>
            <w:top w:val="none" w:sz="0" w:space="0" w:color="auto"/>
            <w:left w:val="none" w:sz="0" w:space="0" w:color="auto"/>
            <w:bottom w:val="none" w:sz="0" w:space="0" w:color="auto"/>
            <w:right w:val="none" w:sz="0" w:space="0" w:color="auto"/>
          </w:divBdr>
        </w:div>
      </w:divsChild>
    </w:div>
    <w:div w:id="1133403358">
      <w:bodyDiv w:val="1"/>
      <w:marLeft w:val="0"/>
      <w:marRight w:val="0"/>
      <w:marTop w:val="0"/>
      <w:marBottom w:val="0"/>
      <w:divBdr>
        <w:top w:val="none" w:sz="0" w:space="0" w:color="auto"/>
        <w:left w:val="none" w:sz="0" w:space="0" w:color="auto"/>
        <w:bottom w:val="none" w:sz="0" w:space="0" w:color="auto"/>
        <w:right w:val="none" w:sz="0" w:space="0" w:color="auto"/>
      </w:divBdr>
    </w:div>
    <w:div w:id="1182083990">
      <w:bodyDiv w:val="1"/>
      <w:marLeft w:val="0"/>
      <w:marRight w:val="0"/>
      <w:marTop w:val="0"/>
      <w:marBottom w:val="0"/>
      <w:divBdr>
        <w:top w:val="none" w:sz="0" w:space="0" w:color="auto"/>
        <w:left w:val="none" w:sz="0" w:space="0" w:color="auto"/>
        <w:bottom w:val="none" w:sz="0" w:space="0" w:color="auto"/>
        <w:right w:val="none" w:sz="0" w:space="0" w:color="auto"/>
      </w:divBdr>
    </w:div>
    <w:div w:id="1272274194">
      <w:bodyDiv w:val="1"/>
      <w:marLeft w:val="0"/>
      <w:marRight w:val="0"/>
      <w:marTop w:val="0"/>
      <w:marBottom w:val="0"/>
      <w:divBdr>
        <w:top w:val="none" w:sz="0" w:space="0" w:color="auto"/>
        <w:left w:val="none" w:sz="0" w:space="0" w:color="auto"/>
        <w:bottom w:val="none" w:sz="0" w:space="0" w:color="auto"/>
        <w:right w:val="none" w:sz="0" w:space="0" w:color="auto"/>
      </w:divBdr>
    </w:div>
    <w:div w:id="1279608917">
      <w:bodyDiv w:val="1"/>
      <w:marLeft w:val="0"/>
      <w:marRight w:val="0"/>
      <w:marTop w:val="0"/>
      <w:marBottom w:val="0"/>
      <w:divBdr>
        <w:top w:val="none" w:sz="0" w:space="0" w:color="auto"/>
        <w:left w:val="none" w:sz="0" w:space="0" w:color="auto"/>
        <w:bottom w:val="none" w:sz="0" w:space="0" w:color="auto"/>
        <w:right w:val="none" w:sz="0" w:space="0" w:color="auto"/>
      </w:divBdr>
    </w:div>
    <w:div w:id="1288700396">
      <w:bodyDiv w:val="1"/>
      <w:marLeft w:val="0"/>
      <w:marRight w:val="0"/>
      <w:marTop w:val="0"/>
      <w:marBottom w:val="0"/>
      <w:divBdr>
        <w:top w:val="none" w:sz="0" w:space="0" w:color="auto"/>
        <w:left w:val="none" w:sz="0" w:space="0" w:color="auto"/>
        <w:bottom w:val="none" w:sz="0" w:space="0" w:color="auto"/>
        <w:right w:val="none" w:sz="0" w:space="0" w:color="auto"/>
      </w:divBdr>
    </w:div>
    <w:div w:id="1316177956">
      <w:bodyDiv w:val="1"/>
      <w:marLeft w:val="0"/>
      <w:marRight w:val="0"/>
      <w:marTop w:val="0"/>
      <w:marBottom w:val="0"/>
      <w:divBdr>
        <w:top w:val="none" w:sz="0" w:space="0" w:color="auto"/>
        <w:left w:val="none" w:sz="0" w:space="0" w:color="auto"/>
        <w:bottom w:val="none" w:sz="0" w:space="0" w:color="auto"/>
        <w:right w:val="none" w:sz="0" w:space="0" w:color="auto"/>
      </w:divBdr>
    </w:div>
    <w:div w:id="1337541829">
      <w:bodyDiv w:val="1"/>
      <w:marLeft w:val="0"/>
      <w:marRight w:val="0"/>
      <w:marTop w:val="0"/>
      <w:marBottom w:val="0"/>
      <w:divBdr>
        <w:top w:val="none" w:sz="0" w:space="0" w:color="auto"/>
        <w:left w:val="none" w:sz="0" w:space="0" w:color="auto"/>
        <w:bottom w:val="none" w:sz="0" w:space="0" w:color="auto"/>
        <w:right w:val="none" w:sz="0" w:space="0" w:color="auto"/>
      </w:divBdr>
    </w:div>
    <w:div w:id="1363288262">
      <w:bodyDiv w:val="1"/>
      <w:marLeft w:val="0"/>
      <w:marRight w:val="0"/>
      <w:marTop w:val="0"/>
      <w:marBottom w:val="0"/>
      <w:divBdr>
        <w:top w:val="none" w:sz="0" w:space="0" w:color="auto"/>
        <w:left w:val="none" w:sz="0" w:space="0" w:color="auto"/>
        <w:bottom w:val="none" w:sz="0" w:space="0" w:color="auto"/>
        <w:right w:val="none" w:sz="0" w:space="0" w:color="auto"/>
      </w:divBdr>
    </w:div>
    <w:div w:id="1396200721">
      <w:bodyDiv w:val="1"/>
      <w:marLeft w:val="0"/>
      <w:marRight w:val="0"/>
      <w:marTop w:val="0"/>
      <w:marBottom w:val="0"/>
      <w:divBdr>
        <w:top w:val="none" w:sz="0" w:space="0" w:color="auto"/>
        <w:left w:val="none" w:sz="0" w:space="0" w:color="auto"/>
        <w:bottom w:val="none" w:sz="0" w:space="0" w:color="auto"/>
        <w:right w:val="none" w:sz="0" w:space="0" w:color="auto"/>
      </w:divBdr>
    </w:div>
    <w:div w:id="1573268703">
      <w:bodyDiv w:val="1"/>
      <w:marLeft w:val="0"/>
      <w:marRight w:val="0"/>
      <w:marTop w:val="0"/>
      <w:marBottom w:val="0"/>
      <w:divBdr>
        <w:top w:val="none" w:sz="0" w:space="0" w:color="auto"/>
        <w:left w:val="none" w:sz="0" w:space="0" w:color="auto"/>
        <w:bottom w:val="none" w:sz="0" w:space="0" w:color="auto"/>
        <w:right w:val="none" w:sz="0" w:space="0" w:color="auto"/>
      </w:divBdr>
    </w:div>
    <w:div w:id="1652442687">
      <w:bodyDiv w:val="1"/>
      <w:marLeft w:val="0"/>
      <w:marRight w:val="0"/>
      <w:marTop w:val="0"/>
      <w:marBottom w:val="0"/>
      <w:divBdr>
        <w:top w:val="none" w:sz="0" w:space="0" w:color="auto"/>
        <w:left w:val="none" w:sz="0" w:space="0" w:color="auto"/>
        <w:bottom w:val="none" w:sz="0" w:space="0" w:color="auto"/>
        <w:right w:val="none" w:sz="0" w:space="0" w:color="auto"/>
      </w:divBdr>
    </w:div>
    <w:div w:id="1681813674">
      <w:bodyDiv w:val="1"/>
      <w:marLeft w:val="0"/>
      <w:marRight w:val="0"/>
      <w:marTop w:val="0"/>
      <w:marBottom w:val="0"/>
      <w:divBdr>
        <w:top w:val="none" w:sz="0" w:space="0" w:color="auto"/>
        <w:left w:val="none" w:sz="0" w:space="0" w:color="auto"/>
        <w:bottom w:val="none" w:sz="0" w:space="0" w:color="auto"/>
        <w:right w:val="none" w:sz="0" w:space="0" w:color="auto"/>
      </w:divBdr>
    </w:div>
    <w:div w:id="1724989164">
      <w:bodyDiv w:val="1"/>
      <w:marLeft w:val="0"/>
      <w:marRight w:val="0"/>
      <w:marTop w:val="0"/>
      <w:marBottom w:val="0"/>
      <w:divBdr>
        <w:top w:val="none" w:sz="0" w:space="0" w:color="auto"/>
        <w:left w:val="none" w:sz="0" w:space="0" w:color="auto"/>
        <w:bottom w:val="none" w:sz="0" w:space="0" w:color="auto"/>
        <w:right w:val="none" w:sz="0" w:space="0" w:color="auto"/>
      </w:divBdr>
    </w:div>
    <w:div w:id="1743721089">
      <w:bodyDiv w:val="1"/>
      <w:marLeft w:val="0"/>
      <w:marRight w:val="0"/>
      <w:marTop w:val="0"/>
      <w:marBottom w:val="0"/>
      <w:divBdr>
        <w:top w:val="none" w:sz="0" w:space="0" w:color="auto"/>
        <w:left w:val="none" w:sz="0" w:space="0" w:color="auto"/>
        <w:bottom w:val="none" w:sz="0" w:space="0" w:color="auto"/>
        <w:right w:val="none" w:sz="0" w:space="0" w:color="auto"/>
      </w:divBdr>
    </w:div>
    <w:div w:id="1747611883">
      <w:bodyDiv w:val="1"/>
      <w:marLeft w:val="0"/>
      <w:marRight w:val="0"/>
      <w:marTop w:val="0"/>
      <w:marBottom w:val="0"/>
      <w:divBdr>
        <w:top w:val="none" w:sz="0" w:space="0" w:color="auto"/>
        <w:left w:val="none" w:sz="0" w:space="0" w:color="auto"/>
        <w:bottom w:val="none" w:sz="0" w:space="0" w:color="auto"/>
        <w:right w:val="none" w:sz="0" w:space="0" w:color="auto"/>
      </w:divBdr>
      <w:divsChild>
        <w:div w:id="1740709613">
          <w:marLeft w:val="0"/>
          <w:marRight w:val="0"/>
          <w:marTop w:val="0"/>
          <w:marBottom w:val="0"/>
          <w:divBdr>
            <w:top w:val="none" w:sz="0" w:space="0" w:color="auto"/>
            <w:left w:val="none" w:sz="0" w:space="0" w:color="auto"/>
            <w:bottom w:val="none" w:sz="0" w:space="0" w:color="auto"/>
            <w:right w:val="none" w:sz="0" w:space="0" w:color="auto"/>
          </w:divBdr>
          <w:divsChild>
            <w:div w:id="249121726">
              <w:marLeft w:val="0"/>
              <w:marRight w:val="0"/>
              <w:marTop w:val="0"/>
              <w:marBottom w:val="0"/>
              <w:divBdr>
                <w:top w:val="none" w:sz="0" w:space="0" w:color="auto"/>
                <w:left w:val="none" w:sz="0" w:space="0" w:color="auto"/>
                <w:bottom w:val="none" w:sz="0" w:space="0" w:color="auto"/>
                <w:right w:val="none" w:sz="0" w:space="0" w:color="auto"/>
              </w:divBdr>
            </w:div>
            <w:div w:id="280498534">
              <w:marLeft w:val="0"/>
              <w:marRight w:val="0"/>
              <w:marTop w:val="0"/>
              <w:marBottom w:val="0"/>
              <w:divBdr>
                <w:top w:val="none" w:sz="0" w:space="0" w:color="auto"/>
                <w:left w:val="none" w:sz="0" w:space="0" w:color="auto"/>
                <w:bottom w:val="none" w:sz="0" w:space="0" w:color="auto"/>
                <w:right w:val="none" w:sz="0" w:space="0" w:color="auto"/>
              </w:divBdr>
            </w:div>
            <w:div w:id="115541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11061">
      <w:bodyDiv w:val="1"/>
      <w:marLeft w:val="0"/>
      <w:marRight w:val="0"/>
      <w:marTop w:val="0"/>
      <w:marBottom w:val="0"/>
      <w:divBdr>
        <w:top w:val="none" w:sz="0" w:space="0" w:color="auto"/>
        <w:left w:val="none" w:sz="0" w:space="0" w:color="auto"/>
        <w:bottom w:val="none" w:sz="0" w:space="0" w:color="auto"/>
        <w:right w:val="none" w:sz="0" w:space="0" w:color="auto"/>
      </w:divBdr>
    </w:div>
    <w:div w:id="1841239208">
      <w:bodyDiv w:val="1"/>
      <w:marLeft w:val="0"/>
      <w:marRight w:val="0"/>
      <w:marTop w:val="0"/>
      <w:marBottom w:val="0"/>
      <w:divBdr>
        <w:top w:val="none" w:sz="0" w:space="0" w:color="auto"/>
        <w:left w:val="none" w:sz="0" w:space="0" w:color="auto"/>
        <w:bottom w:val="none" w:sz="0" w:space="0" w:color="auto"/>
        <w:right w:val="none" w:sz="0" w:space="0" w:color="auto"/>
      </w:divBdr>
    </w:div>
    <w:div w:id="1967076182">
      <w:bodyDiv w:val="1"/>
      <w:marLeft w:val="0"/>
      <w:marRight w:val="0"/>
      <w:marTop w:val="0"/>
      <w:marBottom w:val="0"/>
      <w:divBdr>
        <w:top w:val="none" w:sz="0" w:space="0" w:color="auto"/>
        <w:left w:val="none" w:sz="0" w:space="0" w:color="auto"/>
        <w:bottom w:val="none" w:sz="0" w:space="0" w:color="auto"/>
        <w:right w:val="none" w:sz="0" w:space="0" w:color="auto"/>
      </w:divBdr>
    </w:div>
    <w:div w:id="2010062764">
      <w:bodyDiv w:val="1"/>
      <w:marLeft w:val="0"/>
      <w:marRight w:val="0"/>
      <w:marTop w:val="0"/>
      <w:marBottom w:val="0"/>
      <w:divBdr>
        <w:top w:val="none" w:sz="0" w:space="0" w:color="auto"/>
        <w:left w:val="none" w:sz="0" w:space="0" w:color="auto"/>
        <w:bottom w:val="none" w:sz="0" w:space="0" w:color="auto"/>
        <w:right w:val="none" w:sz="0" w:space="0" w:color="auto"/>
      </w:divBdr>
    </w:div>
    <w:div w:id="2019385331">
      <w:bodyDiv w:val="1"/>
      <w:marLeft w:val="0"/>
      <w:marRight w:val="0"/>
      <w:marTop w:val="0"/>
      <w:marBottom w:val="0"/>
      <w:divBdr>
        <w:top w:val="none" w:sz="0" w:space="0" w:color="auto"/>
        <w:left w:val="none" w:sz="0" w:space="0" w:color="auto"/>
        <w:bottom w:val="none" w:sz="0" w:space="0" w:color="auto"/>
        <w:right w:val="none" w:sz="0" w:space="0" w:color="auto"/>
      </w:divBdr>
    </w:div>
    <w:div w:id="2074615961">
      <w:bodyDiv w:val="1"/>
      <w:marLeft w:val="0"/>
      <w:marRight w:val="0"/>
      <w:marTop w:val="0"/>
      <w:marBottom w:val="0"/>
      <w:divBdr>
        <w:top w:val="none" w:sz="0" w:space="0" w:color="auto"/>
        <w:left w:val="none" w:sz="0" w:space="0" w:color="auto"/>
        <w:bottom w:val="none" w:sz="0" w:space="0" w:color="auto"/>
        <w:right w:val="none" w:sz="0" w:space="0" w:color="auto"/>
      </w:divBdr>
    </w:div>
    <w:div w:id="2091807889">
      <w:bodyDiv w:val="1"/>
      <w:marLeft w:val="0"/>
      <w:marRight w:val="0"/>
      <w:marTop w:val="0"/>
      <w:marBottom w:val="0"/>
      <w:divBdr>
        <w:top w:val="none" w:sz="0" w:space="0" w:color="auto"/>
        <w:left w:val="none" w:sz="0" w:space="0" w:color="auto"/>
        <w:bottom w:val="none" w:sz="0" w:space="0" w:color="auto"/>
        <w:right w:val="none" w:sz="0" w:space="0" w:color="auto"/>
      </w:divBdr>
    </w:div>
    <w:div w:id="2145732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ot-online.ru" TargetMode="External"/><Relationship Id="rId13" Type="http://schemas.openxmlformats.org/officeDocument/2006/relationships/hyperlink" Target="http://www.lot-online.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main?base=LAW;n=72518;fld=13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t-online.ru" TargetMode="External"/><Relationship Id="rId5" Type="http://schemas.openxmlformats.org/officeDocument/2006/relationships/webSettings" Target="webSettings.xml"/><Relationship Id="rId15" Type="http://schemas.openxmlformats.org/officeDocument/2006/relationships/hyperlink" Target="http://www.lot-online.ru" TargetMode="External"/><Relationship Id="rId10" Type="http://schemas.openxmlformats.org/officeDocument/2006/relationships/hyperlink" Target="mailto:krsk@auction-house.ru" TargetMode="External"/><Relationship Id="rId4" Type="http://schemas.openxmlformats.org/officeDocument/2006/relationships/settings" Target="settings.xml"/><Relationship Id="rId9" Type="http://schemas.openxmlformats.org/officeDocument/2006/relationships/hyperlink" Target="mailto:%20&#160;irkutsk@auction-house.ru" TargetMode="External"/><Relationship Id="rId14" Type="http://schemas.openxmlformats.org/officeDocument/2006/relationships/hyperlink" Target="http://www.auction-hous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A24F63-D67B-4B59-B33C-EF6A02E76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5010</Words>
  <Characters>28558</Characters>
  <Application>Microsoft Office Word</Application>
  <DocSecurity>0</DocSecurity>
  <Lines>237</Lines>
  <Paragraphs>67</Paragraphs>
  <ScaleCrop>false</ScaleCrop>
  <HeadingPairs>
    <vt:vector size="2" baseType="variant">
      <vt:variant>
        <vt:lpstr>Название</vt:lpstr>
      </vt:variant>
      <vt:variant>
        <vt:i4>1</vt:i4>
      </vt:variant>
    </vt:vector>
  </HeadingPairs>
  <TitlesOfParts>
    <vt:vector size="1" baseType="lpstr">
      <vt:lpstr>Открытое акционерное общество «Российский аукционный дом»</vt:lpstr>
    </vt:vector>
  </TitlesOfParts>
  <Company>Hewlett-Packard Company</Company>
  <LinksUpToDate>false</LinksUpToDate>
  <CharactersWithSpaces>33501</CharactersWithSpaces>
  <SharedDoc>false</SharedDoc>
  <HLinks>
    <vt:vector size="48" baseType="variant">
      <vt:variant>
        <vt:i4>327682</vt:i4>
      </vt:variant>
      <vt:variant>
        <vt:i4>21</vt:i4>
      </vt:variant>
      <vt:variant>
        <vt:i4>0</vt:i4>
      </vt:variant>
      <vt:variant>
        <vt:i4>5</vt:i4>
      </vt:variant>
      <vt:variant>
        <vt:lpwstr>http://www.lot-online.ru/</vt:lpwstr>
      </vt:variant>
      <vt:variant>
        <vt:lpwstr/>
      </vt:variant>
      <vt:variant>
        <vt:i4>720980</vt:i4>
      </vt:variant>
      <vt:variant>
        <vt:i4>18</vt:i4>
      </vt:variant>
      <vt:variant>
        <vt:i4>0</vt:i4>
      </vt:variant>
      <vt:variant>
        <vt:i4>5</vt:i4>
      </vt:variant>
      <vt:variant>
        <vt:lpwstr>http://www.auction-house.ru/</vt:lpwstr>
      </vt:variant>
      <vt:variant>
        <vt:lpwstr/>
      </vt:variant>
      <vt:variant>
        <vt:i4>720980</vt:i4>
      </vt:variant>
      <vt:variant>
        <vt:i4>15</vt:i4>
      </vt:variant>
      <vt:variant>
        <vt:i4>0</vt:i4>
      </vt:variant>
      <vt:variant>
        <vt:i4>5</vt:i4>
      </vt:variant>
      <vt:variant>
        <vt:lpwstr>http://www.auction-house.ru/</vt:lpwstr>
      </vt:variant>
      <vt:variant>
        <vt:lpwstr/>
      </vt:variant>
      <vt:variant>
        <vt:i4>327682</vt:i4>
      </vt:variant>
      <vt:variant>
        <vt:i4>12</vt:i4>
      </vt:variant>
      <vt:variant>
        <vt:i4>0</vt:i4>
      </vt:variant>
      <vt:variant>
        <vt:i4>5</vt:i4>
      </vt:variant>
      <vt:variant>
        <vt:lpwstr>http://www.lot-online.ru/</vt:lpwstr>
      </vt:variant>
      <vt:variant>
        <vt:lpwstr/>
      </vt:variant>
      <vt:variant>
        <vt:i4>327682</vt:i4>
      </vt:variant>
      <vt:variant>
        <vt:i4>9</vt:i4>
      </vt:variant>
      <vt:variant>
        <vt:i4>0</vt:i4>
      </vt:variant>
      <vt:variant>
        <vt:i4>5</vt:i4>
      </vt:variant>
      <vt:variant>
        <vt:lpwstr>http://www.lot-online.ru/</vt:lpwstr>
      </vt:variant>
      <vt:variant>
        <vt:lpwstr/>
      </vt:variant>
      <vt:variant>
        <vt:i4>327682</vt:i4>
      </vt:variant>
      <vt:variant>
        <vt:i4>6</vt:i4>
      </vt:variant>
      <vt:variant>
        <vt:i4>0</vt:i4>
      </vt:variant>
      <vt:variant>
        <vt:i4>5</vt:i4>
      </vt:variant>
      <vt:variant>
        <vt:lpwstr>http://www.lot-online.ru/</vt:lpwstr>
      </vt:variant>
      <vt:variant>
        <vt:lpwstr/>
      </vt:variant>
      <vt:variant>
        <vt:i4>7864325</vt:i4>
      </vt:variant>
      <vt:variant>
        <vt:i4>3</vt:i4>
      </vt:variant>
      <vt:variant>
        <vt:i4>0</vt:i4>
      </vt:variant>
      <vt:variant>
        <vt:i4>5</vt:i4>
      </vt:variant>
      <vt:variant>
        <vt:lpwstr>mailto:ryzhkov@auction-house.ru</vt:lpwstr>
      </vt:variant>
      <vt:variant>
        <vt:lpwstr/>
      </vt:variant>
      <vt:variant>
        <vt:i4>327682</vt:i4>
      </vt:variant>
      <vt:variant>
        <vt:i4>0</vt:i4>
      </vt:variant>
      <vt:variant>
        <vt:i4>0</vt:i4>
      </vt:variant>
      <vt:variant>
        <vt:i4>5</vt:i4>
      </vt:variant>
      <vt:variant>
        <vt:lpwstr>http://www.lot-online.ru/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Открытое акционерное общество «Российский аукционный дом»</dc:title>
  <dc:creator>Sevrukova</dc:creator>
  <cp:lastModifiedBy>Вострецова Оксана Александровна</cp:lastModifiedBy>
  <cp:revision>2</cp:revision>
  <dcterms:created xsi:type="dcterms:W3CDTF">2026-10-16T08:07:00Z</dcterms:created>
  <dcterms:modified xsi:type="dcterms:W3CDTF">2026-10-16T08:07:00Z</dcterms:modified>
</cp:coreProperties>
</file>