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6275A" w14:textId="77777777" w:rsidR="003F5981" w:rsidRPr="00F475FD" w:rsidRDefault="003F5981" w:rsidP="003F5981">
      <w:pPr>
        <w:jc w:val="center"/>
        <w:rPr>
          <w:rFonts w:eastAsia="Times New Roman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>Договор о задатке</w:t>
      </w:r>
    </w:p>
    <w:p w14:paraId="52405FD1" w14:textId="77777777" w:rsidR="003F5981" w:rsidRPr="00F475FD" w:rsidRDefault="003F5981" w:rsidP="003F5981">
      <w:pPr>
        <w:jc w:val="center"/>
        <w:rPr>
          <w:rFonts w:eastAsia="Times New Roman"/>
          <w:sz w:val="24"/>
          <w:szCs w:val="24"/>
        </w:rPr>
      </w:pPr>
      <w:r w:rsidRPr="00F475FD">
        <w:rPr>
          <w:rFonts w:eastAsia="Times New Roman"/>
          <w:spacing w:val="30"/>
          <w:sz w:val="24"/>
          <w:szCs w:val="24"/>
        </w:rPr>
        <w:t>(договор присоединения)</w:t>
      </w:r>
    </w:p>
    <w:p w14:paraId="0AA8B0A4" w14:textId="77777777" w:rsidR="003F5981" w:rsidRPr="00F475FD" w:rsidRDefault="003F5981" w:rsidP="003F5981">
      <w:pPr>
        <w:ind w:left="-284" w:firstLine="284"/>
        <w:rPr>
          <w:rFonts w:eastAsia="Times New Roman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 xml:space="preserve">г. Тюмень                                                                                                     «___»___________ 20___г. </w:t>
      </w:r>
    </w:p>
    <w:p w14:paraId="048D43A5" w14:textId="77777777" w:rsidR="003F5981" w:rsidRPr="00F475FD" w:rsidRDefault="003F5981" w:rsidP="003F5981">
      <w:pPr>
        <w:ind w:left="-284" w:firstLine="284"/>
        <w:rPr>
          <w:rFonts w:eastAsia="Times New Roman"/>
          <w:sz w:val="24"/>
          <w:szCs w:val="24"/>
        </w:rPr>
      </w:pPr>
    </w:p>
    <w:p w14:paraId="3A68D008" w14:textId="77777777" w:rsidR="003F5981" w:rsidRPr="00F475FD" w:rsidRDefault="003F5981" w:rsidP="003F5981">
      <w:pPr>
        <w:shd w:val="clear" w:color="auto" w:fill="FFFFFF"/>
        <w:tabs>
          <w:tab w:val="left" w:pos="1145"/>
        </w:tabs>
        <w:rPr>
          <w:rFonts w:eastAsia="Times New Roman"/>
          <w:b/>
          <w:bCs/>
          <w:color w:val="000000"/>
          <w:sz w:val="24"/>
          <w:szCs w:val="24"/>
        </w:rPr>
      </w:pPr>
      <w:r w:rsidRPr="00F475FD">
        <w:rPr>
          <w:rFonts w:eastAsia="Times New Roman"/>
          <w:b/>
          <w:color w:val="000000"/>
          <w:sz w:val="24"/>
          <w:szCs w:val="24"/>
        </w:rPr>
        <w:t>Акционерное общество «Российский аукционный дом»,</w:t>
      </w:r>
      <w:r w:rsidRPr="00F475FD">
        <w:rPr>
          <w:rFonts w:eastAsia="Times New Roman"/>
          <w:color w:val="000000"/>
          <w:sz w:val="24"/>
          <w:szCs w:val="24"/>
        </w:rPr>
        <w:t xml:space="preserve"> именуемое в дальнейшем «Организатор, Оператор электронной площадки», в лице заместителя директора Уральского филиала Егоровой Александры Павловны, действующей на основании Доверенности от 01.01.2026 № Д-0</w:t>
      </w:r>
      <w:r>
        <w:rPr>
          <w:rFonts w:eastAsia="Times New Roman"/>
          <w:color w:val="000000"/>
          <w:sz w:val="24"/>
          <w:szCs w:val="24"/>
        </w:rPr>
        <w:t>47</w:t>
      </w:r>
      <w:r w:rsidRPr="00F475FD">
        <w:rPr>
          <w:rFonts w:eastAsia="Times New Roman"/>
          <w:color w:val="000000"/>
          <w:sz w:val="24"/>
          <w:szCs w:val="24"/>
        </w:rPr>
        <w:t xml:space="preserve"> и присоединившийся к настоящему Договору</w:t>
      </w:r>
      <w:r w:rsidRPr="00F475FD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F475FD">
        <w:rPr>
          <w:rFonts w:eastAsia="Times New Roman"/>
          <w:color w:val="000000"/>
          <w:sz w:val="24"/>
          <w:szCs w:val="24"/>
        </w:rPr>
        <w:t>претендент</w:t>
      </w:r>
      <w:r w:rsidRPr="00F475FD">
        <w:rPr>
          <w:rFonts w:eastAsia="Times New Roman"/>
          <w:b/>
          <w:color w:val="000000"/>
          <w:sz w:val="24"/>
          <w:szCs w:val="24"/>
        </w:rPr>
        <w:t xml:space="preserve"> </w:t>
      </w:r>
      <w:r w:rsidRPr="00F475FD">
        <w:rPr>
          <w:rFonts w:eastAsia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аукционе по продаже, именуемый в дальнейшем </w:t>
      </w:r>
      <w:r w:rsidRPr="00F475FD">
        <w:rPr>
          <w:rFonts w:eastAsia="Times New Roman"/>
          <w:b/>
          <w:color w:val="000000"/>
          <w:sz w:val="24"/>
          <w:szCs w:val="24"/>
        </w:rPr>
        <w:t xml:space="preserve">«Претендент», </w:t>
      </w:r>
      <w:r w:rsidRPr="00F475FD">
        <w:rPr>
          <w:rFonts w:eastAsia="Times New Roman"/>
          <w:color w:val="000000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62019A7F" w14:textId="77777777" w:rsidR="003F5981" w:rsidRPr="00F475FD" w:rsidRDefault="003F5981" w:rsidP="003F5981">
      <w:pPr>
        <w:ind w:firstLine="567"/>
        <w:rPr>
          <w:rFonts w:eastAsia="Times New Roman"/>
          <w:color w:val="000000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 xml:space="preserve">1. В соответствии с условиями настоящего Договора Претендент для участия </w:t>
      </w:r>
      <w:r w:rsidRPr="00F475FD">
        <w:rPr>
          <w:rFonts w:eastAsia="Times New Roman"/>
          <w:color w:val="000000"/>
          <w:sz w:val="24"/>
          <w:szCs w:val="24"/>
        </w:rPr>
        <w:t xml:space="preserve">в аукционе в форме ______ по продаже ___________________ </w:t>
      </w:r>
      <w:r w:rsidRPr="00F475FD">
        <w:rPr>
          <w:rFonts w:eastAsia="Times New Roman"/>
          <w:sz w:val="24"/>
          <w:szCs w:val="24"/>
        </w:rPr>
        <w:t xml:space="preserve">(далее – Имущество), перечисляет денежные средства </w:t>
      </w:r>
      <w:r w:rsidRPr="00F475FD">
        <w:rPr>
          <w:rFonts w:eastAsia="Times New Roman"/>
          <w:b/>
          <w:sz w:val="24"/>
          <w:szCs w:val="24"/>
        </w:rPr>
        <w:t xml:space="preserve">в размере ____% от начальной цены </w:t>
      </w:r>
      <w:r w:rsidRPr="00F475FD">
        <w:rPr>
          <w:rFonts w:eastAsia="Times New Roman"/>
          <w:b/>
          <w:bCs/>
          <w:color w:val="000000"/>
          <w:sz w:val="24"/>
          <w:szCs w:val="24"/>
        </w:rPr>
        <w:t xml:space="preserve">Имущества </w:t>
      </w:r>
      <w:r w:rsidRPr="00F475FD">
        <w:rPr>
          <w:rFonts w:eastAsia="Times New Roman"/>
          <w:color w:val="000000"/>
          <w:sz w:val="24"/>
          <w:szCs w:val="24"/>
        </w:rPr>
        <w:t>(далее – «Задаток») на расчетный счет Оператора электронной площадки:</w:t>
      </w:r>
      <w:r w:rsidRPr="00F475FD">
        <w:rPr>
          <w:rFonts w:eastAsia="Times New Roman"/>
          <w:bCs/>
          <w:color w:val="000000"/>
          <w:sz w:val="18"/>
          <w:szCs w:val="18"/>
          <w:shd w:val="clear" w:color="auto" w:fill="FFFFFF"/>
        </w:rPr>
        <w:t xml:space="preserve"> </w:t>
      </w:r>
    </w:p>
    <w:p w14:paraId="7290E0F0" w14:textId="77777777" w:rsidR="003F5981" w:rsidRPr="00F475FD" w:rsidRDefault="003F5981" w:rsidP="003F5981">
      <w:pPr>
        <w:ind w:firstLine="567"/>
        <w:rPr>
          <w:rFonts w:eastAsia="Times New Roman"/>
          <w:b/>
          <w:bCs/>
          <w:sz w:val="24"/>
          <w:szCs w:val="24"/>
        </w:rPr>
      </w:pPr>
      <w:r w:rsidRPr="00F475FD">
        <w:rPr>
          <w:rFonts w:eastAsia="Times New Roman"/>
          <w:b/>
          <w:bCs/>
          <w:sz w:val="24"/>
          <w:szCs w:val="24"/>
          <w:u w:val="single"/>
        </w:rPr>
        <w:t>Получатель</w:t>
      </w:r>
      <w:r w:rsidRPr="00F475FD">
        <w:rPr>
          <w:rFonts w:eastAsia="Times New Roman"/>
          <w:b/>
          <w:bCs/>
          <w:sz w:val="24"/>
          <w:szCs w:val="24"/>
        </w:rPr>
        <w:t xml:space="preserve"> - АО «Российский аукционный дом» (ИНН 7838430413, КПП 783801001):</w:t>
      </w:r>
    </w:p>
    <w:p w14:paraId="3B12391F" w14:textId="77777777" w:rsidR="003F5981" w:rsidRPr="00F475FD" w:rsidRDefault="003F5981" w:rsidP="003F5981">
      <w:pPr>
        <w:ind w:firstLine="567"/>
        <w:rPr>
          <w:rFonts w:eastAsia="Times New Roman"/>
          <w:b/>
          <w:bCs/>
          <w:sz w:val="24"/>
          <w:szCs w:val="24"/>
        </w:rPr>
      </w:pPr>
      <w:r w:rsidRPr="00F475FD">
        <w:rPr>
          <w:rFonts w:eastAsia="Times New Roman"/>
          <w:b/>
          <w:bCs/>
          <w:sz w:val="24"/>
          <w:szCs w:val="24"/>
        </w:rPr>
        <w:t>р/с № 40702810355000036459 в СЕВЕРО-ЗАПАДНЫЙ БАНК ПАО СБЕРБАНК,</w:t>
      </w:r>
    </w:p>
    <w:p w14:paraId="45261D53" w14:textId="77777777" w:rsidR="003F5981" w:rsidRPr="00F475FD" w:rsidRDefault="003F5981" w:rsidP="003F5981">
      <w:pPr>
        <w:ind w:firstLine="567"/>
        <w:rPr>
          <w:rFonts w:eastAsia="Times New Roman"/>
          <w:b/>
          <w:bCs/>
          <w:sz w:val="24"/>
          <w:szCs w:val="24"/>
        </w:rPr>
      </w:pPr>
      <w:r w:rsidRPr="00F475FD">
        <w:rPr>
          <w:rFonts w:eastAsia="Times New Roman"/>
          <w:b/>
          <w:bCs/>
          <w:sz w:val="24"/>
          <w:szCs w:val="24"/>
        </w:rPr>
        <w:t>БИК 044030653, к/с 30101810500000000653.</w:t>
      </w:r>
    </w:p>
    <w:p w14:paraId="623FC26E" w14:textId="77777777" w:rsidR="003F5981" w:rsidRPr="00F475FD" w:rsidRDefault="003F5981" w:rsidP="003F5981">
      <w:pPr>
        <w:ind w:firstLine="567"/>
        <w:rPr>
          <w:rFonts w:eastAsia="Times New Roman"/>
          <w:color w:val="000000"/>
          <w:sz w:val="24"/>
          <w:szCs w:val="24"/>
        </w:rPr>
      </w:pPr>
      <w:r w:rsidRPr="00F475FD">
        <w:rPr>
          <w:rFonts w:eastAsia="Times New Roman"/>
          <w:color w:val="000000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 w:rsidRPr="00F475FD">
        <w:rPr>
          <w:rFonts w:eastAsia="Times New Roman"/>
          <w:b/>
          <w:color w:val="000000"/>
          <w:sz w:val="24"/>
          <w:szCs w:val="24"/>
        </w:rPr>
        <w:t>Имущества</w:t>
      </w:r>
      <w:r w:rsidRPr="00F475FD">
        <w:rPr>
          <w:rFonts w:eastAsia="Times New Roman"/>
          <w:color w:val="000000"/>
          <w:sz w:val="24"/>
          <w:szCs w:val="24"/>
        </w:rPr>
        <w:t xml:space="preserve">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 w:rsidRPr="00F475FD">
        <w:rPr>
          <w:rFonts w:eastAsia="Times New Roman"/>
          <w:b/>
          <w:color w:val="000000"/>
          <w:sz w:val="24"/>
          <w:szCs w:val="24"/>
        </w:rPr>
        <w:t>Имущества</w:t>
      </w:r>
      <w:r w:rsidRPr="00F475FD">
        <w:rPr>
          <w:rFonts w:eastAsia="Times New Roman"/>
          <w:color w:val="000000"/>
          <w:sz w:val="24"/>
          <w:szCs w:val="24"/>
        </w:rPr>
        <w:t>. Задаток считается внесенным с даты поступления всей суммы Задатка на указанный счет.</w:t>
      </w:r>
    </w:p>
    <w:p w14:paraId="4312E887" w14:textId="77777777" w:rsidR="003F5981" w:rsidRPr="00F475FD" w:rsidRDefault="003F5981" w:rsidP="003F5981">
      <w:pPr>
        <w:overflowPunct w:val="0"/>
        <w:autoSpaceDE w:val="0"/>
        <w:autoSpaceDN w:val="0"/>
        <w:adjustRightInd w:val="0"/>
        <w:ind w:firstLine="567"/>
        <w:textAlignment w:val="baseline"/>
        <w:rPr>
          <w:rFonts w:eastAsia="Times New Roman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F475FD">
        <w:rPr>
          <w:rFonts w:eastAsia="Times New Roman"/>
          <w:b/>
          <w:sz w:val="24"/>
          <w:szCs w:val="24"/>
        </w:rPr>
        <w:t>Имущества</w:t>
      </w:r>
      <w:r w:rsidRPr="00F475FD">
        <w:rPr>
          <w:rFonts w:eastAsia="Times New Roman"/>
          <w:sz w:val="24"/>
          <w:szCs w:val="24"/>
        </w:rPr>
        <w:t>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476F5278" w14:textId="77777777" w:rsidR="003F5981" w:rsidRPr="00F475FD" w:rsidRDefault="003F5981" w:rsidP="003F5981">
      <w:pPr>
        <w:overflowPunct w:val="0"/>
        <w:autoSpaceDE w:val="0"/>
        <w:autoSpaceDN w:val="0"/>
        <w:adjustRightInd w:val="0"/>
        <w:ind w:firstLine="567"/>
        <w:textAlignment w:val="baseline"/>
        <w:rPr>
          <w:rFonts w:eastAsia="Times New Roman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аукциона считается акцептом размещенного на электронной площадке договора о задатке).</w:t>
      </w:r>
    </w:p>
    <w:p w14:paraId="14BB8DC1" w14:textId="77777777" w:rsidR="003F5981" w:rsidRPr="00F475FD" w:rsidRDefault="003F5981" w:rsidP="003F5981">
      <w:pPr>
        <w:ind w:firstLine="567"/>
        <w:rPr>
          <w:rFonts w:eastAsia="Times New Roman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аукциона договора и оплате цены продажи </w:t>
      </w:r>
      <w:r w:rsidRPr="00F475FD">
        <w:rPr>
          <w:rFonts w:eastAsia="Times New Roman"/>
          <w:b/>
          <w:sz w:val="24"/>
          <w:szCs w:val="24"/>
        </w:rPr>
        <w:t>Имущества</w:t>
      </w:r>
      <w:r w:rsidRPr="00F475FD">
        <w:rPr>
          <w:rFonts w:eastAsia="Times New Roman"/>
          <w:sz w:val="24"/>
          <w:szCs w:val="24"/>
        </w:rPr>
        <w:t xml:space="preserve">, определенной по итогам аукциона, </w:t>
      </w:r>
      <w:r w:rsidRPr="00F475FD">
        <w:rPr>
          <w:rFonts w:eastAsia="Times New Roman"/>
          <w:color w:val="000000"/>
          <w:sz w:val="24"/>
          <w:szCs w:val="24"/>
        </w:rPr>
        <w:t xml:space="preserve">и исполнения иных обязательств по заключенному договору </w:t>
      </w:r>
      <w:r w:rsidRPr="00F475FD">
        <w:rPr>
          <w:rFonts w:eastAsia="Times New Roman"/>
          <w:sz w:val="24"/>
          <w:szCs w:val="24"/>
        </w:rPr>
        <w:t>в случае признания Претендента победителем аукциона, если иное не предусмотрено в информационном сообщении о проведении аукциона.</w:t>
      </w:r>
    </w:p>
    <w:p w14:paraId="7A39D584" w14:textId="77777777" w:rsidR="003F5981" w:rsidRPr="00F475FD" w:rsidRDefault="003F5981" w:rsidP="003F5981">
      <w:pPr>
        <w:ind w:firstLine="567"/>
        <w:rPr>
          <w:rFonts w:eastAsia="Times New Roman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17C10FD5" w14:textId="77777777" w:rsidR="003F5981" w:rsidRPr="00F475FD" w:rsidRDefault="003F5981" w:rsidP="003F5981">
      <w:pPr>
        <w:ind w:firstLine="567"/>
        <w:rPr>
          <w:rFonts w:eastAsia="Times New Roman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 xml:space="preserve">5. Исполнение обязанности по внесению суммы задатка </w:t>
      </w:r>
      <w:r w:rsidRPr="00F475FD">
        <w:rPr>
          <w:rFonts w:eastAsia="Times New Roman"/>
          <w:b/>
          <w:bCs/>
          <w:sz w:val="24"/>
          <w:szCs w:val="24"/>
        </w:rPr>
        <w:t>третьими лицами не допускается</w:t>
      </w:r>
      <w:r w:rsidRPr="00F475FD">
        <w:rPr>
          <w:rFonts w:eastAsia="Times New Roman"/>
          <w:sz w:val="24"/>
          <w:szCs w:val="24"/>
        </w:rPr>
        <w:t>.</w:t>
      </w:r>
    </w:p>
    <w:p w14:paraId="648920FD" w14:textId="77777777" w:rsidR="003F5981" w:rsidRPr="00F475FD" w:rsidRDefault="003F5981" w:rsidP="003F5981">
      <w:pPr>
        <w:ind w:firstLine="567"/>
        <w:rPr>
          <w:rFonts w:eastAsia="Times New Roman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</w:t>
      </w:r>
      <w:r w:rsidRPr="00F475FD">
        <w:rPr>
          <w:rFonts w:eastAsia="Times New Roman"/>
          <w:sz w:val="24"/>
          <w:szCs w:val="24"/>
        </w:rPr>
        <w:lastRenderedPageBreak/>
        <w:t>применяемых в деле о банкротстве, имущества частных собственников (далее – Регламент)</w:t>
      </w:r>
      <w:r w:rsidRPr="00F475FD">
        <w:rPr>
          <w:rFonts w:eastAsia="Times New Roman"/>
          <w:sz w:val="24"/>
          <w:szCs w:val="24"/>
          <w:vertAlign w:val="superscript"/>
        </w:rPr>
        <w:footnoteReference w:id="1"/>
      </w:r>
      <w:r w:rsidRPr="00F475FD">
        <w:rPr>
          <w:rFonts w:eastAsia="Times New Roman"/>
          <w:sz w:val="24"/>
          <w:szCs w:val="24"/>
        </w:rPr>
        <w:t>, а также условиями информационного сообщения.</w:t>
      </w:r>
    </w:p>
    <w:p w14:paraId="7BC3761A" w14:textId="77777777" w:rsidR="003F5981" w:rsidRPr="00F475FD" w:rsidRDefault="003F5981" w:rsidP="003F5981">
      <w:pPr>
        <w:ind w:firstLine="567"/>
        <w:rPr>
          <w:rFonts w:eastAsia="Times New Roman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в размере суммы Задатка на лицевом счете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496CEBD" w14:textId="77777777" w:rsidR="003F5981" w:rsidRPr="00F475FD" w:rsidRDefault="003F5981" w:rsidP="003F5981">
      <w:pPr>
        <w:ind w:firstLine="567"/>
        <w:rPr>
          <w:rFonts w:eastAsia="Times New Roman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7885F5E8" w14:textId="77777777" w:rsidR="003F5981" w:rsidRPr="00F475FD" w:rsidRDefault="003F5981" w:rsidP="003F5981">
      <w:pPr>
        <w:ind w:firstLine="567"/>
        <w:rPr>
          <w:rFonts w:eastAsia="Times New Roman"/>
          <w:sz w:val="24"/>
          <w:szCs w:val="24"/>
        </w:rPr>
      </w:pPr>
      <w:r w:rsidRPr="00F475FD">
        <w:rPr>
          <w:rFonts w:eastAsia="Times New Roman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аукциона, условиями настоящего Договора, условиями договора, подлежащего заключению по итогам аукциона. </w:t>
      </w:r>
    </w:p>
    <w:p w14:paraId="4637CFE6" w14:textId="77777777" w:rsidR="003F5981" w:rsidRPr="00F475FD" w:rsidRDefault="003F5981" w:rsidP="003F5981">
      <w:pPr>
        <w:suppressAutoHyphens/>
        <w:rPr>
          <w:rFonts w:eastAsia="Times New Roman"/>
          <w:sz w:val="24"/>
          <w:szCs w:val="24"/>
        </w:rPr>
      </w:pPr>
    </w:p>
    <w:p w14:paraId="662F85E4" w14:textId="77777777" w:rsidR="003F5981" w:rsidRPr="00F475FD" w:rsidRDefault="003F5981" w:rsidP="003F5981">
      <w:pPr>
        <w:suppressAutoHyphens/>
        <w:autoSpaceDE w:val="0"/>
        <w:autoSpaceDN w:val="0"/>
        <w:ind w:firstLine="284"/>
        <w:jc w:val="center"/>
        <w:rPr>
          <w:rFonts w:eastAsia="Times New Roman"/>
          <w:b/>
          <w:bCs/>
          <w:sz w:val="24"/>
          <w:szCs w:val="24"/>
        </w:rPr>
      </w:pPr>
      <w:r w:rsidRPr="00F475FD">
        <w:rPr>
          <w:rFonts w:eastAsia="Times New Roman"/>
          <w:b/>
          <w:bCs/>
          <w:sz w:val="24"/>
          <w:szCs w:val="24"/>
        </w:rPr>
        <w:t>Реквизиты сторон:</w:t>
      </w:r>
    </w:p>
    <w:p w14:paraId="483065C7" w14:textId="77777777" w:rsidR="003F5981" w:rsidRPr="00F475FD" w:rsidRDefault="003F5981" w:rsidP="003F5981">
      <w:pPr>
        <w:suppressAutoHyphens/>
        <w:autoSpaceDE w:val="0"/>
        <w:autoSpaceDN w:val="0"/>
        <w:ind w:firstLine="284"/>
        <w:jc w:val="center"/>
        <w:rPr>
          <w:rFonts w:eastAsia="Times New Roman"/>
          <w:b/>
          <w:bCs/>
          <w:sz w:val="24"/>
          <w:szCs w:val="24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3F5981" w:rsidRPr="00F475FD" w14:paraId="467A123C" w14:textId="77777777" w:rsidTr="00501ED8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3BD56FE" w14:textId="77777777" w:rsidR="003F5981" w:rsidRPr="00F475FD" w:rsidRDefault="003F5981" w:rsidP="00501ED8">
            <w:pPr>
              <w:suppressAutoHyphens/>
              <w:jc w:val="left"/>
              <w:rPr>
                <w:rFonts w:eastAsia="Times New Roman"/>
                <w:b/>
                <w:bCs/>
                <w:sz w:val="24"/>
                <w:szCs w:val="24"/>
              </w:rPr>
            </w:pPr>
            <w:r w:rsidRPr="00F475FD">
              <w:rPr>
                <w:rFonts w:eastAsia="Times New Roman"/>
                <w:b/>
                <w:bCs/>
                <w:sz w:val="24"/>
                <w:szCs w:val="24"/>
              </w:rPr>
              <w:t>Организатор:</w:t>
            </w:r>
          </w:p>
          <w:p w14:paraId="11BEFDA2" w14:textId="77777777" w:rsidR="003F5981" w:rsidRPr="00F475FD" w:rsidRDefault="003F5981" w:rsidP="00501ED8">
            <w:pPr>
              <w:suppressAutoHyphens/>
              <w:jc w:val="left"/>
              <w:rPr>
                <w:rFonts w:eastAsia="Times New Roman"/>
                <w:b/>
                <w:sz w:val="24"/>
                <w:szCs w:val="24"/>
              </w:rPr>
            </w:pPr>
            <w:r w:rsidRPr="00F475FD">
              <w:rPr>
                <w:rFonts w:eastAsia="Times New Roman"/>
                <w:b/>
                <w:sz w:val="24"/>
                <w:szCs w:val="24"/>
              </w:rPr>
              <w:t>Акционерное общество</w:t>
            </w:r>
          </w:p>
          <w:p w14:paraId="6714DB88" w14:textId="77777777" w:rsidR="003F5981" w:rsidRPr="00F475FD" w:rsidRDefault="003F5981" w:rsidP="00501ED8">
            <w:pPr>
              <w:suppressAutoHyphens/>
              <w:jc w:val="left"/>
              <w:rPr>
                <w:rFonts w:eastAsia="Times New Roman"/>
                <w:b/>
                <w:sz w:val="24"/>
                <w:szCs w:val="24"/>
              </w:rPr>
            </w:pPr>
            <w:r w:rsidRPr="00F475FD">
              <w:rPr>
                <w:rFonts w:eastAsia="Times New Roman"/>
                <w:b/>
                <w:sz w:val="24"/>
                <w:szCs w:val="24"/>
              </w:rPr>
              <w:t>«Российский аукционный дом»</w:t>
            </w:r>
          </w:p>
          <w:p w14:paraId="2636ECA4" w14:textId="77777777" w:rsidR="003F5981" w:rsidRPr="00F475FD" w:rsidRDefault="003F5981" w:rsidP="00501ED8">
            <w:pPr>
              <w:suppressAutoHyphens/>
              <w:jc w:val="left"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>Юр. адрес: Санкт-Петербург, пер. Гривцова, д. 5, литера В</w:t>
            </w:r>
          </w:p>
          <w:p w14:paraId="24210933" w14:textId="77777777" w:rsidR="003F5981" w:rsidRPr="00F475FD" w:rsidRDefault="003F5981" w:rsidP="00501ED8">
            <w:pPr>
              <w:suppressAutoHyphens/>
              <w:jc w:val="left"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>Почтовый адрес: г. Тюмень, ул. Пермякова, д. 1, офис 209</w:t>
            </w:r>
          </w:p>
          <w:p w14:paraId="226AB728" w14:textId="77777777" w:rsidR="003F5981" w:rsidRPr="00F475FD" w:rsidRDefault="003F5981" w:rsidP="00501ED8">
            <w:pPr>
              <w:suppressAutoHyphens/>
              <w:jc w:val="left"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>ИНН 7838430413, КПП 783801001,</w:t>
            </w:r>
          </w:p>
          <w:p w14:paraId="730133E6" w14:textId="77777777" w:rsidR="003F5981" w:rsidRPr="00F475FD" w:rsidRDefault="003F5981" w:rsidP="00501ED8">
            <w:pPr>
              <w:suppressAutoHyphens/>
              <w:jc w:val="left"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>ОГРН 1097847233351</w:t>
            </w:r>
          </w:p>
          <w:p w14:paraId="1030EB81" w14:textId="77777777" w:rsidR="003F5981" w:rsidRPr="00F475FD" w:rsidRDefault="003F5981" w:rsidP="00501ED8">
            <w:pPr>
              <w:suppressAutoHyphens/>
              <w:jc w:val="center"/>
              <w:rPr>
                <w:rFonts w:eastAsia="Times New Roman"/>
                <w:sz w:val="24"/>
                <w:szCs w:val="24"/>
              </w:rPr>
            </w:pPr>
          </w:p>
          <w:p w14:paraId="3FC76B89" w14:textId="77777777" w:rsidR="003F5981" w:rsidRPr="00F475FD" w:rsidRDefault="003F5981" w:rsidP="00501ED8">
            <w:pPr>
              <w:tabs>
                <w:tab w:val="left" w:pos="1580"/>
              </w:tabs>
              <w:suppressAutoHyphens/>
              <w:jc w:val="left"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 xml:space="preserve">Р.сч № 40702810055040010531 в СЕВЕРО-ЗАПАДНОМ БАНКЕ ПАО СБЕРБАНК, кор.сч. № 30101810500000000653, </w:t>
            </w:r>
          </w:p>
          <w:p w14:paraId="60753F09" w14:textId="77777777" w:rsidR="003F5981" w:rsidRPr="00F475FD" w:rsidRDefault="003F5981" w:rsidP="00501ED8">
            <w:pPr>
              <w:tabs>
                <w:tab w:val="left" w:pos="1580"/>
              </w:tabs>
              <w:suppressAutoHyphens/>
              <w:jc w:val="left"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>БИК 044030653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0D001510" w14:textId="77777777" w:rsidR="003F5981" w:rsidRPr="00F475FD" w:rsidRDefault="003F5981" w:rsidP="00501ED8">
            <w:pPr>
              <w:suppressAutoHyphens/>
              <w:ind w:firstLine="284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5734C3A7" w14:textId="77777777" w:rsidR="003F5981" w:rsidRPr="00F475FD" w:rsidRDefault="003F5981" w:rsidP="00501ED8">
            <w:pPr>
              <w:suppressAutoHyphens/>
              <w:rPr>
                <w:rFonts w:eastAsia="Times New Roman"/>
                <w:b/>
                <w:bCs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ab/>
            </w:r>
            <w:r w:rsidRPr="00F475FD">
              <w:rPr>
                <w:rFonts w:eastAsia="Times New Roman"/>
                <w:b/>
                <w:bCs/>
                <w:sz w:val="24"/>
                <w:szCs w:val="24"/>
              </w:rPr>
              <w:t>ПРЕТЕНДЕНТ:</w:t>
            </w:r>
          </w:p>
          <w:p w14:paraId="1E42CA64" w14:textId="77777777" w:rsidR="003F5981" w:rsidRPr="00F475FD" w:rsidRDefault="003F5981" w:rsidP="00501ED8">
            <w:pPr>
              <w:suppressAutoHyphens/>
              <w:rPr>
                <w:rFonts w:eastAsia="Times New Roman"/>
                <w:b/>
                <w:bCs/>
                <w:sz w:val="24"/>
                <w:szCs w:val="24"/>
              </w:rPr>
            </w:pPr>
            <w:r w:rsidRPr="00F475FD">
              <w:rPr>
                <w:rFonts w:eastAsia="Times New Roman"/>
                <w:b/>
                <w:bCs/>
                <w:sz w:val="24"/>
                <w:szCs w:val="24"/>
              </w:rPr>
              <w:t>_________________________________</w:t>
            </w:r>
          </w:p>
          <w:p w14:paraId="035B2750" w14:textId="77777777" w:rsidR="003F5981" w:rsidRPr="00F475FD" w:rsidRDefault="003F5981" w:rsidP="00501ED8">
            <w:pPr>
              <w:suppressAutoHyphens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>_________________________________</w:t>
            </w:r>
          </w:p>
          <w:p w14:paraId="5AFFD864" w14:textId="77777777" w:rsidR="003F5981" w:rsidRPr="00F475FD" w:rsidRDefault="003F5981" w:rsidP="00501ED8">
            <w:pPr>
              <w:suppressAutoHyphens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>_________________________________</w:t>
            </w:r>
          </w:p>
          <w:p w14:paraId="241D543D" w14:textId="77777777" w:rsidR="003F5981" w:rsidRPr="00F475FD" w:rsidRDefault="003F5981" w:rsidP="00501ED8">
            <w:pPr>
              <w:suppressAutoHyphens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>_________________________________</w:t>
            </w:r>
          </w:p>
          <w:p w14:paraId="14356ED2" w14:textId="77777777" w:rsidR="003F5981" w:rsidRPr="00F475FD" w:rsidRDefault="003F5981" w:rsidP="00501ED8">
            <w:pPr>
              <w:suppressAutoHyphens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>_________________________________</w:t>
            </w:r>
          </w:p>
          <w:p w14:paraId="60E92CC7" w14:textId="77777777" w:rsidR="003F5981" w:rsidRPr="00F475FD" w:rsidRDefault="003F5981" w:rsidP="00501ED8">
            <w:pPr>
              <w:suppressAutoHyphens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>_________________________________</w:t>
            </w:r>
          </w:p>
          <w:p w14:paraId="6C67BADD" w14:textId="77777777" w:rsidR="003F5981" w:rsidRPr="00F475FD" w:rsidRDefault="003F5981" w:rsidP="00501ED8">
            <w:pPr>
              <w:suppressAutoHyphens/>
              <w:rPr>
                <w:rFonts w:eastAsia="Times New Roman"/>
                <w:sz w:val="24"/>
                <w:szCs w:val="24"/>
              </w:rPr>
            </w:pPr>
            <w:r w:rsidRPr="00F475FD">
              <w:rPr>
                <w:rFonts w:eastAsia="Times New Roman"/>
                <w:sz w:val="24"/>
                <w:szCs w:val="24"/>
              </w:rPr>
              <w:t>_________________________________</w:t>
            </w:r>
          </w:p>
          <w:p w14:paraId="627891B1" w14:textId="77777777" w:rsidR="003F5981" w:rsidRPr="00F475FD" w:rsidRDefault="003F5981" w:rsidP="00501ED8">
            <w:pPr>
              <w:suppressAutoHyphens/>
              <w:rPr>
                <w:rFonts w:eastAsia="Times New Roman"/>
                <w:sz w:val="24"/>
                <w:szCs w:val="24"/>
              </w:rPr>
            </w:pPr>
          </w:p>
        </w:tc>
      </w:tr>
    </w:tbl>
    <w:p w14:paraId="541A66F4" w14:textId="77777777" w:rsidR="003F5981" w:rsidRPr="00F475FD" w:rsidRDefault="003F5981" w:rsidP="003F5981">
      <w:pPr>
        <w:suppressAutoHyphens/>
        <w:ind w:firstLine="284"/>
        <w:rPr>
          <w:rFonts w:eastAsia="Times New Roman"/>
          <w:b/>
          <w:bCs/>
          <w:sz w:val="24"/>
          <w:szCs w:val="24"/>
        </w:rPr>
      </w:pPr>
      <w:r w:rsidRPr="00F475FD">
        <w:rPr>
          <w:rFonts w:eastAsia="Times New Roman"/>
          <w:b/>
          <w:bCs/>
          <w:sz w:val="24"/>
          <w:szCs w:val="24"/>
        </w:rPr>
        <w:t xml:space="preserve">        </w:t>
      </w:r>
    </w:p>
    <w:p w14:paraId="13EC92B5" w14:textId="77777777" w:rsidR="003F5981" w:rsidRPr="00F475FD" w:rsidRDefault="003F5981" w:rsidP="003F5981">
      <w:pPr>
        <w:suppressAutoHyphens/>
        <w:jc w:val="right"/>
        <w:rPr>
          <w:rFonts w:eastAsia="Times New Roman"/>
          <w:b/>
          <w:bCs/>
          <w:sz w:val="24"/>
          <w:szCs w:val="24"/>
        </w:rPr>
      </w:pPr>
      <w:r w:rsidRPr="00F475FD">
        <w:rPr>
          <w:rFonts w:eastAsia="Times New Roman"/>
          <w:b/>
          <w:bCs/>
          <w:sz w:val="24"/>
          <w:szCs w:val="24"/>
        </w:rPr>
        <w:t>От Организатора</w:t>
      </w:r>
      <w:r w:rsidRPr="00F475FD">
        <w:rPr>
          <w:rFonts w:eastAsia="Times New Roman"/>
          <w:b/>
          <w:bCs/>
          <w:sz w:val="24"/>
          <w:szCs w:val="24"/>
        </w:rPr>
        <w:tab/>
      </w:r>
      <w:r w:rsidRPr="00F475FD">
        <w:rPr>
          <w:rFonts w:eastAsia="Times New Roman"/>
          <w:b/>
          <w:bCs/>
          <w:sz w:val="24"/>
          <w:szCs w:val="24"/>
        </w:rPr>
        <w:tab/>
        <w:t xml:space="preserve"> </w:t>
      </w:r>
      <w:r w:rsidRPr="00F475FD">
        <w:rPr>
          <w:rFonts w:eastAsia="Times New Roman"/>
          <w:b/>
          <w:bCs/>
          <w:sz w:val="24"/>
          <w:szCs w:val="24"/>
        </w:rPr>
        <w:tab/>
      </w:r>
      <w:r w:rsidRPr="00F475FD">
        <w:rPr>
          <w:rFonts w:eastAsia="Times New Roman"/>
          <w:b/>
          <w:bCs/>
          <w:sz w:val="24"/>
          <w:szCs w:val="24"/>
        </w:rPr>
        <w:tab/>
      </w:r>
      <w:r w:rsidRPr="00F475FD">
        <w:rPr>
          <w:rFonts w:eastAsia="Times New Roman"/>
          <w:b/>
          <w:bCs/>
          <w:sz w:val="24"/>
          <w:szCs w:val="24"/>
        </w:rPr>
        <w:tab/>
      </w:r>
      <w:r w:rsidRPr="00F475FD">
        <w:rPr>
          <w:rFonts w:eastAsia="Times New Roman"/>
          <w:b/>
          <w:bCs/>
          <w:sz w:val="24"/>
          <w:szCs w:val="24"/>
        </w:rPr>
        <w:tab/>
        <w:t xml:space="preserve">                                                               От Претендента</w:t>
      </w:r>
    </w:p>
    <w:p w14:paraId="75C4EB17" w14:textId="77777777" w:rsidR="003F5981" w:rsidRPr="00F475FD" w:rsidRDefault="003F5981" w:rsidP="003F5981">
      <w:pPr>
        <w:suppressAutoHyphens/>
        <w:jc w:val="right"/>
        <w:rPr>
          <w:rFonts w:eastAsia="Times New Roman"/>
          <w:b/>
          <w:bCs/>
          <w:sz w:val="24"/>
          <w:szCs w:val="24"/>
        </w:rPr>
      </w:pPr>
      <w:r w:rsidRPr="00F475FD">
        <w:rPr>
          <w:rFonts w:eastAsia="Times New Roman"/>
          <w:b/>
          <w:bCs/>
          <w:sz w:val="24"/>
          <w:szCs w:val="24"/>
        </w:rPr>
        <w:t>_____________________/ Егорова А.П./</w:t>
      </w:r>
      <w:r w:rsidRPr="00F475FD">
        <w:rPr>
          <w:rFonts w:eastAsia="Times New Roman"/>
          <w:b/>
          <w:bCs/>
          <w:sz w:val="24"/>
          <w:szCs w:val="24"/>
        </w:rPr>
        <w:tab/>
        <w:t xml:space="preserve">            _______________________/_________</w:t>
      </w:r>
    </w:p>
    <w:p w14:paraId="1E7BBA2F" w14:textId="77777777" w:rsidR="003F5981" w:rsidRPr="00F475FD" w:rsidRDefault="003F5981" w:rsidP="003F5981">
      <w:pPr>
        <w:suppressAutoHyphens/>
        <w:jc w:val="right"/>
        <w:rPr>
          <w:rFonts w:eastAsia="Times New Roman"/>
          <w:sz w:val="24"/>
          <w:szCs w:val="24"/>
        </w:rPr>
      </w:pPr>
    </w:p>
    <w:p w14:paraId="0BA2550D" w14:textId="77777777" w:rsidR="003F5981" w:rsidRPr="00F475FD" w:rsidRDefault="003F5981" w:rsidP="003F5981">
      <w:pPr>
        <w:suppressAutoHyphens/>
        <w:jc w:val="right"/>
        <w:rPr>
          <w:rFonts w:eastAsia="Times New Roman"/>
          <w:sz w:val="24"/>
          <w:szCs w:val="24"/>
        </w:rPr>
      </w:pPr>
    </w:p>
    <w:p w14:paraId="6DA57B22" w14:textId="77777777" w:rsidR="003F5981" w:rsidRPr="00F475FD" w:rsidRDefault="003F5981" w:rsidP="003F5981">
      <w:pPr>
        <w:suppressAutoHyphens/>
        <w:jc w:val="right"/>
        <w:rPr>
          <w:rFonts w:eastAsia="Times New Roman"/>
          <w:sz w:val="24"/>
          <w:szCs w:val="24"/>
        </w:rPr>
      </w:pPr>
    </w:p>
    <w:p w14:paraId="0071B606" w14:textId="77777777" w:rsidR="003F5981" w:rsidRPr="00F475FD" w:rsidRDefault="003F5981" w:rsidP="003F5981">
      <w:pPr>
        <w:suppressAutoHyphens/>
        <w:jc w:val="right"/>
        <w:rPr>
          <w:rFonts w:eastAsia="Times New Roman"/>
          <w:sz w:val="24"/>
          <w:szCs w:val="24"/>
        </w:rPr>
      </w:pPr>
    </w:p>
    <w:p w14:paraId="2560C299" w14:textId="77777777" w:rsidR="003F5981" w:rsidRPr="00F475FD" w:rsidRDefault="003F5981" w:rsidP="003F5981">
      <w:pPr>
        <w:suppressAutoHyphens/>
        <w:jc w:val="right"/>
        <w:rPr>
          <w:rFonts w:eastAsia="Times New Roman"/>
          <w:sz w:val="24"/>
          <w:szCs w:val="24"/>
        </w:rPr>
      </w:pPr>
    </w:p>
    <w:p w14:paraId="0C1626D4" w14:textId="77777777" w:rsidR="003F5981" w:rsidRPr="00F475FD" w:rsidRDefault="003F5981" w:rsidP="003F5981">
      <w:pPr>
        <w:suppressAutoHyphens/>
        <w:jc w:val="right"/>
        <w:rPr>
          <w:rFonts w:eastAsia="Times New Roman"/>
          <w:sz w:val="24"/>
          <w:szCs w:val="24"/>
        </w:rPr>
      </w:pPr>
    </w:p>
    <w:p w14:paraId="48DC3751" w14:textId="77777777" w:rsidR="003F5981" w:rsidRPr="00F475FD" w:rsidRDefault="003F5981" w:rsidP="003F5981">
      <w:pPr>
        <w:suppressAutoHyphens/>
        <w:jc w:val="right"/>
        <w:rPr>
          <w:rFonts w:eastAsia="Times New Roman"/>
          <w:sz w:val="24"/>
          <w:szCs w:val="24"/>
        </w:rPr>
      </w:pPr>
    </w:p>
    <w:p w14:paraId="43430BA2" w14:textId="77777777" w:rsidR="003F5981" w:rsidRPr="00F475FD" w:rsidRDefault="003F5981" w:rsidP="003F5981">
      <w:pPr>
        <w:suppressAutoHyphens/>
        <w:jc w:val="right"/>
        <w:rPr>
          <w:rFonts w:eastAsia="Times New Roman"/>
          <w:sz w:val="24"/>
          <w:szCs w:val="24"/>
        </w:rPr>
      </w:pPr>
    </w:p>
    <w:p w14:paraId="7E2228E7" w14:textId="77777777" w:rsidR="003F5981" w:rsidRPr="00F475FD" w:rsidRDefault="003F5981" w:rsidP="003F5981">
      <w:pPr>
        <w:suppressAutoHyphens/>
        <w:jc w:val="right"/>
        <w:rPr>
          <w:rFonts w:eastAsia="Times New Roman"/>
          <w:sz w:val="24"/>
          <w:szCs w:val="24"/>
        </w:rPr>
      </w:pPr>
    </w:p>
    <w:p w14:paraId="7F882B10" w14:textId="77777777" w:rsidR="003F5981" w:rsidRPr="00F475FD" w:rsidRDefault="003F5981" w:rsidP="003F5981">
      <w:pPr>
        <w:suppressAutoHyphens/>
        <w:jc w:val="right"/>
        <w:rPr>
          <w:rFonts w:eastAsia="Times New Roman"/>
          <w:sz w:val="24"/>
          <w:szCs w:val="24"/>
        </w:rPr>
      </w:pPr>
    </w:p>
    <w:p w14:paraId="67E7052F" w14:textId="77777777" w:rsidR="00EF67FB" w:rsidRPr="003F5981" w:rsidRDefault="00EF67FB" w:rsidP="003F5981"/>
    <w:sectPr w:rsidR="00EF67FB" w:rsidRPr="003F5981" w:rsidSect="00BE470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F69D1" w14:textId="77777777" w:rsidR="00BE4701" w:rsidRDefault="00BE4701" w:rsidP="00BE4701">
      <w:r>
        <w:separator/>
      </w:r>
    </w:p>
  </w:endnote>
  <w:endnote w:type="continuationSeparator" w:id="0">
    <w:p w14:paraId="6607BFCA" w14:textId="77777777" w:rsidR="00BE4701" w:rsidRDefault="00BE4701" w:rsidP="00BE4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773F1" w14:textId="77777777" w:rsidR="00BE4701" w:rsidRDefault="00BE4701" w:rsidP="00BE4701">
      <w:r>
        <w:separator/>
      </w:r>
    </w:p>
  </w:footnote>
  <w:footnote w:type="continuationSeparator" w:id="0">
    <w:p w14:paraId="27B581C9" w14:textId="77777777" w:rsidR="00BE4701" w:rsidRDefault="00BE4701" w:rsidP="00BE4701">
      <w:r>
        <w:continuationSeparator/>
      </w:r>
    </w:p>
  </w:footnote>
  <w:footnote w:id="1">
    <w:p w14:paraId="25E8FC7A" w14:textId="77777777" w:rsidR="003F5981" w:rsidRDefault="003F5981" w:rsidP="003F5981">
      <w:pPr>
        <w:pStyle w:val="ac"/>
      </w:pPr>
      <w:r>
        <w:rPr>
          <w:rStyle w:val="ae"/>
        </w:rPr>
        <w:footnoteRef/>
      </w:r>
      <w:r>
        <w:t xml:space="preserve"> Если иное не предусмотрено информационным сообщением о проведении аукциона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7FB"/>
    <w:rsid w:val="003F5981"/>
    <w:rsid w:val="004365FB"/>
    <w:rsid w:val="00BE4701"/>
    <w:rsid w:val="00EF67FB"/>
    <w:rsid w:val="00FE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18A10-46BC-43AF-AA7C-B9D2E6A1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981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67F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7F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7F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7F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7F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7F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7F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7F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7F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7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67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67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67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67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67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67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67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67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67F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F6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67F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6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67F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67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67F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F67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67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67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67FB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rsid w:val="00BE4701"/>
    <w:rPr>
      <w:sz w:val="20"/>
      <w:szCs w:val="20"/>
      <w:lang w:val="x-none" w:eastAsia="x-none"/>
    </w:rPr>
  </w:style>
  <w:style w:type="character" w:customStyle="1" w:styleId="ad">
    <w:name w:val="Текст сноски Знак"/>
    <w:basedOn w:val="a0"/>
    <w:link w:val="ac"/>
    <w:uiPriority w:val="99"/>
    <w:rsid w:val="00BE4701"/>
    <w:rPr>
      <w:rFonts w:ascii="Times New Roman" w:eastAsia="Calibri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ae">
    <w:name w:val="footnote reference"/>
    <w:uiPriority w:val="99"/>
    <w:rsid w:val="00BE470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4660</Characters>
  <Application>Microsoft Office Word</Application>
  <DocSecurity>0</DocSecurity>
  <Lines>38</Lines>
  <Paragraphs>10</Paragraphs>
  <ScaleCrop>false</ScaleCrop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Александра Павловна</dc:creator>
  <cp:keywords/>
  <dc:description/>
  <cp:lastModifiedBy>Егорова Александра Павловна</cp:lastModifiedBy>
  <cp:revision>3</cp:revision>
  <dcterms:created xsi:type="dcterms:W3CDTF">2025-01-23T09:24:00Z</dcterms:created>
  <dcterms:modified xsi:type="dcterms:W3CDTF">2026-08-18T10:34:00Z</dcterms:modified>
</cp:coreProperties>
</file>