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4225" w14:textId="77777777" w:rsidR="00CB520B" w:rsidRDefault="00CB520B" w:rsidP="00CB520B">
      <w:pPr>
        <w:pStyle w:val="Default"/>
      </w:pPr>
    </w:p>
    <w:p w14:paraId="6DF43804" w14:textId="77777777" w:rsidR="00CB520B" w:rsidRDefault="00CB520B" w:rsidP="00CB52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4D15E298" w14:textId="77777777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«____»</w:t>
      </w:r>
      <w:r w:rsidR="00CB520B">
        <w:rPr>
          <w:sz w:val="20"/>
          <w:szCs w:val="20"/>
        </w:rPr>
        <w:t xml:space="preserve">   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2A11A7">
        <w:rPr>
          <w:sz w:val="20"/>
          <w:szCs w:val="20"/>
        </w:rPr>
        <w:t>5</w:t>
      </w:r>
      <w:r w:rsidR="00CB520B">
        <w:rPr>
          <w:sz w:val="20"/>
          <w:szCs w:val="20"/>
        </w:rPr>
        <w:t xml:space="preserve"> г. </w:t>
      </w:r>
    </w:p>
    <w:p w14:paraId="5BA2C5D9" w14:textId="77777777" w:rsidR="00F059D1" w:rsidRDefault="00F059D1" w:rsidP="00CB520B">
      <w:pPr>
        <w:pStyle w:val="Default"/>
        <w:rPr>
          <w:sz w:val="20"/>
          <w:szCs w:val="20"/>
        </w:rPr>
      </w:pPr>
    </w:p>
    <w:p w14:paraId="0E8CED80" w14:textId="3FABB19C" w:rsidR="00CB520B" w:rsidRDefault="006F0705" w:rsidP="00800B66">
      <w:pPr>
        <w:pStyle w:val="Default"/>
        <w:jc w:val="both"/>
        <w:rPr>
          <w:sz w:val="20"/>
          <w:szCs w:val="20"/>
        </w:rPr>
      </w:pPr>
      <w:r w:rsidRPr="006F0705">
        <w:rPr>
          <w:sz w:val="20"/>
          <w:szCs w:val="20"/>
        </w:rPr>
        <w:t xml:space="preserve">Организатор торгов финансовый управляющий Федорина Николая Михайловича (17.12.1997 г/р, г. Волжск Республики Марий Эл, зарегистрирован: </w:t>
      </w:r>
      <w:proofErr w:type="spellStart"/>
      <w:r w:rsidRPr="006F0705">
        <w:rPr>
          <w:sz w:val="20"/>
          <w:szCs w:val="20"/>
        </w:rPr>
        <w:t>респ</w:t>
      </w:r>
      <w:proofErr w:type="spellEnd"/>
      <w:r w:rsidRPr="006F0705">
        <w:rPr>
          <w:sz w:val="20"/>
          <w:szCs w:val="20"/>
        </w:rPr>
        <w:t xml:space="preserve">. Марий Эл, г. Йошкар-Ола, ул. </w:t>
      </w:r>
      <w:proofErr w:type="spellStart"/>
      <w:r w:rsidRPr="006F0705">
        <w:rPr>
          <w:sz w:val="20"/>
          <w:szCs w:val="20"/>
        </w:rPr>
        <w:t>Йывана</w:t>
      </w:r>
      <w:proofErr w:type="spellEnd"/>
      <w:r w:rsidRPr="006F0705">
        <w:rPr>
          <w:sz w:val="20"/>
          <w:szCs w:val="20"/>
        </w:rPr>
        <w:t xml:space="preserve"> </w:t>
      </w:r>
      <w:proofErr w:type="spellStart"/>
      <w:r w:rsidRPr="006F0705">
        <w:rPr>
          <w:sz w:val="20"/>
          <w:szCs w:val="20"/>
        </w:rPr>
        <w:t>Кырли</w:t>
      </w:r>
      <w:proofErr w:type="spellEnd"/>
      <w:r w:rsidRPr="006F0705">
        <w:rPr>
          <w:sz w:val="20"/>
          <w:szCs w:val="20"/>
        </w:rPr>
        <w:t xml:space="preserve">, д.46, кв.1Б; СНИЛС: 162-875-307 89, ИНН: 164814010246) признан несостоятельным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</w:t>
      </w:r>
      <w:proofErr w:type="spellStart"/>
      <w:r w:rsidRPr="006F0705">
        <w:rPr>
          <w:sz w:val="20"/>
          <w:szCs w:val="20"/>
        </w:rPr>
        <w:t>ул.Рахманинова</w:t>
      </w:r>
      <w:proofErr w:type="spellEnd"/>
      <w:r w:rsidRPr="006F0705">
        <w:rPr>
          <w:sz w:val="20"/>
          <w:szCs w:val="20"/>
        </w:rPr>
        <w:t>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11), действующий на основании Решения Арбитражного суда Республики Марий Эл от 19.06.2025 г. по делу № А38-1274/2025 (процедура реализации имущества гражданина)</w:t>
      </w:r>
      <w:r w:rsidR="00CB520B">
        <w:rPr>
          <w:sz w:val="20"/>
          <w:szCs w:val="20"/>
        </w:rPr>
        <w:t>, 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4F800EE8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EC8B817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754B3414" w14:textId="21F13A0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r w:rsidR="0083657C" w:rsidRPr="0083657C">
        <w:rPr>
          <w:sz w:val="20"/>
          <w:szCs w:val="20"/>
        </w:rPr>
        <w:tab/>
      </w:r>
      <w:r w:rsidR="006F0705" w:rsidRPr="006F0705">
        <w:rPr>
          <w:sz w:val="20"/>
          <w:szCs w:val="20"/>
        </w:rPr>
        <w:t>Федорина Николая Михайловича</w:t>
      </w:r>
      <w:r w:rsidR="0083657C" w:rsidRPr="0083657C">
        <w:rPr>
          <w:sz w:val="20"/>
          <w:szCs w:val="20"/>
        </w:rPr>
        <w:t>.</w:t>
      </w:r>
      <w:r w:rsidR="00557CFE" w:rsidRPr="00557CFE">
        <w:rPr>
          <w:sz w:val="20"/>
          <w:szCs w:val="20"/>
        </w:rPr>
        <w:t xml:space="preserve">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6119C87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352D72E6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2B9DB553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5C420DD6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 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6D19BF07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0FC26C27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30BBCA5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сумму задатка внесенного Заявителем в установленных настоящим Договором случаях в соответствии с п.3 настоящего Договора. </w:t>
      </w:r>
    </w:p>
    <w:p w14:paraId="2F4E51F5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Заявителя указанный в п.5 настоящего Договора. </w:t>
      </w:r>
    </w:p>
    <w:p w14:paraId="6AAB027C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3D8B511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24B3F8B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27585D64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04039CE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19A7CA2D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5503DBEA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1018895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185A50BC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5BD80C9E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0A68FED1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79043D3D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32AE3889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60BB9E7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18BBD62A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7913B7EF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04845240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63540FA1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5575FE49" w14:textId="77777777" w:rsidTr="00D351EF">
        <w:trPr>
          <w:trHeight w:val="2045"/>
        </w:trPr>
        <w:tc>
          <w:tcPr>
            <w:tcW w:w="4224" w:type="dxa"/>
          </w:tcPr>
          <w:p w14:paraId="2AE87E0A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34380459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40BA57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</w:p>
          <w:p w14:paraId="2DD6DB76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26ADF790" w14:textId="77777777" w:rsidR="004053F1" w:rsidRDefault="00CB59FB" w:rsidP="00D351EF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Юрченко Антон Дмитриевич</w:t>
            </w:r>
          </w:p>
          <w:p w14:paraId="7AFF23E7" w14:textId="77777777" w:rsidR="00903A5F" w:rsidRDefault="00903A5F" w:rsidP="00D351EF">
            <w:pPr>
              <w:jc w:val="both"/>
              <w:rPr>
                <w:bCs/>
              </w:rPr>
            </w:pPr>
          </w:p>
          <w:p w14:paraId="291157E5" w14:textId="77777777" w:rsidR="00F059D1" w:rsidRDefault="006243E4" w:rsidP="006243E4">
            <w:pPr>
              <w:pStyle w:val="a7"/>
              <w:spacing w:before="0" w:after="0"/>
              <w:textAlignment w:val="baseline"/>
              <w:rPr>
                <w:rFonts w:eastAsia="Lucida Sans Unicode" w:cs="Mangal"/>
                <w:kern w:val="3"/>
                <w:sz w:val="20"/>
                <w:szCs w:val="20"/>
                <w:lang w:eastAsia="zh-CN"/>
              </w:rPr>
            </w:pPr>
            <w:r w:rsidRPr="007125D5">
              <w:rPr>
                <w:rStyle w:val="FontStyle11"/>
                <w:kern w:val="3"/>
                <w:szCs w:val="22"/>
                <w:lang w:bidi="hi-IN"/>
              </w:rPr>
              <w:t>Получатель</w:t>
            </w:r>
            <w:r w:rsidRPr="007125D5">
              <w:rPr>
                <w:rStyle w:val="FontStyle11"/>
                <w:color w:val="000000"/>
                <w:kern w:val="3"/>
                <w:szCs w:val="22"/>
                <w:lang w:bidi="hi-IN"/>
              </w:rPr>
              <w:t>:</w:t>
            </w:r>
            <w:r w:rsidR="00F059D1" w:rsidRPr="00F059D1">
              <w:rPr>
                <w:rFonts w:eastAsia="Lucida Sans Unicode" w:cs="Mangal"/>
                <w:kern w:val="3"/>
                <w:sz w:val="20"/>
                <w:szCs w:val="20"/>
                <w:lang w:eastAsia="zh-CN"/>
              </w:rPr>
              <w:t xml:space="preserve"> </w:t>
            </w:r>
          </w:p>
          <w:p w14:paraId="6D96932A" w14:textId="76EB9F38" w:rsidR="006243E4" w:rsidRPr="007125D5" w:rsidRDefault="006F0705" w:rsidP="006243E4">
            <w:pPr>
              <w:rPr>
                <w:rStyle w:val="FontStyle11"/>
                <w:rFonts w:eastAsia="MS Mincho"/>
                <w:color w:val="000000"/>
                <w:szCs w:val="22"/>
                <w:lang w:eastAsia="ja-JP"/>
              </w:rPr>
            </w:pPr>
            <w:r w:rsidRPr="006F0705">
              <w:rPr>
                <w:rFonts w:ascii="Century Schoolbook" w:eastAsia="MS Mincho" w:hAnsi="Century Schoolbook" w:cs="Century Schoolbook"/>
                <w:color w:val="000000"/>
                <w:szCs w:val="22"/>
                <w:lang w:eastAsia="ja-JP"/>
              </w:rPr>
              <w:t>Федорин</w:t>
            </w:r>
            <w:r w:rsidR="009C351C">
              <w:rPr>
                <w:rFonts w:ascii="Century Schoolbook" w:eastAsia="MS Mincho" w:hAnsi="Century Schoolbook" w:cs="Century Schoolbook"/>
                <w:color w:val="000000"/>
                <w:szCs w:val="22"/>
                <w:lang w:eastAsia="ja-JP"/>
              </w:rPr>
              <w:t xml:space="preserve"> </w:t>
            </w:r>
            <w:r w:rsidRPr="006F0705">
              <w:rPr>
                <w:rFonts w:ascii="Century Schoolbook" w:eastAsia="MS Mincho" w:hAnsi="Century Schoolbook" w:cs="Century Schoolbook"/>
                <w:color w:val="000000"/>
                <w:szCs w:val="22"/>
                <w:lang w:eastAsia="ja-JP"/>
              </w:rPr>
              <w:t>Никола</w:t>
            </w:r>
            <w:r>
              <w:rPr>
                <w:rFonts w:ascii="Century Schoolbook" w:eastAsia="MS Mincho" w:hAnsi="Century Schoolbook" w:cs="Century Schoolbook"/>
                <w:color w:val="000000"/>
                <w:szCs w:val="22"/>
                <w:lang w:eastAsia="ja-JP"/>
              </w:rPr>
              <w:t>й</w:t>
            </w:r>
            <w:r w:rsidRPr="006F0705">
              <w:rPr>
                <w:rFonts w:ascii="Century Schoolbook" w:eastAsia="MS Mincho" w:hAnsi="Century Schoolbook" w:cs="Century Schoolbook"/>
                <w:color w:val="000000"/>
                <w:szCs w:val="22"/>
                <w:lang w:eastAsia="ja-JP"/>
              </w:rPr>
              <w:t xml:space="preserve"> Михайлович</w:t>
            </w:r>
            <w:r w:rsidR="003E1FCE">
              <w:rPr>
                <w:rFonts w:ascii="Century Schoolbook" w:eastAsia="MS Mincho" w:hAnsi="Century Schoolbook" w:cs="Century Schoolbook"/>
                <w:color w:val="000000"/>
                <w:szCs w:val="22"/>
                <w:lang w:eastAsia="ja-JP"/>
              </w:rPr>
              <w:t>.</w:t>
            </w:r>
            <w:r w:rsidR="0083657C" w:rsidRPr="0083657C">
              <w:rPr>
                <w:rStyle w:val="FontStyle11"/>
                <w:rFonts w:eastAsia="MS Mincho"/>
                <w:color w:val="000000"/>
                <w:szCs w:val="22"/>
                <w:lang w:eastAsia="ja-JP"/>
              </w:rPr>
              <w:t xml:space="preserve"> </w:t>
            </w:r>
            <w:r w:rsidR="009C351C" w:rsidRPr="009C351C">
              <w:rPr>
                <w:rStyle w:val="FontStyle11"/>
                <w:rFonts w:eastAsia="MS Mincho"/>
                <w:color w:val="000000"/>
                <w:szCs w:val="22"/>
                <w:lang w:eastAsia="ja-JP"/>
              </w:rPr>
              <w:t>счет №40817810248005212328 в ПАО «Сбербанк», ИНН: 7707083893. КПП: 583402001, К/С: 30101810300000000606 Курское отделение № 8596 ПАО Сбербанк, БИК:043807606</w:t>
            </w:r>
            <w:r w:rsidR="006243E4" w:rsidRPr="007125D5">
              <w:rPr>
                <w:rStyle w:val="FontStyle11"/>
                <w:rFonts w:eastAsia="MS Mincho"/>
                <w:color w:val="000000"/>
                <w:szCs w:val="22"/>
                <w:lang w:eastAsia="ja-JP"/>
              </w:rPr>
              <w:t xml:space="preserve">  </w:t>
            </w:r>
          </w:p>
          <w:p w14:paraId="4498B4B5" w14:textId="77777777" w:rsidR="006243E4" w:rsidRDefault="006243E4" w:rsidP="006243E4"/>
          <w:p w14:paraId="315966B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DC7121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690EB7E0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74B1084E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469882C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63DF1D62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01771ECF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51E59562" w14:textId="77777777" w:rsidR="004053F1" w:rsidRPr="00694956" w:rsidRDefault="00CB59FB" w:rsidP="000D358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Юрченко</w:t>
            </w:r>
            <w:r w:rsidR="00694956" w:rsidRPr="00694956"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>Д</w:t>
            </w:r>
            <w:r w:rsidR="00694956" w:rsidRPr="00694956">
              <w:rPr>
                <w:sz w:val="20"/>
                <w:szCs w:val="20"/>
              </w:rPr>
              <w:t>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6FA0B48E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33B9CBB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20F87034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>Заявитель</w:t>
            </w:r>
            <w:r w:rsidRPr="00694956">
              <w:rPr>
                <w:sz w:val="20"/>
                <w:szCs w:val="20"/>
              </w:rPr>
              <w:t xml:space="preserve">: </w:t>
            </w:r>
          </w:p>
          <w:p w14:paraId="75F52C3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59AD5893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6A2BD42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E7679FE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232C3FE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0959C0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8F673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677D5C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E5094C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46932B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2CBAA2A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1A4BE7A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6D019AD9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719E59B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62E5788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84CECC5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5A23F75D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30D594A9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0CB4E420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2A0531B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BA0DE1E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  <w:tr w:rsidR="00F059D1" w14:paraId="6E7BFC13" w14:textId="77777777" w:rsidTr="00D351EF">
        <w:trPr>
          <w:trHeight w:val="2045"/>
        </w:trPr>
        <w:tc>
          <w:tcPr>
            <w:tcW w:w="4224" w:type="dxa"/>
          </w:tcPr>
          <w:p w14:paraId="2AA92B1C" w14:textId="77777777" w:rsidR="00F059D1" w:rsidRPr="00694956" w:rsidRDefault="00F059D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4" w:type="dxa"/>
          </w:tcPr>
          <w:p w14:paraId="36E79CED" w14:textId="77777777" w:rsidR="00F059D1" w:rsidRPr="00694956" w:rsidRDefault="00F059D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258245C9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D3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53272"/>
    <w:rsid w:val="00054BE8"/>
    <w:rsid w:val="000D3581"/>
    <w:rsid w:val="001F0558"/>
    <w:rsid w:val="001F28CE"/>
    <w:rsid w:val="00225C1C"/>
    <w:rsid w:val="002A11A7"/>
    <w:rsid w:val="003316A3"/>
    <w:rsid w:val="003E1FCE"/>
    <w:rsid w:val="003E2754"/>
    <w:rsid w:val="004053F1"/>
    <w:rsid w:val="00557CFE"/>
    <w:rsid w:val="00597493"/>
    <w:rsid w:val="006243E4"/>
    <w:rsid w:val="00694956"/>
    <w:rsid w:val="00696AF5"/>
    <w:rsid w:val="006F0705"/>
    <w:rsid w:val="00707F07"/>
    <w:rsid w:val="007125D5"/>
    <w:rsid w:val="00794B68"/>
    <w:rsid w:val="00800B66"/>
    <w:rsid w:val="0083657C"/>
    <w:rsid w:val="0086489A"/>
    <w:rsid w:val="008A5567"/>
    <w:rsid w:val="00903A5F"/>
    <w:rsid w:val="009B4897"/>
    <w:rsid w:val="009C351C"/>
    <w:rsid w:val="00A17348"/>
    <w:rsid w:val="00AD5B9B"/>
    <w:rsid w:val="00B107C9"/>
    <w:rsid w:val="00B35909"/>
    <w:rsid w:val="00BD772D"/>
    <w:rsid w:val="00BF5B18"/>
    <w:rsid w:val="00C36763"/>
    <w:rsid w:val="00CB520B"/>
    <w:rsid w:val="00CB59FB"/>
    <w:rsid w:val="00D21F5B"/>
    <w:rsid w:val="00D306D1"/>
    <w:rsid w:val="00D32FDA"/>
    <w:rsid w:val="00D351EF"/>
    <w:rsid w:val="00DC0F59"/>
    <w:rsid w:val="00EA42AF"/>
    <w:rsid w:val="00ED128A"/>
    <w:rsid w:val="00F059D1"/>
    <w:rsid w:val="00F62AA9"/>
    <w:rsid w:val="00F742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35EC8"/>
  <w15:docId w15:val="{ADE5D8C6-5058-401B-90F2-2CD436CB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7">
    <w:name w:val="Normal (Web)"/>
    <w:aliases w:val="Обычный (веб),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2027</cp:lastModifiedBy>
  <cp:revision>3</cp:revision>
  <cp:lastPrinted>2019-10-03T17:22:00Z</cp:lastPrinted>
  <dcterms:created xsi:type="dcterms:W3CDTF">2025-12-05T10:22:00Z</dcterms:created>
  <dcterms:modified xsi:type="dcterms:W3CDTF">2026-10-26T11:01:00Z</dcterms:modified>
</cp:coreProperties>
</file>