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E4B" w:rsidRPr="00512AAE" w:rsidRDefault="00A478D5" w:rsidP="00A778EE">
      <w:pPr>
        <w:tabs>
          <w:tab w:val="left" w:pos="5670"/>
          <w:tab w:val="left" w:pos="9639"/>
        </w:tabs>
        <w:spacing w:after="0" w:line="240" w:lineRule="auto"/>
        <w:ind w:left="5670" w:right="-1"/>
        <w:rPr>
          <w:rFonts w:ascii="Times New Roman" w:hAnsi="Times New Roman"/>
          <w:sz w:val="28"/>
          <w:szCs w:val="28"/>
        </w:rPr>
      </w:pPr>
      <w:bookmarkStart w:id="0" w:name="_GoBack"/>
      <w:bookmarkEnd w:id="0"/>
      <w:r w:rsidRPr="00512AAE">
        <w:rPr>
          <w:rFonts w:ascii="Times New Roman" w:hAnsi="Times New Roman"/>
          <w:sz w:val="28"/>
          <w:szCs w:val="28"/>
        </w:rPr>
        <w:t>Приложение</w:t>
      </w:r>
      <w:r w:rsidR="00EE159C" w:rsidRPr="00512AAE">
        <w:rPr>
          <w:rFonts w:ascii="Times New Roman" w:hAnsi="Times New Roman"/>
          <w:sz w:val="28"/>
          <w:szCs w:val="28"/>
        </w:rPr>
        <w:t xml:space="preserve"> </w:t>
      </w:r>
    </w:p>
    <w:p w:rsidR="00230E4B" w:rsidRPr="00512AAE" w:rsidRDefault="00230E4B" w:rsidP="00A778EE">
      <w:pPr>
        <w:spacing w:after="0" w:line="240" w:lineRule="auto"/>
        <w:ind w:left="5670"/>
        <w:rPr>
          <w:rFonts w:ascii="Times New Roman" w:hAnsi="Times New Roman"/>
          <w:sz w:val="28"/>
          <w:szCs w:val="28"/>
        </w:rPr>
      </w:pPr>
      <w:r w:rsidRPr="00512AAE">
        <w:rPr>
          <w:rFonts w:ascii="Times New Roman" w:hAnsi="Times New Roman"/>
          <w:sz w:val="28"/>
          <w:szCs w:val="28"/>
        </w:rPr>
        <w:t xml:space="preserve">к </w:t>
      </w:r>
      <w:r w:rsidR="007E44C2" w:rsidRPr="00512AAE">
        <w:rPr>
          <w:rFonts w:ascii="Times New Roman" w:hAnsi="Times New Roman"/>
          <w:sz w:val="28"/>
          <w:szCs w:val="28"/>
        </w:rPr>
        <w:t>п</w:t>
      </w:r>
      <w:r w:rsidRPr="00512AAE">
        <w:rPr>
          <w:rFonts w:ascii="Times New Roman" w:hAnsi="Times New Roman"/>
          <w:sz w:val="28"/>
          <w:szCs w:val="28"/>
        </w:rPr>
        <w:t>убличной оферте</w:t>
      </w:r>
    </w:p>
    <w:p w:rsidR="00230E4B" w:rsidRPr="00512AAE" w:rsidRDefault="007E44C2" w:rsidP="00A778EE">
      <w:pPr>
        <w:spacing w:after="0" w:line="240" w:lineRule="auto"/>
        <w:ind w:left="5670"/>
        <w:rPr>
          <w:rFonts w:ascii="Times New Roman" w:hAnsi="Times New Roman"/>
          <w:sz w:val="28"/>
          <w:szCs w:val="28"/>
        </w:rPr>
      </w:pPr>
      <w:r w:rsidRPr="00512AAE">
        <w:rPr>
          <w:rFonts w:ascii="Times New Roman" w:hAnsi="Times New Roman"/>
          <w:sz w:val="28"/>
          <w:szCs w:val="28"/>
        </w:rPr>
        <w:t>г</w:t>
      </w:r>
      <w:r w:rsidR="00230E4B" w:rsidRPr="00512AAE">
        <w:rPr>
          <w:rFonts w:ascii="Times New Roman" w:hAnsi="Times New Roman"/>
          <w:sz w:val="28"/>
          <w:szCs w:val="28"/>
        </w:rPr>
        <w:t xml:space="preserve">осударственной корпорации «Агентство по страхованию вкладов» </w:t>
      </w:r>
    </w:p>
    <w:p w:rsidR="00C25BEF" w:rsidRDefault="00230E4B" w:rsidP="00A778EE">
      <w:pPr>
        <w:spacing w:after="0" w:line="240" w:lineRule="auto"/>
        <w:ind w:left="5670"/>
        <w:rPr>
          <w:rFonts w:ascii="Times New Roman" w:hAnsi="Times New Roman"/>
          <w:sz w:val="28"/>
          <w:szCs w:val="28"/>
        </w:rPr>
      </w:pPr>
      <w:r w:rsidRPr="00512AAE">
        <w:rPr>
          <w:rFonts w:ascii="Times New Roman" w:hAnsi="Times New Roman"/>
          <w:sz w:val="28"/>
          <w:szCs w:val="28"/>
        </w:rPr>
        <w:t>о заключении договора купли-продажи доли в уставном капитале ООО «</w:t>
      </w:r>
      <w:r w:rsidR="00E12A67">
        <w:rPr>
          <w:rFonts w:ascii="Times New Roman" w:hAnsi="Times New Roman"/>
          <w:sz w:val="28"/>
          <w:szCs w:val="28"/>
        </w:rPr>
        <w:t>Консалтинг-Сервис-1</w:t>
      </w:r>
      <w:r w:rsidRPr="00512AAE">
        <w:rPr>
          <w:rFonts w:ascii="Times New Roman" w:hAnsi="Times New Roman"/>
          <w:sz w:val="28"/>
          <w:szCs w:val="28"/>
        </w:rPr>
        <w:t xml:space="preserve">» </w:t>
      </w:r>
    </w:p>
    <w:p w:rsidR="00AB679D" w:rsidRPr="00512AAE" w:rsidRDefault="00230E4B" w:rsidP="00A778EE">
      <w:pPr>
        <w:spacing w:after="0" w:line="240" w:lineRule="auto"/>
        <w:ind w:left="5670"/>
        <w:rPr>
          <w:rFonts w:ascii="Times New Roman" w:eastAsia="Calibri" w:hAnsi="Times New Roman"/>
          <w:sz w:val="28"/>
          <w:szCs w:val="28"/>
        </w:rPr>
      </w:pPr>
      <w:r w:rsidRPr="00512AAE">
        <w:rPr>
          <w:rFonts w:ascii="Times New Roman" w:hAnsi="Times New Roman"/>
          <w:sz w:val="28"/>
          <w:szCs w:val="28"/>
        </w:rPr>
        <w:t>в размере 100%</w:t>
      </w:r>
    </w:p>
    <w:p w:rsidR="00AB679D" w:rsidRPr="00512AAE" w:rsidRDefault="00AB679D" w:rsidP="00712FED">
      <w:pPr>
        <w:spacing w:after="0" w:line="240" w:lineRule="auto"/>
        <w:ind w:left="6096"/>
        <w:rPr>
          <w:rFonts w:ascii="Times New Roman" w:eastAsia="Calibri" w:hAnsi="Times New Roman"/>
          <w:sz w:val="28"/>
          <w:szCs w:val="28"/>
        </w:rPr>
      </w:pPr>
    </w:p>
    <w:p w:rsidR="005365E1" w:rsidRPr="00512AAE" w:rsidRDefault="009C49A5" w:rsidP="00712FED">
      <w:pPr>
        <w:spacing w:after="0" w:line="240" w:lineRule="auto"/>
        <w:jc w:val="right"/>
        <w:rPr>
          <w:rFonts w:ascii="Times New Roman" w:hAnsi="Times New Roman"/>
          <w:i/>
          <w:sz w:val="28"/>
          <w:szCs w:val="28"/>
          <w:lang w:eastAsia="ar-SA"/>
        </w:rPr>
      </w:pPr>
      <w:r w:rsidRPr="00512AAE">
        <w:rPr>
          <w:rFonts w:ascii="Times New Roman" w:hAnsi="Times New Roman"/>
          <w:i/>
          <w:sz w:val="28"/>
          <w:szCs w:val="28"/>
          <w:lang w:eastAsia="ar-SA"/>
        </w:rPr>
        <w:t>ПРОЕКТ</w:t>
      </w:r>
    </w:p>
    <w:p w:rsidR="005365E1" w:rsidRPr="00512AAE" w:rsidRDefault="005365E1" w:rsidP="00712FED">
      <w:pPr>
        <w:spacing w:after="0" w:line="240" w:lineRule="auto"/>
        <w:jc w:val="both"/>
        <w:rPr>
          <w:rFonts w:ascii="Times New Roman" w:hAnsi="Times New Roman"/>
          <w:sz w:val="28"/>
          <w:szCs w:val="28"/>
          <w:lang w:eastAsia="ar-SA"/>
        </w:rPr>
      </w:pPr>
    </w:p>
    <w:p w:rsidR="005365E1" w:rsidRPr="00512AAE" w:rsidRDefault="00311AC9" w:rsidP="00712FED">
      <w:pPr>
        <w:spacing w:after="0" w:line="240" w:lineRule="auto"/>
        <w:jc w:val="center"/>
        <w:rPr>
          <w:rFonts w:ascii="Times New Roman" w:hAnsi="Times New Roman"/>
          <w:sz w:val="28"/>
          <w:szCs w:val="28"/>
          <w:lang w:eastAsia="ar-SA"/>
        </w:rPr>
      </w:pPr>
      <w:r w:rsidRPr="00512AAE">
        <w:rPr>
          <w:rFonts w:ascii="Times New Roman" w:hAnsi="Times New Roman"/>
          <w:sz w:val="28"/>
          <w:szCs w:val="28"/>
          <w:lang w:eastAsia="ar-SA"/>
        </w:rPr>
        <w:t xml:space="preserve">ДОГОВОР № </w:t>
      </w:r>
      <w:r w:rsidR="00EE159C" w:rsidRPr="00512AAE">
        <w:rPr>
          <w:rFonts w:ascii="Times New Roman" w:hAnsi="Times New Roman"/>
          <w:sz w:val="28"/>
          <w:szCs w:val="28"/>
          <w:lang w:eastAsia="ar-SA"/>
        </w:rPr>
        <w:t>20</w:t>
      </w:r>
      <w:r w:rsidR="007E44C2" w:rsidRPr="00512AAE">
        <w:rPr>
          <w:rFonts w:ascii="Times New Roman" w:hAnsi="Times New Roman"/>
          <w:sz w:val="28"/>
          <w:szCs w:val="28"/>
          <w:lang w:eastAsia="ar-SA"/>
        </w:rPr>
        <w:t>_</w:t>
      </w:r>
      <w:r w:rsidR="00EE159C" w:rsidRPr="00512AAE">
        <w:rPr>
          <w:rFonts w:ascii="Times New Roman" w:hAnsi="Times New Roman"/>
          <w:sz w:val="28"/>
          <w:szCs w:val="28"/>
          <w:lang w:eastAsia="ar-SA"/>
        </w:rPr>
        <w:t xml:space="preserve">_ - </w:t>
      </w:r>
      <w:r w:rsidR="000B3A94" w:rsidRPr="00512AAE">
        <w:rPr>
          <w:rFonts w:ascii="Times New Roman" w:hAnsi="Times New Roman"/>
          <w:sz w:val="28"/>
          <w:szCs w:val="28"/>
          <w:lang w:eastAsia="ar-SA"/>
        </w:rPr>
        <w:t>________</w:t>
      </w:r>
      <w:r w:rsidR="00EE159C" w:rsidRPr="00512AAE">
        <w:rPr>
          <w:rFonts w:ascii="Times New Roman" w:hAnsi="Times New Roman"/>
          <w:sz w:val="28"/>
          <w:szCs w:val="28"/>
          <w:lang w:eastAsia="ar-SA"/>
        </w:rPr>
        <w:t>/</w:t>
      </w:r>
      <w:r w:rsidR="000B3A94" w:rsidRPr="00512AAE">
        <w:rPr>
          <w:rFonts w:ascii="Times New Roman" w:hAnsi="Times New Roman"/>
          <w:sz w:val="28"/>
          <w:szCs w:val="28"/>
          <w:lang w:eastAsia="ar-SA"/>
        </w:rPr>
        <w:t>_____</w:t>
      </w:r>
    </w:p>
    <w:p w:rsidR="00E12A67" w:rsidRDefault="00311AC9" w:rsidP="00712FED">
      <w:pPr>
        <w:spacing w:after="0" w:line="240" w:lineRule="auto"/>
        <w:jc w:val="center"/>
        <w:rPr>
          <w:rFonts w:ascii="Times New Roman" w:hAnsi="Times New Roman"/>
          <w:sz w:val="28"/>
          <w:szCs w:val="28"/>
          <w:lang w:eastAsia="ar-SA"/>
        </w:rPr>
      </w:pPr>
      <w:r w:rsidRPr="00512AAE">
        <w:rPr>
          <w:rFonts w:ascii="Times New Roman" w:hAnsi="Times New Roman"/>
          <w:sz w:val="28"/>
          <w:szCs w:val="28"/>
          <w:lang w:eastAsia="ar-SA"/>
        </w:rPr>
        <w:t xml:space="preserve">купли-продажи </w:t>
      </w:r>
      <w:r w:rsidR="001B1D57" w:rsidRPr="00512AAE">
        <w:rPr>
          <w:rFonts w:ascii="Times New Roman" w:hAnsi="Times New Roman"/>
          <w:sz w:val="28"/>
          <w:szCs w:val="28"/>
          <w:lang w:eastAsia="ar-SA"/>
        </w:rPr>
        <w:t xml:space="preserve">доли в уставном капитале </w:t>
      </w:r>
    </w:p>
    <w:p w:rsidR="005365E1" w:rsidRDefault="001B1D57" w:rsidP="00712FED">
      <w:pPr>
        <w:spacing w:after="0" w:line="240" w:lineRule="auto"/>
        <w:jc w:val="center"/>
        <w:rPr>
          <w:rFonts w:ascii="Times New Roman" w:hAnsi="Times New Roman"/>
          <w:sz w:val="28"/>
          <w:szCs w:val="28"/>
          <w:lang w:eastAsia="ar-SA"/>
        </w:rPr>
      </w:pPr>
      <w:r w:rsidRPr="00512AAE">
        <w:rPr>
          <w:rFonts w:ascii="Times New Roman" w:hAnsi="Times New Roman"/>
          <w:sz w:val="28"/>
          <w:szCs w:val="28"/>
          <w:lang w:eastAsia="ar-SA"/>
        </w:rPr>
        <w:t>ООО «</w:t>
      </w:r>
      <w:r w:rsidR="00E12A67">
        <w:rPr>
          <w:rFonts w:ascii="Times New Roman" w:hAnsi="Times New Roman"/>
          <w:sz w:val="28"/>
          <w:szCs w:val="28"/>
          <w:lang w:eastAsia="ar-SA"/>
        </w:rPr>
        <w:t>Консалтинг-Сервис-1</w:t>
      </w:r>
      <w:r w:rsidRPr="00512AAE">
        <w:rPr>
          <w:rFonts w:ascii="Times New Roman" w:hAnsi="Times New Roman"/>
          <w:sz w:val="28"/>
          <w:szCs w:val="28"/>
          <w:lang w:eastAsia="ar-SA"/>
        </w:rPr>
        <w:t xml:space="preserve">» </w:t>
      </w:r>
      <w:r w:rsidR="000312D1" w:rsidRPr="00512AAE">
        <w:rPr>
          <w:rFonts w:ascii="Times New Roman" w:hAnsi="Times New Roman"/>
          <w:sz w:val="28"/>
          <w:szCs w:val="28"/>
          <w:lang w:eastAsia="ar-SA"/>
        </w:rPr>
        <w:t>в размере 100%</w:t>
      </w:r>
    </w:p>
    <w:p w:rsidR="00E12A67" w:rsidRPr="00512AAE" w:rsidRDefault="00E12A67" w:rsidP="00712FED">
      <w:pPr>
        <w:spacing w:after="0" w:line="240" w:lineRule="auto"/>
        <w:jc w:val="center"/>
        <w:rPr>
          <w:rFonts w:ascii="Times New Roman" w:hAnsi="Times New Roman"/>
          <w:sz w:val="28"/>
          <w:szCs w:val="28"/>
          <w:lang w:eastAsia="ar-SA"/>
        </w:rPr>
      </w:pPr>
    </w:p>
    <w:p w:rsidR="005365E1" w:rsidRPr="00512AAE" w:rsidRDefault="00192CD8" w:rsidP="00712FED">
      <w:pPr>
        <w:spacing w:after="0" w:line="240" w:lineRule="auto"/>
        <w:rPr>
          <w:rFonts w:ascii="Times New Roman" w:hAnsi="Times New Roman"/>
          <w:sz w:val="28"/>
          <w:szCs w:val="28"/>
          <w:lang w:eastAsia="ar-SA"/>
        </w:rPr>
      </w:pPr>
      <w:r w:rsidRPr="00512AAE">
        <w:rPr>
          <w:rFonts w:ascii="Times New Roman" w:hAnsi="Times New Roman"/>
          <w:sz w:val="28"/>
          <w:szCs w:val="28"/>
          <w:lang w:eastAsia="ar-SA"/>
        </w:rPr>
        <w:t>г.</w:t>
      </w:r>
      <w:r w:rsidR="007941A1" w:rsidRPr="00512AAE">
        <w:rPr>
          <w:rFonts w:ascii="Times New Roman" w:hAnsi="Times New Roman"/>
          <w:sz w:val="28"/>
          <w:szCs w:val="28"/>
          <w:lang w:eastAsia="ar-SA"/>
        </w:rPr>
        <w:t xml:space="preserve"> </w:t>
      </w:r>
      <w:r w:rsidR="000B3A94" w:rsidRPr="00512AAE">
        <w:rPr>
          <w:rFonts w:ascii="Times New Roman" w:hAnsi="Times New Roman"/>
          <w:sz w:val="28"/>
          <w:szCs w:val="28"/>
          <w:lang w:eastAsia="ar-SA"/>
        </w:rPr>
        <w:t>______________</w:t>
      </w:r>
      <w:r w:rsidR="007941A1" w:rsidRPr="00512AAE">
        <w:rPr>
          <w:rFonts w:ascii="Times New Roman" w:hAnsi="Times New Roman"/>
          <w:sz w:val="28"/>
          <w:szCs w:val="28"/>
          <w:lang w:eastAsia="ar-SA"/>
        </w:rPr>
        <w:t xml:space="preserve"> </w:t>
      </w:r>
      <w:r w:rsidR="00347516" w:rsidRPr="00512AAE">
        <w:rPr>
          <w:rFonts w:ascii="Times New Roman" w:hAnsi="Times New Roman"/>
          <w:sz w:val="28"/>
          <w:szCs w:val="28"/>
          <w:lang w:eastAsia="ar-SA"/>
        </w:rPr>
        <w:t xml:space="preserve">                               </w:t>
      </w:r>
      <w:r w:rsidRPr="00512AAE">
        <w:rPr>
          <w:rFonts w:ascii="Times New Roman" w:hAnsi="Times New Roman"/>
          <w:sz w:val="28"/>
          <w:szCs w:val="28"/>
          <w:lang w:eastAsia="ar-SA"/>
        </w:rPr>
        <w:t xml:space="preserve">             </w:t>
      </w:r>
      <w:r w:rsidR="00364C81" w:rsidRPr="00512AAE">
        <w:rPr>
          <w:rFonts w:ascii="Times New Roman" w:hAnsi="Times New Roman"/>
          <w:sz w:val="28"/>
          <w:szCs w:val="28"/>
          <w:lang w:eastAsia="ar-SA"/>
        </w:rPr>
        <w:t xml:space="preserve">   </w:t>
      </w:r>
      <w:r w:rsidR="00992FEC" w:rsidRPr="00512AAE">
        <w:rPr>
          <w:rFonts w:ascii="Times New Roman" w:hAnsi="Times New Roman"/>
          <w:sz w:val="28"/>
          <w:szCs w:val="28"/>
          <w:lang w:eastAsia="ar-SA"/>
        </w:rPr>
        <w:t xml:space="preserve"> </w:t>
      </w:r>
      <w:r w:rsidR="00364C81" w:rsidRPr="00512AAE">
        <w:rPr>
          <w:rFonts w:ascii="Times New Roman" w:hAnsi="Times New Roman"/>
          <w:sz w:val="28"/>
          <w:szCs w:val="28"/>
          <w:lang w:eastAsia="ar-SA"/>
        </w:rPr>
        <w:t xml:space="preserve">  </w:t>
      </w:r>
      <w:r w:rsidR="00230E4B" w:rsidRPr="00512AAE">
        <w:rPr>
          <w:rFonts w:ascii="Times New Roman" w:hAnsi="Times New Roman"/>
          <w:sz w:val="28"/>
          <w:szCs w:val="28"/>
          <w:lang w:eastAsia="ar-SA"/>
        </w:rPr>
        <w:t>___________</w:t>
      </w:r>
      <w:r w:rsidR="007941A1" w:rsidRPr="00512AAE">
        <w:rPr>
          <w:rFonts w:ascii="Times New Roman" w:hAnsi="Times New Roman"/>
          <w:sz w:val="28"/>
          <w:szCs w:val="28"/>
          <w:lang w:eastAsia="ar-SA"/>
        </w:rPr>
        <w:t xml:space="preserve"> две тысячи __</w:t>
      </w:r>
      <w:r w:rsidR="00230E4B" w:rsidRPr="00512AAE">
        <w:rPr>
          <w:rFonts w:ascii="Times New Roman" w:hAnsi="Times New Roman"/>
          <w:sz w:val="28"/>
          <w:szCs w:val="28"/>
          <w:lang w:eastAsia="ar-SA"/>
        </w:rPr>
        <w:t>____</w:t>
      </w:r>
      <w:r w:rsidR="007941A1" w:rsidRPr="00512AAE">
        <w:rPr>
          <w:rFonts w:ascii="Times New Roman" w:hAnsi="Times New Roman"/>
          <w:sz w:val="28"/>
          <w:szCs w:val="28"/>
          <w:lang w:eastAsia="ar-SA"/>
        </w:rPr>
        <w:t xml:space="preserve">_ </w:t>
      </w:r>
      <w:r w:rsidR="00364C81" w:rsidRPr="00512AAE">
        <w:rPr>
          <w:rFonts w:ascii="Times New Roman" w:hAnsi="Times New Roman"/>
          <w:sz w:val="28"/>
          <w:szCs w:val="28"/>
          <w:lang w:eastAsia="ar-SA"/>
        </w:rPr>
        <w:t>г.</w:t>
      </w:r>
    </w:p>
    <w:p w:rsidR="005365E1" w:rsidRPr="00512AAE" w:rsidRDefault="005365E1" w:rsidP="00712FED">
      <w:pPr>
        <w:spacing w:after="0" w:line="240" w:lineRule="auto"/>
        <w:jc w:val="both"/>
        <w:rPr>
          <w:rFonts w:ascii="Times New Roman" w:hAnsi="Times New Roman"/>
          <w:sz w:val="28"/>
          <w:szCs w:val="28"/>
          <w:lang w:eastAsia="ar-SA"/>
        </w:rPr>
      </w:pPr>
    </w:p>
    <w:p w:rsidR="00ED15FB" w:rsidRPr="00512AAE" w:rsidRDefault="00ED15FB" w:rsidP="00712FED">
      <w:pPr>
        <w:spacing w:line="240" w:lineRule="auto"/>
        <w:ind w:firstLine="567"/>
        <w:jc w:val="both"/>
        <w:rPr>
          <w:rFonts w:ascii="Times New Roman" w:hAnsi="Times New Roman"/>
          <w:sz w:val="28"/>
          <w:szCs w:val="28"/>
        </w:rPr>
      </w:pPr>
      <w:r w:rsidRPr="00512AAE">
        <w:rPr>
          <w:rFonts w:ascii="Times New Roman" w:hAnsi="Times New Roman"/>
          <w:b/>
          <w:sz w:val="28"/>
          <w:szCs w:val="28"/>
        </w:rPr>
        <w:t xml:space="preserve">Государственная корпорация «Агентство по страхованию вкладов», </w:t>
      </w:r>
      <w:r w:rsidRPr="00512AAE">
        <w:rPr>
          <w:rFonts w:ascii="Times New Roman" w:hAnsi="Times New Roman"/>
          <w:sz w:val="28"/>
          <w:szCs w:val="28"/>
        </w:rPr>
        <w:t xml:space="preserve">зарегистрированная Межрайонной инспекцией МНС России № 46 по г. Москве </w:t>
      </w:r>
      <w:r w:rsidR="00E24B36" w:rsidRPr="00512AAE">
        <w:rPr>
          <w:rFonts w:ascii="Times New Roman" w:hAnsi="Times New Roman"/>
          <w:sz w:val="28"/>
          <w:szCs w:val="28"/>
        </w:rPr>
        <w:br/>
      </w:r>
      <w:r w:rsidRPr="00512AAE">
        <w:rPr>
          <w:rFonts w:ascii="Times New Roman" w:hAnsi="Times New Roman"/>
          <w:sz w:val="28"/>
          <w:szCs w:val="28"/>
        </w:rPr>
        <w:t>29 января 2004 г. за основным государственным регистрационным номером 1047796046198, ИНН</w:t>
      </w:r>
      <w:r w:rsidR="00E108B9" w:rsidRPr="00712FED">
        <w:rPr>
          <w:rFonts w:ascii="Times New Roman" w:hAnsi="Times New Roman"/>
          <w:sz w:val="28"/>
          <w:szCs w:val="28"/>
        </w:rPr>
        <w:t xml:space="preserve"> </w:t>
      </w:r>
      <w:r w:rsidRPr="00512AAE">
        <w:rPr>
          <w:rFonts w:ascii="Times New Roman" w:hAnsi="Times New Roman"/>
          <w:sz w:val="28"/>
          <w:szCs w:val="28"/>
        </w:rPr>
        <w:t xml:space="preserve">7708514824, КПП </w:t>
      </w:r>
      <w:r w:rsidRPr="00BC55B2">
        <w:rPr>
          <w:rFonts w:ascii="Times New Roman" w:hAnsi="Times New Roman"/>
          <w:sz w:val="28"/>
          <w:szCs w:val="28"/>
        </w:rPr>
        <w:t>770901001</w:t>
      </w:r>
      <w:r w:rsidRPr="00512AAE">
        <w:rPr>
          <w:rFonts w:ascii="Times New Roman" w:hAnsi="Times New Roman"/>
          <w:sz w:val="28"/>
          <w:szCs w:val="28"/>
        </w:rPr>
        <w:t xml:space="preserve">, место нахождения: </w:t>
      </w:r>
      <w:r w:rsidRPr="00512AAE">
        <w:rPr>
          <w:rFonts w:ascii="Times New Roman" w:hAnsi="Times New Roman"/>
          <w:sz w:val="28"/>
          <w:szCs w:val="28"/>
        </w:rPr>
        <w:br/>
        <w:t>109240, г. Москва, ул. Высоцкого, д. 4, именуемая в дальнейшем «</w:t>
      </w:r>
      <w:r w:rsidRPr="00512AAE">
        <w:rPr>
          <w:rFonts w:ascii="Times New Roman" w:hAnsi="Times New Roman"/>
          <w:b/>
          <w:sz w:val="28"/>
          <w:szCs w:val="28"/>
        </w:rPr>
        <w:t>Продавец</w:t>
      </w:r>
      <w:r w:rsidRPr="00512AAE">
        <w:rPr>
          <w:rFonts w:ascii="Times New Roman" w:hAnsi="Times New Roman"/>
          <w:sz w:val="28"/>
          <w:szCs w:val="28"/>
        </w:rPr>
        <w:t xml:space="preserve">», </w:t>
      </w:r>
      <w:r w:rsidRPr="00512AAE">
        <w:rPr>
          <w:rFonts w:ascii="Times New Roman" w:hAnsi="Times New Roman"/>
          <w:sz w:val="28"/>
          <w:szCs w:val="28"/>
        </w:rPr>
        <w:br/>
        <w:t xml:space="preserve">в лице _________________________________________________________, </w:t>
      </w:r>
      <w:proofErr w:type="spellStart"/>
      <w:r w:rsidRPr="00512AAE">
        <w:rPr>
          <w:rFonts w:ascii="Times New Roman" w:hAnsi="Times New Roman"/>
          <w:sz w:val="28"/>
          <w:szCs w:val="28"/>
        </w:rPr>
        <w:t>действующ</w:t>
      </w:r>
      <w:proofErr w:type="spellEnd"/>
      <w:r w:rsidRPr="00512AAE">
        <w:rPr>
          <w:rFonts w:ascii="Times New Roman" w:hAnsi="Times New Roman"/>
          <w:sz w:val="28"/>
          <w:szCs w:val="28"/>
        </w:rPr>
        <w:t xml:space="preserve">___ на основании ___________________________________________, </w:t>
      </w:r>
      <w:r w:rsidR="00E24B36" w:rsidRPr="00512AAE">
        <w:rPr>
          <w:rFonts w:ascii="Times New Roman" w:hAnsi="Times New Roman"/>
          <w:sz w:val="28"/>
          <w:szCs w:val="28"/>
        </w:rPr>
        <w:br/>
      </w:r>
      <w:r w:rsidRPr="00512AAE">
        <w:rPr>
          <w:rFonts w:ascii="Times New Roman" w:hAnsi="Times New Roman"/>
          <w:sz w:val="28"/>
          <w:szCs w:val="28"/>
        </w:rPr>
        <w:t>с одной стороны и</w:t>
      </w:r>
    </w:p>
    <w:p w:rsidR="00ED15FB" w:rsidRPr="00512AAE" w:rsidRDefault="00ED15FB" w:rsidP="00712FED">
      <w:pPr>
        <w:spacing w:line="240" w:lineRule="auto"/>
        <w:ind w:firstLine="720"/>
        <w:jc w:val="both"/>
        <w:rPr>
          <w:rFonts w:ascii="Times New Roman" w:hAnsi="Times New Roman"/>
          <w:i/>
          <w:sz w:val="28"/>
          <w:szCs w:val="28"/>
        </w:rPr>
      </w:pPr>
      <w:r w:rsidRPr="00512AAE">
        <w:rPr>
          <w:rFonts w:ascii="Times New Roman" w:hAnsi="Times New Roman"/>
          <w:b/>
          <w:i/>
          <w:sz w:val="28"/>
          <w:szCs w:val="28"/>
        </w:rPr>
        <w:t xml:space="preserve">для физического лица – </w:t>
      </w:r>
      <w:r w:rsidRPr="00512AAE">
        <w:rPr>
          <w:rFonts w:ascii="Times New Roman" w:hAnsi="Times New Roman"/>
          <w:i/>
          <w:sz w:val="28"/>
          <w:szCs w:val="28"/>
        </w:rPr>
        <w:t>гражданство______, Ф. И. О._____,</w:t>
      </w:r>
      <w:r w:rsidRPr="00512AAE">
        <w:rPr>
          <w:rFonts w:ascii="Times New Roman" w:hAnsi="Times New Roman"/>
          <w:b/>
          <w:i/>
          <w:sz w:val="28"/>
          <w:szCs w:val="28"/>
        </w:rPr>
        <w:t xml:space="preserve"> </w:t>
      </w:r>
      <w:r w:rsidRPr="00512AAE">
        <w:rPr>
          <w:rFonts w:ascii="Times New Roman" w:hAnsi="Times New Roman"/>
          <w:i/>
          <w:sz w:val="28"/>
          <w:szCs w:val="28"/>
        </w:rPr>
        <w:t>дата рождения: ____, место рождения: _____, документ, удостоверяющий личность (кем и когда выдан и пр.): _____, адреса регистрации и места жительства: ___________________________,</w:t>
      </w:r>
    </w:p>
    <w:p w:rsidR="005365E1" w:rsidRPr="00512AAE" w:rsidRDefault="00ED15FB" w:rsidP="00712FED">
      <w:pPr>
        <w:spacing w:line="240" w:lineRule="auto"/>
        <w:ind w:firstLine="720"/>
        <w:jc w:val="both"/>
        <w:rPr>
          <w:rFonts w:ascii="Times New Roman" w:hAnsi="Times New Roman"/>
          <w:sz w:val="28"/>
          <w:szCs w:val="28"/>
          <w:lang w:eastAsia="ar-SA"/>
        </w:rPr>
      </w:pPr>
      <w:proofErr w:type="gramStart"/>
      <w:r w:rsidRPr="00512AAE">
        <w:rPr>
          <w:rFonts w:ascii="Times New Roman" w:hAnsi="Times New Roman"/>
          <w:b/>
          <w:i/>
          <w:sz w:val="28"/>
          <w:szCs w:val="28"/>
        </w:rPr>
        <w:t xml:space="preserve">для юридического лица – </w:t>
      </w:r>
      <w:r w:rsidRPr="00512AAE">
        <w:rPr>
          <w:rFonts w:ascii="Times New Roman" w:hAnsi="Times New Roman"/>
          <w:i/>
          <w:sz w:val="28"/>
          <w:szCs w:val="28"/>
        </w:rPr>
        <w:t>________________________ «________________________________»</w:t>
      </w:r>
      <w:r w:rsidRPr="00512AAE">
        <w:rPr>
          <w:rFonts w:ascii="Times New Roman" w:hAnsi="Times New Roman"/>
          <w:b/>
          <w:i/>
          <w:sz w:val="28"/>
          <w:szCs w:val="28"/>
        </w:rPr>
        <w:t xml:space="preserve"> </w:t>
      </w:r>
      <w:r w:rsidRPr="00512AAE">
        <w:rPr>
          <w:rFonts w:ascii="Times New Roman" w:hAnsi="Times New Roman"/>
          <w:i/>
          <w:sz w:val="28"/>
          <w:szCs w:val="28"/>
        </w:rPr>
        <w:t xml:space="preserve">(сокращенное наименование – ___ __________), </w:t>
      </w:r>
      <w:proofErr w:type="spellStart"/>
      <w:r w:rsidRPr="00512AAE">
        <w:rPr>
          <w:rFonts w:ascii="Times New Roman" w:hAnsi="Times New Roman"/>
          <w:i/>
          <w:sz w:val="28"/>
          <w:szCs w:val="28"/>
        </w:rPr>
        <w:t>зарегистрированн</w:t>
      </w:r>
      <w:proofErr w:type="spellEnd"/>
      <w:r w:rsidR="00E108B9" w:rsidRPr="00712FED">
        <w:rPr>
          <w:rFonts w:ascii="Times New Roman" w:hAnsi="Times New Roman"/>
          <w:i/>
          <w:sz w:val="28"/>
          <w:szCs w:val="28"/>
        </w:rPr>
        <w:t>__</w:t>
      </w:r>
      <w:r w:rsidRPr="00512AAE">
        <w:rPr>
          <w:rFonts w:ascii="Times New Roman" w:hAnsi="Times New Roman"/>
          <w:i/>
          <w:sz w:val="28"/>
          <w:szCs w:val="28"/>
        </w:rPr>
        <w:t xml:space="preserve"> _______________________________ ___ __________ ____ г. за ОГРН _________________, ИНН ____________, КПП __________, место нахождения: ______________________________________,</w:t>
      </w:r>
      <w:r w:rsidRPr="00512AAE">
        <w:rPr>
          <w:rFonts w:ascii="Times New Roman" w:hAnsi="Times New Roman"/>
          <w:b/>
          <w:sz w:val="28"/>
          <w:szCs w:val="28"/>
        </w:rPr>
        <w:t xml:space="preserve"> </w:t>
      </w:r>
      <w:r w:rsidRPr="00512AAE">
        <w:rPr>
          <w:rFonts w:ascii="Times New Roman" w:hAnsi="Times New Roman"/>
          <w:bCs/>
          <w:i/>
          <w:sz w:val="28"/>
          <w:szCs w:val="28"/>
          <w:shd w:val="clear" w:color="auto" w:fill="FFFFFF"/>
        </w:rPr>
        <w:t xml:space="preserve">в лице ___________________________________, </w:t>
      </w:r>
      <w:proofErr w:type="spellStart"/>
      <w:r w:rsidRPr="00512AAE">
        <w:rPr>
          <w:rFonts w:ascii="Times New Roman" w:hAnsi="Times New Roman"/>
          <w:bCs/>
          <w:i/>
          <w:sz w:val="28"/>
          <w:szCs w:val="28"/>
          <w:shd w:val="clear" w:color="auto" w:fill="FFFFFF"/>
        </w:rPr>
        <w:t>действующ</w:t>
      </w:r>
      <w:proofErr w:type="spellEnd"/>
      <w:r w:rsidRPr="00512AAE">
        <w:rPr>
          <w:rFonts w:ascii="Times New Roman" w:hAnsi="Times New Roman"/>
          <w:bCs/>
          <w:i/>
          <w:sz w:val="28"/>
          <w:szCs w:val="28"/>
          <w:shd w:val="clear" w:color="auto" w:fill="FFFFFF"/>
        </w:rPr>
        <w:t>__ на основании _____________________________________,</w:t>
      </w:r>
      <w:r w:rsidR="00E108B9" w:rsidRPr="00712FED">
        <w:rPr>
          <w:rFonts w:ascii="Times New Roman" w:hAnsi="Times New Roman"/>
          <w:sz w:val="28"/>
          <w:szCs w:val="28"/>
        </w:rPr>
        <w:t xml:space="preserve"> </w:t>
      </w:r>
      <w:r w:rsidRPr="00512AAE">
        <w:rPr>
          <w:rFonts w:ascii="Times New Roman" w:hAnsi="Times New Roman"/>
          <w:sz w:val="28"/>
          <w:szCs w:val="28"/>
        </w:rPr>
        <w:t>именуем__ в дальнейшем «</w:t>
      </w:r>
      <w:r w:rsidRPr="00512AAE">
        <w:rPr>
          <w:rFonts w:ascii="Times New Roman" w:hAnsi="Times New Roman"/>
          <w:b/>
          <w:sz w:val="28"/>
          <w:szCs w:val="28"/>
        </w:rPr>
        <w:t>Покупатель</w:t>
      </w:r>
      <w:r w:rsidRPr="00512AAE">
        <w:rPr>
          <w:rFonts w:ascii="Times New Roman" w:hAnsi="Times New Roman"/>
          <w:sz w:val="28"/>
          <w:szCs w:val="28"/>
        </w:rPr>
        <w:t>», с другой стороны</w:t>
      </w:r>
      <w:r w:rsidR="00311AC9" w:rsidRPr="00512AAE">
        <w:rPr>
          <w:rFonts w:ascii="Times New Roman" w:hAnsi="Times New Roman"/>
          <w:sz w:val="28"/>
          <w:szCs w:val="28"/>
          <w:lang w:eastAsia="ar-SA"/>
        </w:rPr>
        <w:t>,</w:t>
      </w:r>
      <w:r w:rsidR="0095708A" w:rsidRPr="00512AAE">
        <w:rPr>
          <w:rFonts w:ascii="Times New Roman" w:hAnsi="Times New Roman"/>
          <w:sz w:val="28"/>
          <w:szCs w:val="28"/>
          <w:lang w:eastAsia="ar-SA"/>
        </w:rPr>
        <w:t xml:space="preserve"> совместно именуемые «Стороны», по итогам публичной оферты Продавца о заключении договора купли-продажи доли </w:t>
      </w:r>
      <w:r w:rsidR="00E108B9">
        <w:rPr>
          <w:rFonts w:ascii="Times New Roman" w:hAnsi="Times New Roman"/>
          <w:sz w:val="28"/>
          <w:szCs w:val="28"/>
          <w:lang w:eastAsia="ar-SA"/>
        </w:rPr>
        <w:br/>
      </w:r>
      <w:r w:rsidR="0095708A" w:rsidRPr="00512AAE">
        <w:rPr>
          <w:rFonts w:ascii="Times New Roman" w:hAnsi="Times New Roman"/>
          <w:sz w:val="28"/>
          <w:szCs w:val="28"/>
          <w:lang w:eastAsia="ar-SA"/>
        </w:rPr>
        <w:t>в уставном капитале ООО</w:t>
      </w:r>
      <w:r w:rsidR="00E108B9" w:rsidRPr="00712FED">
        <w:rPr>
          <w:rFonts w:ascii="Times New Roman" w:hAnsi="Times New Roman"/>
          <w:sz w:val="28"/>
          <w:szCs w:val="28"/>
          <w:lang w:eastAsia="ar-SA"/>
        </w:rPr>
        <w:t xml:space="preserve"> </w:t>
      </w:r>
      <w:r w:rsidR="0095708A" w:rsidRPr="00512AAE">
        <w:rPr>
          <w:rFonts w:ascii="Times New Roman" w:hAnsi="Times New Roman"/>
          <w:sz w:val="28"/>
          <w:szCs w:val="28"/>
          <w:lang w:eastAsia="ar-SA"/>
        </w:rPr>
        <w:t>«</w:t>
      </w:r>
      <w:r w:rsidR="00E12A67">
        <w:rPr>
          <w:rFonts w:ascii="Times New Roman" w:hAnsi="Times New Roman"/>
          <w:sz w:val="28"/>
          <w:szCs w:val="28"/>
          <w:lang w:eastAsia="ar-SA"/>
        </w:rPr>
        <w:t>Конслтинг-Сервис-1</w:t>
      </w:r>
      <w:r w:rsidR="0095708A" w:rsidRPr="00512AAE">
        <w:rPr>
          <w:rFonts w:ascii="Times New Roman" w:hAnsi="Times New Roman"/>
          <w:sz w:val="28"/>
          <w:szCs w:val="28"/>
          <w:lang w:eastAsia="ar-SA"/>
        </w:rPr>
        <w:t xml:space="preserve">» в размере 100% (организатор процедуры – </w:t>
      </w:r>
      <w:r w:rsidR="00815EDA" w:rsidRPr="00512AAE">
        <w:rPr>
          <w:rStyle w:val="FontStyle17"/>
          <w:sz w:val="28"/>
          <w:szCs w:val="28"/>
        </w:rPr>
        <w:t>Акционерн</w:t>
      </w:r>
      <w:r w:rsidR="0095708A" w:rsidRPr="00512AAE">
        <w:rPr>
          <w:rStyle w:val="FontStyle17"/>
          <w:sz w:val="28"/>
          <w:szCs w:val="28"/>
        </w:rPr>
        <w:t>ое</w:t>
      </w:r>
      <w:r w:rsidR="00815EDA" w:rsidRPr="00512AAE">
        <w:rPr>
          <w:rStyle w:val="FontStyle17"/>
          <w:sz w:val="28"/>
          <w:szCs w:val="28"/>
        </w:rPr>
        <w:t xml:space="preserve"> общество «Российский аукционный дом» (</w:t>
      </w:r>
      <w:r w:rsidR="00462E81" w:rsidRPr="00512AAE">
        <w:rPr>
          <w:rStyle w:val="FontStyle17"/>
          <w:sz w:val="28"/>
          <w:szCs w:val="28"/>
        </w:rPr>
        <w:t>сокращенное наименование – АО</w:t>
      </w:r>
      <w:r w:rsidR="00192CD8" w:rsidRPr="00512AAE">
        <w:rPr>
          <w:rStyle w:val="FontStyle17"/>
          <w:sz w:val="28"/>
          <w:szCs w:val="28"/>
        </w:rPr>
        <w:t xml:space="preserve"> </w:t>
      </w:r>
      <w:r w:rsidR="00462E81" w:rsidRPr="00512AAE">
        <w:rPr>
          <w:rStyle w:val="FontStyle17"/>
          <w:sz w:val="28"/>
          <w:szCs w:val="28"/>
        </w:rPr>
        <w:t xml:space="preserve">«РАД», </w:t>
      </w:r>
      <w:r w:rsidR="00A1662E" w:rsidRPr="00512AAE">
        <w:rPr>
          <w:rFonts w:ascii="Times New Roman" w:hAnsi="Times New Roman"/>
          <w:sz w:val="28"/>
          <w:szCs w:val="28"/>
          <w:lang w:eastAsia="ar-SA"/>
        </w:rPr>
        <w:t>ОГРН</w:t>
      </w:r>
      <w:r w:rsidR="00462E81" w:rsidRPr="00512AAE">
        <w:rPr>
          <w:rFonts w:ascii="Times New Roman" w:hAnsi="Times New Roman"/>
          <w:sz w:val="28"/>
          <w:szCs w:val="28"/>
          <w:lang w:eastAsia="ar-SA"/>
        </w:rPr>
        <w:t xml:space="preserve"> 1097847233351, ИНН</w:t>
      </w:r>
      <w:proofErr w:type="gramEnd"/>
      <w:r w:rsidR="00462E81" w:rsidRPr="00512AAE">
        <w:rPr>
          <w:rFonts w:ascii="Times New Roman" w:hAnsi="Times New Roman"/>
          <w:sz w:val="28"/>
          <w:szCs w:val="28"/>
          <w:lang w:eastAsia="ar-SA"/>
        </w:rPr>
        <w:t> </w:t>
      </w:r>
      <w:proofErr w:type="gramStart"/>
      <w:r w:rsidR="00462E81" w:rsidRPr="00512AAE">
        <w:rPr>
          <w:rFonts w:ascii="Times New Roman" w:hAnsi="Times New Roman"/>
          <w:sz w:val="28"/>
          <w:szCs w:val="28"/>
          <w:lang w:eastAsia="ar-SA"/>
        </w:rPr>
        <w:t>7838430413</w:t>
      </w:r>
      <w:r w:rsidR="00192CD8" w:rsidRPr="00512AAE">
        <w:rPr>
          <w:rFonts w:ascii="Times New Roman" w:hAnsi="Times New Roman"/>
          <w:sz w:val="28"/>
          <w:szCs w:val="28"/>
          <w:lang w:eastAsia="ar-SA"/>
        </w:rPr>
        <w:t>) (</w:t>
      </w:r>
      <w:r w:rsidR="00462E81" w:rsidRPr="00512AAE">
        <w:rPr>
          <w:rStyle w:val="FontStyle17"/>
          <w:sz w:val="28"/>
          <w:szCs w:val="28"/>
        </w:rPr>
        <w:t>далее – О</w:t>
      </w:r>
      <w:r w:rsidR="00815EDA" w:rsidRPr="00512AAE">
        <w:rPr>
          <w:rStyle w:val="FontStyle17"/>
          <w:sz w:val="28"/>
          <w:szCs w:val="28"/>
        </w:rPr>
        <w:t>рганизатор торгов)</w:t>
      </w:r>
      <w:r w:rsidR="0095708A" w:rsidRPr="00512AAE">
        <w:rPr>
          <w:rStyle w:val="FontStyle17"/>
          <w:sz w:val="28"/>
          <w:szCs w:val="28"/>
        </w:rPr>
        <w:t xml:space="preserve">), размещенной </w:t>
      </w:r>
      <w:r w:rsidR="00DB11D2">
        <w:rPr>
          <w:rStyle w:val="FontStyle17"/>
          <w:sz w:val="28"/>
          <w:szCs w:val="28"/>
        </w:rPr>
        <w:t>____</w:t>
      </w:r>
      <w:r w:rsidR="0095708A" w:rsidRPr="00512AAE">
        <w:rPr>
          <w:rStyle w:val="FontStyle17"/>
          <w:sz w:val="28"/>
          <w:szCs w:val="28"/>
        </w:rPr>
        <w:t xml:space="preserve"> ___________ 2019 г. н</w:t>
      </w:r>
      <w:r w:rsidR="00A9632F" w:rsidRPr="00512AAE">
        <w:rPr>
          <w:rStyle w:val="FontStyle17"/>
          <w:sz w:val="28"/>
          <w:szCs w:val="28"/>
        </w:rPr>
        <w:t xml:space="preserve">а электронной торговой площадке </w:t>
      </w:r>
      <w:r w:rsidR="00462E81" w:rsidRPr="00512AAE">
        <w:rPr>
          <w:rStyle w:val="FontStyle17"/>
          <w:sz w:val="28"/>
          <w:szCs w:val="28"/>
        </w:rPr>
        <w:t>О</w:t>
      </w:r>
      <w:r w:rsidR="00A9632F" w:rsidRPr="00512AAE">
        <w:rPr>
          <w:rStyle w:val="FontStyle17"/>
          <w:sz w:val="28"/>
          <w:szCs w:val="28"/>
        </w:rPr>
        <w:t xml:space="preserve">рганизатора торгов по адресу: </w:t>
      </w:r>
      <w:hyperlink r:id="rId9" w:history="1">
        <w:r w:rsidR="00A9632F" w:rsidRPr="00512AAE">
          <w:rPr>
            <w:rStyle w:val="a5"/>
            <w:rFonts w:ascii="Times New Roman" w:hAnsi="Times New Roman"/>
            <w:color w:val="auto"/>
            <w:sz w:val="28"/>
            <w:szCs w:val="28"/>
            <w:u w:val="none"/>
          </w:rPr>
          <w:t>http://lot-online.ru</w:t>
        </w:r>
      </w:hyperlink>
      <w:r w:rsidR="00483B15" w:rsidRPr="00512AAE">
        <w:rPr>
          <w:rStyle w:val="a5"/>
          <w:rFonts w:ascii="Times New Roman" w:hAnsi="Times New Roman"/>
          <w:color w:val="auto"/>
          <w:sz w:val="28"/>
          <w:szCs w:val="28"/>
          <w:u w:val="none"/>
        </w:rPr>
        <w:t xml:space="preserve"> (далее – </w:t>
      </w:r>
      <w:r w:rsidR="00483B15" w:rsidRPr="00512AAE">
        <w:rPr>
          <w:rStyle w:val="a5"/>
          <w:rFonts w:ascii="Times New Roman" w:hAnsi="Times New Roman"/>
          <w:color w:val="auto"/>
          <w:sz w:val="28"/>
          <w:szCs w:val="28"/>
          <w:u w:val="none"/>
        </w:rPr>
        <w:lastRenderedPageBreak/>
        <w:t>Публичная оферта),</w:t>
      </w:r>
      <w:r w:rsidR="00D27033" w:rsidRPr="00512AAE">
        <w:rPr>
          <w:rStyle w:val="a5"/>
          <w:rFonts w:ascii="Times New Roman" w:hAnsi="Times New Roman"/>
          <w:color w:val="auto"/>
          <w:sz w:val="28"/>
          <w:szCs w:val="28"/>
          <w:u w:val="none"/>
        </w:rPr>
        <w:t xml:space="preserve"> </w:t>
      </w:r>
      <w:r w:rsidR="00462E81" w:rsidRPr="00512AAE">
        <w:rPr>
          <w:rStyle w:val="FontStyle17"/>
          <w:sz w:val="28"/>
          <w:szCs w:val="28"/>
        </w:rPr>
        <w:t>з</w:t>
      </w:r>
      <w:r w:rsidR="00311AC9" w:rsidRPr="00512AAE">
        <w:rPr>
          <w:rFonts w:ascii="Times New Roman" w:hAnsi="Times New Roman"/>
          <w:sz w:val="28"/>
          <w:szCs w:val="28"/>
          <w:lang w:eastAsia="ar-SA"/>
        </w:rPr>
        <w:t xml:space="preserve">аключили настоящий договор купли-продажи </w:t>
      </w:r>
      <w:r w:rsidR="005D14C3" w:rsidRPr="00512AAE">
        <w:rPr>
          <w:rFonts w:ascii="Times New Roman" w:hAnsi="Times New Roman"/>
          <w:sz w:val="28"/>
          <w:szCs w:val="28"/>
          <w:lang w:eastAsia="ar-SA"/>
        </w:rPr>
        <w:t xml:space="preserve">доли в уставном капитале </w:t>
      </w:r>
      <w:r w:rsidR="00BF3BDD" w:rsidRPr="00512AAE">
        <w:rPr>
          <w:rStyle w:val="FontStyle17"/>
          <w:sz w:val="28"/>
          <w:szCs w:val="28"/>
        </w:rPr>
        <w:t>Общества с ограниченной ответственностью</w:t>
      </w:r>
      <w:r w:rsidR="00BF3BDD" w:rsidRPr="00512AAE">
        <w:rPr>
          <w:rFonts w:ascii="Times New Roman" w:hAnsi="Times New Roman"/>
          <w:sz w:val="28"/>
          <w:szCs w:val="28"/>
          <w:lang w:eastAsia="ar-SA"/>
        </w:rPr>
        <w:t xml:space="preserve"> </w:t>
      </w:r>
      <w:r w:rsidR="005D14C3" w:rsidRPr="00512AAE">
        <w:rPr>
          <w:rFonts w:ascii="Times New Roman" w:hAnsi="Times New Roman"/>
          <w:sz w:val="28"/>
          <w:szCs w:val="28"/>
          <w:lang w:eastAsia="ar-SA"/>
        </w:rPr>
        <w:t>«</w:t>
      </w:r>
      <w:r w:rsidR="00E12A67">
        <w:rPr>
          <w:rFonts w:ascii="Times New Roman" w:hAnsi="Times New Roman"/>
          <w:sz w:val="28"/>
          <w:szCs w:val="28"/>
          <w:lang w:eastAsia="ar-SA"/>
        </w:rPr>
        <w:t>Консалтинг-Сервис-1</w:t>
      </w:r>
      <w:r w:rsidR="005D14C3" w:rsidRPr="00512AAE">
        <w:rPr>
          <w:rFonts w:ascii="Times New Roman" w:hAnsi="Times New Roman"/>
          <w:sz w:val="28"/>
          <w:szCs w:val="28"/>
          <w:lang w:eastAsia="ar-SA"/>
        </w:rPr>
        <w:t>»</w:t>
      </w:r>
      <w:r w:rsidR="00311AC9" w:rsidRPr="00512AAE">
        <w:rPr>
          <w:rFonts w:ascii="Times New Roman" w:hAnsi="Times New Roman"/>
          <w:sz w:val="28"/>
          <w:szCs w:val="28"/>
          <w:lang w:eastAsia="ar-SA"/>
        </w:rPr>
        <w:t xml:space="preserve"> </w:t>
      </w:r>
      <w:r w:rsidR="00E108B9">
        <w:rPr>
          <w:rFonts w:ascii="Times New Roman" w:hAnsi="Times New Roman"/>
          <w:sz w:val="28"/>
          <w:szCs w:val="28"/>
          <w:lang w:eastAsia="ar-SA"/>
        </w:rPr>
        <w:br/>
      </w:r>
      <w:r w:rsidR="00CC6282" w:rsidRPr="00512AAE">
        <w:rPr>
          <w:rFonts w:ascii="Times New Roman" w:hAnsi="Times New Roman"/>
          <w:sz w:val="28"/>
          <w:szCs w:val="28"/>
          <w:lang w:eastAsia="ar-SA"/>
        </w:rPr>
        <w:t xml:space="preserve">в размере 100% </w:t>
      </w:r>
      <w:r w:rsidR="00311AC9" w:rsidRPr="00512AAE">
        <w:rPr>
          <w:rFonts w:ascii="Times New Roman" w:hAnsi="Times New Roman"/>
          <w:sz w:val="28"/>
          <w:szCs w:val="28"/>
          <w:lang w:eastAsia="ar-SA"/>
        </w:rPr>
        <w:t>(далее – Договор) о нижеследующем</w:t>
      </w:r>
      <w:r w:rsidR="00192CD8" w:rsidRPr="00512AAE">
        <w:rPr>
          <w:rFonts w:ascii="Times New Roman" w:hAnsi="Times New Roman"/>
          <w:sz w:val="28"/>
          <w:szCs w:val="28"/>
          <w:lang w:eastAsia="ar-SA"/>
        </w:rPr>
        <w:t>.</w:t>
      </w:r>
      <w:proofErr w:type="gramEnd"/>
    </w:p>
    <w:p w:rsidR="00A778EE" w:rsidRPr="00512AAE" w:rsidRDefault="00A778EE" w:rsidP="00712FED">
      <w:pPr>
        <w:spacing w:after="0" w:line="240" w:lineRule="auto"/>
        <w:ind w:firstLine="567"/>
        <w:jc w:val="both"/>
        <w:rPr>
          <w:rFonts w:ascii="Times New Roman" w:hAnsi="Times New Roman"/>
          <w:sz w:val="28"/>
          <w:szCs w:val="28"/>
          <w:lang w:eastAsia="ar-SA"/>
        </w:rPr>
      </w:pPr>
    </w:p>
    <w:p w:rsidR="005365E1" w:rsidRPr="00512AAE" w:rsidRDefault="007941A1" w:rsidP="00712FED">
      <w:pPr>
        <w:pStyle w:val="Style4"/>
        <w:widowControl/>
        <w:spacing w:line="240" w:lineRule="auto"/>
        <w:ind w:firstLine="0"/>
        <w:jc w:val="center"/>
        <w:rPr>
          <w:rStyle w:val="FontStyle17"/>
          <w:b/>
          <w:sz w:val="28"/>
          <w:szCs w:val="28"/>
        </w:rPr>
      </w:pPr>
      <w:r w:rsidRPr="00512AAE">
        <w:rPr>
          <w:rStyle w:val="FontStyle17"/>
          <w:b/>
          <w:sz w:val="28"/>
          <w:szCs w:val="28"/>
        </w:rPr>
        <w:t>1. ПРЕДМЕТ ДОГОВОРА</w:t>
      </w:r>
    </w:p>
    <w:p w:rsidR="005365E1" w:rsidRPr="00512AAE" w:rsidRDefault="007941A1" w:rsidP="00712FED">
      <w:pPr>
        <w:pStyle w:val="Style4"/>
        <w:widowControl/>
        <w:spacing w:line="240" w:lineRule="auto"/>
        <w:ind w:firstLine="709"/>
        <w:rPr>
          <w:rStyle w:val="FontStyle17"/>
          <w:sz w:val="28"/>
          <w:szCs w:val="28"/>
        </w:rPr>
      </w:pPr>
      <w:r w:rsidRPr="00512AAE">
        <w:rPr>
          <w:rStyle w:val="FontStyle17"/>
          <w:sz w:val="28"/>
          <w:szCs w:val="28"/>
        </w:rPr>
        <w:t xml:space="preserve">1.1. </w:t>
      </w:r>
      <w:proofErr w:type="gramStart"/>
      <w:r w:rsidRPr="00512AAE">
        <w:rPr>
          <w:rStyle w:val="FontStyle17"/>
          <w:sz w:val="28"/>
          <w:szCs w:val="28"/>
        </w:rPr>
        <w:t xml:space="preserve">Продавец </w:t>
      </w:r>
      <w:r w:rsidR="007270F2" w:rsidRPr="00512AAE">
        <w:rPr>
          <w:rStyle w:val="FontStyle17"/>
          <w:sz w:val="28"/>
          <w:szCs w:val="28"/>
        </w:rPr>
        <w:t xml:space="preserve">обязуется </w:t>
      </w:r>
      <w:r w:rsidR="00D27033" w:rsidRPr="00512AAE">
        <w:rPr>
          <w:rStyle w:val="FontStyle17"/>
          <w:sz w:val="28"/>
          <w:szCs w:val="28"/>
        </w:rPr>
        <w:t>передат</w:t>
      </w:r>
      <w:r w:rsidR="007270F2" w:rsidRPr="00512AAE">
        <w:rPr>
          <w:rStyle w:val="FontStyle17"/>
          <w:sz w:val="28"/>
          <w:szCs w:val="28"/>
        </w:rPr>
        <w:t>ь</w:t>
      </w:r>
      <w:r w:rsidRPr="00512AAE">
        <w:rPr>
          <w:rStyle w:val="FontStyle17"/>
          <w:sz w:val="28"/>
          <w:szCs w:val="28"/>
        </w:rPr>
        <w:t xml:space="preserve"> в собственность Покупателя</w:t>
      </w:r>
      <w:r w:rsidR="00A03436" w:rsidRPr="00512AAE">
        <w:rPr>
          <w:rStyle w:val="FontStyle17"/>
          <w:sz w:val="28"/>
          <w:szCs w:val="28"/>
        </w:rPr>
        <w:t xml:space="preserve">, а Покупатель обязуется принять </w:t>
      </w:r>
      <w:r w:rsidR="007270F2" w:rsidRPr="00512AAE">
        <w:rPr>
          <w:rStyle w:val="FontStyle17"/>
          <w:sz w:val="28"/>
          <w:szCs w:val="28"/>
        </w:rPr>
        <w:t xml:space="preserve">в собственность </w:t>
      </w:r>
      <w:r w:rsidR="00A03436" w:rsidRPr="00512AAE">
        <w:rPr>
          <w:rStyle w:val="FontStyle17"/>
          <w:sz w:val="28"/>
          <w:szCs w:val="28"/>
        </w:rPr>
        <w:t>и оплатить</w:t>
      </w:r>
      <w:r w:rsidRPr="00512AAE">
        <w:rPr>
          <w:rStyle w:val="FontStyle17"/>
          <w:sz w:val="28"/>
          <w:szCs w:val="28"/>
        </w:rPr>
        <w:t xml:space="preserve"> долю в уставном капитале Общества с ограниченной ответственностью «</w:t>
      </w:r>
      <w:r w:rsidR="00312676">
        <w:rPr>
          <w:rStyle w:val="FontStyle17"/>
          <w:sz w:val="28"/>
          <w:szCs w:val="28"/>
        </w:rPr>
        <w:t>Консалтинг-Сервис-1</w:t>
      </w:r>
      <w:r w:rsidRPr="00512AAE">
        <w:rPr>
          <w:rStyle w:val="FontStyle17"/>
          <w:sz w:val="28"/>
          <w:szCs w:val="28"/>
        </w:rPr>
        <w:t>», сокращенное наименование – ООО</w:t>
      </w:r>
      <w:r w:rsidR="00E108B9">
        <w:rPr>
          <w:rStyle w:val="FontStyle17"/>
          <w:sz w:val="28"/>
          <w:szCs w:val="28"/>
        </w:rPr>
        <w:t xml:space="preserve"> </w:t>
      </w:r>
      <w:r w:rsidRPr="00512AAE">
        <w:rPr>
          <w:rStyle w:val="FontStyle17"/>
          <w:sz w:val="28"/>
          <w:szCs w:val="28"/>
        </w:rPr>
        <w:t>«</w:t>
      </w:r>
      <w:r w:rsidR="00312676">
        <w:rPr>
          <w:rStyle w:val="FontStyle17"/>
          <w:sz w:val="28"/>
          <w:szCs w:val="28"/>
        </w:rPr>
        <w:t>Консалтинг-Сервис-1</w:t>
      </w:r>
      <w:r w:rsidRPr="00512AAE">
        <w:rPr>
          <w:rStyle w:val="FontStyle17"/>
          <w:sz w:val="28"/>
          <w:szCs w:val="28"/>
        </w:rPr>
        <w:t xml:space="preserve">», </w:t>
      </w:r>
      <w:r w:rsidR="00312676">
        <w:rPr>
          <w:sz w:val="28"/>
          <w:szCs w:val="28"/>
        </w:rPr>
        <w:t xml:space="preserve">ОГРН 1105904018670, </w:t>
      </w:r>
      <w:r w:rsidR="00E108B9">
        <w:rPr>
          <w:sz w:val="28"/>
          <w:szCs w:val="28"/>
        </w:rPr>
        <w:br/>
      </w:r>
      <w:r w:rsidR="00312676">
        <w:rPr>
          <w:sz w:val="28"/>
          <w:szCs w:val="28"/>
        </w:rPr>
        <w:t>ИНН</w:t>
      </w:r>
      <w:r w:rsidR="00E108B9">
        <w:rPr>
          <w:sz w:val="28"/>
          <w:szCs w:val="28"/>
        </w:rPr>
        <w:t xml:space="preserve"> </w:t>
      </w:r>
      <w:r w:rsidR="00312676" w:rsidRPr="00312676">
        <w:rPr>
          <w:sz w:val="28"/>
          <w:szCs w:val="28"/>
        </w:rPr>
        <w:t>5904240196, КПП 590401001, место нахождения: 614007, Российская Федерация, Пермский край, г</w:t>
      </w:r>
      <w:r w:rsidR="00E108B9">
        <w:rPr>
          <w:sz w:val="28"/>
          <w:szCs w:val="28"/>
        </w:rPr>
        <w:t>.</w:t>
      </w:r>
      <w:r w:rsidR="00312676" w:rsidRPr="00312676">
        <w:rPr>
          <w:sz w:val="28"/>
          <w:szCs w:val="28"/>
        </w:rPr>
        <w:t xml:space="preserve"> Пермь, ул</w:t>
      </w:r>
      <w:r w:rsidR="00E108B9">
        <w:rPr>
          <w:sz w:val="28"/>
          <w:szCs w:val="28"/>
        </w:rPr>
        <w:t>.</w:t>
      </w:r>
      <w:r w:rsidR="00312676" w:rsidRPr="00312676">
        <w:rPr>
          <w:sz w:val="28"/>
          <w:szCs w:val="28"/>
        </w:rPr>
        <w:t xml:space="preserve"> 25 Октября, д</w:t>
      </w:r>
      <w:r w:rsidR="00E108B9">
        <w:rPr>
          <w:sz w:val="28"/>
          <w:szCs w:val="28"/>
        </w:rPr>
        <w:t>.</w:t>
      </w:r>
      <w:r w:rsidR="00312676" w:rsidRPr="00312676">
        <w:rPr>
          <w:sz w:val="28"/>
          <w:szCs w:val="28"/>
        </w:rPr>
        <w:t xml:space="preserve"> 101</w:t>
      </w:r>
      <w:r w:rsidR="00312676" w:rsidRPr="00312676">
        <w:rPr>
          <w:rStyle w:val="FontStyle17"/>
          <w:sz w:val="28"/>
          <w:szCs w:val="28"/>
        </w:rPr>
        <w:t xml:space="preserve"> </w:t>
      </w:r>
      <w:r w:rsidRPr="00512AAE">
        <w:rPr>
          <w:rStyle w:val="FontStyle17"/>
          <w:sz w:val="28"/>
          <w:szCs w:val="28"/>
        </w:rPr>
        <w:t xml:space="preserve">(далее – Общество), номинальной стоимостью </w:t>
      </w:r>
      <w:r w:rsidR="00312676">
        <w:rPr>
          <w:sz w:val="28"/>
          <w:szCs w:val="28"/>
        </w:rPr>
        <w:t>198 676 492,00</w:t>
      </w:r>
      <w:r w:rsidR="002E77FD" w:rsidRPr="00512AAE">
        <w:rPr>
          <w:rStyle w:val="FontStyle17"/>
          <w:sz w:val="28"/>
          <w:szCs w:val="28"/>
        </w:rPr>
        <w:t xml:space="preserve"> </w:t>
      </w:r>
      <w:r w:rsidR="00192CD8" w:rsidRPr="00512AAE">
        <w:rPr>
          <w:rStyle w:val="FontStyle17"/>
          <w:sz w:val="28"/>
          <w:szCs w:val="28"/>
        </w:rPr>
        <w:t xml:space="preserve">руб. </w:t>
      </w:r>
      <w:r w:rsidRPr="00512AAE">
        <w:rPr>
          <w:rStyle w:val="FontStyle17"/>
          <w:sz w:val="28"/>
          <w:szCs w:val="28"/>
        </w:rPr>
        <w:t>(</w:t>
      </w:r>
      <w:r w:rsidR="00312676">
        <w:rPr>
          <w:rStyle w:val="FontStyle17"/>
          <w:sz w:val="28"/>
          <w:szCs w:val="28"/>
        </w:rPr>
        <w:t>Сто девяносто восемь миллионов шестьсот</w:t>
      </w:r>
      <w:proofErr w:type="gramEnd"/>
      <w:r w:rsidR="00312676">
        <w:rPr>
          <w:rStyle w:val="FontStyle17"/>
          <w:sz w:val="28"/>
          <w:szCs w:val="28"/>
        </w:rPr>
        <w:t xml:space="preserve"> семьдесят шесть тысяч четыреста девяносто два</w:t>
      </w:r>
      <w:r w:rsidR="002E77FD" w:rsidRPr="00512AAE">
        <w:rPr>
          <w:rStyle w:val="FontStyle17"/>
          <w:sz w:val="28"/>
          <w:szCs w:val="28"/>
        </w:rPr>
        <w:t xml:space="preserve"> рубл</w:t>
      </w:r>
      <w:r w:rsidR="00312676">
        <w:rPr>
          <w:rStyle w:val="FontStyle17"/>
          <w:sz w:val="28"/>
          <w:szCs w:val="28"/>
        </w:rPr>
        <w:t>я 00</w:t>
      </w:r>
      <w:r w:rsidR="00E108B9">
        <w:rPr>
          <w:rStyle w:val="FontStyle17"/>
          <w:sz w:val="28"/>
          <w:szCs w:val="28"/>
        </w:rPr>
        <w:t xml:space="preserve"> </w:t>
      </w:r>
      <w:r w:rsidR="00192CD8" w:rsidRPr="00512AAE">
        <w:rPr>
          <w:rStyle w:val="FontStyle17"/>
          <w:sz w:val="28"/>
          <w:szCs w:val="28"/>
        </w:rPr>
        <w:t>копеек)</w:t>
      </w:r>
      <w:r w:rsidRPr="00512AAE">
        <w:rPr>
          <w:rStyle w:val="FontStyle17"/>
          <w:sz w:val="28"/>
          <w:szCs w:val="28"/>
        </w:rPr>
        <w:t>, составляющую 100</w:t>
      </w:r>
      <w:r w:rsidR="00192CD8" w:rsidRPr="00512AAE">
        <w:rPr>
          <w:rStyle w:val="FontStyle17"/>
          <w:sz w:val="28"/>
          <w:szCs w:val="28"/>
        </w:rPr>
        <w:t>%</w:t>
      </w:r>
      <w:r w:rsidRPr="00512AAE">
        <w:rPr>
          <w:rStyle w:val="FontStyle17"/>
          <w:sz w:val="28"/>
          <w:szCs w:val="28"/>
        </w:rPr>
        <w:t xml:space="preserve"> </w:t>
      </w:r>
      <w:r w:rsidR="00192CD8" w:rsidRPr="00512AAE">
        <w:rPr>
          <w:rStyle w:val="FontStyle17"/>
          <w:sz w:val="28"/>
          <w:szCs w:val="28"/>
        </w:rPr>
        <w:t>(</w:t>
      </w:r>
      <w:r w:rsidRPr="00512AAE">
        <w:rPr>
          <w:rStyle w:val="FontStyle17"/>
          <w:sz w:val="28"/>
          <w:szCs w:val="28"/>
        </w:rPr>
        <w:t>Сто процентов</w:t>
      </w:r>
      <w:r w:rsidR="00192CD8" w:rsidRPr="00512AAE">
        <w:rPr>
          <w:rStyle w:val="FontStyle17"/>
          <w:sz w:val="28"/>
          <w:szCs w:val="28"/>
        </w:rPr>
        <w:t>)</w:t>
      </w:r>
      <w:r w:rsidRPr="00512AAE">
        <w:rPr>
          <w:rStyle w:val="FontStyle17"/>
          <w:sz w:val="28"/>
          <w:szCs w:val="28"/>
        </w:rPr>
        <w:t xml:space="preserve"> от уставного капитала Общества (далее</w:t>
      </w:r>
      <w:r w:rsidR="00192CD8" w:rsidRPr="00512AAE">
        <w:rPr>
          <w:rStyle w:val="FontStyle17"/>
          <w:sz w:val="28"/>
          <w:szCs w:val="28"/>
        </w:rPr>
        <w:t xml:space="preserve"> </w:t>
      </w:r>
      <w:r w:rsidRPr="00512AAE">
        <w:rPr>
          <w:rStyle w:val="FontStyle17"/>
          <w:sz w:val="28"/>
          <w:szCs w:val="28"/>
        </w:rPr>
        <w:t xml:space="preserve">– Доля), </w:t>
      </w:r>
      <w:r w:rsidR="00D27033" w:rsidRPr="00512AAE">
        <w:rPr>
          <w:rStyle w:val="FontStyle17"/>
          <w:sz w:val="28"/>
          <w:szCs w:val="28"/>
        </w:rPr>
        <w:t xml:space="preserve">в порядке и на условиях, определенных </w:t>
      </w:r>
      <w:r w:rsidR="00483B15" w:rsidRPr="00512AAE">
        <w:rPr>
          <w:rStyle w:val="FontStyle17"/>
          <w:sz w:val="28"/>
          <w:szCs w:val="28"/>
        </w:rPr>
        <w:t xml:space="preserve">Публичной офертой, </w:t>
      </w:r>
      <w:r w:rsidR="00D27033" w:rsidRPr="00512AAE">
        <w:rPr>
          <w:rStyle w:val="FontStyle17"/>
          <w:sz w:val="28"/>
          <w:szCs w:val="28"/>
        </w:rPr>
        <w:t>Договором и действующим законодательством Российской Федерации</w:t>
      </w:r>
      <w:r w:rsidRPr="00512AAE">
        <w:rPr>
          <w:rStyle w:val="FontStyle17"/>
          <w:sz w:val="28"/>
          <w:szCs w:val="28"/>
        </w:rPr>
        <w:t>.</w:t>
      </w:r>
    </w:p>
    <w:p w:rsidR="005365E1" w:rsidRPr="00512AAE" w:rsidRDefault="007941A1" w:rsidP="00712FED">
      <w:pPr>
        <w:pStyle w:val="Style4"/>
        <w:widowControl/>
        <w:spacing w:line="240" w:lineRule="auto"/>
        <w:ind w:firstLine="709"/>
        <w:rPr>
          <w:rStyle w:val="FontStyle17"/>
          <w:sz w:val="28"/>
          <w:szCs w:val="28"/>
        </w:rPr>
      </w:pPr>
      <w:r w:rsidRPr="00512AAE">
        <w:rPr>
          <w:rStyle w:val="FontStyle17"/>
          <w:sz w:val="28"/>
          <w:szCs w:val="28"/>
        </w:rPr>
        <w:t xml:space="preserve">1.2. Право собственности Продавца на Долю и полномочие Продавца </w:t>
      </w:r>
      <w:r w:rsidR="00BF3BDD" w:rsidRPr="00512AAE">
        <w:rPr>
          <w:rStyle w:val="FontStyle17"/>
          <w:sz w:val="28"/>
          <w:szCs w:val="28"/>
        </w:rPr>
        <w:br/>
      </w:r>
      <w:r w:rsidRPr="00512AAE">
        <w:rPr>
          <w:rStyle w:val="FontStyle17"/>
          <w:sz w:val="28"/>
          <w:szCs w:val="28"/>
        </w:rPr>
        <w:t>на распоряжение Долей подтверждаются следующими документами:</w:t>
      </w:r>
    </w:p>
    <w:p w:rsidR="005365E1" w:rsidRPr="00512AAE" w:rsidRDefault="007941A1" w:rsidP="00712FED">
      <w:pPr>
        <w:pStyle w:val="Style4"/>
        <w:spacing w:line="240" w:lineRule="auto"/>
        <w:ind w:firstLine="709"/>
        <w:rPr>
          <w:sz w:val="28"/>
          <w:szCs w:val="28"/>
        </w:rPr>
      </w:pPr>
      <w:r w:rsidRPr="00512AAE">
        <w:rPr>
          <w:rStyle w:val="FontStyle17"/>
          <w:sz w:val="28"/>
          <w:szCs w:val="28"/>
        </w:rPr>
        <w:t xml:space="preserve">1.2.1. </w:t>
      </w:r>
      <w:r w:rsidR="00483B15" w:rsidRPr="00512AAE">
        <w:rPr>
          <w:sz w:val="28"/>
          <w:szCs w:val="28"/>
        </w:rPr>
        <w:t>______________________________________</w:t>
      </w:r>
      <w:r w:rsidR="00E24B36" w:rsidRPr="00512AAE">
        <w:rPr>
          <w:sz w:val="28"/>
          <w:szCs w:val="28"/>
        </w:rPr>
        <w:t>.</w:t>
      </w:r>
    </w:p>
    <w:p w:rsidR="005365E1" w:rsidRPr="00512AAE" w:rsidRDefault="003E29BA" w:rsidP="00712FED">
      <w:pPr>
        <w:pStyle w:val="Style4"/>
        <w:spacing w:line="240" w:lineRule="auto"/>
        <w:ind w:firstLine="709"/>
        <w:rPr>
          <w:sz w:val="28"/>
          <w:szCs w:val="28"/>
        </w:rPr>
      </w:pPr>
      <w:r w:rsidRPr="00512AAE">
        <w:rPr>
          <w:sz w:val="28"/>
          <w:szCs w:val="28"/>
        </w:rPr>
        <w:t xml:space="preserve">1.2.2 </w:t>
      </w:r>
      <w:r w:rsidR="00483B15" w:rsidRPr="00512AAE">
        <w:rPr>
          <w:sz w:val="28"/>
          <w:szCs w:val="28"/>
        </w:rPr>
        <w:t>_______________________________________</w:t>
      </w:r>
      <w:r w:rsidR="00E24B36" w:rsidRPr="00512AAE">
        <w:rPr>
          <w:sz w:val="28"/>
          <w:szCs w:val="28"/>
        </w:rPr>
        <w:t>.</w:t>
      </w:r>
    </w:p>
    <w:p w:rsidR="00483B15" w:rsidRPr="00512AAE" w:rsidRDefault="00483B15" w:rsidP="00712FED">
      <w:pPr>
        <w:pStyle w:val="Style4"/>
        <w:spacing w:line="240" w:lineRule="auto"/>
        <w:ind w:firstLine="709"/>
        <w:rPr>
          <w:sz w:val="28"/>
          <w:szCs w:val="28"/>
        </w:rPr>
      </w:pPr>
      <w:r w:rsidRPr="00512AAE">
        <w:rPr>
          <w:sz w:val="28"/>
          <w:szCs w:val="28"/>
        </w:rPr>
        <w:t>…</w:t>
      </w:r>
    </w:p>
    <w:p w:rsidR="005365E1" w:rsidRPr="00512AAE" w:rsidRDefault="00731943" w:rsidP="00712FED">
      <w:pPr>
        <w:pStyle w:val="Style4"/>
        <w:spacing w:line="240" w:lineRule="auto"/>
        <w:ind w:firstLine="709"/>
        <w:rPr>
          <w:sz w:val="28"/>
          <w:szCs w:val="28"/>
        </w:rPr>
      </w:pPr>
      <w:r w:rsidRPr="00512AAE">
        <w:rPr>
          <w:sz w:val="28"/>
          <w:szCs w:val="28"/>
        </w:rPr>
        <w:t>1.2.</w:t>
      </w:r>
      <w:r w:rsidR="00483B15" w:rsidRPr="00512AAE">
        <w:rPr>
          <w:sz w:val="28"/>
          <w:szCs w:val="28"/>
          <w:lang w:val="en-US"/>
        </w:rPr>
        <w:t>n</w:t>
      </w:r>
      <w:r w:rsidR="00192CD8" w:rsidRPr="00512AAE">
        <w:rPr>
          <w:sz w:val="28"/>
          <w:szCs w:val="28"/>
        </w:rPr>
        <w:t>. В</w:t>
      </w:r>
      <w:r w:rsidRPr="00512AAE">
        <w:rPr>
          <w:sz w:val="28"/>
          <w:szCs w:val="28"/>
        </w:rPr>
        <w:t xml:space="preserve">ыпиской </w:t>
      </w:r>
      <w:r w:rsidR="00D27033" w:rsidRPr="00512AAE">
        <w:rPr>
          <w:sz w:val="28"/>
          <w:szCs w:val="28"/>
        </w:rPr>
        <w:t xml:space="preserve">из Единого государственного реестра юридических лиц, содержащей сведения о принадлежности </w:t>
      </w:r>
      <w:r w:rsidR="00321589" w:rsidRPr="00512AAE">
        <w:rPr>
          <w:sz w:val="28"/>
          <w:szCs w:val="28"/>
        </w:rPr>
        <w:t>Продавцу</w:t>
      </w:r>
      <w:r w:rsidR="00D27033" w:rsidRPr="00512AAE">
        <w:rPr>
          <w:sz w:val="28"/>
          <w:szCs w:val="28"/>
        </w:rPr>
        <w:t xml:space="preserve"> Доли и полученной нотариусом</w:t>
      </w:r>
      <w:r w:rsidR="00483B15" w:rsidRPr="00512AAE">
        <w:rPr>
          <w:sz w:val="28"/>
          <w:szCs w:val="28"/>
        </w:rPr>
        <w:t>, удостоверившим Договор,</w:t>
      </w:r>
      <w:r w:rsidR="00D27033" w:rsidRPr="00512AAE">
        <w:rPr>
          <w:sz w:val="28"/>
          <w:szCs w:val="28"/>
        </w:rPr>
        <w:t xml:space="preserve"> в электронной форме в день удостоверения Договора</w:t>
      </w:r>
      <w:r w:rsidRPr="00512AAE">
        <w:rPr>
          <w:sz w:val="28"/>
          <w:szCs w:val="28"/>
        </w:rPr>
        <w:t>.</w:t>
      </w:r>
    </w:p>
    <w:p w:rsidR="005365E1" w:rsidRPr="00512AAE" w:rsidRDefault="007941A1" w:rsidP="00712FED">
      <w:pPr>
        <w:pStyle w:val="Style4"/>
        <w:widowControl/>
        <w:spacing w:line="240" w:lineRule="auto"/>
        <w:ind w:firstLine="709"/>
        <w:rPr>
          <w:rStyle w:val="FontStyle17"/>
          <w:sz w:val="28"/>
          <w:szCs w:val="28"/>
        </w:rPr>
      </w:pPr>
      <w:r w:rsidRPr="00512AAE">
        <w:rPr>
          <w:rStyle w:val="FontStyle17"/>
          <w:sz w:val="28"/>
          <w:szCs w:val="28"/>
        </w:rPr>
        <w:t>1.3. Продавец гарантирует, что:</w:t>
      </w:r>
    </w:p>
    <w:p w:rsidR="005365E1" w:rsidRPr="00512AAE" w:rsidRDefault="007941A1" w:rsidP="00712FED">
      <w:pPr>
        <w:pStyle w:val="Style4"/>
        <w:widowControl/>
        <w:spacing w:line="240" w:lineRule="auto"/>
        <w:ind w:firstLine="709"/>
        <w:rPr>
          <w:rStyle w:val="FontStyle17"/>
          <w:sz w:val="28"/>
          <w:szCs w:val="28"/>
        </w:rPr>
      </w:pPr>
      <w:r w:rsidRPr="00512AAE">
        <w:rPr>
          <w:rStyle w:val="FontStyle17"/>
          <w:sz w:val="28"/>
          <w:szCs w:val="28"/>
        </w:rPr>
        <w:t>1.3.1. Права Продавца на Долю возникли в соответствии с законодательством Российской Федерации</w:t>
      </w:r>
      <w:r w:rsidR="00192CD8" w:rsidRPr="00512AAE">
        <w:rPr>
          <w:rStyle w:val="FontStyle17"/>
          <w:sz w:val="28"/>
          <w:szCs w:val="28"/>
        </w:rPr>
        <w:t>.</w:t>
      </w:r>
    </w:p>
    <w:p w:rsidR="005365E1" w:rsidRPr="00512AAE" w:rsidRDefault="007941A1" w:rsidP="00712FED">
      <w:pPr>
        <w:pStyle w:val="Style4"/>
        <w:widowControl/>
        <w:spacing w:line="240" w:lineRule="auto"/>
        <w:ind w:firstLine="709"/>
        <w:rPr>
          <w:rStyle w:val="FontStyle17"/>
          <w:sz w:val="28"/>
          <w:szCs w:val="28"/>
        </w:rPr>
      </w:pPr>
      <w:r w:rsidRPr="00512AAE">
        <w:rPr>
          <w:rStyle w:val="FontStyle17"/>
          <w:sz w:val="28"/>
          <w:szCs w:val="28"/>
        </w:rPr>
        <w:t>1.3.2. Доля (или ее часть) никому не продана, Продавц</w:t>
      </w:r>
      <w:r w:rsidR="004273DD" w:rsidRPr="00512AAE">
        <w:rPr>
          <w:rStyle w:val="FontStyle17"/>
          <w:sz w:val="28"/>
          <w:szCs w:val="28"/>
        </w:rPr>
        <w:t>ом</w:t>
      </w:r>
      <w:r w:rsidRPr="00512AAE">
        <w:rPr>
          <w:rStyle w:val="FontStyle17"/>
          <w:sz w:val="28"/>
          <w:szCs w:val="28"/>
        </w:rPr>
        <w:t xml:space="preserve"> не заключены договоры с третьими лицами, в результате исполнения (или неисполнения) которых третьи лица приобретут права на Долю (или ее часть)</w:t>
      </w:r>
      <w:r w:rsidR="00192CD8" w:rsidRPr="00512AAE">
        <w:rPr>
          <w:rStyle w:val="FontStyle17"/>
          <w:sz w:val="28"/>
          <w:szCs w:val="28"/>
        </w:rPr>
        <w:t>.</w:t>
      </w:r>
    </w:p>
    <w:p w:rsidR="005365E1" w:rsidRPr="00512AAE" w:rsidRDefault="007941A1" w:rsidP="00712FED">
      <w:pPr>
        <w:pStyle w:val="Style4"/>
        <w:widowControl/>
        <w:spacing w:line="240" w:lineRule="auto"/>
        <w:ind w:firstLine="709"/>
        <w:rPr>
          <w:rStyle w:val="FontStyle17"/>
          <w:sz w:val="28"/>
          <w:szCs w:val="28"/>
        </w:rPr>
      </w:pPr>
      <w:r w:rsidRPr="00512AAE">
        <w:rPr>
          <w:rStyle w:val="FontStyle17"/>
          <w:sz w:val="28"/>
          <w:szCs w:val="28"/>
        </w:rPr>
        <w:t xml:space="preserve">1.3.3. Доля (или ее часть) не заложена, не внесена в качестве вклада </w:t>
      </w:r>
      <w:r w:rsidR="00BF3BDD" w:rsidRPr="00512AAE">
        <w:rPr>
          <w:rStyle w:val="FontStyle17"/>
          <w:sz w:val="28"/>
          <w:szCs w:val="28"/>
        </w:rPr>
        <w:br/>
      </w:r>
      <w:r w:rsidRPr="00512AAE">
        <w:rPr>
          <w:rStyle w:val="FontStyle17"/>
          <w:sz w:val="28"/>
          <w:szCs w:val="28"/>
        </w:rPr>
        <w:t xml:space="preserve">в уставные капиталы хозяйственных обществ, товариществ, не внесена в качестве пая в производственный кооператив, не является предметом долга и (или) предметом спора, не состоит под запрещением (арестом), в том числе к Доле </w:t>
      </w:r>
      <w:r w:rsidR="00E108B9">
        <w:rPr>
          <w:rStyle w:val="FontStyle17"/>
          <w:sz w:val="28"/>
          <w:szCs w:val="28"/>
        </w:rPr>
        <w:br/>
      </w:r>
      <w:r w:rsidRPr="00512AAE">
        <w:rPr>
          <w:rStyle w:val="FontStyle17"/>
          <w:sz w:val="28"/>
          <w:szCs w:val="28"/>
        </w:rPr>
        <w:t>(или ее части) не применены меры по обеспечению исковых требований, на Долю (или ее часть) не обращено взыскание, Доля (или ее часть) не подарена (не обещана быть подаренной), не обременена иными правами третьих лиц</w:t>
      </w:r>
      <w:r w:rsidR="00192CD8" w:rsidRPr="00512AAE">
        <w:rPr>
          <w:rStyle w:val="FontStyle17"/>
          <w:sz w:val="28"/>
          <w:szCs w:val="28"/>
        </w:rPr>
        <w:t>.</w:t>
      </w:r>
    </w:p>
    <w:p w:rsidR="005365E1" w:rsidRPr="00512AAE" w:rsidRDefault="007941A1" w:rsidP="00712FED">
      <w:pPr>
        <w:pStyle w:val="Style4"/>
        <w:widowControl/>
        <w:spacing w:line="240" w:lineRule="auto"/>
        <w:ind w:firstLine="709"/>
        <w:rPr>
          <w:rStyle w:val="FontStyle17"/>
          <w:sz w:val="28"/>
          <w:szCs w:val="28"/>
        </w:rPr>
      </w:pPr>
      <w:r w:rsidRPr="00512AAE">
        <w:rPr>
          <w:rStyle w:val="FontStyle17"/>
          <w:sz w:val="28"/>
          <w:szCs w:val="28"/>
        </w:rPr>
        <w:t xml:space="preserve">1.3.4. </w:t>
      </w:r>
      <w:r w:rsidR="00D27033" w:rsidRPr="00512AAE">
        <w:rPr>
          <w:rStyle w:val="FontStyle17"/>
          <w:sz w:val="28"/>
          <w:szCs w:val="28"/>
        </w:rPr>
        <w:t xml:space="preserve">Доля полностью оплачена </w:t>
      </w:r>
      <w:r w:rsidR="00D27033" w:rsidRPr="00512AAE">
        <w:rPr>
          <w:sz w:val="28"/>
          <w:szCs w:val="28"/>
        </w:rPr>
        <w:t>(ст</w:t>
      </w:r>
      <w:r w:rsidR="004273DD" w:rsidRPr="00512AAE">
        <w:rPr>
          <w:sz w:val="28"/>
          <w:szCs w:val="28"/>
        </w:rPr>
        <w:t>атья</w:t>
      </w:r>
      <w:r w:rsidR="00D27033" w:rsidRPr="00512AAE">
        <w:rPr>
          <w:sz w:val="28"/>
          <w:szCs w:val="28"/>
        </w:rPr>
        <w:t xml:space="preserve"> 15 Федерального закона </w:t>
      </w:r>
      <w:r w:rsidR="004273DD" w:rsidRPr="00512AAE">
        <w:rPr>
          <w:sz w:val="28"/>
          <w:szCs w:val="28"/>
        </w:rPr>
        <w:t xml:space="preserve">от 8 февраля 1998 г. № 14-ФЗ </w:t>
      </w:r>
      <w:r w:rsidR="00D27033" w:rsidRPr="00512AAE">
        <w:rPr>
          <w:sz w:val="28"/>
          <w:szCs w:val="28"/>
        </w:rPr>
        <w:t>«Об обществах с ограниченной ответственностью»</w:t>
      </w:r>
      <w:r w:rsidR="004273DD" w:rsidRPr="00512AAE">
        <w:rPr>
          <w:sz w:val="28"/>
          <w:szCs w:val="28"/>
        </w:rPr>
        <w:t xml:space="preserve"> (далее – Закон</w:t>
      </w:r>
      <w:r w:rsidR="00E108B9">
        <w:rPr>
          <w:sz w:val="28"/>
          <w:szCs w:val="28"/>
        </w:rPr>
        <w:t xml:space="preserve"> № 14-ФЗ</w:t>
      </w:r>
      <w:r w:rsidR="004273DD" w:rsidRPr="00512AAE">
        <w:rPr>
          <w:sz w:val="28"/>
          <w:szCs w:val="28"/>
        </w:rPr>
        <w:t>)</w:t>
      </w:r>
      <w:r w:rsidR="00D27033" w:rsidRPr="00512AAE">
        <w:rPr>
          <w:sz w:val="28"/>
          <w:szCs w:val="28"/>
        </w:rPr>
        <w:t>)</w:t>
      </w:r>
      <w:r w:rsidR="00CE7872" w:rsidRPr="00512AAE">
        <w:rPr>
          <w:sz w:val="28"/>
          <w:szCs w:val="28"/>
        </w:rPr>
        <w:t xml:space="preserve">, что подтверждается справкой </w:t>
      </w:r>
      <w:r w:rsidR="004D7968">
        <w:rPr>
          <w:rStyle w:val="FontStyle17"/>
          <w:sz w:val="28"/>
          <w:szCs w:val="28"/>
        </w:rPr>
        <w:t>Общества</w:t>
      </w:r>
      <w:r w:rsidR="00CE7872" w:rsidRPr="00512AAE">
        <w:rPr>
          <w:rStyle w:val="FontStyle17"/>
          <w:sz w:val="28"/>
          <w:szCs w:val="28"/>
        </w:rPr>
        <w:t xml:space="preserve"> от ____________ 20</w:t>
      </w:r>
      <w:r w:rsidR="007F0080">
        <w:rPr>
          <w:rStyle w:val="FontStyle17"/>
          <w:sz w:val="28"/>
          <w:szCs w:val="28"/>
        </w:rPr>
        <w:t>__ г</w:t>
      </w:r>
      <w:r w:rsidR="00192CD8" w:rsidRPr="00512AAE">
        <w:rPr>
          <w:rStyle w:val="FontStyle17"/>
          <w:sz w:val="28"/>
          <w:szCs w:val="28"/>
        </w:rPr>
        <w:t>.</w:t>
      </w:r>
    </w:p>
    <w:p w:rsidR="005365E1" w:rsidRPr="00512AAE" w:rsidRDefault="007941A1" w:rsidP="00712FED">
      <w:pPr>
        <w:pStyle w:val="Style4"/>
        <w:widowControl/>
        <w:spacing w:line="240" w:lineRule="auto"/>
        <w:ind w:firstLine="709"/>
        <w:rPr>
          <w:rStyle w:val="FontStyle17"/>
          <w:sz w:val="28"/>
          <w:szCs w:val="28"/>
        </w:rPr>
      </w:pPr>
      <w:r w:rsidRPr="00512AAE">
        <w:rPr>
          <w:rStyle w:val="FontStyle17"/>
          <w:sz w:val="28"/>
          <w:szCs w:val="28"/>
        </w:rPr>
        <w:t>1.3.5. Согласие Общества на заключение Договора не требуется</w:t>
      </w:r>
      <w:r w:rsidR="00A1662E" w:rsidRPr="00512AAE">
        <w:rPr>
          <w:rStyle w:val="FontStyle17"/>
          <w:sz w:val="28"/>
          <w:szCs w:val="28"/>
        </w:rPr>
        <w:t>.</w:t>
      </w:r>
      <w:r w:rsidRPr="00512AAE">
        <w:rPr>
          <w:rStyle w:val="FontStyle17"/>
          <w:sz w:val="28"/>
          <w:szCs w:val="28"/>
        </w:rPr>
        <w:t xml:space="preserve"> </w:t>
      </w:r>
    </w:p>
    <w:p w:rsidR="005365E1" w:rsidRPr="00512AAE" w:rsidRDefault="007941A1" w:rsidP="00712FED">
      <w:pPr>
        <w:pStyle w:val="Style4"/>
        <w:widowControl/>
        <w:spacing w:line="240" w:lineRule="auto"/>
        <w:ind w:firstLine="709"/>
        <w:rPr>
          <w:rStyle w:val="FontStyle17"/>
          <w:sz w:val="28"/>
          <w:szCs w:val="28"/>
        </w:rPr>
      </w:pPr>
      <w:r w:rsidRPr="00512AAE">
        <w:rPr>
          <w:rStyle w:val="FontStyle17"/>
          <w:sz w:val="28"/>
          <w:szCs w:val="28"/>
        </w:rPr>
        <w:t>1.3.6. Общество не обладает преимущественным правом покупки Доли</w:t>
      </w:r>
      <w:r w:rsidR="00192CD8" w:rsidRPr="00512AAE">
        <w:rPr>
          <w:rStyle w:val="FontStyle17"/>
          <w:sz w:val="28"/>
          <w:szCs w:val="28"/>
        </w:rPr>
        <w:t>.</w:t>
      </w:r>
    </w:p>
    <w:p w:rsidR="005365E1" w:rsidRDefault="007941A1" w:rsidP="00712FED">
      <w:pPr>
        <w:pStyle w:val="Style4"/>
        <w:widowControl/>
        <w:spacing w:line="240" w:lineRule="auto"/>
        <w:ind w:firstLine="709"/>
        <w:rPr>
          <w:rStyle w:val="FontStyle17"/>
          <w:sz w:val="28"/>
          <w:szCs w:val="28"/>
        </w:rPr>
      </w:pPr>
      <w:r w:rsidRPr="00512AAE">
        <w:rPr>
          <w:rStyle w:val="FontStyle17"/>
          <w:sz w:val="28"/>
          <w:szCs w:val="28"/>
        </w:rPr>
        <w:t>1.3.7. По состоянию на дату заключения Договора Общество:</w:t>
      </w:r>
    </w:p>
    <w:p w:rsidR="003863C1" w:rsidRDefault="003863C1" w:rsidP="00712FED">
      <w:pPr>
        <w:pStyle w:val="Style4"/>
        <w:widowControl/>
        <w:spacing w:line="240" w:lineRule="auto"/>
        <w:ind w:firstLine="709"/>
        <w:rPr>
          <w:rStyle w:val="FontStyle17"/>
          <w:sz w:val="28"/>
          <w:szCs w:val="28"/>
        </w:rPr>
      </w:pPr>
      <w:r>
        <w:rPr>
          <w:rStyle w:val="FontStyle17"/>
          <w:sz w:val="28"/>
          <w:szCs w:val="28"/>
        </w:rPr>
        <w:lastRenderedPageBreak/>
        <w:t>1.3.7.1. Является собственником</w:t>
      </w:r>
      <w:r w:rsidR="00467816" w:rsidRPr="00467816">
        <w:t xml:space="preserve"> </w:t>
      </w:r>
      <w:r w:rsidR="00467816" w:rsidRPr="00467816">
        <w:rPr>
          <w:rStyle w:val="FontStyle17"/>
          <w:sz w:val="28"/>
          <w:szCs w:val="28"/>
        </w:rPr>
        <w:t>нежилы</w:t>
      </w:r>
      <w:r w:rsidR="00467816">
        <w:rPr>
          <w:rStyle w:val="FontStyle17"/>
          <w:sz w:val="28"/>
          <w:szCs w:val="28"/>
        </w:rPr>
        <w:t>х</w:t>
      </w:r>
      <w:r w:rsidR="00467816" w:rsidRPr="00467816">
        <w:rPr>
          <w:rStyle w:val="FontStyle17"/>
          <w:sz w:val="28"/>
          <w:szCs w:val="28"/>
        </w:rPr>
        <w:t xml:space="preserve"> помещени</w:t>
      </w:r>
      <w:r w:rsidR="00467816">
        <w:rPr>
          <w:rStyle w:val="FontStyle17"/>
          <w:sz w:val="28"/>
          <w:szCs w:val="28"/>
        </w:rPr>
        <w:t>й общей площадью 3 </w:t>
      </w:r>
      <w:r w:rsidR="00467816" w:rsidRPr="00467816">
        <w:rPr>
          <w:rStyle w:val="FontStyle17"/>
          <w:sz w:val="28"/>
          <w:szCs w:val="28"/>
        </w:rPr>
        <w:t>706,7 кв. м в здании бизнес-центра класса</w:t>
      </w:r>
      <w:proofErr w:type="gramStart"/>
      <w:r w:rsidR="00467816" w:rsidRPr="00467816">
        <w:rPr>
          <w:rStyle w:val="FontStyle17"/>
          <w:sz w:val="28"/>
          <w:szCs w:val="28"/>
        </w:rPr>
        <w:t xml:space="preserve"> А</w:t>
      </w:r>
      <w:proofErr w:type="gramEnd"/>
      <w:r w:rsidR="00467816" w:rsidRPr="00467816">
        <w:rPr>
          <w:rStyle w:val="FontStyle17"/>
          <w:sz w:val="28"/>
          <w:szCs w:val="28"/>
        </w:rPr>
        <w:t xml:space="preserve"> «Авангард»</w:t>
      </w:r>
      <w:r w:rsidR="00467816">
        <w:rPr>
          <w:rStyle w:val="FontStyle17"/>
          <w:sz w:val="28"/>
          <w:szCs w:val="28"/>
        </w:rPr>
        <w:t xml:space="preserve"> (далее – здание БЦ)</w:t>
      </w:r>
      <w:r w:rsidR="00467816" w:rsidRPr="00467816">
        <w:rPr>
          <w:rStyle w:val="FontStyle17"/>
          <w:sz w:val="28"/>
          <w:szCs w:val="28"/>
        </w:rPr>
        <w:t>, земельн</w:t>
      </w:r>
      <w:r w:rsidR="00467816">
        <w:rPr>
          <w:rStyle w:val="FontStyle17"/>
          <w:sz w:val="28"/>
          <w:szCs w:val="28"/>
        </w:rPr>
        <w:t>ого</w:t>
      </w:r>
      <w:r w:rsidR="00467816" w:rsidRPr="00467816">
        <w:rPr>
          <w:rStyle w:val="FontStyle17"/>
          <w:sz w:val="28"/>
          <w:szCs w:val="28"/>
        </w:rPr>
        <w:t xml:space="preserve"> участ</w:t>
      </w:r>
      <w:r w:rsidR="00467816">
        <w:rPr>
          <w:rStyle w:val="FontStyle17"/>
          <w:sz w:val="28"/>
          <w:szCs w:val="28"/>
        </w:rPr>
        <w:t>ка</w:t>
      </w:r>
      <w:r w:rsidR="00467816" w:rsidRPr="00467816">
        <w:rPr>
          <w:rStyle w:val="FontStyle17"/>
          <w:sz w:val="28"/>
          <w:szCs w:val="28"/>
        </w:rPr>
        <w:t xml:space="preserve"> площадью 690 кв. м и наружны</w:t>
      </w:r>
      <w:r w:rsidR="00467816">
        <w:rPr>
          <w:rStyle w:val="FontStyle17"/>
          <w:sz w:val="28"/>
          <w:szCs w:val="28"/>
        </w:rPr>
        <w:t>х</w:t>
      </w:r>
      <w:r w:rsidR="00467816" w:rsidRPr="00467816">
        <w:rPr>
          <w:rStyle w:val="FontStyle17"/>
          <w:sz w:val="28"/>
          <w:szCs w:val="28"/>
        </w:rPr>
        <w:t xml:space="preserve"> инженерны</w:t>
      </w:r>
      <w:r w:rsidR="00467816">
        <w:rPr>
          <w:rStyle w:val="FontStyle17"/>
          <w:sz w:val="28"/>
          <w:szCs w:val="28"/>
        </w:rPr>
        <w:t>х</w:t>
      </w:r>
      <w:r w:rsidR="00467816" w:rsidRPr="00467816">
        <w:rPr>
          <w:rStyle w:val="FontStyle17"/>
          <w:sz w:val="28"/>
          <w:szCs w:val="28"/>
        </w:rPr>
        <w:t xml:space="preserve"> сет</w:t>
      </w:r>
      <w:r w:rsidR="00467816">
        <w:rPr>
          <w:rStyle w:val="FontStyle17"/>
          <w:sz w:val="28"/>
          <w:szCs w:val="28"/>
        </w:rPr>
        <w:t>ей</w:t>
      </w:r>
      <w:r w:rsidR="00467816" w:rsidRPr="00467816">
        <w:rPr>
          <w:rStyle w:val="FontStyle17"/>
          <w:sz w:val="28"/>
          <w:szCs w:val="28"/>
        </w:rPr>
        <w:t xml:space="preserve"> (теплов</w:t>
      </w:r>
      <w:r w:rsidR="00467816">
        <w:rPr>
          <w:rStyle w:val="FontStyle17"/>
          <w:sz w:val="28"/>
          <w:szCs w:val="28"/>
        </w:rPr>
        <w:t>ой</w:t>
      </w:r>
      <w:r w:rsidR="00467816" w:rsidRPr="00467816">
        <w:rPr>
          <w:rStyle w:val="FontStyle17"/>
          <w:sz w:val="28"/>
          <w:szCs w:val="28"/>
        </w:rPr>
        <w:t xml:space="preserve"> сет</w:t>
      </w:r>
      <w:r w:rsidR="00467816">
        <w:rPr>
          <w:rStyle w:val="FontStyle17"/>
          <w:sz w:val="28"/>
          <w:szCs w:val="28"/>
        </w:rPr>
        <w:t>и</w:t>
      </w:r>
      <w:r w:rsidR="00467816" w:rsidRPr="00467816">
        <w:rPr>
          <w:rStyle w:val="FontStyle17"/>
          <w:sz w:val="28"/>
          <w:szCs w:val="28"/>
        </w:rPr>
        <w:t xml:space="preserve"> и сет</w:t>
      </w:r>
      <w:r w:rsidR="00467816">
        <w:rPr>
          <w:rStyle w:val="FontStyle17"/>
          <w:sz w:val="28"/>
          <w:szCs w:val="28"/>
        </w:rPr>
        <w:t>и</w:t>
      </w:r>
      <w:r w:rsidR="00467816" w:rsidRPr="00467816">
        <w:rPr>
          <w:rStyle w:val="FontStyle17"/>
          <w:sz w:val="28"/>
          <w:szCs w:val="28"/>
        </w:rPr>
        <w:t xml:space="preserve"> водопровода) общей протяженностью 138,88 м, расположенны</w:t>
      </w:r>
      <w:r w:rsidR="00467816">
        <w:rPr>
          <w:rStyle w:val="FontStyle17"/>
          <w:sz w:val="28"/>
          <w:szCs w:val="28"/>
        </w:rPr>
        <w:t>х</w:t>
      </w:r>
      <w:r w:rsidR="00467816" w:rsidRPr="00467816">
        <w:rPr>
          <w:rStyle w:val="FontStyle17"/>
          <w:sz w:val="28"/>
          <w:szCs w:val="28"/>
        </w:rPr>
        <w:t xml:space="preserve"> по адресу: </w:t>
      </w:r>
      <w:r w:rsidR="00467816">
        <w:rPr>
          <w:rStyle w:val="FontStyle17"/>
          <w:sz w:val="28"/>
          <w:szCs w:val="28"/>
        </w:rPr>
        <w:t>Пермский край, г</w:t>
      </w:r>
      <w:r w:rsidR="00E108B9">
        <w:rPr>
          <w:rStyle w:val="FontStyle17"/>
          <w:sz w:val="28"/>
          <w:szCs w:val="28"/>
        </w:rPr>
        <w:t xml:space="preserve">. </w:t>
      </w:r>
      <w:r w:rsidR="00467816" w:rsidRPr="00467816">
        <w:rPr>
          <w:rStyle w:val="FontStyle17"/>
          <w:sz w:val="28"/>
          <w:szCs w:val="28"/>
        </w:rPr>
        <w:t xml:space="preserve">Пермь, </w:t>
      </w:r>
      <w:r w:rsidR="00467816">
        <w:rPr>
          <w:rStyle w:val="FontStyle17"/>
          <w:sz w:val="28"/>
          <w:szCs w:val="28"/>
        </w:rPr>
        <w:t>ул</w:t>
      </w:r>
      <w:r w:rsidR="00E108B9">
        <w:rPr>
          <w:rStyle w:val="FontStyle17"/>
          <w:sz w:val="28"/>
          <w:szCs w:val="28"/>
        </w:rPr>
        <w:t>.</w:t>
      </w:r>
      <w:r w:rsidR="00467816">
        <w:rPr>
          <w:rStyle w:val="FontStyle17"/>
          <w:sz w:val="28"/>
          <w:szCs w:val="28"/>
        </w:rPr>
        <w:t xml:space="preserve"> </w:t>
      </w:r>
      <w:r w:rsidR="00467816" w:rsidRPr="00467816">
        <w:rPr>
          <w:rStyle w:val="FontStyle17"/>
          <w:sz w:val="28"/>
          <w:szCs w:val="28"/>
        </w:rPr>
        <w:t>25 Октября, д</w:t>
      </w:r>
      <w:r w:rsidR="00E108B9">
        <w:rPr>
          <w:rStyle w:val="FontStyle17"/>
          <w:sz w:val="28"/>
          <w:szCs w:val="28"/>
        </w:rPr>
        <w:t>.</w:t>
      </w:r>
      <w:r w:rsidR="00467816">
        <w:rPr>
          <w:rStyle w:val="FontStyle17"/>
          <w:sz w:val="28"/>
          <w:szCs w:val="28"/>
        </w:rPr>
        <w:t xml:space="preserve"> 101 (далее – Имущество) (п</w:t>
      </w:r>
      <w:r w:rsidR="00467816" w:rsidRPr="00467816">
        <w:rPr>
          <w:rStyle w:val="FontStyle17"/>
          <w:sz w:val="28"/>
          <w:szCs w:val="28"/>
        </w:rPr>
        <w:t xml:space="preserve">олный перечень недвижимого имущества Общества содержится в приложении к </w:t>
      </w:r>
      <w:r w:rsidR="00467816">
        <w:rPr>
          <w:rStyle w:val="FontStyle17"/>
          <w:sz w:val="28"/>
          <w:szCs w:val="28"/>
        </w:rPr>
        <w:t>Договору, являющемся его неотъемлемой частью)</w:t>
      </w:r>
      <w:r w:rsidR="00467816" w:rsidRPr="00467816">
        <w:rPr>
          <w:rStyle w:val="FontStyle17"/>
          <w:sz w:val="28"/>
          <w:szCs w:val="28"/>
        </w:rPr>
        <w:t>.</w:t>
      </w:r>
    </w:p>
    <w:p w:rsidR="000F61C0" w:rsidRDefault="005630C9" w:rsidP="00712FED">
      <w:pPr>
        <w:pStyle w:val="Style4"/>
        <w:widowControl/>
        <w:spacing w:line="240" w:lineRule="auto"/>
        <w:ind w:firstLine="709"/>
        <w:rPr>
          <w:spacing w:val="-4"/>
          <w:sz w:val="28"/>
          <w:szCs w:val="28"/>
        </w:rPr>
      </w:pPr>
      <w:r>
        <w:rPr>
          <w:rStyle w:val="FontStyle17"/>
          <w:sz w:val="28"/>
          <w:szCs w:val="28"/>
        </w:rPr>
        <w:t>1.3.7.2.</w:t>
      </w:r>
      <w:r w:rsidR="00DA5178">
        <w:rPr>
          <w:rStyle w:val="FontStyle17"/>
          <w:sz w:val="28"/>
          <w:szCs w:val="28"/>
        </w:rPr>
        <w:t xml:space="preserve"> </w:t>
      </w:r>
      <w:proofErr w:type="gramStart"/>
      <w:r w:rsidR="00A54CB1" w:rsidRPr="001B37DF">
        <w:rPr>
          <w:rStyle w:val="FontStyle17"/>
          <w:sz w:val="28"/>
          <w:szCs w:val="28"/>
        </w:rPr>
        <w:t>И</w:t>
      </w:r>
      <w:r w:rsidR="00A54CB1" w:rsidRPr="001B37DF">
        <w:rPr>
          <w:spacing w:val="-4"/>
          <w:sz w:val="28"/>
          <w:szCs w:val="28"/>
        </w:rPr>
        <w:t xml:space="preserve">меет кредиторскую задолженность перед Обществом с ограниченной ответственностью «АСВ ресурс» (сокращенное наименование – ООО «АСВ ресурс», ОГРН 1152304001332), возникшую на основании </w:t>
      </w:r>
      <w:r w:rsidR="00DA5178">
        <w:rPr>
          <w:spacing w:val="-4"/>
          <w:sz w:val="28"/>
          <w:szCs w:val="28"/>
        </w:rPr>
        <w:t>договора об открытии кредитной линии от 1 апреля 2008 г. № 06563юл-р/07/08, заключенного между Акционерным банком «Содействие общественным инициативам» (открытое акционерное общество) (в настоящее время – Банк «Содействие общественным инициативам» (акционерное общество) (далее – Банк)</w:t>
      </w:r>
      <w:r w:rsidR="004C6851">
        <w:rPr>
          <w:spacing w:val="-4"/>
          <w:sz w:val="28"/>
          <w:szCs w:val="28"/>
        </w:rPr>
        <w:t>)</w:t>
      </w:r>
      <w:r w:rsidR="00DA5178">
        <w:rPr>
          <w:spacing w:val="-4"/>
          <w:sz w:val="28"/>
          <w:szCs w:val="28"/>
        </w:rPr>
        <w:t xml:space="preserve"> и Обществом с ограниченной ответственностью «Консалтинг-Сервис</w:t>
      </w:r>
      <w:proofErr w:type="gramEnd"/>
      <w:r w:rsidR="00DA5178">
        <w:rPr>
          <w:spacing w:val="-4"/>
          <w:sz w:val="28"/>
          <w:szCs w:val="28"/>
        </w:rPr>
        <w:t>» (</w:t>
      </w:r>
      <w:proofErr w:type="gramStart"/>
      <w:r w:rsidR="00DA5178">
        <w:rPr>
          <w:spacing w:val="-4"/>
          <w:sz w:val="28"/>
          <w:szCs w:val="28"/>
        </w:rPr>
        <w:t xml:space="preserve">ОГРН 1025900889761) – </w:t>
      </w:r>
      <w:proofErr w:type="spellStart"/>
      <w:r w:rsidR="00DA5178">
        <w:rPr>
          <w:spacing w:val="-4"/>
          <w:sz w:val="28"/>
          <w:szCs w:val="28"/>
        </w:rPr>
        <w:t>правопредшественником</w:t>
      </w:r>
      <w:proofErr w:type="spellEnd"/>
      <w:r w:rsidR="00DA5178">
        <w:rPr>
          <w:spacing w:val="-4"/>
          <w:sz w:val="28"/>
          <w:szCs w:val="28"/>
        </w:rPr>
        <w:t xml:space="preserve"> Общества (далее – Кредитный договор), совокупный размер которой по состоянию </w:t>
      </w:r>
      <w:r w:rsidR="004C6851">
        <w:rPr>
          <w:spacing w:val="-4"/>
          <w:sz w:val="28"/>
          <w:szCs w:val="28"/>
        </w:rPr>
        <w:br/>
      </w:r>
      <w:r w:rsidR="00DA5178">
        <w:rPr>
          <w:spacing w:val="-4"/>
          <w:sz w:val="28"/>
          <w:szCs w:val="28"/>
        </w:rPr>
        <w:t>на 30 сентября 2019 г. составлял 46 660 000,00 руб. (Сорок шесть миллионов шестьсот шестьдесят тысяч рублей 00 копеек).</w:t>
      </w:r>
      <w:proofErr w:type="gramEnd"/>
      <w:r w:rsidR="00DA5178">
        <w:rPr>
          <w:spacing w:val="-4"/>
          <w:sz w:val="28"/>
          <w:szCs w:val="28"/>
        </w:rPr>
        <w:t xml:space="preserve"> Права требования по Кредитному договору перешли к продавцу на основании договора уступки прав требования от 24 декабря 2008 г. № </w:t>
      </w:r>
      <w:r w:rsidR="007C0291">
        <w:rPr>
          <w:spacing w:val="-4"/>
          <w:sz w:val="28"/>
          <w:szCs w:val="28"/>
        </w:rPr>
        <w:t xml:space="preserve">2008-0306/8, заключенного между Банком и Продавцом. Права требования по Кредитному договору перешли к ООО «АСВ ресурс» на основании соглашения </w:t>
      </w:r>
      <w:r w:rsidR="00432C84">
        <w:rPr>
          <w:spacing w:val="-4"/>
          <w:sz w:val="28"/>
          <w:szCs w:val="28"/>
        </w:rPr>
        <w:br/>
      </w:r>
      <w:r w:rsidR="007C0291">
        <w:rPr>
          <w:spacing w:val="-4"/>
          <w:sz w:val="28"/>
          <w:szCs w:val="28"/>
        </w:rPr>
        <w:t>об уступке прав требования от 26 сентября 2016 г. № 2016-1003/8, заключенного между Продавцом и ООО «АСВ ресурс».</w:t>
      </w:r>
      <w:r w:rsidR="00F13DEB">
        <w:rPr>
          <w:spacing w:val="-4"/>
          <w:sz w:val="28"/>
          <w:szCs w:val="28"/>
        </w:rPr>
        <w:t xml:space="preserve"> Кредитным договором </w:t>
      </w:r>
      <w:r w:rsidR="000F61C0">
        <w:rPr>
          <w:spacing w:val="-4"/>
          <w:sz w:val="28"/>
          <w:szCs w:val="28"/>
        </w:rPr>
        <w:t xml:space="preserve">предусмотрен досрочный возврат фактически полученных и невозвращенных заемных средств и процентов за пользование ими в течение 5 </w:t>
      </w:r>
      <w:r w:rsidR="00F13DEB">
        <w:rPr>
          <w:spacing w:val="-4"/>
          <w:sz w:val="28"/>
          <w:szCs w:val="28"/>
        </w:rPr>
        <w:t xml:space="preserve">(Пять) </w:t>
      </w:r>
      <w:r w:rsidR="000F61C0">
        <w:rPr>
          <w:spacing w:val="-4"/>
          <w:sz w:val="28"/>
          <w:szCs w:val="28"/>
        </w:rPr>
        <w:t xml:space="preserve">рабочих дней </w:t>
      </w:r>
      <w:proofErr w:type="gramStart"/>
      <w:r w:rsidR="000F61C0">
        <w:rPr>
          <w:spacing w:val="-4"/>
          <w:sz w:val="28"/>
          <w:szCs w:val="28"/>
        </w:rPr>
        <w:t>с даты перехода</w:t>
      </w:r>
      <w:proofErr w:type="gramEnd"/>
      <w:r w:rsidR="000F61C0">
        <w:rPr>
          <w:spacing w:val="-4"/>
          <w:sz w:val="28"/>
          <w:szCs w:val="28"/>
        </w:rPr>
        <w:t xml:space="preserve"> права собственности на </w:t>
      </w:r>
      <w:r w:rsidR="00F13DEB">
        <w:rPr>
          <w:spacing w:val="-4"/>
          <w:sz w:val="28"/>
          <w:szCs w:val="28"/>
        </w:rPr>
        <w:t>Долю к Покупателю</w:t>
      </w:r>
      <w:r w:rsidR="000F61C0">
        <w:rPr>
          <w:spacing w:val="-4"/>
          <w:sz w:val="28"/>
          <w:szCs w:val="28"/>
        </w:rPr>
        <w:t>.</w:t>
      </w:r>
      <w:r w:rsidR="00F13DEB">
        <w:rPr>
          <w:spacing w:val="-4"/>
          <w:sz w:val="28"/>
          <w:szCs w:val="28"/>
        </w:rPr>
        <w:t xml:space="preserve"> На основании договора об ипотеке</w:t>
      </w:r>
      <w:r w:rsidR="00FB6684">
        <w:rPr>
          <w:spacing w:val="-4"/>
          <w:sz w:val="28"/>
          <w:szCs w:val="28"/>
        </w:rPr>
        <w:t xml:space="preserve"> </w:t>
      </w:r>
      <w:r w:rsidR="00432C84">
        <w:rPr>
          <w:spacing w:val="-4"/>
          <w:sz w:val="28"/>
          <w:szCs w:val="28"/>
        </w:rPr>
        <w:br/>
      </w:r>
      <w:r w:rsidR="00FB6684">
        <w:rPr>
          <w:spacing w:val="-4"/>
          <w:sz w:val="28"/>
          <w:szCs w:val="28"/>
        </w:rPr>
        <w:t>от 9 сентября 2008 г. № 0656зюл-р/07/08-1 исполнение обязательств Общества перед ООО «АСВ ресурс» по Кредитному договору обеспечено</w:t>
      </w:r>
      <w:r w:rsidR="00ED36DD">
        <w:rPr>
          <w:spacing w:val="-4"/>
          <w:sz w:val="28"/>
          <w:szCs w:val="28"/>
        </w:rPr>
        <w:t xml:space="preserve"> залогом (ипотекой) принадлежащего Обществу недвижимого имущества, указанного в приложении </w:t>
      </w:r>
      <w:r w:rsidR="00432C84">
        <w:rPr>
          <w:spacing w:val="-4"/>
          <w:sz w:val="28"/>
          <w:szCs w:val="28"/>
        </w:rPr>
        <w:br/>
      </w:r>
      <w:r w:rsidR="00ED36DD">
        <w:rPr>
          <w:spacing w:val="-4"/>
          <w:sz w:val="28"/>
          <w:szCs w:val="28"/>
        </w:rPr>
        <w:t>к Договору.</w:t>
      </w:r>
    </w:p>
    <w:p w:rsidR="005365E1" w:rsidRPr="00512AAE" w:rsidRDefault="007C5EEB" w:rsidP="00712FED">
      <w:pPr>
        <w:autoSpaceDE w:val="0"/>
        <w:autoSpaceDN w:val="0"/>
        <w:adjustRightInd w:val="0"/>
        <w:spacing w:after="0" w:line="240" w:lineRule="auto"/>
        <w:ind w:firstLine="709"/>
        <w:jc w:val="both"/>
        <w:rPr>
          <w:rStyle w:val="FontStyle17"/>
          <w:sz w:val="28"/>
          <w:szCs w:val="28"/>
        </w:rPr>
      </w:pPr>
      <w:r w:rsidRPr="00512AAE">
        <w:rPr>
          <w:rStyle w:val="FontStyle17"/>
          <w:sz w:val="28"/>
          <w:szCs w:val="28"/>
        </w:rPr>
        <w:t>1.3.7.</w:t>
      </w:r>
      <w:r w:rsidR="003C09F3">
        <w:rPr>
          <w:rStyle w:val="FontStyle17"/>
          <w:sz w:val="28"/>
          <w:szCs w:val="28"/>
        </w:rPr>
        <w:t>3</w:t>
      </w:r>
      <w:r w:rsidR="007941A1" w:rsidRPr="00512AAE">
        <w:rPr>
          <w:rStyle w:val="FontStyle17"/>
          <w:sz w:val="28"/>
          <w:szCs w:val="28"/>
        </w:rPr>
        <w:t>. Не является поручителем, гарантом, залогодателем по каким-либо обязательствам, не является стороной кредитных договоров</w:t>
      </w:r>
      <w:r w:rsidR="00337C59">
        <w:rPr>
          <w:rStyle w:val="FontStyle17"/>
          <w:sz w:val="28"/>
          <w:szCs w:val="28"/>
        </w:rPr>
        <w:t xml:space="preserve"> и договоров займа </w:t>
      </w:r>
      <w:r w:rsidR="00432C84">
        <w:rPr>
          <w:rStyle w:val="FontStyle17"/>
          <w:sz w:val="28"/>
          <w:szCs w:val="28"/>
        </w:rPr>
        <w:br/>
      </w:r>
      <w:r w:rsidR="00337C59">
        <w:rPr>
          <w:rStyle w:val="FontStyle17"/>
          <w:sz w:val="28"/>
          <w:szCs w:val="28"/>
        </w:rPr>
        <w:t xml:space="preserve">(за исключением договоров займа, указанных в </w:t>
      </w:r>
      <w:r w:rsidR="004D7968">
        <w:rPr>
          <w:rStyle w:val="FontStyle17"/>
          <w:sz w:val="28"/>
          <w:szCs w:val="28"/>
        </w:rPr>
        <w:t>под</w:t>
      </w:r>
      <w:r w:rsidR="00337C59">
        <w:rPr>
          <w:rStyle w:val="FontStyle17"/>
          <w:sz w:val="28"/>
          <w:szCs w:val="28"/>
        </w:rPr>
        <w:t>пункте 1.3.7.2 Договора)</w:t>
      </w:r>
      <w:r w:rsidR="00192CD8" w:rsidRPr="00512AAE">
        <w:rPr>
          <w:rStyle w:val="FontStyle17"/>
          <w:sz w:val="28"/>
          <w:szCs w:val="28"/>
        </w:rPr>
        <w:t>.</w:t>
      </w:r>
    </w:p>
    <w:p w:rsidR="005365E1" w:rsidRPr="00512AAE" w:rsidRDefault="007941A1" w:rsidP="00712FED">
      <w:pPr>
        <w:pStyle w:val="Style4"/>
        <w:widowControl/>
        <w:spacing w:line="240" w:lineRule="auto"/>
        <w:ind w:firstLine="709"/>
        <w:contextualSpacing/>
        <w:rPr>
          <w:rStyle w:val="FontStyle17"/>
          <w:sz w:val="28"/>
          <w:szCs w:val="28"/>
        </w:rPr>
      </w:pPr>
      <w:r w:rsidRPr="00512AAE">
        <w:rPr>
          <w:rStyle w:val="FontStyle17"/>
          <w:sz w:val="28"/>
          <w:szCs w:val="28"/>
        </w:rPr>
        <w:t xml:space="preserve">1.4. По соглашению Сторон обязанность по уведомлению Общества </w:t>
      </w:r>
      <w:r w:rsidR="00192CD8" w:rsidRPr="00512AAE">
        <w:rPr>
          <w:rStyle w:val="FontStyle17"/>
          <w:sz w:val="28"/>
          <w:szCs w:val="28"/>
        </w:rPr>
        <w:br/>
      </w:r>
      <w:r w:rsidRPr="00512AAE">
        <w:rPr>
          <w:rStyle w:val="FontStyle17"/>
          <w:sz w:val="28"/>
          <w:szCs w:val="28"/>
        </w:rPr>
        <w:t xml:space="preserve">о заключении Договора возлагается на Покупателя. Сторонам известно, что в этом случае в соответствии с пунктом 15 статьи 21 </w:t>
      </w:r>
      <w:r w:rsidR="004273DD" w:rsidRPr="00512AAE">
        <w:rPr>
          <w:rStyle w:val="FontStyle17"/>
          <w:sz w:val="28"/>
          <w:szCs w:val="28"/>
        </w:rPr>
        <w:t xml:space="preserve">Закона </w:t>
      </w:r>
      <w:r w:rsidR="00432C84">
        <w:rPr>
          <w:rStyle w:val="FontStyle17"/>
          <w:sz w:val="28"/>
          <w:szCs w:val="28"/>
        </w:rPr>
        <w:t xml:space="preserve">№ 14-ФЗ </w:t>
      </w:r>
      <w:r w:rsidRPr="00512AAE">
        <w:rPr>
          <w:rStyle w:val="FontStyle17"/>
          <w:sz w:val="28"/>
          <w:szCs w:val="28"/>
        </w:rPr>
        <w:t xml:space="preserve">нотариус </w:t>
      </w:r>
      <w:r w:rsidR="00BF3BDD" w:rsidRPr="00512AAE">
        <w:rPr>
          <w:rStyle w:val="FontStyle17"/>
          <w:sz w:val="28"/>
          <w:szCs w:val="28"/>
        </w:rPr>
        <w:br/>
      </w:r>
      <w:r w:rsidRPr="00512AAE">
        <w:rPr>
          <w:rStyle w:val="FontStyle17"/>
          <w:sz w:val="28"/>
          <w:szCs w:val="28"/>
        </w:rPr>
        <w:t>не несет ответственност</w:t>
      </w:r>
      <w:r w:rsidR="00A5565C" w:rsidRPr="00512AAE">
        <w:rPr>
          <w:rStyle w:val="FontStyle17"/>
          <w:sz w:val="28"/>
          <w:szCs w:val="28"/>
        </w:rPr>
        <w:t>и</w:t>
      </w:r>
      <w:r w:rsidRPr="00512AAE">
        <w:rPr>
          <w:rStyle w:val="FontStyle17"/>
          <w:sz w:val="28"/>
          <w:szCs w:val="28"/>
        </w:rPr>
        <w:t xml:space="preserve"> за </w:t>
      </w:r>
      <w:proofErr w:type="spellStart"/>
      <w:r w:rsidRPr="00512AAE">
        <w:rPr>
          <w:rStyle w:val="FontStyle17"/>
          <w:sz w:val="28"/>
          <w:szCs w:val="28"/>
        </w:rPr>
        <w:t>неуведомление</w:t>
      </w:r>
      <w:proofErr w:type="spellEnd"/>
      <w:r w:rsidRPr="00512AAE">
        <w:rPr>
          <w:rStyle w:val="FontStyle17"/>
          <w:sz w:val="28"/>
          <w:szCs w:val="28"/>
        </w:rPr>
        <w:t xml:space="preserve"> Общества о данной сделке.</w:t>
      </w:r>
      <w:r w:rsidR="00E00B4D" w:rsidRPr="00512AAE">
        <w:rPr>
          <w:rStyle w:val="FontStyle17"/>
          <w:sz w:val="28"/>
          <w:szCs w:val="28"/>
        </w:rPr>
        <w:t xml:space="preserve"> </w:t>
      </w:r>
    </w:p>
    <w:p w:rsidR="00E00B4D" w:rsidRDefault="00E00B4D" w:rsidP="00712FED">
      <w:pPr>
        <w:pStyle w:val="Style4"/>
        <w:widowControl/>
        <w:spacing w:line="240" w:lineRule="auto"/>
        <w:ind w:firstLine="709"/>
        <w:contextualSpacing/>
        <w:rPr>
          <w:rStyle w:val="FontStyle17"/>
          <w:sz w:val="28"/>
          <w:szCs w:val="28"/>
        </w:rPr>
      </w:pPr>
      <w:r w:rsidRPr="00512AAE">
        <w:rPr>
          <w:rStyle w:val="FontStyle17"/>
          <w:sz w:val="28"/>
          <w:szCs w:val="28"/>
        </w:rPr>
        <w:t xml:space="preserve">Стороны установили, что о переходе к Покупателю в соответствии </w:t>
      </w:r>
      <w:r w:rsidR="00432C84">
        <w:rPr>
          <w:rStyle w:val="FontStyle17"/>
          <w:sz w:val="28"/>
          <w:szCs w:val="28"/>
        </w:rPr>
        <w:br/>
      </w:r>
      <w:r w:rsidRPr="00512AAE">
        <w:rPr>
          <w:rStyle w:val="FontStyle17"/>
          <w:sz w:val="28"/>
          <w:szCs w:val="28"/>
        </w:rPr>
        <w:t xml:space="preserve">с Договором права собственности на Долю </w:t>
      </w:r>
      <w:r w:rsidR="004D7968">
        <w:rPr>
          <w:rStyle w:val="FontStyle17"/>
          <w:sz w:val="28"/>
          <w:szCs w:val="28"/>
        </w:rPr>
        <w:t>Общества</w:t>
      </w:r>
      <w:r w:rsidRPr="00512AAE">
        <w:rPr>
          <w:rStyle w:val="FontStyle17"/>
          <w:sz w:val="28"/>
          <w:szCs w:val="28"/>
        </w:rPr>
        <w:t xml:space="preserve"> будет уведомлен</w:t>
      </w:r>
      <w:r w:rsidR="00075691">
        <w:rPr>
          <w:rStyle w:val="FontStyle17"/>
          <w:sz w:val="28"/>
          <w:szCs w:val="28"/>
        </w:rPr>
        <w:t>о</w:t>
      </w:r>
      <w:r w:rsidRPr="00512AAE">
        <w:rPr>
          <w:rStyle w:val="FontStyle17"/>
          <w:sz w:val="28"/>
          <w:szCs w:val="28"/>
        </w:rPr>
        <w:t xml:space="preserve"> Покупателем в течение 3 (</w:t>
      </w:r>
      <w:r w:rsidR="00A5107A" w:rsidRPr="00512AAE">
        <w:rPr>
          <w:rStyle w:val="FontStyle17"/>
          <w:sz w:val="28"/>
          <w:szCs w:val="28"/>
        </w:rPr>
        <w:t>Т</w:t>
      </w:r>
      <w:r w:rsidRPr="00512AAE">
        <w:rPr>
          <w:rStyle w:val="FontStyle17"/>
          <w:sz w:val="28"/>
          <w:szCs w:val="28"/>
        </w:rPr>
        <w:t xml:space="preserve">ри) рабочих дней с момента приобретения Покупателем </w:t>
      </w:r>
      <w:r w:rsidR="00814AE1" w:rsidRPr="00512AAE">
        <w:rPr>
          <w:rStyle w:val="FontStyle17"/>
          <w:sz w:val="28"/>
          <w:szCs w:val="28"/>
        </w:rPr>
        <w:t xml:space="preserve">такого </w:t>
      </w:r>
      <w:r w:rsidRPr="00512AAE">
        <w:rPr>
          <w:rStyle w:val="FontStyle17"/>
          <w:sz w:val="28"/>
          <w:szCs w:val="28"/>
        </w:rPr>
        <w:t>права.</w:t>
      </w:r>
    </w:p>
    <w:p w:rsidR="00A778EE" w:rsidRDefault="00A778EE" w:rsidP="00712FED">
      <w:pPr>
        <w:pStyle w:val="Style4"/>
        <w:widowControl/>
        <w:spacing w:line="240" w:lineRule="auto"/>
        <w:ind w:firstLine="709"/>
        <w:contextualSpacing/>
        <w:rPr>
          <w:rStyle w:val="FontStyle17"/>
          <w:sz w:val="12"/>
          <w:szCs w:val="28"/>
        </w:rPr>
      </w:pPr>
    </w:p>
    <w:p w:rsidR="00A778EE" w:rsidRDefault="00A778EE" w:rsidP="00712FED">
      <w:pPr>
        <w:pStyle w:val="Style4"/>
        <w:widowControl/>
        <w:spacing w:line="240" w:lineRule="auto"/>
        <w:ind w:firstLine="709"/>
        <w:contextualSpacing/>
        <w:rPr>
          <w:rStyle w:val="FontStyle17"/>
          <w:sz w:val="12"/>
          <w:szCs w:val="28"/>
        </w:rPr>
      </w:pPr>
    </w:p>
    <w:p w:rsidR="00A778EE" w:rsidRDefault="00A778EE" w:rsidP="00712FED">
      <w:pPr>
        <w:pStyle w:val="Style4"/>
        <w:widowControl/>
        <w:spacing w:line="240" w:lineRule="auto"/>
        <w:ind w:firstLine="709"/>
        <w:contextualSpacing/>
        <w:rPr>
          <w:rStyle w:val="FontStyle17"/>
          <w:sz w:val="12"/>
          <w:szCs w:val="28"/>
        </w:rPr>
      </w:pPr>
    </w:p>
    <w:p w:rsidR="00A778EE" w:rsidRDefault="00A778EE" w:rsidP="00712FED">
      <w:pPr>
        <w:pStyle w:val="Style4"/>
        <w:widowControl/>
        <w:spacing w:line="240" w:lineRule="auto"/>
        <w:ind w:firstLine="709"/>
        <w:contextualSpacing/>
        <w:rPr>
          <w:rStyle w:val="FontStyle17"/>
          <w:sz w:val="12"/>
          <w:szCs w:val="28"/>
        </w:rPr>
      </w:pPr>
    </w:p>
    <w:p w:rsidR="00A778EE" w:rsidRDefault="00A778EE" w:rsidP="00712FED">
      <w:pPr>
        <w:pStyle w:val="Style4"/>
        <w:widowControl/>
        <w:spacing w:line="240" w:lineRule="auto"/>
        <w:ind w:firstLine="709"/>
        <w:contextualSpacing/>
        <w:rPr>
          <w:rStyle w:val="FontStyle17"/>
          <w:sz w:val="12"/>
          <w:szCs w:val="28"/>
        </w:rPr>
      </w:pPr>
    </w:p>
    <w:p w:rsidR="00A778EE" w:rsidRPr="00712FED" w:rsidRDefault="00A778EE" w:rsidP="00712FED">
      <w:pPr>
        <w:pStyle w:val="Style4"/>
        <w:widowControl/>
        <w:spacing w:line="240" w:lineRule="auto"/>
        <w:ind w:firstLine="709"/>
        <w:contextualSpacing/>
        <w:rPr>
          <w:rStyle w:val="FontStyle17"/>
          <w:sz w:val="12"/>
          <w:szCs w:val="28"/>
        </w:rPr>
      </w:pPr>
    </w:p>
    <w:p w:rsidR="008553DD" w:rsidRPr="00712FED" w:rsidRDefault="008553DD" w:rsidP="00712FED">
      <w:pPr>
        <w:pStyle w:val="Style4"/>
        <w:widowControl/>
        <w:spacing w:line="240" w:lineRule="auto"/>
        <w:ind w:firstLine="709"/>
        <w:contextualSpacing/>
        <w:rPr>
          <w:rStyle w:val="FontStyle17"/>
          <w:sz w:val="12"/>
          <w:szCs w:val="28"/>
        </w:rPr>
      </w:pPr>
    </w:p>
    <w:p w:rsidR="005365E1" w:rsidRPr="00512AAE" w:rsidRDefault="007941A1" w:rsidP="00712FED">
      <w:pPr>
        <w:pStyle w:val="Style4"/>
        <w:widowControl/>
        <w:spacing w:line="240" w:lineRule="auto"/>
        <w:ind w:firstLine="0"/>
        <w:jc w:val="center"/>
        <w:rPr>
          <w:rStyle w:val="FontStyle17"/>
          <w:b/>
          <w:sz w:val="28"/>
          <w:szCs w:val="28"/>
        </w:rPr>
      </w:pPr>
      <w:r w:rsidRPr="00512AAE">
        <w:rPr>
          <w:rStyle w:val="FontStyle17"/>
          <w:b/>
          <w:sz w:val="28"/>
          <w:szCs w:val="28"/>
        </w:rPr>
        <w:lastRenderedPageBreak/>
        <w:t>2. ЦЕНА ДОЛИ И ПОРЯДОК РАСЧЕТОВ</w:t>
      </w:r>
    </w:p>
    <w:p w:rsidR="002E5794" w:rsidRPr="00BC55B2" w:rsidRDefault="002E5794" w:rsidP="00712FED">
      <w:pPr>
        <w:pStyle w:val="Style4"/>
        <w:widowControl/>
        <w:spacing w:line="240" w:lineRule="auto"/>
        <w:ind w:firstLine="0"/>
        <w:jc w:val="center"/>
        <w:rPr>
          <w:rStyle w:val="FontStyle17"/>
          <w:b/>
          <w:sz w:val="12"/>
          <w:szCs w:val="12"/>
        </w:rPr>
      </w:pPr>
    </w:p>
    <w:p w:rsidR="005365E1" w:rsidRPr="00512AAE" w:rsidRDefault="007941A1" w:rsidP="00712FED">
      <w:pPr>
        <w:tabs>
          <w:tab w:val="left" w:pos="993"/>
        </w:tabs>
        <w:spacing w:after="0" w:line="240" w:lineRule="auto"/>
        <w:ind w:firstLine="709"/>
        <w:jc w:val="both"/>
        <w:rPr>
          <w:rFonts w:ascii="Times New Roman" w:hAnsi="Times New Roman"/>
          <w:i/>
          <w:sz w:val="28"/>
          <w:szCs w:val="28"/>
          <w:lang w:eastAsia="ar-SA"/>
        </w:rPr>
      </w:pPr>
      <w:r w:rsidRPr="00512AAE">
        <w:rPr>
          <w:rStyle w:val="FontStyle17"/>
          <w:sz w:val="28"/>
          <w:szCs w:val="28"/>
        </w:rPr>
        <w:t xml:space="preserve">2.1. </w:t>
      </w:r>
      <w:r w:rsidR="007C5EEB" w:rsidRPr="00512AAE">
        <w:rPr>
          <w:rFonts w:ascii="Times New Roman" w:hAnsi="Times New Roman"/>
          <w:sz w:val="28"/>
          <w:szCs w:val="28"/>
          <w:lang w:eastAsia="ar-SA"/>
        </w:rPr>
        <w:t>Ц</w:t>
      </w:r>
      <w:r w:rsidR="00307F18" w:rsidRPr="00512AAE">
        <w:rPr>
          <w:rFonts w:ascii="Times New Roman" w:hAnsi="Times New Roman"/>
          <w:sz w:val="28"/>
          <w:szCs w:val="28"/>
          <w:lang w:eastAsia="ar-SA"/>
        </w:rPr>
        <w:t>ена Доли</w:t>
      </w:r>
      <w:r w:rsidR="007E44C2" w:rsidRPr="00512AAE">
        <w:rPr>
          <w:rStyle w:val="af6"/>
          <w:rFonts w:ascii="Times New Roman" w:hAnsi="Times New Roman"/>
          <w:sz w:val="28"/>
          <w:szCs w:val="28"/>
          <w:lang w:eastAsia="ar-SA"/>
        </w:rPr>
        <w:footnoteReference w:id="1"/>
      </w:r>
      <w:r w:rsidR="00B85C9B">
        <w:rPr>
          <w:rFonts w:ascii="Times New Roman" w:hAnsi="Times New Roman"/>
          <w:sz w:val="28"/>
          <w:szCs w:val="28"/>
          <w:lang w:eastAsia="ar-SA"/>
        </w:rPr>
        <w:t xml:space="preserve"> </w:t>
      </w:r>
      <w:r w:rsidR="00307F18" w:rsidRPr="00512AAE">
        <w:rPr>
          <w:rFonts w:ascii="Times New Roman" w:hAnsi="Times New Roman"/>
          <w:sz w:val="28"/>
          <w:szCs w:val="28"/>
          <w:lang w:eastAsia="ar-SA"/>
        </w:rPr>
        <w:t>составляет ____________</w:t>
      </w:r>
      <w:r w:rsidR="00B85C9B">
        <w:rPr>
          <w:rFonts w:ascii="Times New Roman" w:hAnsi="Times New Roman"/>
          <w:sz w:val="28"/>
          <w:szCs w:val="28"/>
          <w:lang w:eastAsia="ar-SA"/>
        </w:rPr>
        <w:t xml:space="preserve"> </w:t>
      </w:r>
      <w:r w:rsidR="00307F18" w:rsidRPr="00512AAE">
        <w:rPr>
          <w:rFonts w:ascii="Times New Roman" w:hAnsi="Times New Roman"/>
          <w:sz w:val="28"/>
          <w:szCs w:val="28"/>
          <w:lang w:eastAsia="ar-SA"/>
        </w:rPr>
        <w:t xml:space="preserve">руб. (_____________________рублей _______копеек) (далее – Цена Доли) </w:t>
      </w:r>
      <w:r w:rsidR="00432C84">
        <w:rPr>
          <w:rFonts w:ascii="Times New Roman" w:hAnsi="Times New Roman"/>
          <w:sz w:val="28"/>
          <w:szCs w:val="28"/>
          <w:lang w:eastAsia="ar-SA"/>
        </w:rPr>
        <w:br/>
      </w:r>
      <w:r w:rsidR="00307F18" w:rsidRPr="00512AAE">
        <w:rPr>
          <w:rFonts w:ascii="Times New Roman" w:hAnsi="Times New Roman"/>
          <w:sz w:val="28"/>
          <w:szCs w:val="28"/>
          <w:lang w:eastAsia="ar-SA"/>
        </w:rPr>
        <w:t xml:space="preserve">(в соответствии с подпунктом </w:t>
      </w:r>
      <w:r w:rsidR="00E83F1C" w:rsidRPr="00512AAE">
        <w:rPr>
          <w:rFonts w:ascii="Times New Roman" w:hAnsi="Times New Roman"/>
          <w:sz w:val="28"/>
          <w:szCs w:val="28"/>
          <w:lang w:eastAsia="ar-SA"/>
        </w:rPr>
        <w:t>12</w:t>
      </w:r>
      <w:r w:rsidR="00307F18" w:rsidRPr="00512AAE">
        <w:rPr>
          <w:rFonts w:ascii="Times New Roman" w:hAnsi="Times New Roman"/>
          <w:sz w:val="28"/>
          <w:szCs w:val="28"/>
          <w:lang w:eastAsia="ar-SA"/>
        </w:rPr>
        <w:t xml:space="preserve"> пункта 2 статьи 14</w:t>
      </w:r>
      <w:r w:rsidR="00CC6282" w:rsidRPr="00512AAE">
        <w:rPr>
          <w:rFonts w:ascii="Times New Roman" w:hAnsi="Times New Roman"/>
          <w:sz w:val="28"/>
          <w:szCs w:val="28"/>
          <w:lang w:eastAsia="ar-SA"/>
        </w:rPr>
        <w:t>9</w:t>
      </w:r>
      <w:r w:rsidR="00307F18" w:rsidRPr="00512AAE">
        <w:rPr>
          <w:rFonts w:ascii="Times New Roman" w:hAnsi="Times New Roman"/>
          <w:sz w:val="28"/>
          <w:szCs w:val="28"/>
          <w:lang w:eastAsia="ar-SA"/>
        </w:rPr>
        <w:t xml:space="preserve"> Налогового кодекса Российской Федерации операции по реализации </w:t>
      </w:r>
      <w:r w:rsidR="00E83F1C" w:rsidRPr="00512AAE">
        <w:rPr>
          <w:rFonts w:ascii="Times New Roman" w:hAnsi="Times New Roman"/>
          <w:sz w:val="28"/>
          <w:szCs w:val="28"/>
          <w:lang w:eastAsia="ar-SA"/>
        </w:rPr>
        <w:t>долей в уставных капиталах организаций</w:t>
      </w:r>
      <w:r w:rsidR="00307F18" w:rsidRPr="00512AAE">
        <w:rPr>
          <w:rFonts w:ascii="Times New Roman" w:hAnsi="Times New Roman"/>
          <w:sz w:val="28"/>
          <w:szCs w:val="28"/>
          <w:lang w:eastAsia="ar-SA"/>
        </w:rPr>
        <w:t xml:space="preserve"> не признаются объектом налогообложения при исчислении налога </w:t>
      </w:r>
      <w:r w:rsidR="00432C84">
        <w:rPr>
          <w:rFonts w:ascii="Times New Roman" w:hAnsi="Times New Roman"/>
          <w:sz w:val="28"/>
          <w:szCs w:val="28"/>
          <w:lang w:eastAsia="ar-SA"/>
        </w:rPr>
        <w:br/>
      </w:r>
      <w:r w:rsidR="00307F18" w:rsidRPr="00512AAE">
        <w:rPr>
          <w:rFonts w:ascii="Times New Roman" w:hAnsi="Times New Roman"/>
          <w:sz w:val="28"/>
          <w:szCs w:val="28"/>
          <w:lang w:eastAsia="ar-SA"/>
        </w:rPr>
        <w:t>на добавленную стоимость).</w:t>
      </w:r>
    </w:p>
    <w:p w:rsidR="005365E1" w:rsidRPr="00512AAE" w:rsidRDefault="007941A1" w:rsidP="00712FED">
      <w:pPr>
        <w:pStyle w:val="a6"/>
        <w:tabs>
          <w:tab w:val="left" w:pos="1134"/>
        </w:tabs>
        <w:spacing w:after="0" w:line="240" w:lineRule="auto"/>
        <w:ind w:left="0" w:firstLine="709"/>
        <w:jc w:val="both"/>
        <w:rPr>
          <w:rFonts w:ascii="Times New Roman" w:hAnsi="Times New Roman"/>
          <w:sz w:val="28"/>
          <w:szCs w:val="28"/>
          <w:lang w:eastAsia="ar-SA"/>
        </w:rPr>
      </w:pPr>
      <w:r w:rsidRPr="00512AAE">
        <w:rPr>
          <w:rStyle w:val="FontStyle17"/>
          <w:sz w:val="28"/>
          <w:szCs w:val="28"/>
        </w:rPr>
        <w:t xml:space="preserve">2.2. </w:t>
      </w:r>
      <w:r w:rsidR="007C5EEB" w:rsidRPr="00512AAE">
        <w:rPr>
          <w:rFonts w:ascii="Times New Roman" w:hAnsi="Times New Roman"/>
          <w:sz w:val="28"/>
          <w:szCs w:val="28"/>
          <w:lang w:eastAsia="ar-SA"/>
        </w:rPr>
        <w:t>Цена</w:t>
      </w:r>
      <w:r w:rsidR="00E83F1C" w:rsidRPr="00512AAE">
        <w:rPr>
          <w:rFonts w:ascii="Times New Roman" w:hAnsi="Times New Roman"/>
          <w:sz w:val="28"/>
          <w:szCs w:val="28"/>
          <w:lang w:eastAsia="ar-SA"/>
        </w:rPr>
        <w:t xml:space="preserve"> Доли</w:t>
      </w:r>
      <w:r w:rsidR="008E6210" w:rsidRPr="00512AAE">
        <w:rPr>
          <w:rFonts w:ascii="Times New Roman" w:hAnsi="Times New Roman"/>
          <w:sz w:val="28"/>
          <w:szCs w:val="28"/>
          <w:lang w:eastAsia="ar-SA"/>
        </w:rPr>
        <w:t xml:space="preserve"> </w:t>
      </w:r>
      <w:r w:rsidR="007C5EEB" w:rsidRPr="00512AAE">
        <w:rPr>
          <w:rFonts w:ascii="Times New Roman" w:hAnsi="Times New Roman"/>
          <w:sz w:val="28"/>
          <w:szCs w:val="28"/>
          <w:lang w:eastAsia="ar-SA"/>
        </w:rPr>
        <w:t>оплачивается</w:t>
      </w:r>
      <w:r w:rsidR="00E83F1C" w:rsidRPr="00512AAE">
        <w:rPr>
          <w:rFonts w:ascii="Times New Roman" w:hAnsi="Times New Roman"/>
          <w:sz w:val="28"/>
          <w:szCs w:val="28"/>
          <w:lang w:eastAsia="ar-SA"/>
        </w:rPr>
        <w:t xml:space="preserve"> Покупателем путем </w:t>
      </w:r>
      <w:r w:rsidR="007C5EEB" w:rsidRPr="00512AAE">
        <w:rPr>
          <w:rFonts w:ascii="Times New Roman" w:hAnsi="Times New Roman"/>
          <w:sz w:val="28"/>
          <w:szCs w:val="28"/>
          <w:lang w:eastAsia="ar-SA"/>
        </w:rPr>
        <w:t xml:space="preserve">единовременного </w:t>
      </w:r>
      <w:r w:rsidR="00E83F1C" w:rsidRPr="00512AAE">
        <w:rPr>
          <w:rFonts w:ascii="Times New Roman" w:hAnsi="Times New Roman"/>
          <w:sz w:val="28"/>
          <w:szCs w:val="28"/>
          <w:lang w:eastAsia="ar-SA"/>
        </w:rPr>
        <w:t>перечисления денежных средств</w:t>
      </w:r>
      <w:r w:rsidR="007C5EEB" w:rsidRPr="00512AAE">
        <w:rPr>
          <w:rFonts w:ascii="Times New Roman" w:hAnsi="Times New Roman"/>
          <w:sz w:val="28"/>
          <w:szCs w:val="28"/>
          <w:lang w:eastAsia="ar-SA"/>
        </w:rPr>
        <w:t xml:space="preserve"> в рублях Российской Федерации </w:t>
      </w:r>
      <w:r w:rsidR="00E83F1C" w:rsidRPr="00512AAE">
        <w:rPr>
          <w:rFonts w:ascii="Times New Roman" w:hAnsi="Times New Roman"/>
          <w:sz w:val="28"/>
          <w:szCs w:val="28"/>
          <w:lang w:eastAsia="ar-SA"/>
        </w:rPr>
        <w:t xml:space="preserve">на счет Продавца, указанный в разделе 7 Договора, в течение 10 (Десять) рабочих дней </w:t>
      </w:r>
      <w:r w:rsidR="00432C84">
        <w:rPr>
          <w:rFonts w:ascii="Times New Roman" w:hAnsi="Times New Roman"/>
          <w:sz w:val="28"/>
          <w:szCs w:val="28"/>
          <w:lang w:eastAsia="ar-SA"/>
        </w:rPr>
        <w:br/>
      </w:r>
      <w:r w:rsidR="00E83F1C" w:rsidRPr="00512AAE">
        <w:rPr>
          <w:rFonts w:ascii="Times New Roman" w:hAnsi="Times New Roman"/>
          <w:sz w:val="28"/>
          <w:szCs w:val="28"/>
          <w:lang w:eastAsia="ar-SA"/>
        </w:rPr>
        <w:t>с даты нотариального удостоверения Договора.</w:t>
      </w:r>
    </w:p>
    <w:p w:rsidR="005365E1" w:rsidRPr="00512AAE" w:rsidRDefault="008E6210" w:rsidP="00712FED">
      <w:pPr>
        <w:spacing w:after="0" w:line="240" w:lineRule="auto"/>
        <w:ind w:firstLine="709"/>
        <w:jc w:val="both"/>
        <w:rPr>
          <w:rFonts w:ascii="Times New Roman" w:hAnsi="Times New Roman"/>
          <w:sz w:val="28"/>
          <w:szCs w:val="28"/>
          <w:lang w:eastAsia="ar-SA"/>
        </w:rPr>
      </w:pPr>
      <w:r w:rsidRPr="00512AAE">
        <w:rPr>
          <w:rFonts w:ascii="Times New Roman" w:hAnsi="Times New Roman"/>
          <w:sz w:val="28"/>
          <w:szCs w:val="28"/>
          <w:lang w:eastAsia="ar-SA"/>
        </w:rPr>
        <w:t xml:space="preserve">2.3. </w:t>
      </w:r>
      <w:r w:rsidR="00E83F1C" w:rsidRPr="00512AAE">
        <w:rPr>
          <w:rFonts w:ascii="Times New Roman" w:hAnsi="Times New Roman"/>
          <w:sz w:val="28"/>
          <w:szCs w:val="28"/>
          <w:lang w:eastAsia="ar-SA"/>
        </w:rPr>
        <w:t xml:space="preserve">Обязанность Покупателя по уплате Цены Доли считается исполненной с </w:t>
      </w:r>
      <w:r w:rsidRPr="00512AAE">
        <w:rPr>
          <w:rFonts w:ascii="Times New Roman" w:hAnsi="Times New Roman"/>
          <w:sz w:val="28"/>
          <w:szCs w:val="28"/>
          <w:lang w:eastAsia="ar-SA"/>
        </w:rPr>
        <w:t xml:space="preserve">момента </w:t>
      </w:r>
      <w:r w:rsidR="00E83F1C" w:rsidRPr="00512AAE">
        <w:rPr>
          <w:rFonts w:ascii="Times New Roman" w:hAnsi="Times New Roman"/>
          <w:sz w:val="28"/>
          <w:szCs w:val="28"/>
          <w:lang w:eastAsia="ar-SA"/>
        </w:rPr>
        <w:t>зачисления денежных средств</w:t>
      </w:r>
      <w:r w:rsidRPr="00512AAE">
        <w:rPr>
          <w:rFonts w:ascii="Times New Roman" w:hAnsi="Times New Roman"/>
          <w:sz w:val="28"/>
          <w:szCs w:val="28"/>
          <w:lang w:eastAsia="ar-SA"/>
        </w:rPr>
        <w:t>, указанных в п</w:t>
      </w:r>
      <w:r w:rsidR="004273DD" w:rsidRPr="00512AAE">
        <w:rPr>
          <w:rFonts w:ascii="Times New Roman" w:hAnsi="Times New Roman"/>
          <w:sz w:val="28"/>
          <w:szCs w:val="28"/>
          <w:lang w:eastAsia="ar-SA"/>
        </w:rPr>
        <w:t>ункте</w:t>
      </w:r>
      <w:r w:rsidRPr="00512AAE">
        <w:rPr>
          <w:rFonts w:ascii="Times New Roman" w:hAnsi="Times New Roman"/>
          <w:sz w:val="28"/>
          <w:szCs w:val="28"/>
          <w:lang w:eastAsia="ar-SA"/>
        </w:rPr>
        <w:t xml:space="preserve"> 2.</w:t>
      </w:r>
      <w:r w:rsidR="007C5EEB" w:rsidRPr="00512AAE">
        <w:rPr>
          <w:rFonts w:ascii="Times New Roman" w:hAnsi="Times New Roman"/>
          <w:sz w:val="28"/>
          <w:szCs w:val="28"/>
          <w:lang w:eastAsia="ar-SA"/>
        </w:rPr>
        <w:t>1</w:t>
      </w:r>
      <w:r w:rsidRPr="00512AAE">
        <w:rPr>
          <w:rFonts w:ascii="Times New Roman" w:hAnsi="Times New Roman"/>
          <w:sz w:val="28"/>
          <w:szCs w:val="28"/>
          <w:lang w:eastAsia="ar-SA"/>
        </w:rPr>
        <w:t xml:space="preserve"> Договора,</w:t>
      </w:r>
      <w:r w:rsidR="00E83F1C" w:rsidRPr="00512AAE">
        <w:rPr>
          <w:rFonts w:ascii="Times New Roman" w:hAnsi="Times New Roman"/>
          <w:sz w:val="28"/>
          <w:szCs w:val="28"/>
          <w:lang w:eastAsia="ar-SA"/>
        </w:rPr>
        <w:t xml:space="preserve"> на счет Продавца,</w:t>
      </w:r>
      <w:r w:rsidRPr="00512AAE">
        <w:rPr>
          <w:rFonts w:ascii="Times New Roman" w:hAnsi="Times New Roman"/>
          <w:sz w:val="28"/>
          <w:szCs w:val="28"/>
          <w:lang w:eastAsia="ar-SA"/>
        </w:rPr>
        <w:t xml:space="preserve"> </w:t>
      </w:r>
      <w:r w:rsidR="00E83F1C" w:rsidRPr="00512AAE">
        <w:rPr>
          <w:rFonts w:ascii="Times New Roman" w:hAnsi="Times New Roman"/>
          <w:sz w:val="28"/>
          <w:szCs w:val="28"/>
          <w:lang w:eastAsia="ar-SA"/>
        </w:rPr>
        <w:t>указанный</w:t>
      </w:r>
      <w:r w:rsidRPr="00512AAE">
        <w:rPr>
          <w:rFonts w:ascii="Times New Roman" w:hAnsi="Times New Roman"/>
          <w:sz w:val="28"/>
          <w:szCs w:val="28"/>
          <w:lang w:eastAsia="ar-SA"/>
        </w:rPr>
        <w:t xml:space="preserve"> </w:t>
      </w:r>
      <w:r w:rsidR="00E83F1C" w:rsidRPr="00512AAE">
        <w:rPr>
          <w:rFonts w:ascii="Times New Roman" w:hAnsi="Times New Roman"/>
          <w:sz w:val="28"/>
          <w:szCs w:val="28"/>
          <w:lang w:eastAsia="ar-SA"/>
        </w:rPr>
        <w:t>в разделе 7 Договора.</w:t>
      </w:r>
    </w:p>
    <w:p w:rsidR="00A778EE" w:rsidRDefault="00A778EE" w:rsidP="00712FED">
      <w:pPr>
        <w:pStyle w:val="Style4"/>
        <w:widowControl/>
        <w:spacing w:line="240" w:lineRule="auto"/>
        <w:ind w:firstLine="0"/>
        <w:rPr>
          <w:rStyle w:val="FontStyle17"/>
          <w:sz w:val="16"/>
          <w:szCs w:val="28"/>
        </w:rPr>
      </w:pPr>
    </w:p>
    <w:p w:rsidR="00A778EE" w:rsidRPr="00712FED" w:rsidRDefault="00A778EE" w:rsidP="00712FED">
      <w:pPr>
        <w:pStyle w:val="Style4"/>
        <w:widowControl/>
        <w:spacing w:line="240" w:lineRule="auto"/>
        <w:ind w:firstLine="0"/>
        <w:rPr>
          <w:rStyle w:val="FontStyle17"/>
          <w:sz w:val="16"/>
          <w:szCs w:val="28"/>
        </w:rPr>
      </w:pPr>
    </w:p>
    <w:p w:rsidR="005365E1" w:rsidRPr="00512AAE" w:rsidRDefault="007941A1" w:rsidP="00A778EE">
      <w:pPr>
        <w:pStyle w:val="Style4"/>
        <w:widowControl/>
        <w:spacing w:line="240" w:lineRule="auto"/>
        <w:ind w:firstLine="0"/>
        <w:jc w:val="center"/>
        <w:rPr>
          <w:rStyle w:val="FontStyle17"/>
          <w:b/>
          <w:sz w:val="28"/>
          <w:szCs w:val="28"/>
        </w:rPr>
      </w:pPr>
      <w:r w:rsidRPr="00512AAE">
        <w:rPr>
          <w:rStyle w:val="FontStyle17"/>
          <w:b/>
          <w:sz w:val="28"/>
          <w:szCs w:val="28"/>
        </w:rPr>
        <w:t>3. ПЕРЕХОД ПРАВА СОБСТВЕННОСТИ НА ДОЛЮ.</w:t>
      </w:r>
    </w:p>
    <w:p w:rsidR="006E6FE6" w:rsidRPr="00512AAE" w:rsidRDefault="007941A1" w:rsidP="00A778EE">
      <w:pPr>
        <w:pStyle w:val="Style4"/>
        <w:widowControl/>
        <w:spacing w:after="240" w:line="240" w:lineRule="auto"/>
        <w:ind w:firstLine="0"/>
        <w:jc w:val="center"/>
        <w:rPr>
          <w:rStyle w:val="FontStyle17"/>
          <w:b/>
          <w:sz w:val="28"/>
          <w:szCs w:val="28"/>
        </w:rPr>
      </w:pPr>
      <w:r w:rsidRPr="00512AAE">
        <w:rPr>
          <w:rStyle w:val="FontStyle17"/>
          <w:b/>
          <w:sz w:val="28"/>
          <w:szCs w:val="28"/>
        </w:rPr>
        <w:t xml:space="preserve">ОБЕСПЕЧЕНИЕ ИСПОЛНЕНИЯ ПРОДАВЦОМ </w:t>
      </w:r>
      <w:r w:rsidR="00192CD8" w:rsidRPr="00512AAE">
        <w:rPr>
          <w:rStyle w:val="FontStyle17"/>
          <w:b/>
          <w:sz w:val="28"/>
          <w:szCs w:val="28"/>
        </w:rPr>
        <w:br/>
      </w:r>
      <w:r w:rsidRPr="00512AAE">
        <w:rPr>
          <w:rStyle w:val="FontStyle17"/>
          <w:b/>
          <w:sz w:val="28"/>
          <w:szCs w:val="28"/>
        </w:rPr>
        <w:t>ОБЯЗАТЕЛЬСТВА</w:t>
      </w:r>
      <w:r w:rsidR="00192CD8" w:rsidRPr="00512AAE">
        <w:rPr>
          <w:rStyle w:val="FontStyle17"/>
          <w:b/>
          <w:sz w:val="28"/>
          <w:szCs w:val="28"/>
        </w:rPr>
        <w:t xml:space="preserve"> </w:t>
      </w:r>
      <w:r w:rsidRPr="00512AAE">
        <w:rPr>
          <w:rStyle w:val="FontStyle17"/>
          <w:b/>
          <w:sz w:val="28"/>
          <w:szCs w:val="28"/>
        </w:rPr>
        <w:t xml:space="preserve">ПО </w:t>
      </w:r>
      <w:r w:rsidR="00192CD8" w:rsidRPr="00512AAE">
        <w:rPr>
          <w:rStyle w:val="FontStyle17"/>
          <w:b/>
          <w:sz w:val="28"/>
          <w:szCs w:val="28"/>
        </w:rPr>
        <w:t>У</w:t>
      </w:r>
      <w:r w:rsidRPr="00512AAE">
        <w:rPr>
          <w:rStyle w:val="FontStyle17"/>
          <w:b/>
          <w:sz w:val="28"/>
          <w:szCs w:val="28"/>
        </w:rPr>
        <w:t>ПЛАТЕ ЦЕНЫ ДОЛИ</w:t>
      </w:r>
    </w:p>
    <w:p w:rsidR="005365E1" w:rsidRPr="00512AAE" w:rsidRDefault="007941A1" w:rsidP="00712FED">
      <w:pPr>
        <w:pStyle w:val="Style4"/>
        <w:widowControl/>
        <w:spacing w:line="240" w:lineRule="auto"/>
        <w:ind w:firstLine="709"/>
        <w:rPr>
          <w:rStyle w:val="FontStyle17"/>
          <w:sz w:val="28"/>
          <w:szCs w:val="28"/>
        </w:rPr>
      </w:pPr>
      <w:r w:rsidRPr="00512AAE">
        <w:rPr>
          <w:rStyle w:val="FontStyle17"/>
          <w:sz w:val="28"/>
          <w:szCs w:val="28"/>
        </w:rPr>
        <w:t xml:space="preserve">3.1. Доля переходит в собственность Покупателя с момента внесения </w:t>
      </w:r>
      <w:r w:rsidR="004D50D9" w:rsidRPr="00512AAE">
        <w:rPr>
          <w:rStyle w:val="FontStyle17"/>
          <w:sz w:val="28"/>
          <w:szCs w:val="28"/>
        </w:rPr>
        <w:t xml:space="preserve">соответствующей </w:t>
      </w:r>
      <w:r w:rsidRPr="00512AAE">
        <w:rPr>
          <w:rStyle w:val="FontStyle17"/>
          <w:sz w:val="28"/>
          <w:szCs w:val="28"/>
        </w:rPr>
        <w:t xml:space="preserve">записи в Единый государственный реестр юридических лиц. </w:t>
      </w:r>
      <w:r w:rsidR="004D50D9" w:rsidRPr="00512AAE">
        <w:rPr>
          <w:sz w:val="28"/>
          <w:szCs w:val="28"/>
        </w:rPr>
        <w:t>Смысл п</w:t>
      </w:r>
      <w:r w:rsidR="004273DD" w:rsidRPr="00512AAE">
        <w:rPr>
          <w:sz w:val="28"/>
          <w:szCs w:val="28"/>
        </w:rPr>
        <w:t>ункта</w:t>
      </w:r>
      <w:r w:rsidR="004D50D9" w:rsidRPr="00512AAE">
        <w:rPr>
          <w:sz w:val="28"/>
          <w:szCs w:val="28"/>
        </w:rPr>
        <w:t xml:space="preserve"> 12 ст</w:t>
      </w:r>
      <w:r w:rsidR="004273DD" w:rsidRPr="00512AAE">
        <w:rPr>
          <w:sz w:val="28"/>
          <w:szCs w:val="28"/>
        </w:rPr>
        <w:t>атьи</w:t>
      </w:r>
      <w:r w:rsidR="004D50D9" w:rsidRPr="00512AAE">
        <w:rPr>
          <w:sz w:val="28"/>
          <w:szCs w:val="28"/>
        </w:rPr>
        <w:t xml:space="preserve"> 21 </w:t>
      </w:r>
      <w:r w:rsidR="004273DD" w:rsidRPr="00512AAE">
        <w:rPr>
          <w:sz w:val="28"/>
          <w:szCs w:val="28"/>
        </w:rPr>
        <w:t>Закона</w:t>
      </w:r>
      <w:r w:rsidR="004D50D9" w:rsidRPr="00512AAE">
        <w:rPr>
          <w:sz w:val="28"/>
          <w:szCs w:val="28"/>
        </w:rPr>
        <w:t xml:space="preserve"> </w:t>
      </w:r>
      <w:r w:rsidR="00432C84">
        <w:rPr>
          <w:sz w:val="28"/>
          <w:szCs w:val="28"/>
        </w:rPr>
        <w:t xml:space="preserve">№ 14-ФЗ </w:t>
      </w:r>
      <w:r w:rsidR="004D50D9" w:rsidRPr="00512AAE">
        <w:rPr>
          <w:sz w:val="28"/>
          <w:szCs w:val="28"/>
        </w:rPr>
        <w:t>Сторонам известен и понятен</w:t>
      </w:r>
      <w:r w:rsidR="004273DD" w:rsidRPr="00512AAE">
        <w:rPr>
          <w:sz w:val="28"/>
          <w:szCs w:val="28"/>
        </w:rPr>
        <w:t>.</w:t>
      </w:r>
      <w:r w:rsidR="004D50D9" w:rsidRPr="00512AAE">
        <w:rPr>
          <w:rStyle w:val="FontStyle17"/>
          <w:sz w:val="28"/>
          <w:szCs w:val="28"/>
        </w:rPr>
        <w:t xml:space="preserve"> </w:t>
      </w:r>
      <w:r w:rsidR="00455FED" w:rsidRPr="00512AAE">
        <w:rPr>
          <w:rStyle w:val="FontStyle17"/>
          <w:sz w:val="28"/>
          <w:szCs w:val="28"/>
        </w:rPr>
        <w:t>Одновременно к Покупателю переходят все права и обязанности участника Общества, возникшие до момента возникновения права собственности Покупателя на Долю.</w:t>
      </w:r>
    </w:p>
    <w:p w:rsidR="00CC0170" w:rsidRPr="00512AAE" w:rsidRDefault="00497742" w:rsidP="00712FED">
      <w:pPr>
        <w:pStyle w:val="Style4"/>
        <w:widowControl/>
        <w:spacing w:line="240" w:lineRule="auto"/>
        <w:ind w:firstLine="709"/>
        <w:rPr>
          <w:rStyle w:val="FontStyle17"/>
          <w:sz w:val="28"/>
          <w:szCs w:val="28"/>
        </w:rPr>
      </w:pPr>
      <w:r>
        <w:rPr>
          <w:rStyle w:val="FontStyle17"/>
          <w:sz w:val="28"/>
          <w:szCs w:val="28"/>
        </w:rPr>
        <w:t>3.2. По соглашению Сторон</w:t>
      </w:r>
      <w:r w:rsidR="00B85C9B">
        <w:rPr>
          <w:rStyle w:val="FontStyle17"/>
          <w:sz w:val="28"/>
          <w:szCs w:val="28"/>
        </w:rPr>
        <w:t xml:space="preserve"> </w:t>
      </w:r>
      <w:r w:rsidR="007941A1" w:rsidRPr="00512AAE">
        <w:rPr>
          <w:rStyle w:val="FontStyle17"/>
          <w:sz w:val="28"/>
          <w:szCs w:val="28"/>
        </w:rPr>
        <w:t xml:space="preserve">нотариус, удостоверивший Договор, в течение </w:t>
      </w:r>
      <w:r w:rsidR="00EC24A8" w:rsidRPr="00512AAE">
        <w:rPr>
          <w:rStyle w:val="FontStyle17"/>
          <w:sz w:val="28"/>
          <w:szCs w:val="28"/>
        </w:rPr>
        <w:br/>
      </w:r>
      <w:r w:rsidR="007941A1" w:rsidRPr="00512AAE">
        <w:rPr>
          <w:rStyle w:val="FontStyle17"/>
          <w:sz w:val="28"/>
          <w:szCs w:val="28"/>
        </w:rPr>
        <w:t>2 (</w:t>
      </w:r>
      <w:r w:rsidR="008E6210" w:rsidRPr="00512AAE">
        <w:rPr>
          <w:rStyle w:val="FontStyle17"/>
          <w:sz w:val="28"/>
          <w:szCs w:val="28"/>
        </w:rPr>
        <w:t>Дв</w:t>
      </w:r>
      <w:r w:rsidR="00FA746F" w:rsidRPr="00512AAE">
        <w:rPr>
          <w:rStyle w:val="FontStyle17"/>
          <w:sz w:val="28"/>
          <w:szCs w:val="28"/>
        </w:rPr>
        <w:t>а</w:t>
      </w:r>
      <w:r w:rsidR="007941A1" w:rsidRPr="00512AAE">
        <w:rPr>
          <w:rStyle w:val="FontStyle17"/>
          <w:sz w:val="28"/>
          <w:szCs w:val="28"/>
        </w:rPr>
        <w:t xml:space="preserve">) рабочих дней </w:t>
      </w:r>
      <w:r>
        <w:rPr>
          <w:rStyle w:val="FontStyle17"/>
          <w:sz w:val="28"/>
          <w:szCs w:val="28"/>
        </w:rPr>
        <w:t xml:space="preserve">после истечения 12 (Двенадцать) рабочих дней с даты удостоверения </w:t>
      </w:r>
      <w:r w:rsidR="00B85C9B">
        <w:rPr>
          <w:sz w:val="28"/>
          <w:szCs w:val="28"/>
          <w:lang w:eastAsia="ar-SA"/>
        </w:rPr>
        <w:t xml:space="preserve">Договора </w:t>
      </w:r>
      <w:r w:rsidR="00B36362">
        <w:rPr>
          <w:rStyle w:val="FontStyle17"/>
          <w:sz w:val="28"/>
          <w:szCs w:val="28"/>
        </w:rPr>
        <w:t>направляет</w:t>
      </w:r>
      <w:r w:rsidR="004D50D9" w:rsidRPr="00512AAE">
        <w:rPr>
          <w:rStyle w:val="FontStyle17"/>
          <w:sz w:val="28"/>
          <w:szCs w:val="28"/>
        </w:rPr>
        <w:t xml:space="preserve"> </w:t>
      </w:r>
      <w:r w:rsidR="007941A1" w:rsidRPr="00512AAE">
        <w:rPr>
          <w:rStyle w:val="FontStyle17"/>
          <w:sz w:val="28"/>
          <w:szCs w:val="28"/>
        </w:rPr>
        <w:t>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r>
      <w:r>
        <w:rPr>
          <w:rStyle w:val="FontStyle17"/>
          <w:sz w:val="28"/>
          <w:szCs w:val="28"/>
        </w:rPr>
        <w:t xml:space="preserve">, при условии неполучения нотариусом от Продавца уведомления о прекращении Договора в соответствии </w:t>
      </w:r>
      <w:r w:rsidR="00432C84">
        <w:rPr>
          <w:rStyle w:val="FontStyle17"/>
          <w:sz w:val="28"/>
          <w:szCs w:val="28"/>
        </w:rPr>
        <w:br/>
      </w:r>
      <w:r>
        <w:rPr>
          <w:rStyle w:val="FontStyle17"/>
          <w:sz w:val="28"/>
          <w:szCs w:val="28"/>
        </w:rPr>
        <w:t>с пунктом 6.3 Договора</w:t>
      </w:r>
      <w:r w:rsidR="007941A1" w:rsidRPr="00512AAE">
        <w:rPr>
          <w:rStyle w:val="FontStyle17"/>
          <w:sz w:val="28"/>
          <w:szCs w:val="28"/>
        </w:rPr>
        <w:t>.</w:t>
      </w:r>
    </w:p>
    <w:p w:rsidR="005365E1" w:rsidRDefault="004D50D9" w:rsidP="00712FED">
      <w:pPr>
        <w:pStyle w:val="Style4"/>
        <w:widowControl/>
        <w:spacing w:line="240" w:lineRule="auto"/>
        <w:ind w:firstLine="709"/>
        <w:rPr>
          <w:sz w:val="28"/>
          <w:szCs w:val="28"/>
        </w:rPr>
      </w:pPr>
      <w:r w:rsidRPr="00512AAE">
        <w:rPr>
          <w:sz w:val="28"/>
          <w:szCs w:val="28"/>
        </w:rPr>
        <w:t>Заявление направляется в орган, осуществляющий государственную регистрацию юридических лиц, в форме электронного документа, подписанного усиленной квалифицированной электронной подписью нотариуса, удостоверившего Договор.</w:t>
      </w:r>
    </w:p>
    <w:p w:rsidR="006F4AD0" w:rsidRDefault="006F4AD0" w:rsidP="00712FED">
      <w:pPr>
        <w:pStyle w:val="Style4"/>
        <w:widowControl/>
        <w:spacing w:line="240" w:lineRule="auto"/>
        <w:ind w:firstLine="709"/>
        <w:rPr>
          <w:rStyle w:val="FontStyle17"/>
          <w:sz w:val="14"/>
          <w:szCs w:val="28"/>
        </w:rPr>
      </w:pPr>
    </w:p>
    <w:p w:rsidR="00A778EE" w:rsidRPr="00712FED" w:rsidRDefault="00A778EE" w:rsidP="00712FED">
      <w:pPr>
        <w:pStyle w:val="Style4"/>
        <w:widowControl/>
        <w:spacing w:line="240" w:lineRule="auto"/>
        <w:ind w:firstLine="709"/>
        <w:rPr>
          <w:rStyle w:val="FontStyle17"/>
          <w:sz w:val="14"/>
          <w:szCs w:val="28"/>
        </w:rPr>
      </w:pPr>
    </w:p>
    <w:p w:rsidR="005365E1" w:rsidRPr="00512AAE" w:rsidRDefault="007941A1" w:rsidP="00712FED">
      <w:pPr>
        <w:pStyle w:val="Style4"/>
        <w:widowControl/>
        <w:spacing w:line="240" w:lineRule="auto"/>
        <w:ind w:firstLine="0"/>
        <w:jc w:val="center"/>
        <w:rPr>
          <w:rStyle w:val="FontStyle17"/>
          <w:b/>
          <w:sz w:val="28"/>
          <w:szCs w:val="28"/>
        </w:rPr>
      </w:pPr>
      <w:r w:rsidRPr="00512AAE">
        <w:rPr>
          <w:rStyle w:val="FontStyle17"/>
          <w:b/>
          <w:sz w:val="28"/>
          <w:szCs w:val="28"/>
        </w:rPr>
        <w:t>4. ОБЯЗАННОСТИ СТОРОН</w:t>
      </w:r>
    </w:p>
    <w:p w:rsidR="00455FED" w:rsidRPr="00512AAE" w:rsidRDefault="00D34AFC" w:rsidP="00712FED">
      <w:pPr>
        <w:pStyle w:val="Style4"/>
        <w:widowControl/>
        <w:spacing w:line="240" w:lineRule="auto"/>
        <w:ind w:firstLine="709"/>
        <w:rPr>
          <w:rStyle w:val="FontStyle17"/>
          <w:sz w:val="28"/>
          <w:szCs w:val="28"/>
        </w:rPr>
      </w:pPr>
      <w:r w:rsidRPr="00512AAE">
        <w:rPr>
          <w:rStyle w:val="FontStyle17"/>
          <w:sz w:val="28"/>
          <w:szCs w:val="28"/>
        </w:rPr>
        <w:t>4.1. Продавец обязан</w:t>
      </w:r>
      <w:r w:rsidR="00455FED" w:rsidRPr="00512AAE">
        <w:rPr>
          <w:rStyle w:val="FontStyle17"/>
          <w:sz w:val="28"/>
          <w:szCs w:val="28"/>
        </w:rPr>
        <w:t>:</w:t>
      </w:r>
    </w:p>
    <w:p w:rsidR="005365E1" w:rsidRPr="00512AAE" w:rsidRDefault="00455FED" w:rsidP="00712FED">
      <w:pPr>
        <w:pStyle w:val="Style4"/>
        <w:widowControl/>
        <w:spacing w:line="240" w:lineRule="auto"/>
        <w:ind w:firstLine="709"/>
        <w:rPr>
          <w:rStyle w:val="FontStyle17"/>
          <w:sz w:val="28"/>
          <w:szCs w:val="28"/>
        </w:rPr>
      </w:pPr>
      <w:r w:rsidRPr="00512AAE">
        <w:rPr>
          <w:rStyle w:val="FontStyle17"/>
          <w:sz w:val="28"/>
          <w:szCs w:val="28"/>
        </w:rPr>
        <w:t>4.1.1.</w:t>
      </w:r>
      <w:r w:rsidR="00D34AFC" w:rsidRPr="00512AAE">
        <w:rPr>
          <w:rStyle w:val="FontStyle17"/>
          <w:sz w:val="28"/>
          <w:szCs w:val="28"/>
        </w:rPr>
        <w:t xml:space="preserve"> </w:t>
      </w:r>
      <w:r w:rsidRPr="00512AAE">
        <w:rPr>
          <w:rStyle w:val="FontStyle17"/>
          <w:sz w:val="28"/>
          <w:szCs w:val="28"/>
        </w:rPr>
        <w:t>В</w:t>
      </w:r>
      <w:r w:rsidR="00D34AFC" w:rsidRPr="00512AAE">
        <w:rPr>
          <w:rStyle w:val="FontStyle17"/>
          <w:sz w:val="28"/>
          <w:szCs w:val="28"/>
        </w:rPr>
        <w:t xml:space="preserve"> </w:t>
      </w:r>
      <w:r w:rsidRPr="00512AAE">
        <w:rPr>
          <w:rStyle w:val="FontStyle17"/>
          <w:sz w:val="28"/>
          <w:szCs w:val="28"/>
        </w:rPr>
        <w:t>течение 1 (</w:t>
      </w:r>
      <w:r w:rsidR="00A5107A" w:rsidRPr="00512AAE">
        <w:rPr>
          <w:rStyle w:val="FontStyle17"/>
          <w:sz w:val="28"/>
          <w:szCs w:val="28"/>
        </w:rPr>
        <w:t>О</w:t>
      </w:r>
      <w:r w:rsidRPr="00512AAE">
        <w:rPr>
          <w:rStyle w:val="FontStyle17"/>
          <w:sz w:val="28"/>
          <w:szCs w:val="28"/>
        </w:rPr>
        <w:t xml:space="preserve">дин) </w:t>
      </w:r>
      <w:r w:rsidR="0051027A">
        <w:rPr>
          <w:rStyle w:val="FontStyle17"/>
          <w:sz w:val="28"/>
          <w:szCs w:val="28"/>
        </w:rPr>
        <w:t xml:space="preserve">рабочего </w:t>
      </w:r>
      <w:r w:rsidRPr="00512AAE">
        <w:rPr>
          <w:rStyle w:val="FontStyle17"/>
          <w:sz w:val="28"/>
          <w:szCs w:val="28"/>
        </w:rPr>
        <w:t>дня с даты исполнения Покупателем обязательств, установленных п</w:t>
      </w:r>
      <w:r w:rsidR="00A5107A" w:rsidRPr="00512AAE">
        <w:rPr>
          <w:rStyle w:val="FontStyle17"/>
          <w:sz w:val="28"/>
          <w:szCs w:val="28"/>
        </w:rPr>
        <w:t>унктом</w:t>
      </w:r>
      <w:r w:rsidRPr="00512AAE">
        <w:rPr>
          <w:rStyle w:val="FontStyle17"/>
          <w:sz w:val="28"/>
          <w:szCs w:val="28"/>
        </w:rPr>
        <w:t xml:space="preserve"> 2.2 Договора</w:t>
      </w:r>
      <w:r w:rsidR="0051027A">
        <w:rPr>
          <w:rStyle w:val="FontStyle17"/>
          <w:sz w:val="28"/>
          <w:szCs w:val="28"/>
        </w:rPr>
        <w:t>,</w:t>
      </w:r>
      <w:r w:rsidRPr="00512AAE">
        <w:rPr>
          <w:rStyle w:val="FontStyle17"/>
          <w:sz w:val="28"/>
          <w:szCs w:val="28"/>
        </w:rPr>
        <w:t xml:space="preserve"> </w:t>
      </w:r>
      <w:r w:rsidR="007941A1" w:rsidRPr="00512AAE">
        <w:rPr>
          <w:rStyle w:val="FontStyle17"/>
          <w:sz w:val="28"/>
          <w:szCs w:val="28"/>
        </w:rPr>
        <w:t>передать Покупателю по акту приема-передачи</w:t>
      </w:r>
      <w:r w:rsidR="00524739" w:rsidRPr="00512AAE">
        <w:rPr>
          <w:rStyle w:val="FontStyle17"/>
          <w:sz w:val="28"/>
          <w:szCs w:val="28"/>
        </w:rPr>
        <w:t xml:space="preserve"> </w:t>
      </w:r>
      <w:r w:rsidR="00CC6282" w:rsidRPr="00512AAE">
        <w:rPr>
          <w:rStyle w:val="FontStyle17"/>
          <w:sz w:val="28"/>
          <w:szCs w:val="28"/>
        </w:rPr>
        <w:t>к</w:t>
      </w:r>
      <w:r w:rsidR="007941A1" w:rsidRPr="00512AAE">
        <w:rPr>
          <w:rStyle w:val="FontStyle17"/>
          <w:sz w:val="28"/>
          <w:szCs w:val="28"/>
        </w:rPr>
        <w:t>опии документов, указанных в пункте</w:t>
      </w:r>
      <w:r w:rsidR="00211B4C" w:rsidRPr="00512AAE">
        <w:rPr>
          <w:rStyle w:val="FontStyle17"/>
          <w:sz w:val="28"/>
          <w:szCs w:val="28"/>
        </w:rPr>
        <w:t xml:space="preserve"> </w:t>
      </w:r>
      <w:r w:rsidR="007941A1" w:rsidRPr="00512AAE">
        <w:rPr>
          <w:rStyle w:val="FontStyle17"/>
          <w:sz w:val="28"/>
          <w:szCs w:val="28"/>
        </w:rPr>
        <w:t>1.2 Договора</w:t>
      </w:r>
      <w:r w:rsidR="00EC24A8" w:rsidRPr="00512AAE">
        <w:rPr>
          <w:rStyle w:val="FontStyle17"/>
          <w:sz w:val="28"/>
          <w:szCs w:val="28"/>
        </w:rPr>
        <w:t>.</w:t>
      </w:r>
      <w:r w:rsidR="007941A1" w:rsidRPr="00512AAE">
        <w:rPr>
          <w:rStyle w:val="FontStyle17"/>
          <w:sz w:val="28"/>
          <w:szCs w:val="28"/>
        </w:rPr>
        <w:t xml:space="preserve"> </w:t>
      </w:r>
    </w:p>
    <w:p w:rsidR="00455FED" w:rsidRPr="00512AAE" w:rsidRDefault="00455FED" w:rsidP="00712FED">
      <w:pPr>
        <w:pStyle w:val="Style4"/>
        <w:widowControl/>
        <w:spacing w:line="240" w:lineRule="auto"/>
        <w:ind w:firstLine="709"/>
        <w:rPr>
          <w:rStyle w:val="FontStyle17"/>
          <w:sz w:val="28"/>
          <w:szCs w:val="28"/>
        </w:rPr>
      </w:pPr>
      <w:r w:rsidRPr="00512AAE">
        <w:rPr>
          <w:rStyle w:val="FontStyle17"/>
          <w:sz w:val="28"/>
          <w:szCs w:val="28"/>
        </w:rPr>
        <w:lastRenderedPageBreak/>
        <w:t xml:space="preserve">4.1.2. Передать Покупателю прибыль и (или) иной доход, связанные </w:t>
      </w:r>
      <w:r w:rsidRPr="00512AAE">
        <w:rPr>
          <w:rStyle w:val="FontStyle17"/>
          <w:sz w:val="28"/>
          <w:szCs w:val="28"/>
        </w:rPr>
        <w:br/>
        <w:t>с владением Долей (далее – Доход), полученные Продавцом после перехода права собственности на Долю к Покупателю, в течение 10 (Десять) рабочих дней, следующих за днем получения Продавцом Дохода, за исключением случаев расторжения Договора или признания Договора недействительным.</w:t>
      </w:r>
    </w:p>
    <w:p w:rsidR="005365E1" w:rsidRPr="00512AAE" w:rsidRDefault="007941A1" w:rsidP="00712FED">
      <w:pPr>
        <w:pStyle w:val="Style4"/>
        <w:widowControl/>
        <w:spacing w:line="240" w:lineRule="auto"/>
        <w:ind w:firstLine="709"/>
        <w:rPr>
          <w:rStyle w:val="FontStyle17"/>
          <w:sz w:val="28"/>
          <w:szCs w:val="28"/>
        </w:rPr>
      </w:pPr>
      <w:r w:rsidRPr="00512AAE">
        <w:rPr>
          <w:rStyle w:val="FontStyle17"/>
          <w:sz w:val="28"/>
          <w:szCs w:val="28"/>
        </w:rPr>
        <w:t>4.2. Покупатель обязан:</w:t>
      </w:r>
    </w:p>
    <w:p w:rsidR="005365E1" w:rsidRDefault="007941A1" w:rsidP="00712FED">
      <w:pPr>
        <w:pStyle w:val="Style4"/>
        <w:widowControl/>
        <w:spacing w:line="240" w:lineRule="auto"/>
        <w:ind w:firstLine="709"/>
        <w:rPr>
          <w:rStyle w:val="FontStyle17"/>
          <w:sz w:val="28"/>
          <w:szCs w:val="28"/>
        </w:rPr>
      </w:pPr>
      <w:r w:rsidRPr="00512AAE">
        <w:rPr>
          <w:rStyle w:val="FontStyle17"/>
          <w:sz w:val="28"/>
          <w:szCs w:val="28"/>
        </w:rPr>
        <w:t xml:space="preserve">4.2.1. </w:t>
      </w:r>
      <w:r w:rsidR="00E83F1C" w:rsidRPr="00512AAE">
        <w:rPr>
          <w:rStyle w:val="FontStyle17"/>
          <w:sz w:val="28"/>
          <w:szCs w:val="28"/>
        </w:rPr>
        <w:t>У</w:t>
      </w:r>
      <w:r w:rsidRPr="00512AAE">
        <w:rPr>
          <w:rStyle w:val="FontStyle17"/>
          <w:sz w:val="28"/>
          <w:szCs w:val="28"/>
        </w:rPr>
        <w:t>платить Цену Доли в порядке и сроки, предусмотренные разделом 2 Договора, а также нести все расходы</w:t>
      </w:r>
      <w:r w:rsidR="004D50D9" w:rsidRPr="00512AAE">
        <w:rPr>
          <w:rStyle w:val="FontStyle17"/>
          <w:sz w:val="28"/>
          <w:szCs w:val="28"/>
        </w:rPr>
        <w:t xml:space="preserve"> </w:t>
      </w:r>
      <w:r w:rsidR="004D50D9" w:rsidRPr="00512AAE">
        <w:rPr>
          <w:sz w:val="28"/>
          <w:szCs w:val="28"/>
        </w:rPr>
        <w:t xml:space="preserve">по </w:t>
      </w:r>
      <w:r w:rsidR="007C5EEB" w:rsidRPr="00512AAE">
        <w:rPr>
          <w:sz w:val="28"/>
          <w:szCs w:val="28"/>
        </w:rPr>
        <w:t xml:space="preserve">нотариальному </w:t>
      </w:r>
      <w:r w:rsidR="004D50D9" w:rsidRPr="00512AAE">
        <w:rPr>
          <w:sz w:val="28"/>
          <w:szCs w:val="28"/>
        </w:rPr>
        <w:t xml:space="preserve">удостоверению Договора, сопутствующих документов </w:t>
      </w:r>
      <w:r w:rsidR="007C5EEB" w:rsidRPr="00512AAE">
        <w:rPr>
          <w:sz w:val="28"/>
          <w:szCs w:val="28"/>
        </w:rPr>
        <w:t xml:space="preserve">(при необходимости) </w:t>
      </w:r>
      <w:r w:rsidR="004D50D9" w:rsidRPr="00512AAE">
        <w:rPr>
          <w:sz w:val="28"/>
          <w:szCs w:val="28"/>
        </w:rPr>
        <w:t>и действий</w:t>
      </w:r>
      <w:r w:rsidR="00EC24A8" w:rsidRPr="00512AAE">
        <w:rPr>
          <w:rStyle w:val="FontStyle17"/>
          <w:sz w:val="28"/>
          <w:szCs w:val="28"/>
        </w:rPr>
        <w:t>.</w:t>
      </w:r>
    </w:p>
    <w:p w:rsidR="00AE4C0E" w:rsidRDefault="00AE4C0E" w:rsidP="00712FED">
      <w:pPr>
        <w:pStyle w:val="Style4"/>
        <w:widowControl/>
        <w:spacing w:line="240" w:lineRule="auto"/>
        <w:ind w:firstLine="709"/>
        <w:rPr>
          <w:rStyle w:val="FontStyle17"/>
          <w:sz w:val="28"/>
          <w:szCs w:val="28"/>
        </w:rPr>
      </w:pPr>
      <w:r>
        <w:rPr>
          <w:rStyle w:val="FontStyle17"/>
          <w:sz w:val="28"/>
          <w:szCs w:val="28"/>
        </w:rPr>
        <w:t xml:space="preserve">4.2.2. </w:t>
      </w:r>
      <w:r w:rsidRPr="00512AAE">
        <w:rPr>
          <w:rStyle w:val="FontStyle17"/>
          <w:sz w:val="28"/>
          <w:szCs w:val="28"/>
        </w:rPr>
        <w:t xml:space="preserve">Принять исполнение по Договору в соответствии с условиями Договора, в том числе принять по акту приема-передачи от Продавца документы </w:t>
      </w:r>
      <w:r w:rsidRPr="00512AAE">
        <w:rPr>
          <w:rStyle w:val="FontStyle17"/>
          <w:sz w:val="28"/>
          <w:szCs w:val="28"/>
        </w:rPr>
        <w:br/>
        <w:t xml:space="preserve">в соответствии с </w:t>
      </w:r>
      <w:r w:rsidR="004D7968">
        <w:rPr>
          <w:rStyle w:val="FontStyle17"/>
          <w:sz w:val="28"/>
          <w:szCs w:val="28"/>
        </w:rPr>
        <w:t>под</w:t>
      </w:r>
      <w:r w:rsidRPr="00512AAE">
        <w:rPr>
          <w:rStyle w:val="FontStyle17"/>
          <w:sz w:val="28"/>
          <w:szCs w:val="28"/>
        </w:rPr>
        <w:t>пунктом 4.</w:t>
      </w:r>
      <w:r>
        <w:rPr>
          <w:rStyle w:val="FontStyle17"/>
          <w:sz w:val="28"/>
          <w:szCs w:val="28"/>
        </w:rPr>
        <w:t>1.</w:t>
      </w:r>
      <w:r w:rsidRPr="00512AAE">
        <w:rPr>
          <w:rStyle w:val="FontStyle17"/>
          <w:sz w:val="28"/>
          <w:szCs w:val="28"/>
        </w:rPr>
        <w:t>1 Договора.</w:t>
      </w:r>
    </w:p>
    <w:p w:rsidR="00AE4C0E" w:rsidRPr="00FF2025" w:rsidRDefault="003F0F9B" w:rsidP="00712FED">
      <w:pPr>
        <w:pStyle w:val="Style4"/>
        <w:widowControl/>
        <w:spacing w:line="240" w:lineRule="auto"/>
        <w:ind w:firstLine="709"/>
        <w:rPr>
          <w:rStyle w:val="FontStyle17"/>
          <w:sz w:val="28"/>
          <w:szCs w:val="28"/>
        </w:rPr>
      </w:pPr>
      <w:r>
        <w:rPr>
          <w:rStyle w:val="FontStyle17"/>
          <w:sz w:val="28"/>
          <w:szCs w:val="28"/>
        </w:rPr>
        <w:t xml:space="preserve">4.2.3. </w:t>
      </w:r>
      <w:r w:rsidR="00AE4C0E" w:rsidRPr="00FF2025">
        <w:rPr>
          <w:rStyle w:val="FontStyle17"/>
          <w:sz w:val="28"/>
          <w:szCs w:val="28"/>
        </w:rPr>
        <w:t xml:space="preserve">В течение 5 (Пять) рабочих дней </w:t>
      </w:r>
      <w:proofErr w:type="gramStart"/>
      <w:r w:rsidR="00AE4C0E" w:rsidRPr="00FF2025">
        <w:rPr>
          <w:rStyle w:val="FontStyle17"/>
          <w:sz w:val="28"/>
          <w:szCs w:val="28"/>
        </w:rPr>
        <w:t>с даты перехода</w:t>
      </w:r>
      <w:proofErr w:type="gramEnd"/>
      <w:r w:rsidR="00AE4C0E" w:rsidRPr="00FF2025">
        <w:rPr>
          <w:rStyle w:val="FontStyle17"/>
          <w:sz w:val="28"/>
          <w:szCs w:val="28"/>
        </w:rPr>
        <w:t xml:space="preserve"> к Покупателю права собственности на Долю обеспечить погашение Обществом </w:t>
      </w:r>
      <w:r>
        <w:rPr>
          <w:rStyle w:val="FontStyle17"/>
          <w:sz w:val="28"/>
          <w:szCs w:val="28"/>
        </w:rPr>
        <w:t>к</w:t>
      </w:r>
      <w:r w:rsidR="00AE4C0E" w:rsidRPr="00FF2025">
        <w:rPr>
          <w:rStyle w:val="FontStyle17"/>
          <w:sz w:val="28"/>
          <w:szCs w:val="28"/>
        </w:rPr>
        <w:t>редиторской задолженности</w:t>
      </w:r>
      <w:r>
        <w:rPr>
          <w:rStyle w:val="FontStyle17"/>
          <w:sz w:val="28"/>
          <w:szCs w:val="28"/>
        </w:rPr>
        <w:t xml:space="preserve"> перед ООО</w:t>
      </w:r>
      <w:r w:rsidR="00432C84">
        <w:rPr>
          <w:rStyle w:val="FontStyle17"/>
          <w:sz w:val="28"/>
          <w:szCs w:val="28"/>
        </w:rPr>
        <w:t xml:space="preserve"> </w:t>
      </w:r>
      <w:r>
        <w:rPr>
          <w:rStyle w:val="FontStyle17"/>
          <w:sz w:val="28"/>
          <w:szCs w:val="28"/>
        </w:rPr>
        <w:t xml:space="preserve">«АСВ ресурс», возникшей на основании </w:t>
      </w:r>
      <w:r w:rsidR="00FD6D4B">
        <w:rPr>
          <w:rStyle w:val="FontStyle17"/>
          <w:sz w:val="28"/>
          <w:szCs w:val="28"/>
        </w:rPr>
        <w:t>Кредитного договора</w:t>
      </w:r>
      <w:r>
        <w:rPr>
          <w:rStyle w:val="FontStyle17"/>
          <w:sz w:val="28"/>
          <w:szCs w:val="28"/>
        </w:rPr>
        <w:t>, указанн</w:t>
      </w:r>
      <w:r w:rsidR="00FD6D4B">
        <w:rPr>
          <w:rStyle w:val="FontStyle17"/>
          <w:sz w:val="28"/>
          <w:szCs w:val="28"/>
        </w:rPr>
        <w:t>ого</w:t>
      </w:r>
      <w:r>
        <w:rPr>
          <w:rStyle w:val="FontStyle17"/>
          <w:sz w:val="28"/>
          <w:szCs w:val="28"/>
        </w:rPr>
        <w:t xml:space="preserve"> в </w:t>
      </w:r>
      <w:r w:rsidR="004D7968">
        <w:rPr>
          <w:rStyle w:val="FontStyle17"/>
          <w:sz w:val="28"/>
          <w:szCs w:val="28"/>
        </w:rPr>
        <w:t>под</w:t>
      </w:r>
      <w:r>
        <w:rPr>
          <w:rStyle w:val="FontStyle17"/>
          <w:sz w:val="28"/>
          <w:szCs w:val="28"/>
        </w:rPr>
        <w:t>пункте</w:t>
      </w:r>
      <w:r w:rsidR="00AE4C0E" w:rsidRPr="00FF2025">
        <w:rPr>
          <w:rStyle w:val="FontStyle17"/>
          <w:sz w:val="28"/>
          <w:szCs w:val="28"/>
        </w:rPr>
        <w:t xml:space="preserve"> 1.3.7.2 Договора, в следующем порядке:</w:t>
      </w:r>
    </w:p>
    <w:p w:rsidR="00AE4C0E" w:rsidRPr="00FF2025" w:rsidRDefault="003F0F9B" w:rsidP="00712FED">
      <w:pPr>
        <w:pStyle w:val="Style4"/>
        <w:spacing w:line="240" w:lineRule="auto"/>
        <w:ind w:firstLine="709"/>
        <w:rPr>
          <w:rStyle w:val="FontStyle17"/>
          <w:sz w:val="28"/>
          <w:szCs w:val="28"/>
        </w:rPr>
      </w:pPr>
      <w:r>
        <w:rPr>
          <w:rStyle w:val="FontStyle17"/>
          <w:sz w:val="28"/>
          <w:szCs w:val="28"/>
        </w:rPr>
        <w:t>4.2.3</w:t>
      </w:r>
      <w:r w:rsidR="00AE4C0E" w:rsidRPr="00FF2025">
        <w:rPr>
          <w:rStyle w:val="FontStyle17"/>
          <w:sz w:val="28"/>
          <w:szCs w:val="28"/>
        </w:rPr>
        <w:t xml:space="preserve">.1. </w:t>
      </w:r>
      <w:proofErr w:type="gramStart"/>
      <w:r w:rsidR="00AE4C0E" w:rsidRPr="00FF2025">
        <w:rPr>
          <w:rStyle w:val="FontStyle17"/>
          <w:sz w:val="28"/>
          <w:szCs w:val="28"/>
        </w:rPr>
        <w:t>В течение 3 (Три) рабочих дней с даты перехода к Покупателю права собственности на Долю обеспечить принятие и исполнение корпоративного решения о внесении вклада в имущество Общества денежными средствами в размере</w:t>
      </w:r>
      <w:r>
        <w:rPr>
          <w:rStyle w:val="FontStyle17"/>
          <w:sz w:val="28"/>
          <w:szCs w:val="28"/>
        </w:rPr>
        <w:t xml:space="preserve">, необходимом для </w:t>
      </w:r>
      <w:r w:rsidRPr="00FF2025">
        <w:rPr>
          <w:rStyle w:val="FontStyle17"/>
          <w:sz w:val="28"/>
          <w:szCs w:val="28"/>
        </w:rPr>
        <w:t>погашени</w:t>
      </w:r>
      <w:r>
        <w:rPr>
          <w:rStyle w:val="FontStyle17"/>
          <w:sz w:val="28"/>
          <w:szCs w:val="28"/>
        </w:rPr>
        <w:t>я</w:t>
      </w:r>
      <w:r w:rsidRPr="00FF2025">
        <w:rPr>
          <w:rStyle w:val="FontStyle17"/>
          <w:sz w:val="28"/>
          <w:szCs w:val="28"/>
        </w:rPr>
        <w:t xml:space="preserve"> Обществом </w:t>
      </w:r>
      <w:r>
        <w:rPr>
          <w:rStyle w:val="FontStyle17"/>
          <w:sz w:val="28"/>
          <w:szCs w:val="28"/>
        </w:rPr>
        <w:t>в полном объеме к</w:t>
      </w:r>
      <w:r w:rsidRPr="00FF2025">
        <w:rPr>
          <w:rStyle w:val="FontStyle17"/>
          <w:sz w:val="28"/>
          <w:szCs w:val="28"/>
        </w:rPr>
        <w:t>редиторской задолженности</w:t>
      </w:r>
      <w:r>
        <w:rPr>
          <w:rStyle w:val="FontStyle17"/>
          <w:sz w:val="28"/>
          <w:szCs w:val="28"/>
        </w:rPr>
        <w:t xml:space="preserve"> перед ООО</w:t>
      </w:r>
      <w:r w:rsidR="00432C84">
        <w:rPr>
          <w:rStyle w:val="FontStyle17"/>
          <w:sz w:val="28"/>
          <w:szCs w:val="28"/>
        </w:rPr>
        <w:t xml:space="preserve"> </w:t>
      </w:r>
      <w:r>
        <w:rPr>
          <w:rStyle w:val="FontStyle17"/>
          <w:sz w:val="28"/>
          <w:szCs w:val="28"/>
        </w:rPr>
        <w:t xml:space="preserve">«АСВ ресурс», возникшей на основании </w:t>
      </w:r>
      <w:r w:rsidR="006820F8">
        <w:rPr>
          <w:rStyle w:val="FontStyle17"/>
          <w:sz w:val="28"/>
          <w:szCs w:val="28"/>
        </w:rPr>
        <w:t>Кредитного договора</w:t>
      </w:r>
      <w:r>
        <w:rPr>
          <w:rStyle w:val="FontStyle17"/>
          <w:sz w:val="28"/>
          <w:szCs w:val="28"/>
        </w:rPr>
        <w:t>, указанн</w:t>
      </w:r>
      <w:r w:rsidR="006820F8">
        <w:rPr>
          <w:rStyle w:val="FontStyle17"/>
          <w:sz w:val="28"/>
          <w:szCs w:val="28"/>
        </w:rPr>
        <w:t>ого</w:t>
      </w:r>
      <w:r>
        <w:rPr>
          <w:rStyle w:val="FontStyle17"/>
          <w:sz w:val="28"/>
          <w:szCs w:val="28"/>
        </w:rPr>
        <w:t xml:space="preserve"> в </w:t>
      </w:r>
      <w:r w:rsidR="004D7968">
        <w:rPr>
          <w:rStyle w:val="FontStyle17"/>
          <w:sz w:val="28"/>
          <w:szCs w:val="28"/>
        </w:rPr>
        <w:t>под</w:t>
      </w:r>
      <w:r>
        <w:rPr>
          <w:rStyle w:val="FontStyle17"/>
          <w:sz w:val="28"/>
          <w:szCs w:val="28"/>
        </w:rPr>
        <w:t>пункте</w:t>
      </w:r>
      <w:r w:rsidRPr="00FF2025">
        <w:rPr>
          <w:rStyle w:val="FontStyle17"/>
          <w:sz w:val="28"/>
          <w:szCs w:val="28"/>
        </w:rPr>
        <w:t xml:space="preserve"> 1.3.7.2 Договора</w:t>
      </w:r>
      <w:r w:rsidR="00432C84">
        <w:rPr>
          <w:rStyle w:val="FontStyle17"/>
          <w:sz w:val="28"/>
          <w:szCs w:val="28"/>
        </w:rPr>
        <w:t>.</w:t>
      </w:r>
      <w:proofErr w:type="gramEnd"/>
    </w:p>
    <w:p w:rsidR="00EA4F14" w:rsidRDefault="003F0F9B" w:rsidP="00712FED">
      <w:pPr>
        <w:pStyle w:val="Style4"/>
        <w:spacing w:line="240" w:lineRule="auto"/>
        <w:ind w:firstLine="709"/>
        <w:rPr>
          <w:rStyle w:val="FontStyle17"/>
          <w:sz w:val="28"/>
          <w:szCs w:val="28"/>
        </w:rPr>
      </w:pPr>
      <w:r>
        <w:rPr>
          <w:rStyle w:val="FontStyle17"/>
          <w:sz w:val="28"/>
          <w:szCs w:val="28"/>
        </w:rPr>
        <w:t>4.2.3</w:t>
      </w:r>
      <w:r w:rsidR="00AE4C0E" w:rsidRPr="00FF2025">
        <w:rPr>
          <w:rStyle w:val="FontStyle17"/>
          <w:sz w:val="28"/>
          <w:szCs w:val="28"/>
        </w:rPr>
        <w:t xml:space="preserve">.2. В течение 2 (Два) рабочих дней </w:t>
      </w:r>
      <w:proofErr w:type="gramStart"/>
      <w:r w:rsidR="00AE4C0E" w:rsidRPr="00FF2025">
        <w:rPr>
          <w:rStyle w:val="FontStyle17"/>
          <w:sz w:val="28"/>
          <w:szCs w:val="28"/>
        </w:rPr>
        <w:t>с даты внесения</w:t>
      </w:r>
      <w:proofErr w:type="gramEnd"/>
      <w:r w:rsidR="00AE4C0E" w:rsidRPr="00FF2025">
        <w:rPr>
          <w:rStyle w:val="FontStyle17"/>
          <w:sz w:val="28"/>
          <w:szCs w:val="28"/>
        </w:rPr>
        <w:t xml:space="preserve"> указанного </w:t>
      </w:r>
      <w:r w:rsidR="00432C84">
        <w:rPr>
          <w:rStyle w:val="FontStyle17"/>
          <w:sz w:val="28"/>
          <w:szCs w:val="28"/>
        </w:rPr>
        <w:br/>
      </w:r>
      <w:r w:rsidR="00AE4C0E" w:rsidRPr="00FF2025">
        <w:rPr>
          <w:rStyle w:val="FontStyle17"/>
          <w:sz w:val="28"/>
          <w:szCs w:val="28"/>
        </w:rPr>
        <w:t xml:space="preserve">в </w:t>
      </w:r>
      <w:r w:rsidR="00432C84">
        <w:rPr>
          <w:rStyle w:val="FontStyle17"/>
          <w:sz w:val="28"/>
          <w:szCs w:val="28"/>
        </w:rPr>
        <w:t>под</w:t>
      </w:r>
      <w:r>
        <w:rPr>
          <w:rStyle w:val="FontStyle17"/>
          <w:sz w:val="28"/>
          <w:szCs w:val="28"/>
        </w:rPr>
        <w:t>пункте</w:t>
      </w:r>
      <w:r w:rsidR="00432C84">
        <w:rPr>
          <w:rStyle w:val="FontStyle17"/>
          <w:sz w:val="28"/>
          <w:szCs w:val="28"/>
        </w:rPr>
        <w:t xml:space="preserve"> </w:t>
      </w:r>
      <w:r w:rsidR="00AE4C0E" w:rsidRPr="00FF2025">
        <w:rPr>
          <w:rStyle w:val="FontStyle17"/>
          <w:sz w:val="28"/>
          <w:szCs w:val="28"/>
        </w:rPr>
        <w:t>4.2.</w:t>
      </w:r>
      <w:r>
        <w:rPr>
          <w:rStyle w:val="FontStyle17"/>
          <w:sz w:val="28"/>
          <w:szCs w:val="28"/>
        </w:rPr>
        <w:t>3</w:t>
      </w:r>
      <w:r w:rsidR="00AE4C0E" w:rsidRPr="00FF2025">
        <w:rPr>
          <w:rStyle w:val="FontStyle17"/>
          <w:sz w:val="28"/>
          <w:szCs w:val="28"/>
        </w:rPr>
        <w:t>.1 Договора вклада в имущество Общества обеспечить погашение Обществом</w:t>
      </w:r>
      <w:r>
        <w:rPr>
          <w:rStyle w:val="FontStyle17"/>
          <w:sz w:val="28"/>
          <w:szCs w:val="28"/>
        </w:rPr>
        <w:t xml:space="preserve"> в полном объеме к</w:t>
      </w:r>
      <w:r w:rsidRPr="00FF2025">
        <w:rPr>
          <w:rStyle w:val="FontStyle17"/>
          <w:sz w:val="28"/>
          <w:szCs w:val="28"/>
        </w:rPr>
        <w:t>редиторской задолженности</w:t>
      </w:r>
      <w:r>
        <w:rPr>
          <w:rStyle w:val="FontStyle17"/>
          <w:sz w:val="28"/>
          <w:szCs w:val="28"/>
        </w:rPr>
        <w:t xml:space="preserve"> перед </w:t>
      </w:r>
      <w:r w:rsidR="00432C84">
        <w:rPr>
          <w:rStyle w:val="FontStyle17"/>
          <w:sz w:val="28"/>
          <w:szCs w:val="28"/>
        </w:rPr>
        <w:br/>
      </w:r>
      <w:r>
        <w:rPr>
          <w:rStyle w:val="FontStyle17"/>
          <w:sz w:val="28"/>
          <w:szCs w:val="28"/>
        </w:rPr>
        <w:t>ООО</w:t>
      </w:r>
      <w:r w:rsidR="00432C84">
        <w:rPr>
          <w:rStyle w:val="FontStyle17"/>
          <w:sz w:val="28"/>
          <w:szCs w:val="28"/>
        </w:rPr>
        <w:t xml:space="preserve"> </w:t>
      </w:r>
      <w:r>
        <w:rPr>
          <w:rStyle w:val="FontStyle17"/>
          <w:sz w:val="28"/>
          <w:szCs w:val="28"/>
        </w:rPr>
        <w:t xml:space="preserve">«АСВ ресурс», возникшей на основании </w:t>
      </w:r>
      <w:r w:rsidR="006820F8">
        <w:rPr>
          <w:rStyle w:val="FontStyle17"/>
          <w:sz w:val="28"/>
          <w:szCs w:val="28"/>
        </w:rPr>
        <w:t>Кредитного договора</w:t>
      </w:r>
      <w:r>
        <w:rPr>
          <w:rStyle w:val="FontStyle17"/>
          <w:sz w:val="28"/>
          <w:szCs w:val="28"/>
        </w:rPr>
        <w:t>, указанн</w:t>
      </w:r>
      <w:r w:rsidR="006820F8">
        <w:rPr>
          <w:rStyle w:val="FontStyle17"/>
          <w:sz w:val="28"/>
          <w:szCs w:val="28"/>
        </w:rPr>
        <w:t>ого</w:t>
      </w:r>
      <w:r>
        <w:rPr>
          <w:rStyle w:val="FontStyle17"/>
          <w:sz w:val="28"/>
          <w:szCs w:val="28"/>
        </w:rPr>
        <w:t xml:space="preserve"> </w:t>
      </w:r>
      <w:r w:rsidR="00432C84">
        <w:rPr>
          <w:rStyle w:val="FontStyle17"/>
          <w:sz w:val="28"/>
          <w:szCs w:val="28"/>
        </w:rPr>
        <w:br/>
      </w:r>
      <w:r>
        <w:rPr>
          <w:rStyle w:val="FontStyle17"/>
          <w:sz w:val="28"/>
          <w:szCs w:val="28"/>
        </w:rPr>
        <w:t xml:space="preserve">в </w:t>
      </w:r>
      <w:r w:rsidR="004D7968">
        <w:rPr>
          <w:rStyle w:val="FontStyle17"/>
          <w:sz w:val="28"/>
          <w:szCs w:val="28"/>
        </w:rPr>
        <w:t>под</w:t>
      </w:r>
      <w:r>
        <w:rPr>
          <w:rStyle w:val="FontStyle17"/>
          <w:sz w:val="28"/>
          <w:szCs w:val="28"/>
        </w:rPr>
        <w:t>пункте</w:t>
      </w:r>
      <w:r w:rsidRPr="00FF2025">
        <w:rPr>
          <w:rStyle w:val="FontStyle17"/>
          <w:sz w:val="28"/>
          <w:szCs w:val="28"/>
        </w:rPr>
        <w:t xml:space="preserve"> 1.3.7.2 Договора</w:t>
      </w:r>
      <w:r w:rsidR="00AE4C0E">
        <w:rPr>
          <w:rStyle w:val="FontStyle17"/>
          <w:sz w:val="28"/>
          <w:szCs w:val="28"/>
        </w:rPr>
        <w:t>.</w:t>
      </w:r>
      <w:r>
        <w:rPr>
          <w:rStyle w:val="FontStyle17"/>
          <w:sz w:val="28"/>
          <w:szCs w:val="28"/>
        </w:rPr>
        <w:t xml:space="preserve"> </w:t>
      </w:r>
    </w:p>
    <w:p w:rsidR="006A4432" w:rsidRDefault="00FF2025" w:rsidP="00712FED">
      <w:pPr>
        <w:pStyle w:val="Style4"/>
        <w:widowControl/>
        <w:spacing w:line="240" w:lineRule="auto"/>
        <w:ind w:firstLine="709"/>
        <w:rPr>
          <w:rStyle w:val="FontStyle17"/>
          <w:sz w:val="28"/>
          <w:szCs w:val="28"/>
        </w:rPr>
      </w:pPr>
      <w:r w:rsidRPr="00512AAE">
        <w:rPr>
          <w:rStyle w:val="FontStyle17"/>
          <w:sz w:val="28"/>
          <w:szCs w:val="28"/>
        </w:rPr>
        <w:t>4.2.</w:t>
      </w:r>
      <w:r w:rsidR="00846B0A">
        <w:rPr>
          <w:rStyle w:val="FontStyle17"/>
          <w:sz w:val="28"/>
          <w:szCs w:val="28"/>
        </w:rPr>
        <w:t>4</w:t>
      </w:r>
      <w:r w:rsidRPr="00512AAE">
        <w:rPr>
          <w:rStyle w:val="FontStyle17"/>
          <w:sz w:val="28"/>
          <w:szCs w:val="28"/>
        </w:rPr>
        <w:t xml:space="preserve">. </w:t>
      </w:r>
      <w:r w:rsidR="006A4432">
        <w:rPr>
          <w:rStyle w:val="FontStyle17"/>
          <w:sz w:val="28"/>
          <w:szCs w:val="28"/>
        </w:rPr>
        <w:t xml:space="preserve">В течение 25 (Двадцать пять) рабочих дней с даты перехода </w:t>
      </w:r>
      <w:r w:rsidR="00432C84">
        <w:rPr>
          <w:rStyle w:val="FontStyle17"/>
          <w:sz w:val="28"/>
          <w:szCs w:val="28"/>
        </w:rPr>
        <w:br/>
      </w:r>
      <w:r w:rsidR="006A4432">
        <w:rPr>
          <w:rStyle w:val="FontStyle17"/>
          <w:sz w:val="28"/>
          <w:szCs w:val="28"/>
        </w:rPr>
        <w:t xml:space="preserve">к Покупателю права собственности на Долю, но в любом случае не ранее исполнения Покупателем обязательств, указанных в </w:t>
      </w:r>
      <w:r w:rsidR="004D7968">
        <w:rPr>
          <w:rStyle w:val="FontStyle17"/>
          <w:sz w:val="28"/>
          <w:szCs w:val="28"/>
        </w:rPr>
        <w:t>под</w:t>
      </w:r>
      <w:r w:rsidR="006A4432">
        <w:rPr>
          <w:rStyle w:val="FontStyle17"/>
          <w:sz w:val="28"/>
          <w:szCs w:val="28"/>
        </w:rPr>
        <w:t>пункте 4.2.3 Договора, обесп</w:t>
      </w:r>
      <w:r w:rsidRPr="00512AAE">
        <w:rPr>
          <w:rStyle w:val="FontStyle17"/>
          <w:sz w:val="28"/>
          <w:szCs w:val="28"/>
        </w:rPr>
        <w:t xml:space="preserve">ечить принятие и исполнение корпоративных решений о прекращении полномочий единоличного исполнительного органа Общества, </w:t>
      </w:r>
      <w:r w:rsidRPr="00D464B2">
        <w:rPr>
          <w:rStyle w:val="FontStyle17"/>
          <w:sz w:val="28"/>
          <w:szCs w:val="28"/>
        </w:rPr>
        <w:t>избранного по решению Продавца, и об избрании (назначении) нового</w:t>
      </w:r>
      <w:r w:rsidRPr="00512AAE">
        <w:rPr>
          <w:rStyle w:val="FontStyle17"/>
          <w:sz w:val="28"/>
          <w:szCs w:val="28"/>
        </w:rPr>
        <w:t xml:space="preserve"> единоличного исполнительного органа Общества, а также внесение соответствующих изменений в Единый государственный реестр юридических лиц.</w:t>
      </w:r>
    </w:p>
    <w:p w:rsidR="005365E1" w:rsidRPr="00512AAE" w:rsidRDefault="00846B0A" w:rsidP="00712FED">
      <w:pPr>
        <w:pStyle w:val="Style4"/>
        <w:widowControl/>
        <w:spacing w:line="240" w:lineRule="auto"/>
        <w:ind w:firstLine="709"/>
        <w:rPr>
          <w:rStyle w:val="FontStyle17"/>
          <w:sz w:val="28"/>
          <w:szCs w:val="28"/>
        </w:rPr>
      </w:pPr>
      <w:r>
        <w:rPr>
          <w:rStyle w:val="FontStyle17"/>
          <w:sz w:val="28"/>
          <w:szCs w:val="28"/>
        </w:rPr>
        <w:t>4.2.5</w:t>
      </w:r>
      <w:r w:rsidR="007941A1" w:rsidRPr="00512AAE">
        <w:rPr>
          <w:rStyle w:val="FontStyle17"/>
          <w:sz w:val="28"/>
          <w:szCs w:val="28"/>
        </w:rPr>
        <w:t xml:space="preserve">. В течение 2 (Два) рабочих дней с даты внесения в Единый государственный реестр юридических лиц изменений, указанных в </w:t>
      </w:r>
      <w:r w:rsidR="004D7968">
        <w:rPr>
          <w:rStyle w:val="FontStyle17"/>
          <w:sz w:val="28"/>
          <w:szCs w:val="28"/>
        </w:rPr>
        <w:t>под</w:t>
      </w:r>
      <w:r w:rsidR="007941A1" w:rsidRPr="00512AAE">
        <w:rPr>
          <w:rStyle w:val="FontStyle17"/>
          <w:sz w:val="28"/>
          <w:szCs w:val="28"/>
        </w:rPr>
        <w:t>пункте</w:t>
      </w:r>
      <w:r w:rsidR="00211B4C" w:rsidRPr="00512AAE">
        <w:rPr>
          <w:rStyle w:val="FontStyle17"/>
          <w:sz w:val="28"/>
          <w:szCs w:val="28"/>
        </w:rPr>
        <w:t xml:space="preserve"> </w:t>
      </w:r>
      <w:r w:rsidR="007941A1" w:rsidRPr="00512AAE">
        <w:rPr>
          <w:rStyle w:val="FontStyle17"/>
          <w:sz w:val="28"/>
          <w:szCs w:val="28"/>
        </w:rPr>
        <w:t>4.2.</w:t>
      </w:r>
      <w:r w:rsidR="006A4432">
        <w:rPr>
          <w:rStyle w:val="FontStyle17"/>
          <w:sz w:val="28"/>
          <w:szCs w:val="28"/>
        </w:rPr>
        <w:t>4</w:t>
      </w:r>
      <w:r w:rsidR="007941A1" w:rsidRPr="00512AAE">
        <w:rPr>
          <w:rStyle w:val="FontStyle17"/>
          <w:sz w:val="28"/>
          <w:szCs w:val="28"/>
        </w:rPr>
        <w:t xml:space="preserve"> Договора, передать Продавцу по акту приема-передачи оригиналы или нотариально удостоверенные копии соответствующих решений и документов, подтверждающих внесение изменений в Единый государственный реестр юридических лиц. </w:t>
      </w:r>
    </w:p>
    <w:p w:rsidR="00A778EE" w:rsidRPr="00712FED" w:rsidRDefault="00A778EE" w:rsidP="00712FED">
      <w:pPr>
        <w:pStyle w:val="Style4"/>
        <w:widowControl/>
        <w:spacing w:line="240" w:lineRule="auto"/>
        <w:rPr>
          <w:rStyle w:val="FontStyle17"/>
          <w:sz w:val="20"/>
          <w:szCs w:val="28"/>
        </w:rPr>
      </w:pPr>
    </w:p>
    <w:p w:rsidR="005365E1" w:rsidRPr="00512AAE" w:rsidRDefault="007941A1" w:rsidP="00712FED">
      <w:pPr>
        <w:pStyle w:val="Style4"/>
        <w:widowControl/>
        <w:spacing w:line="240" w:lineRule="auto"/>
        <w:ind w:firstLine="0"/>
        <w:jc w:val="center"/>
        <w:rPr>
          <w:rStyle w:val="FontStyle17"/>
          <w:b/>
          <w:sz w:val="28"/>
          <w:szCs w:val="28"/>
        </w:rPr>
      </w:pPr>
      <w:r w:rsidRPr="00512AAE">
        <w:rPr>
          <w:rStyle w:val="FontStyle17"/>
          <w:b/>
          <w:sz w:val="28"/>
          <w:szCs w:val="28"/>
        </w:rPr>
        <w:t>5. ОТВЕТСТВЕННОСТЬ СТОРОН</w:t>
      </w:r>
    </w:p>
    <w:p w:rsidR="005365E1" w:rsidRPr="00512AAE" w:rsidRDefault="007941A1" w:rsidP="00712FED">
      <w:pPr>
        <w:pStyle w:val="Style4"/>
        <w:widowControl/>
        <w:spacing w:line="240" w:lineRule="auto"/>
        <w:ind w:firstLine="709"/>
        <w:rPr>
          <w:rStyle w:val="FontStyle17"/>
          <w:sz w:val="28"/>
          <w:szCs w:val="28"/>
        </w:rPr>
      </w:pPr>
      <w:r w:rsidRPr="00512AAE">
        <w:rPr>
          <w:rStyle w:val="FontStyle17"/>
          <w:sz w:val="28"/>
          <w:szCs w:val="28"/>
        </w:rPr>
        <w:t>5.1. За нарушение своих обязательств по Договору Стороны несут ответственность в соответствии с Договором и законодательством Российской Федерации.</w:t>
      </w:r>
    </w:p>
    <w:p w:rsidR="005365E1" w:rsidRPr="00512AAE" w:rsidRDefault="007941A1" w:rsidP="00712FED">
      <w:pPr>
        <w:pStyle w:val="Style4"/>
        <w:widowControl/>
        <w:spacing w:line="240" w:lineRule="auto"/>
        <w:ind w:firstLine="709"/>
        <w:rPr>
          <w:rStyle w:val="FontStyle17"/>
          <w:sz w:val="28"/>
          <w:szCs w:val="28"/>
        </w:rPr>
      </w:pPr>
      <w:r w:rsidRPr="00512AAE">
        <w:rPr>
          <w:rStyle w:val="FontStyle17"/>
          <w:sz w:val="28"/>
          <w:szCs w:val="28"/>
        </w:rPr>
        <w:lastRenderedPageBreak/>
        <w:t>5.2. В случае нарушения Покупателем сроков, установленных пункт</w:t>
      </w:r>
      <w:r w:rsidR="004273DD" w:rsidRPr="00512AAE">
        <w:rPr>
          <w:rStyle w:val="FontStyle17"/>
          <w:sz w:val="28"/>
          <w:szCs w:val="28"/>
        </w:rPr>
        <w:t>ом</w:t>
      </w:r>
      <w:r w:rsidRPr="00512AAE">
        <w:rPr>
          <w:rStyle w:val="FontStyle17"/>
          <w:sz w:val="28"/>
          <w:szCs w:val="28"/>
        </w:rPr>
        <w:t xml:space="preserve"> </w:t>
      </w:r>
      <w:r w:rsidR="003960CE" w:rsidRPr="00512AAE">
        <w:rPr>
          <w:rStyle w:val="FontStyle17"/>
          <w:sz w:val="28"/>
          <w:szCs w:val="28"/>
        </w:rPr>
        <w:t>2.2</w:t>
      </w:r>
      <w:r w:rsidR="00EC24A8" w:rsidRPr="00512AAE">
        <w:rPr>
          <w:rStyle w:val="FontStyle17"/>
          <w:sz w:val="28"/>
          <w:szCs w:val="28"/>
        </w:rPr>
        <w:br/>
      </w:r>
      <w:r w:rsidRPr="00512AAE">
        <w:rPr>
          <w:rStyle w:val="FontStyle17"/>
          <w:sz w:val="28"/>
          <w:szCs w:val="28"/>
        </w:rPr>
        <w:t xml:space="preserve">и (или) </w:t>
      </w:r>
      <w:r w:rsidR="00CC6282" w:rsidRPr="00512AAE">
        <w:rPr>
          <w:rStyle w:val="FontStyle17"/>
          <w:sz w:val="28"/>
          <w:szCs w:val="28"/>
        </w:rPr>
        <w:t xml:space="preserve">подпунктами </w:t>
      </w:r>
      <w:r w:rsidRPr="00512AAE">
        <w:rPr>
          <w:rStyle w:val="FontStyle17"/>
          <w:sz w:val="28"/>
          <w:szCs w:val="28"/>
        </w:rPr>
        <w:t>4.2.3</w:t>
      </w:r>
      <w:r w:rsidR="004D7968">
        <w:rPr>
          <w:rStyle w:val="FontStyle17"/>
          <w:sz w:val="28"/>
          <w:szCs w:val="28"/>
        </w:rPr>
        <w:t xml:space="preserve">, </w:t>
      </w:r>
      <w:r w:rsidRPr="00512AAE">
        <w:rPr>
          <w:rStyle w:val="FontStyle17"/>
          <w:sz w:val="28"/>
          <w:szCs w:val="28"/>
        </w:rPr>
        <w:t>4.2.4</w:t>
      </w:r>
      <w:r w:rsidR="004D7968">
        <w:rPr>
          <w:rStyle w:val="FontStyle17"/>
          <w:sz w:val="28"/>
          <w:szCs w:val="28"/>
        </w:rPr>
        <w:t xml:space="preserve"> и</w:t>
      </w:r>
      <w:r w:rsidR="00432C84">
        <w:rPr>
          <w:rStyle w:val="FontStyle17"/>
          <w:sz w:val="28"/>
          <w:szCs w:val="28"/>
        </w:rPr>
        <w:t xml:space="preserve"> </w:t>
      </w:r>
      <w:r w:rsidR="004D7968">
        <w:rPr>
          <w:rStyle w:val="FontStyle17"/>
          <w:sz w:val="28"/>
          <w:szCs w:val="28"/>
        </w:rPr>
        <w:t>(или) 4.2.5</w:t>
      </w:r>
      <w:r w:rsidRPr="00512AAE">
        <w:rPr>
          <w:rStyle w:val="FontStyle17"/>
          <w:sz w:val="28"/>
          <w:szCs w:val="28"/>
        </w:rPr>
        <w:t xml:space="preserve"> Договора, Покупатель по письменному требованию Продавца уплачивает Продавцу неустойку в размере 0,5% (Ноль целых и пять десятых процента) от Цены Доли за каждый календарный день просрочки. </w:t>
      </w:r>
    </w:p>
    <w:p w:rsidR="00220FFE" w:rsidRPr="00512AAE" w:rsidRDefault="00220FFE" w:rsidP="00712FED">
      <w:pPr>
        <w:pStyle w:val="Style4"/>
        <w:widowControl/>
        <w:spacing w:line="240" w:lineRule="auto"/>
        <w:ind w:firstLine="709"/>
        <w:rPr>
          <w:rStyle w:val="FontStyle17"/>
          <w:sz w:val="28"/>
          <w:szCs w:val="28"/>
        </w:rPr>
      </w:pPr>
      <w:r w:rsidRPr="00512AAE">
        <w:rPr>
          <w:rStyle w:val="FontStyle17"/>
          <w:sz w:val="28"/>
          <w:szCs w:val="28"/>
        </w:rPr>
        <w:t xml:space="preserve">Уплата Покупателем сумм неустойки производится в течение </w:t>
      </w:r>
      <w:r w:rsidRPr="00512AAE">
        <w:rPr>
          <w:rStyle w:val="FontStyle17"/>
          <w:sz w:val="28"/>
          <w:szCs w:val="28"/>
        </w:rPr>
        <w:br/>
        <w:t>15 (Пятнадцать) календарных дней с даты получения соответствующего письменного требования от Продавца на счет Продавца, указанный в таком требовании.</w:t>
      </w:r>
    </w:p>
    <w:p w:rsidR="00E24B36" w:rsidRPr="00512AAE" w:rsidRDefault="007941A1" w:rsidP="00712FED">
      <w:pPr>
        <w:pStyle w:val="Style4"/>
        <w:widowControl/>
        <w:spacing w:line="240" w:lineRule="auto"/>
        <w:ind w:firstLine="709"/>
        <w:rPr>
          <w:rStyle w:val="FontStyle17"/>
          <w:sz w:val="28"/>
          <w:szCs w:val="28"/>
        </w:rPr>
      </w:pPr>
      <w:r w:rsidRPr="00512AAE">
        <w:rPr>
          <w:rStyle w:val="FontStyle17"/>
          <w:sz w:val="28"/>
          <w:szCs w:val="28"/>
        </w:rPr>
        <w:t xml:space="preserve">5.3. В случае нарушения Покупателем сроков, </w:t>
      </w:r>
      <w:r w:rsidR="00432C84" w:rsidRPr="00512AAE">
        <w:rPr>
          <w:rStyle w:val="FontStyle17"/>
          <w:sz w:val="28"/>
          <w:szCs w:val="28"/>
        </w:rPr>
        <w:t>установленных</w:t>
      </w:r>
      <w:r w:rsidR="00432C84">
        <w:rPr>
          <w:rStyle w:val="FontStyle17"/>
          <w:sz w:val="28"/>
          <w:szCs w:val="28"/>
        </w:rPr>
        <w:br/>
      </w:r>
      <w:r w:rsidR="00CC6282" w:rsidRPr="00512AAE">
        <w:rPr>
          <w:rStyle w:val="FontStyle17"/>
          <w:sz w:val="28"/>
          <w:szCs w:val="28"/>
        </w:rPr>
        <w:t xml:space="preserve">подпунктами </w:t>
      </w:r>
      <w:r w:rsidRPr="00512AAE">
        <w:rPr>
          <w:rStyle w:val="FontStyle17"/>
          <w:sz w:val="28"/>
          <w:szCs w:val="28"/>
        </w:rPr>
        <w:t>4.2.3</w:t>
      </w:r>
      <w:r w:rsidR="004D7968">
        <w:rPr>
          <w:rStyle w:val="FontStyle17"/>
          <w:sz w:val="28"/>
          <w:szCs w:val="28"/>
        </w:rPr>
        <w:t xml:space="preserve">, </w:t>
      </w:r>
      <w:r w:rsidRPr="00512AAE">
        <w:rPr>
          <w:rStyle w:val="FontStyle17"/>
          <w:sz w:val="28"/>
          <w:szCs w:val="28"/>
        </w:rPr>
        <w:t>4.2</w:t>
      </w:r>
      <w:r w:rsidR="00CC6282" w:rsidRPr="00512AAE">
        <w:rPr>
          <w:rStyle w:val="FontStyle17"/>
          <w:sz w:val="28"/>
          <w:szCs w:val="28"/>
        </w:rPr>
        <w:t>.</w:t>
      </w:r>
      <w:r w:rsidR="004D7968" w:rsidRPr="00512AAE">
        <w:rPr>
          <w:rStyle w:val="FontStyle17"/>
          <w:sz w:val="28"/>
          <w:szCs w:val="28"/>
        </w:rPr>
        <w:t>4</w:t>
      </w:r>
      <w:r w:rsidR="004D7968">
        <w:rPr>
          <w:rStyle w:val="FontStyle17"/>
          <w:sz w:val="28"/>
          <w:szCs w:val="28"/>
        </w:rPr>
        <w:t xml:space="preserve"> и</w:t>
      </w:r>
      <w:r w:rsidR="00432C84">
        <w:rPr>
          <w:rStyle w:val="FontStyle17"/>
          <w:sz w:val="28"/>
          <w:szCs w:val="28"/>
        </w:rPr>
        <w:t xml:space="preserve"> </w:t>
      </w:r>
      <w:r w:rsidR="004D7968">
        <w:rPr>
          <w:rStyle w:val="FontStyle17"/>
          <w:sz w:val="28"/>
          <w:szCs w:val="28"/>
        </w:rPr>
        <w:t xml:space="preserve">(или) 4.2.5 </w:t>
      </w:r>
      <w:r w:rsidRPr="00512AAE">
        <w:rPr>
          <w:rStyle w:val="FontStyle17"/>
          <w:sz w:val="28"/>
          <w:szCs w:val="28"/>
        </w:rPr>
        <w:t xml:space="preserve">Договора, более чем на </w:t>
      </w:r>
      <w:r w:rsidR="001B3F10" w:rsidRPr="00512AAE">
        <w:rPr>
          <w:rStyle w:val="FontStyle17"/>
          <w:sz w:val="28"/>
          <w:szCs w:val="28"/>
        </w:rPr>
        <w:t xml:space="preserve">10 </w:t>
      </w:r>
      <w:r w:rsidRPr="00512AAE">
        <w:rPr>
          <w:rStyle w:val="FontStyle17"/>
          <w:sz w:val="28"/>
          <w:szCs w:val="28"/>
        </w:rPr>
        <w:t xml:space="preserve">(Десять) рабочих дней и (или) несоответствия действительности заявлений (гарантий) Покупателя, </w:t>
      </w:r>
      <w:r w:rsidR="00A1662E" w:rsidRPr="00512AAE">
        <w:rPr>
          <w:rStyle w:val="FontStyle17"/>
          <w:sz w:val="28"/>
          <w:szCs w:val="28"/>
        </w:rPr>
        <w:t xml:space="preserve">указанных </w:t>
      </w:r>
      <w:r w:rsidRPr="00512AAE">
        <w:rPr>
          <w:rStyle w:val="FontStyle17"/>
          <w:sz w:val="28"/>
          <w:szCs w:val="28"/>
        </w:rPr>
        <w:t xml:space="preserve">в пункте 6.2 Договора, Продавец вправе </w:t>
      </w:r>
      <w:r w:rsidR="00BA7276" w:rsidRPr="00512AAE">
        <w:rPr>
          <w:rStyle w:val="FontStyle17"/>
          <w:sz w:val="28"/>
          <w:szCs w:val="28"/>
        </w:rPr>
        <w:t>р</w:t>
      </w:r>
      <w:r w:rsidRPr="00512AAE">
        <w:rPr>
          <w:rStyle w:val="FontStyle17"/>
          <w:sz w:val="28"/>
          <w:szCs w:val="28"/>
        </w:rPr>
        <w:t xml:space="preserve">асторгнуть Договор </w:t>
      </w:r>
      <w:r w:rsidR="00432C84">
        <w:rPr>
          <w:rStyle w:val="FontStyle17"/>
          <w:sz w:val="28"/>
          <w:szCs w:val="28"/>
        </w:rPr>
        <w:br/>
      </w:r>
      <w:r w:rsidRPr="00512AAE">
        <w:rPr>
          <w:rStyle w:val="FontStyle17"/>
          <w:sz w:val="28"/>
          <w:szCs w:val="28"/>
        </w:rPr>
        <w:t xml:space="preserve">в одностороннем </w:t>
      </w:r>
      <w:r w:rsidR="00325CBC" w:rsidRPr="00512AAE">
        <w:rPr>
          <w:rStyle w:val="FontStyle17"/>
          <w:sz w:val="28"/>
          <w:szCs w:val="28"/>
        </w:rPr>
        <w:t xml:space="preserve">внесудебном </w:t>
      </w:r>
      <w:r w:rsidRPr="00512AAE">
        <w:rPr>
          <w:rStyle w:val="FontStyle17"/>
          <w:sz w:val="28"/>
          <w:szCs w:val="28"/>
        </w:rPr>
        <w:t>порядке и потребовать у Покупателя возмещения убытков.</w:t>
      </w:r>
    </w:p>
    <w:p w:rsidR="00E24B36" w:rsidRPr="00512AAE" w:rsidRDefault="007941A1" w:rsidP="00712FED">
      <w:pPr>
        <w:pStyle w:val="Style4"/>
        <w:widowControl/>
        <w:spacing w:line="240" w:lineRule="auto"/>
        <w:ind w:firstLine="709"/>
        <w:rPr>
          <w:rStyle w:val="FontStyle17"/>
          <w:sz w:val="28"/>
          <w:szCs w:val="28"/>
        </w:rPr>
      </w:pPr>
      <w:r w:rsidRPr="00512AAE">
        <w:rPr>
          <w:rStyle w:val="FontStyle17"/>
          <w:sz w:val="28"/>
          <w:szCs w:val="28"/>
        </w:rPr>
        <w:t>5.4. В случае реализации предусмотренного пунктом 5.3</w:t>
      </w:r>
      <w:r w:rsidR="00220FFE" w:rsidRPr="00512AAE">
        <w:rPr>
          <w:rStyle w:val="FontStyle17"/>
          <w:sz w:val="28"/>
          <w:szCs w:val="28"/>
        </w:rPr>
        <w:t xml:space="preserve"> </w:t>
      </w:r>
      <w:r w:rsidRPr="00512AAE">
        <w:rPr>
          <w:rStyle w:val="FontStyle17"/>
          <w:sz w:val="28"/>
          <w:szCs w:val="28"/>
        </w:rPr>
        <w:t>Договора права Продавца на одностороннее расторжение Договора</w:t>
      </w:r>
      <w:r w:rsidR="00220FFE" w:rsidRPr="00512AAE">
        <w:rPr>
          <w:rStyle w:val="FontStyle17"/>
          <w:sz w:val="28"/>
          <w:szCs w:val="28"/>
        </w:rPr>
        <w:t xml:space="preserve"> </w:t>
      </w:r>
      <w:r w:rsidRPr="00512AAE">
        <w:rPr>
          <w:rStyle w:val="FontStyle17"/>
          <w:sz w:val="28"/>
          <w:szCs w:val="28"/>
        </w:rPr>
        <w:t>Продавец письменно уведомляет Покупателя о предстоящем расторжении Договора по основаниям, предусмотренным пунктом 5.3 Договора</w:t>
      </w:r>
      <w:r w:rsidR="00EC24A8" w:rsidRPr="00512AAE">
        <w:rPr>
          <w:rStyle w:val="FontStyle17"/>
          <w:sz w:val="28"/>
          <w:szCs w:val="28"/>
        </w:rPr>
        <w:t>.</w:t>
      </w:r>
    </w:p>
    <w:p w:rsidR="005365E1" w:rsidRPr="00512AAE" w:rsidRDefault="007941A1" w:rsidP="00712FED">
      <w:pPr>
        <w:pStyle w:val="Style4"/>
        <w:widowControl/>
        <w:spacing w:line="240" w:lineRule="auto"/>
        <w:ind w:firstLine="709"/>
        <w:rPr>
          <w:rStyle w:val="FontStyle17"/>
          <w:sz w:val="28"/>
          <w:szCs w:val="28"/>
        </w:rPr>
      </w:pPr>
      <w:r w:rsidRPr="00512AAE">
        <w:rPr>
          <w:rStyle w:val="FontStyle17"/>
          <w:sz w:val="28"/>
          <w:szCs w:val="28"/>
        </w:rPr>
        <w:t>5.</w:t>
      </w:r>
      <w:r w:rsidR="00220FFE" w:rsidRPr="00512AAE">
        <w:rPr>
          <w:rStyle w:val="FontStyle17"/>
          <w:sz w:val="28"/>
          <w:szCs w:val="28"/>
        </w:rPr>
        <w:t>4</w:t>
      </w:r>
      <w:r w:rsidRPr="00512AAE">
        <w:rPr>
          <w:rStyle w:val="FontStyle17"/>
          <w:sz w:val="28"/>
          <w:szCs w:val="28"/>
        </w:rPr>
        <w:t>.</w:t>
      </w:r>
      <w:r w:rsidR="00220FFE" w:rsidRPr="00512AAE">
        <w:rPr>
          <w:rStyle w:val="FontStyle17"/>
          <w:sz w:val="28"/>
          <w:szCs w:val="28"/>
        </w:rPr>
        <w:t>1</w:t>
      </w:r>
      <w:r w:rsidRPr="00512AAE">
        <w:rPr>
          <w:rStyle w:val="FontStyle17"/>
          <w:sz w:val="28"/>
          <w:szCs w:val="28"/>
        </w:rPr>
        <w:t xml:space="preserve">. </w:t>
      </w:r>
      <w:r w:rsidR="004E14EC" w:rsidRPr="00512AAE">
        <w:rPr>
          <w:rStyle w:val="FontStyle17"/>
          <w:sz w:val="28"/>
          <w:szCs w:val="28"/>
        </w:rPr>
        <w:t>На</w:t>
      </w:r>
      <w:r w:rsidRPr="00512AAE">
        <w:rPr>
          <w:rStyle w:val="FontStyle17"/>
          <w:sz w:val="28"/>
          <w:szCs w:val="28"/>
        </w:rPr>
        <w:t xml:space="preserve"> 10</w:t>
      </w:r>
      <w:r w:rsidR="004273DD" w:rsidRPr="00512AAE">
        <w:rPr>
          <w:rStyle w:val="FontStyle17"/>
          <w:sz w:val="28"/>
          <w:szCs w:val="28"/>
        </w:rPr>
        <w:t xml:space="preserve">-й </w:t>
      </w:r>
      <w:r w:rsidRPr="00512AAE">
        <w:rPr>
          <w:rStyle w:val="FontStyle17"/>
          <w:sz w:val="28"/>
          <w:szCs w:val="28"/>
        </w:rPr>
        <w:t>рабочи</w:t>
      </w:r>
      <w:r w:rsidR="004E14EC" w:rsidRPr="00512AAE">
        <w:rPr>
          <w:rStyle w:val="FontStyle17"/>
          <w:sz w:val="28"/>
          <w:szCs w:val="28"/>
        </w:rPr>
        <w:t>й</w:t>
      </w:r>
      <w:r w:rsidRPr="00512AAE">
        <w:rPr>
          <w:rStyle w:val="FontStyle17"/>
          <w:sz w:val="28"/>
          <w:szCs w:val="28"/>
        </w:rPr>
        <w:t xml:space="preserve"> де</w:t>
      </w:r>
      <w:r w:rsidR="004E14EC" w:rsidRPr="00512AAE">
        <w:rPr>
          <w:rStyle w:val="FontStyle17"/>
          <w:sz w:val="28"/>
          <w:szCs w:val="28"/>
        </w:rPr>
        <w:t>нь</w:t>
      </w:r>
      <w:r w:rsidRPr="00512AAE">
        <w:rPr>
          <w:rStyle w:val="FontStyle17"/>
          <w:sz w:val="28"/>
          <w:szCs w:val="28"/>
        </w:rPr>
        <w:t xml:space="preserve"> с даты получения Покупателем уведомления, направляемого Продавцом Покупателю в соответствии с пунктом 5.</w:t>
      </w:r>
      <w:r w:rsidR="00220FFE" w:rsidRPr="00512AAE">
        <w:rPr>
          <w:rStyle w:val="FontStyle17"/>
          <w:sz w:val="28"/>
          <w:szCs w:val="28"/>
        </w:rPr>
        <w:t>4</w:t>
      </w:r>
      <w:r w:rsidRPr="00512AAE">
        <w:rPr>
          <w:rStyle w:val="FontStyle17"/>
          <w:sz w:val="28"/>
          <w:szCs w:val="28"/>
        </w:rPr>
        <w:t xml:space="preserve"> Договора, Стороны обязаны подписать и обеспечить нотариальное удостоверение соглашения о расторжении Договора и совершение сопутствующих нотариальных действий, </w:t>
      </w:r>
      <w:r w:rsidR="006F1376" w:rsidRPr="00512AAE">
        <w:rPr>
          <w:rStyle w:val="FontStyle17"/>
          <w:sz w:val="28"/>
          <w:szCs w:val="28"/>
        </w:rPr>
        <w:br/>
      </w:r>
      <w:r w:rsidRPr="00512AAE">
        <w:rPr>
          <w:rStyle w:val="FontStyle17"/>
          <w:sz w:val="28"/>
          <w:szCs w:val="28"/>
        </w:rPr>
        <w:t>при этом право собственности на Долю переходит</w:t>
      </w:r>
      <w:r w:rsidR="006F1376" w:rsidRPr="00512AAE">
        <w:rPr>
          <w:rStyle w:val="FontStyle17"/>
          <w:sz w:val="28"/>
          <w:szCs w:val="28"/>
        </w:rPr>
        <w:t xml:space="preserve"> </w:t>
      </w:r>
      <w:r w:rsidRPr="00512AAE">
        <w:rPr>
          <w:rStyle w:val="FontStyle17"/>
          <w:sz w:val="28"/>
          <w:szCs w:val="28"/>
        </w:rPr>
        <w:t xml:space="preserve">к Продавцу с момента внесения соответствующей записи в Единый государственный реестр юридических лиц. Если Покупатель отказывается или уклоняется от заключения соглашения </w:t>
      </w:r>
      <w:r w:rsidR="00432C84">
        <w:rPr>
          <w:rStyle w:val="FontStyle17"/>
          <w:sz w:val="28"/>
          <w:szCs w:val="28"/>
        </w:rPr>
        <w:br/>
      </w:r>
      <w:r w:rsidRPr="00512AAE">
        <w:rPr>
          <w:rStyle w:val="FontStyle17"/>
          <w:sz w:val="28"/>
          <w:szCs w:val="28"/>
        </w:rPr>
        <w:t>о расторжении Договора и совершения сопутствующих нотариальных действий, Продавец вправе обратиться в суд с требованием о понуждении к заключению такого соглашения или с иском о расторжении Договора</w:t>
      </w:r>
      <w:r w:rsidR="00EC24A8" w:rsidRPr="00512AAE">
        <w:rPr>
          <w:rStyle w:val="FontStyle17"/>
          <w:sz w:val="28"/>
          <w:szCs w:val="28"/>
        </w:rPr>
        <w:t>.</w:t>
      </w:r>
    </w:p>
    <w:p w:rsidR="005365E1" w:rsidRPr="00512AAE" w:rsidRDefault="007941A1" w:rsidP="00712FED">
      <w:pPr>
        <w:spacing w:after="0" w:line="240" w:lineRule="auto"/>
        <w:ind w:firstLine="567"/>
        <w:jc w:val="both"/>
        <w:rPr>
          <w:rFonts w:ascii="Times New Roman" w:hAnsi="Times New Roman"/>
          <w:sz w:val="28"/>
          <w:szCs w:val="28"/>
          <w:lang w:eastAsia="ar-SA"/>
        </w:rPr>
      </w:pPr>
      <w:r w:rsidRPr="00512AAE">
        <w:rPr>
          <w:rStyle w:val="FontStyle17"/>
          <w:sz w:val="28"/>
          <w:szCs w:val="28"/>
        </w:rPr>
        <w:t>5.</w:t>
      </w:r>
      <w:r w:rsidR="00220FFE" w:rsidRPr="00512AAE">
        <w:rPr>
          <w:rStyle w:val="FontStyle17"/>
          <w:sz w:val="28"/>
          <w:szCs w:val="28"/>
        </w:rPr>
        <w:t>4</w:t>
      </w:r>
      <w:r w:rsidRPr="00512AAE">
        <w:rPr>
          <w:rStyle w:val="FontStyle17"/>
          <w:sz w:val="28"/>
          <w:szCs w:val="28"/>
        </w:rPr>
        <w:t>.</w:t>
      </w:r>
      <w:r w:rsidR="00220FFE" w:rsidRPr="00512AAE">
        <w:rPr>
          <w:rStyle w:val="FontStyle17"/>
          <w:sz w:val="28"/>
          <w:szCs w:val="28"/>
        </w:rPr>
        <w:t>2</w:t>
      </w:r>
      <w:r w:rsidRPr="00512AAE">
        <w:rPr>
          <w:rStyle w:val="FontStyle17"/>
          <w:sz w:val="28"/>
          <w:szCs w:val="28"/>
        </w:rPr>
        <w:t xml:space="preserve">. В течение 5 (Пять) рабочих дней с момента перехода права собственности на Долю к Продавцу в связи с расторжением Договора Продавец возвращает Покупателю денежные средства, </w:t>
      </w:r>
      <w:r w:rsidR="00EC24A8" w:rsidRPr="00512AAE">
        <w:rPr>
          <w:rStyle w:val="FontStyle17"/>
          <w:sz w:val="28"/>
          <w:szCs w:val="28"/>
        </w:rPr>
        <w:t xml:space="preserve">перечисленные </w:t>
      </w:r>
      <w:r w:rsidRPr="00512AAE">
        <w:rPr>
          <w:rStyle w:val="FontStyle17"/>
          <w:sz w:val="28"/>
          <w:szCs w:val="28"/>
        </w:rPr>
        <w:t xml:space="preserve">Покупателем в счет </w:t>
      </w:r>
      <w:r w:rsidR="00EC24A8" w:rsidRPr="00512AAE">
        <w:rPr>
          <w:rStyle w:val="FontStyle17"/>
          <w:sz w:val="28"/>
          <w:szCs w:val="28"/>
        </w:rPr>
        <w:t>у</w:t>
      </w:r>
      <w:r w:rsidRPr="00512AAE">
        <w:rPr>
          <w:rStyle w:val="FontStyle17"/>
          <w:sz w:val="28"/>
          <w:szCs w:val="28"/>
        </w:rPr>
        <w:t xml:space="preserve">платы Цены Доли, в части, превышающей размер причитающихся Продавцу сумм неустоек. </w:t>
      </w:r>
      <w:r w:rsidR="004E14EC" w:rsidRPr="00512AAE">
        <w:rPr>
          <w:rFonts w:ascii="Times New Roman" w:hAnsi="Times New Roman"/>
          <w:sz w:val="28"/>
          <w:szCs w:val="28"/>
          <w:lang w:eastAsia="ar-SA"/>
        </w:rPr>
        <w:t xml:space="preserve">Проценты за период пользования Продавцом денежными средствами Покупателя не уплачиваются, штрафные санкции на Продавца не налагаются, </w:t>
      </w:r>
      <w:proofErr w:type="gramStart"/>
      <w:r w:rsidR="004E14EC" w:rsidRPr="00512AAE">
        <w:rPr>
          <w:rFonts w:ascii="Times New Roman" w:hAnsi="Times New Roman"/>
          <w:sz w:val="28"/>
          <w:szCs w:val="28"/>
          <w:lang w:eastAsia="ar-SA"/>
        </w:rPr>
        <w:t>расходы</w:t>
      </w:r>
      <w:proofErr w:type="gramEnd"/>
      <w:r w:rsidR="004E14EC" w:rsidRPr="00512AAE">
        <w:rPr>
          <w:rFonts w:ascii="Times New Roman" w:hAnsi="Times New Roman"/>
          <w:sz w:val="28"/>
          <w:szCs w:val="28"/>
          <w:lang w:eastAsia="ar-SA"/>
        </w:rPr>
        <w:t xml:space="preserve"> и убытки Покупателя Продавцом не возмещаются.</w:t>
      </w:r>
    </w:p>
    <w:p w:rsidR="005365E1" w:rsidRPr="00512AAE" w:rsidRDefault="007941A1" w:rsidP="00712FED">
      <w:pPr>
        <w:pStyle w:val="Style4"/>
        <w:widowControl/>
        <w:spacing w:line="240" w:lineRule="auto"/>
        <w:ind w:firstLine="709"/>
        <w:rPr>
          <w:rStyle w:val="FontStyle17"/>
          <w:sz w:val="28"/>
          <w:szCs w:val="28"/>
        </w:rPr>
      </w:pPr>
      <w:r w:rsidRPr="00512AAE">
        <w:rPr>
          <w:rStyle w:val="FontStyle17"/>
          <w:sz w:val="28"/>
          <w:szCs w:val="28"/>
        </w:rPr>
        <w:t>5.</w:t>
      </w:r>
      <w:r w:rsidR="00220FFE" w:rsidRPr="00512AAE">
        <w:rPr>
          <w:rStyle w:val="FontStyle17"/>
          <w:sz w:val="28"/>
          <w:szCs w:val="28"/>
        </w:rPr>
        <w:t>5</w:t>
      </w:r>
      <w:r w:rsidRPr="00512AAE">
        <w:rPr>
          <w:rStyle w:val="FontStyle17"/>
          <w:sz w:val="28"/>
          <w:szCs w:val="28"/>
        </w:rPr>
        <w:t xml:space="preserve">. Уплата сумм неустоек не освобождает Покупателя от исполнения обязательств по Договору </w:t>
      </w:r>
      <w:r w:rsidR="00A015CD" w:rsidRPr="00512AAE">
        <w:rPr>
          <w:rStyle w:val="FontStyle17"/>
          <w:sz w:val="28"/>
          <w:szCs w:val="28"/>
        </w:rPr>
        <w:t>в натуре.</w:t>
      </w:r>
    </w:p>
    <w:p w:rsidR="00272368" w:rsidRDefault="00272368" w:rsidP="00712FED">
      <w:pPr>
        <w:pStyle w:val="Style4"/>
        <w:widowControl/>
        <w:spacing w:line="240" w:lineRule="auto"/>
        <w:ind w:firstLine="0"/>
        <w:jc w:val="center"/>
        <w:rPr>
          <w:rStyle w:val="FontStyle17"/>
          <w:b/>
          <w:sz w:val="18"/>
          <w:szCs w:val="28"/>
        </w:rPr>
      </w:pPr>
    </w:p>
    <w:p w:rsidR="00A778EE" w:rsidRPr="00712FED" w:rsidRDefault="00A778EE" w:rsidP="00712FED">
      <w:pPr>
        <w:pStyle w:val="Style4"/>
        <w:widowControl/>
        <w:spacing w:line="240" w:lineRule="auto"/>
        <w:ind w:firstLine="0"/>
        <w:jc w:val="center"/>
        <w:rPr>
          <w:rStyle w:val="FontStyle17"/>
          <w:b/>
          <w:sz w:val="18"/>
          <w:szCs w:val="28"/>
        </w:rPr>
      </w:pPr>
    </w:p>
    <w:p w:rsidR="005365E1" w:rsidRPr="00512AAE" w:rsidRDefault="007941A1" w:rsidP="00712FED">
      <w:pPr>
        <w:pStyle w:val="Style4"/>
        <w:widowControl/>
        <w:spacing w:line="240" w:lineRule="auto"/>
        <w:ind w:firstLine="0"/>
        <w:jc w:val="center"/>
        <w:rPr>
          <w:rStyle w:val="FontStyle17"/>
          <w:b/>
          <w:sz w:val="28"/>
          <w:szCs w:val="28"/>
        </w:rPr>
      </w:pPr>
      <w:r w:rsidRPr="00512AAE">
        <w:rPr>
          <w:rStyle w:val="FontStyle17"/>
          <w:b/>
          <w:sz w:val="28"/>
          <w:szCs w:val="28"/>
        </w:rPr>
        <w:t>6. ПРОЧИЕ УСЛОВИЯ</w:t>
      </w:r>
    </w:p>
    <w:p w:rsidR="005365E1" w:rsidRPr="00512AAE" w:rsidRDefault="007941A1" w:rsidP="00712FED">
      <w:pPr>
        <w:pStyle w:val="Style4"/>
        <w:widowControl/>
        <w:spacing w:line="240" w:lineRule="auto"/>
        <w:ind w:firstLine="709"/>
        <w:rPr>
          <w:rStyle w:val="FontStyle17"/>
          <w:sz w:val="28"/>
          <w:szCs w:val="28"/>
        </w:rPr>
      </w:pPr>
      <w:r w:rsidRPr="00512AAE">
        <w:rPr>
          <w:rStyle w:val="FontStyle17"/>
          <w:sz w:val="28"/>
          <w:szCs w:val="28"/>
        </w:rPr>
        <w:t>6.1. Договор вступает в силу и считается заключенным с даты его нотариального удостоверения и действует до полного исполнения Сторонами обязательств, вытекающих из Договора.</w:t>
      </w:r>
    </w:p>
    <w:p w:rsidR="005365E1" w:rsidRPr="00512AAE" w:rsidRDefault="007941A1" w:rsidP="00712FED">
      <w:pPr>
        <w:pStyle w:val="Style4"/>
        <w:widowControl/>
        <w:spacing w:line="240" w:lineRule="auto"/>
        <w:ind w:firstLine="709"/>
        <w:rPr>
          <w:rStyle w:val="FontStyle17"/>
          <w:sz w:val="28"/>
          <w:szCs w:val="28"/>
        </w:rPr>
      </w:pPr>
      <w:r w:rsidRPr="00512AAE">
        <w:rPr>
          <w:rStyle w:val="FontStyle17"/>
          <w:sz w:val="28"/>
          <w:szCs w:val="28"/>
        </w:rPr>
        <w:t>6.2. Каждая из Сторон Договора заявляет и гарантирует, что:</w:t>
      </w:r>
    </w:p>
    <w:p w:rsidR="005365E1" w:rsidRPr="00512AAE" w:rsidRDefault="007941A1" w:rsidP="00712FED">
      <w:pPr>
        <w:pStyle w:val="Style4"/>
        <w:widowControl/>
        <w:spacing w:line="240" w:lineRule="auto"/>
        <w:ind w:firstLine="709"/>
        <w:rPr>
          <w:rStyle w:val="FontStyle17"/>
          <w:sz w:val="28"/>
          <w:szCs w:val="28"/>
        </w:rPr>
      </w:pPr>
      <w:r w:rsidRPr="00512AAE">
        <w:rPr>
          <w:rStyle w:val="FontStyle17"/>
          <w:sz w:val="28"/>
          <w:szCs w:val="28"/>
        </w:rPr>
        <w:lastRenderedPageBreak/>
        <w:t>6.2.1.</w:t>
      </w:r>
      <w:r w:rsidR="00211B4C" w:rsidRPr="00512AAE">
        <w:rPr>
          <w:rStyle w:val="FontStyle17"/>
          <w:sz w:val="28"/>
          <w:szCs w:val="28"/>
        </w:rPr>
        <w:t> </w:t>
      </w:r>
      <w:r w:rsidRPr="00512AAE">
        <w:rPr>
          <w:rStyle w:val="FontStyle17"/>
          <w:sz w:val="28"/>
          <w:szCs w:val="28"/>
        </w:rPr>
        <w:t xml:space="preserve">Является лицом, законно действующим в соответствии </w:t>
      </w:r>
      <w:r w:rsidR="00BF3BDD" w:rsidRPr="00512AAE">
        <w:rPr>
          <w:rStyle w:val="FontStyle17"/>
          <w:sz w:val="28"/>
          <w:szCs w:val="28"/>
        </w:rPr>
        <w:br/>
      </w:r>
      <w:r w:rsidRPr="00512AAE">
        <w:rPr>
          <w:rStyle w:val="FontStyle17"/>
          <w:sz w:val="28"/>
          <w:szCs w:val="28"/>
        </w:rPr>
        <w:t>с законодательством Российской Федерации, и обладает правами и полномочиями на владение своим имуществом, активами и доходами, а также на осуществление своей деятельности в ее нынешнем виде</w:t>
      </w:r>
      <w:r w:rsidR="00EC24A8" w:rsidRPr="00512AAE">
        <w:rPr>
          <w:rStyle w:val="FontStyle17"/>
          <w:sz w:val="28"/>
          <w:szCs w:val="28"/>
        </w:rPr>
        <w:t>.</w:t>
      </w:r>
    </w:p>
    <w:p w:rsidR="005365E1" w:rsidRPr="00512AAE" w:rsidRDefault="007941A1" w:rsidP="00712FED">
      <w:pPr>
        <w:pStyle w:val="Style4"/>
        <w:widowControl/>
        <w:spacing w:line="240" w:lineRule="auto"/>
        <w:ind w:firstLine="709"/>
        <w:rPr>
          <w:rStyle w:val="FontStyle17"/>
          <w:sz w:val="28"/>
          <w:szCs w:val="28"/>
        </w:rPr>
      </w:pPr>
      <w:r w:rsidRPr="00512AAE">
        <w:rPr>
          <w:rStyle w:val="FontStyle17"/>
          <w:sz w:val="28"/>
          <w:szCs w:val="28"/>
        </w:rPr>
        <w:t>6.2.2. Имеет право заключить Договор, а также исполнять обязательства, предусмотренные Договором</w:t>
      </w:r>
      <w:r w:rsidR="00EC24A8" w:rsidRPr="00512AAE">
        <w:rPr>
          <w:rStyle w:val="FontStyle17"/>
          <w:sz w:val="28"/>
          <w:szCs w:val="28"/>
        </w:rPr>
        <w:t>.</w:t>
      </w:r>
    </w:p>
    <w:p w:rsidR="005365E1" w:rsidRPr="00512AAE" w:rsidRDefault="00CF68F9" w:rsidP="00712FED">
      <w:pPr>
        <w:pStyle w:val="Style4"/>
        <w:widowControl/>
        <w:spacing w:line="240" w:lineRule="auto"/>
        <w:ind w:firstLine="709"/>
        <w:rPr>
          <w:rStyle w:val="FontStyle17"/>
          <w:sz w:val="28"/>
          <w:szCs w:val="28"/>
        </w:rPr>
      </w:pPr>
      <w:r w:rsidRPr="00BC55B2">
        <w:rPr>
          <w:rStyle w:val="FontStyle17"/>
          <w:sz w:val="28"/>
          <w:szCs w:val="28"/>
        </w:rPr>
        <w:t>6.2.3</w:t>
      </w:r>
      <w:r w:rsidR="00E62D3B" w:rsidRPr="00512AAE">
        <w:rPr>
          <w:rStyle w:val="FontStyle17"/>
          <w:sz w:val="28"/>
          <w:szCs w:val="28"/>
        </w:rPr>
        <w:t>. Были</w:t>
      </w:r>
      <w:r w:rsidR="007941A1" w:rsidRPr="00512AAE">
        <w:rPr>
          <w:rStyle w:val="FontStyle17"/>
          <w:sz w:val="28"/>
          <w:szCs w:val="28"/>
        </w:rPr>
        <w:t xml:space="preserve"> получены или совершены и являются действительными все необходимые </w:t>
      </w:r>
      <w:r w:rsidR="00325CBC" w:rsidRPr="00512AAE">
        <w:rPr>
          <w:rStyle w:val="FontStyle17"/>
          <w:sz w:val="28"/>
          <w:szCs w:val="28"/>
        </w:rPr>
        <w:t xml:space="preserve">решения, </w:t>
      </w:r>
      <w:r w:rsidR="007941A1" w:rsidRPr="00512AAE">
        <w:rPr>
          <w:rStyle w:val="FontStyle17"/>
          <w:sz w:val="28"/>
          <w:szCs w:val="28"/>
        </w:rPr>
        <w:t>разрешения, одобрения, согласования, регистрации, нотариальные удостоверения, поданы все документы и совершены иные действия, необходимые для заключения Договора</w:t>
      </w:r>
      <w:r w:rsidR="00A1662E" w:rsidRPr="00512AAE">
        <w:rPr>
          <w:rStyle w:val="FontStyle17"/>
          <w:sz w:val="28"/>
          <w:szCs w:val="28"/>
        </w:rPr>
        <w:t>.</w:t>
      </w:r>
    </w:p>
    <w:p w:rsidR="005365E1" w:rsidRPr="00512AAE" w:rsidRDefault="007941A1" w:rsidP="00712FED">
      <w:pPr>
        <w:pStyle w:val="Style4"/>
        <w:widowControl/>
        <w:spacing w:line="240" w:lineRule="auto"/>
        <w:ind w:firstLine="709"/>
        <w:rPr>
          <w:rStyle w:val="FontStyle17"/>
          <w:sz w:val="28"/>
          <w:szCs w:val="28"/>
        </w:rPr>
      </w:pPr>
      <w:r w:rsidRPr="00512AAE">
        <w:rPr>
          <w:rStyle w:val="FontStyle17"/>
          <w:sz w:val="28"/>
          <w:szCs w:val="28"/>
        </w:rPr>
        <w:t>6.2.</w:t>
      </w:r>
      <w:r w:rsidR="00325CBC" w:rsidRPr="00512AAE">
        <w:rPr>
          <w:rStyle w:val="FontStyle17"/>
          <w:sz w:val="28"/>
          <w:szCs w:val="28"/>
        </w:rPr>
        <w:t>4</w:t>
      </w:r>
      <w:r w:rsidRPr="00512AAE">
        <w:rPr>
          <w:rStyle w:val="FontStyle17"/>
          <w:sz w:val="28"/>
          <w:szCs w:val="28"/>
        </w:rPr>
        <w:t xml:space="preserve">. Лица, подписывающие Договор, надлежащим образом уполномочены </w:t>
      </w:r>
      <w:r w:rsidR="00BF3BDD" w:rsidRPr="00512AAE">
        <w:rPr>
          <w:rStyle w:val="FontStyle17"/>
          <w:sz w:val="28"/>
          <w:szCs w:val="28"/>
        </w:rPr>
        <w:br/>
      </w:r>
      <w:r w:rsidRPr="00512AAE">
        <w:rPr>
          <w:rStyle w:val="FontStyle17"/>
          <w:sz w:val="28"/>
          <w:szCs w:val="28"/>
        </w:rPr>
        <w:t>на совершение данного действия</w:t>
      </w:r>
      <w:r w:rsidR="00BF3BDD" w:rsidRPr="00512AAE">
        <w:rPr>
          <w:rStyle w:val="FontStyle17"/>
          <w:sz w:val="28"/>
          <w:szCs w:val="28"/>
        </w:rPr>
        <w:t>.</w:t>
      </w:r>
    </w:p>
    <w:p w:rsidR="005365E1" w:rsidRPr="00BC55B2" w:rsidRDefault="007941A1" w:rsidP="00712FED">
      <w:pPr>
        <w:pStyle w:val="Style4"/>
        <w:widowControl/>
        <w:spacing w:line="240" w:lineRule="auto"/>
        <w:ind w:firstLine="709"/>
        <w:rPr>
          <w:rStyle w:val="FontStyle17"/>
          <w:sz w:val="28"/>
          <w:szCs w:val="28"/>
        </w:rPr>
      </w:pPr>
      <w:r w:rsidRPr="00512AAE">
        <w:rPr>
          <w:rStyle w:val="FontStyle17"/>
          <w:sz w:val="28"/>
          <w:szCs w:val="28"/>
        </w:rPr>
        <w:t>6.2.</w:t>
      </w:r>
      <w:r w:rsidR="00325CBC" w:rsidRPr="00512AAE">
        <w:rPr>
          <w:rStyle w:val="FontStyle17"/>
          <w:sz w:val="28"/>
          <w:szCs w:val="28"/>
        </w:rPr>
        <w:t>5</w:t>
      </w:r>
      <w:r w:rsidRPr="00512AAE">
        <w:rPr>
          <w:rStyle w:val="FontStyle17"/>
          <w:sz w:val="28"/>
          <w:szCs w:val="28"/>
        </w:rPr>
        <w:t>. Заключение и исполнение Договора не противореч</w:t>
      </w:r>
      <w:r w:rsidR="00BF3BDD" w:rsidRPr="00512AAE">
        <w:rPr>
          <w:rStyle w:val="FontStyle17"/>
          <w:sz w:val="28"/>
          <w:szCs w:val="28"/>
        </w:rPr>
        <w:t>а</w:t>
      </w:r>
      <w:r w:rsidRPr="00512AAE">
        <w:rPr>
          <w:rStyle w:val="FontStyle17"/>
          <w:sz w:val="28"/>
          <w:szCs w:val="28"/>
        </w:rPr>
        <w:t>т законодательству Российской Федерации, а также учредительным и (или) внутренним регулятивным документам Сторон.</w:t>
      </w:r>
    </w:p>
    <w:p w:rsidR="004A4DBD" w:rsidRPr="00BC55B2" w:rsidRDefault="004A4DBD" w:rsidP="00712FED">
      <w:pPr>
        <w:tabs>
          <w:tab w:val="left" w:pos="1134"/>
        </w:tabs>
        <w:spacing w:after="0" w:line="240" w:lineRule="auto"/>
        <w:ind w:firstLine="720"/>
        <w:jc w:val="both"/>
        <w:rPr>
          <w:rFonts w:ascii="Times New Roman" w:hAnsi="Times New Roman"/>
          <w:sz w:val="28"/>
          <w:szCs w:val="28"/>
        </w:rPr>
      </w:pPr>
      <w:r w:rsidRPr="00512AAE">
        <w:rPr>
          <w:rStyle w:val="FontStyle17"/>
          <w:sz w:val="28"/>
          <w:szCs w:val="28"/>
        </w:rPr>
        <w:t xml:space="preserve">6.3. </w:t>
      </w:r>
      <w:r w:rsidRPr="00BC55B2">
        <w:rPr>
          <w:rFonts w:ascii="Times New Roman" w:hAnsi="Times New Roman"/>
          <w:sz w:val="28"/>
          <w:szCs w:val="28"/>
        </w:rPr>
        <w:t xml:space="preserve">Стороны установили, что исполнение Покупателем в полном объеме обязательств по уплате Продавцу цены Актива, указанной в пункте </w:t>
      </w:r>
      <w:r w:rsidRPr="00512AAE">
        <w:rPr>
          <w:rFonts w:ascii="Times New Roman" w:hAnsi="Times New Roman"/>
          <w:sz w:val="28"/>
          <w:szCs w:val="28"/>
        </w:rPr>
        <w:t>2.1</w:t>
      </w:r>
      <w:r w:rsidRPr="00BC55B2">
        <w:rPr>
          <w:rFonts w:ascii="Times New Roman" w:hAnsi="Times New Roman"/>
          <w:sz w:val="28"/>
          <w:szCs w:val="28"/>
        </w:rPr>
        <w:t xml:space="preserve"> Договора, обусловливает исполнение всех обязанностей Продавца по Договору. </w:t>
      </w:r>
    </w:p>
    <w:p w:rsidR="004A4DBD" w:rsidRPr="00BC55B2" w:rsidRDefault="004A4DBD" w:rsidP="00712FED">
      <w:pPr>
        <w:tabs>
          <w:tab w:val="left" w:pos="1134"/>
        </w:tabs>
        <w:spacing w:after="0" w:line="240" w:lineRule="auto"/>
        <w:ind w:firstLine="720"/>
        <w:jc w:val="both"/>
        <w:rPr>
          <w:rFonts w:ascii="Times New Roman" w:hAnsi="Times New Roman"/>
          <w:sz w:val="28"/>
          <w:szCs w:val="28"/>
        </w:rPr>
      </w:pPr>
      <w:r w:rsidRPr="00BC55B2">
        <w:rPr>
          <w:rFonts w:ascii="Times New Roman" w:hAnsi="Times New Roman"/>
          <w:sz w:val="28"/>
          <w:szCs w:val="28"/>
        </w:rPr>
        <w:t>Неисполнение Покупателем в полном объеме указанных обязательств в течение 10 (Десять) рабочих дней с момента нотариального удостоверения Договора влечет прекращение Договора в соответствии со статьей 327.1 Гражданского кодекса Российской Федерации, при этом последним днем действия Договора является одиннадцатый рабочий день с момента нотариального удостоверения Договора.</w:t>
      </w:r>
    </w:p>
    <w:p w:rsidR="004A4DBD" w:rsidRPr="00BC55B2" w:rsidRDefault="004A4DBD" w:rsidP="00712FED">
      <w:pPr>
        <w:tabs>
          <w:tab w:val="left" w:pos="1134"/>
        </w:tabs>
        <w:spacing w:after="0" w:line="240" w:lineRule="auto"/>
        <w:ind w:firstLine="720"/>
        <w:jc w:val="both"/>
        <w:rPr>
          <w:rFonts w:ascii="Times New Roman" w:hAnsi="Times New Roman"/>
          <w:sz w:val="28"/>
          <w:szCs w:val="28"/>
        </w:rPr>
      </w:pPr>
      <w:r w:rsidRPr="00BC55B2">
        <w:rPr>
          <w:rFonts w:ascii="Times New Roman" w:hAnsi="Times New Roman"/>
          <w:sz w:val="28"/>
          <w:szCs w:val="28"/>
        </w:rPr>
        <w:t>При этом Продавец на двенадцатый рабочий день с момента нотариального удостоверения Договора:</w:t>
      </w:r>
    </w:p>
    <w:p w:rsidR="004A4DBD" w:rsidRPr="00BC55B2" w:rsidRDefault="004A4DBD" w:rsidP="00712FED">
      <w:pPr>
        <w:tabs>
          <w:tab w:val="left" w:pos="1134"/>
        </w:tabs>
        <w:spacing w:after="0" w:line="240" w:lineRule="auto"/>
        <w:ind w:firstLine="720"/>
        <w:jc w:val="both"/>
        <w:rPr>
          <w:rFonts w:ascii="Times New Roman" w:hAnsi="Times New Roman"/>
          <w:sz w:val="28"/>
          <w:szCs w:val="28"/>
        </w:rPr>
      </w:pPr>
      <w:r w:rsidRPr="00BC55B2">
        <w:rPr>
          <w:rFonts w:ascii="Times New Roman" w:hAnsi="Times New Roman"/>
          <w:sz w:val="28"/>
          <w:szCs w:val="28"/>
        </w:rPr>
        <w:t xml:space="preserve">- письменно информирует Покупателя о прекращении действия Договора по адресу, указанному в разделе </w:t>
      </w:r>
      <w:r w:rsidR="00FC243F" w:rsidRPr="00512AAE">
        <w:rPr>
          <w:rFonts w:ascii="Times New Roman" w:hAnsi="Times New Roman"/>
          <w:sz w:val="28"/>
          <w:szCs w:val="28"/>
        </w:rPr>
        <w:t>7</w:t>
      </w:r>
      <w:r w:rsidRPr="00BC55B2">
        <w:rPr>
          <w:rFonts w:ascii="Times New Roman" w:hAnsi="Times New Roman"/>
          <w:sz w:val="28"/>
          <w:szCs w:val="28"/>
        </w:rPr>
        <w:t xml:space="preserve"> Договора, с одновременным направлением копии такого отказа на адрес электронной почты Покупателя</w:t>
      </w:r>
      <w:proofErr w:type="gramStart"/>
      <w:r w:rsidRPr="00BC55B2">
        <w:rPr>
          <w:rFonts w:ascii="Times New Roman" w:hAnsi="Times New Roman"/>
          <w:sz w:val="28"/>
          <w:szCs w:val="28"/>
        </w:rPr>
        <w:t xml:space="preserve"> (</w:t>
      </w:r>
      <w:hyperlink r:id="rId10" w:history="1">
        <w:r w:rsidRPr="00512AAE">
          <w:rPr>
            <w:rStyle w:val="a5"/>
            <w:rFonts w:ascii="Times New Roman" w:hAnsi="Times New Roman"/>
            <w:sz w:val="28"/>
            <w:szCs w:val="28"/>
          </w:rPr>
          <w:t>______________</w:t>
        </w:r>
      </w:hyperlink>
      <w:r w:rsidRPr="00BC55B2">
        <w:rPr>
          <w:rFonts w:ascii="Times New Roman" w:hAnsi="Times New Roman"/>
          <w:sz w:val="28"/>
          <w:szCs w:val="28"/>
        </w:rPr>
        <w:t xml:space="preserve">) – </w:t>
      </w:r>
      <w:proofErr w:type="gramEnd"/>
      <w:r w:rsidRPr="00BC55B2">
        <w:rPr>
          <w:rFonts w:ascii="Times New Roman" w:hAnsi="Times New Roman"/>
          <w:sz w:val="28"/>
          <w:szCs w:val="28"/>
        </w:rPr>
        <w:t>при этом Договор прекращается в дату направления уведомления об отказе от Договора Продавцом Покупателю;</w:t>
      </w:r>
    </w:p>
    <w:p w:rsidR="004A4DBD" w:rsidRPr="00BC55B2" w:rsidRDefault="004A4DBD" w:rsidP="00712FED">
      <w:pPr>
        <w:tabs>
          <w:tab w:val="left" w:pos="1134"/>
        </w:tabs>
        <w:spacing w:after="0" w:line="240" w:lineRule="auto"/>
        <w:ind w:firstLine="720"/>
        <w:jc w:val="both"/>
        <w:rPr>
          <w:rFonts w:ascii="Times New Roman" w:hAnsi="Times New Roman"/>
          <w:sz w:val="28"/>
          <w:szCs w:val="28"/>
        </w:rPr>
      </w:pPr>
      <w:r w:rsidRPr="00BC55B2">
        <w:rPr>
          <w:rFonts w:ascii="Times New Roman" w:hAnsi="Times New Roman"/>
          <w:sz w:val="28"/>
          <w:szCs w:val="28"/>
        </w:rPr>
        <w:t>- направляет уведомление о прекращении действия Договора на адрес электронной почты нотариуса, удостоверившего Договор (</w:t>
      </w:r>
      <w:hyperlink r:id="rId11" w:history="1">
        <w:r w:rsidRPr="00BC55B2">
          <w:rPr>
            <w:rStyle w:val="a5"/>
            <w:rFonts w:ascii="Times New Roman" w:hAnsi="Times New Roman"/>
            <w:sz w:val="28"/>
            <w:szCs w:val="28"/>
            <w:lang w:val="en-US"/>
          </w:rPr>
          <w:t>N</w:t>
        </w:r>
        <w:r w:rsidRPr="00BC55B2">
          <w:rPr>
            <w:rStyle w:val="a5"/>
            <w:rFonts w:ascii="Times New Roman" w:hAnsi="Times New Roman"/>
            <w:sz w:val="28"/>
            <w:szCs w:val="28"/>
          </w:rPr>
          <w:t>otary@mhs.ru</w:t>
        </w:r>
      </w:hyperlink>
      <w:r w:rsidRPr="00BC55B2">
        <w:rPr>
          <w:rFonts w:ascii="Times New Roman" w:hAnsi="Times New Roman"/>
          <w:sz w:val="28"/>
          <w:szCs w:val="28"/>
        </w:rPr>
        <w:t xml:space="preserve">), </w:t>
      </w:r>
      <w:r w:rsidR="00432C84">
        <w:rPr>
          <w:rFonts w:ascii="Times New Roman" w:hAnsi="Times New Roman"/>
          <w:sz w:val="28"/>
          <w:szCs w:val="28"/>
        </w:rPr>
        <w:br/>
      </w:r>
      <w:r w:rsidRPr="00BC55B2">
        <w:rPr>
          <w:rFonts w:ascii="Times New Roman" w:hAnsi="Times New Roman"/>
          <w:sz w:val="28"/>
          <w:szCs w:val="28"/>
        </w:rPr>
        <w:t xml:space="preserve">с последующей передачей нотариусу оригинала уведомления </w:t>
      </w:r>
      <w:r w:rsidR="00517ADE">
        <w:rPr>
          <w:rFonts w:ascii="Times New Roman" w:hAnsi="Times New Roman"/>
          <w:sz w:val="28"/>
          <w:szCs w:val="28"/>
        </w:rPr>
        <w:t xml:space="preserve">с </w:t>
      </w:r>
      <w:r w:rsidRPr="00BC55B2">
        <w:rPr>
          <w:rFonts w:ascii="Times New Roman" w:hAnsi="Times New Roman"/>
          <w:sz w:val="28"/>
          <w:szCs w:val="28"/>
        </w:rPr>
        <w:t>нарочн</w:t>
      </w:r>
      <w:r w:rsidR="00517ADE">
        <w:rPr>
          <w:rFonts w:ascii="Times New Roman" w:hAnsi="Times New Roman"/>
          <w:sz w:val="28"/>
          <w:szCs w:val="28"/>
        </w:rPr>
        <w:t>ым</w:t>
      </w:r>
      <w:r w:rsidRPr="00BC55B2">
        <w:rPr>
          <w:rFonts w:ascii="Times New Roman" w:hAnsi="Times New Roman"/>
          <w:sz w:val="28"/>
          <w:szCs w:val="28"/>
        </w:rPr>
        <w:t xml:space="preserve"> </w:t>
      </w:r>
      <w:r w:rsidR="00432C84">
        <w:rPr>
          <w:rFonts w:ascii="Times New Roman" w:hAnsi="Times New Roman"/>
          <w:sz w:val="28"/>
          <w:szCs w:val="28"/>
        </w:rPr>
        <w:br/>
      </w:r>
      <w:r w:rsidRPr="00BC55B2">
        <w:rPr>
          <w:rFonts w:ascii="Times New Roman" w:hAnsi="Times New Roman"/>
          <w:sz w:val="28"/>
          <w:szCs w:val="28"/>
        </w:rPr>
        <w:t>(в течение последующих 2 (Два) рабочих дней).</w:t>
      </w:r>
    </w:p>
    <w:p w:rsidR="005365E1" w:rsidRPr="00512AAE" w:rsidRDefault="007941A1" w:rsidP="00712FED">
      <w:pPr>
        <w:pStyle w:val="Style4"/>
        <w:widowControl/>
        <w:spacing w:line="240" w:lineRule="auto"/>
        <w:ind w:firstLine="709"/>
        <w:rPr>
          <w:rStyle w:val="FontStyle17"/>
          <w:sz w:val="28"/>
          <w:szCs w:val="28"/>
        </w:rPr>
      </w:pPr>
      <w:r w:rsidRPr="00512AAE">
        <w:rPr>
          <w:rStyle w:val="FontStyle17"/>
          <w:sz w:val="28"/>
          <w:szCs w:val="28"/>
        </w:rPr>
        <w:t>6.</w:t>
      </w:r>
      <w:r w:rsidR="004A4DBD" w:rsidRPr="00BC55B2">
        <w:rPr>
          <w:rStyle w:val="FontStyle17"/>
          <w:sz w:val="28"/>
          <w:szCs w:val="28"/>
        </w:rPr>
        <w:t>4</w:t>
      </w:r>
      <w:r w:rsidRPr="00512AAE">
        <w:rPr>
          <w:rStyle w:val="FontStyle17"/>
          <w:sz w:val="28"/>
          <w:szCs w:val="28"/>
        </w:rPr>
        <w:t>. Стороны пришли к соглашению (заявляют) о том, что</w:t>
      </w:r>
      <w:r w:rsidR="00CC6282" w:rsidRPr="00512AAE">
        <w:rPr>
          <w:rStyle w:val="FontStyle17"/>
          <w:sz w:val="28"/>
          <w:szCs w:val="28"/>
        </w:rPr>
        <w:t xml:space="preserve"> л</w:t>
      </w:r>
      <w:r w:rsidRPr="00512AAE">
        <w:rPr>
          <w:rStyle w:val="FontStyle17"/>
          <w:sz w:val="28"/>
          <w:szCs w:val="28"/>
        </w:rPr>
        <w:t xml:space="preserve">юбые предварительные платежи в рамках Договора не являются коммерческим кредитом по смыслу статьи 823 </w:t>
      </w:r>
      <w:r w:rsidR="00517ADE">
        <w:rPr>
          <w:rStyle w:val="FontStyle17"/>
          <w:sz w:val="28"/>
          <w:szCs w:val="28"/>
        </w:rPr>
        <w:t>Гражданского кодекса</w:t>
      </w:r>
      <w:r w:rsidR="004273DD" w:rsidRPr="00512AAE">
        <w:rPr>
          <w:rStyle w:val="FontStyle17"/>
          <w:sz w:val="28"/>
          <w:szCs w:val="28"/>
        </w:rPr>
        <w:t xml:space="preserve"> Р</w:t>
      </w:r>
      <w:r w:rsidR="00517ADE">
        <w:rPr>
          <w:rStyle w:val="FontStyle17"/>
          <w:sz w:val="28"/>
          <w:szCs w:val="28"/>
        </w:rPr>
        <w:t xml:space="preserve">оссийской </w:t>
      </w:r>
      <w:r w:rsidR="004273DD" w:rsidRPr="00512AAE">
        <w:rPr>
          <w:rStyle w:val="FontStyle17"/>
          <w:sz w:val="28"/>
          <w:szCs w:val="28"/>
        </w:rPr>
        <w:t>Ф</w:t>
      </w:r>
      <w:r w:rsidR="00517ADE">
        <w:rPr>
          <w:rStyle w:val="FontStyle17"/>
          <w:sz w:val="28"/>
          <w:szCs w:val="28"/>
        </w:rPr>
        <w:t>едерации</w:t>
      </w:r>
      <w:r w:rsidR="00BF3BDD" w:rsidRPr="00512AAE">
        <w:rPr>
          <w:rStyle w:val="FontStyle17"/>
          <w:sz w:val="28"/>
          <w:szCs w:val="28"/>
        </w:rPr>
        <w:t>.</w:t>
      </w:r>
    </w:p>
    <w:p w:rsidR="005365E1" w:rsidRPr="00512AAE" w:rsidRDefault="007941A1" w:rsidP="00712FED">
      <w:pPr>
        <w:pStyle w:val="Style4"/>
        <w:widowControl/>
        <w:spacing w:line="240" w:lineRule="auto"/>
        <w:ind w:firstLine="709"/>
        <w:rPr>
          <w:rStyle w:val="FontStyle17"/>
          <w:sz w:val="28"/>
          <w:szCs w:val="28"/>
        </w:rPr>
      </w:pPr>
      <w:r w:rsidRPr="00512AAE">
        <w:rPr>
          <w:rStyle w:val="FontStyle17"/>
          <w:sz w:val="28"/>
          <w:szCs w:val="28"/>
        </w:rPr>
        <w:t>6.</w:t>
      </w:r>
      <w:r w:rsidR="004A4DBD" w:rsidRPr="00BC55B2">
        <w:rPr>
          <w:rStyle w:val="FontStyle17"/>
          <w:sz w:val="28"/>
          <w:szCs w:val="28"/>
        </w:rPr>
        <w:t>5</w:t>
      </w:r>
      <w:r w:rsidRPr="00512AAE">
        <w:rPr>
          <w:rStyle w:val="FontStyle17"/>
          <w:sz w:val="28"/>
          <w:szCs w:val="28"/>
        </w:rPr>
        <w:t xml:space="preserve">. Все споры, разногласия или требования, возникающие из Договора или </w:t>
      </w:r>
      <w:r w:rsidR="004273DD" w:rsidRPr="00512AAE">
        <w:rPr>
          <w:rStyle w:val="FontStyle17"/>
          <w:sz w:val="28"/>
          <w:szCs w:val="28"/>
        </w:rPr>
        <w:br/>
      </w:r>
      <w:r w:rsidRPr="00512AAE">
        <w:rPr>
          <w:rStyle w:val="FontStyle17"/>
          <w:sz w:val="28"/>
          <w:szCs w:val="28"/>
        </w:rPr>
        <w:t xml:space="preserve">в связи с ним, в том числе касающиеся его исполнения, нарушения, прекращения, подлежат разрешению в претензионном порядке (срок рассмотрения претензии – </w:t>
      </w:r>
      <w:r w:rsidR="00BF3BDD" w:rsidRPr="00512AAE">
        <w:rPr>
          <w:rStyle w:val="FontStyle17"/>
          <w:sz w:val="28"/>
          <w:szCs w:val="28"/>
        </w:rPr>
        <w:br/>
      </w:r>
      <w:r w:rsidRPr="00512AAE">
        <w:rPr>
          <w:rStyle w:val="FontStyle17"/>
          <w:sz w:val="28"/>
          <w:szCs w:val="28"/>
        </w:rPr>
        <w:t xml:space="preserve">15 (Пятнадцать) рабочих дней с даты получения претензии). При </w:t>
      </w:r>
      <w:proofErr w:type="spellStart"/>
      <w:r w:rsidRPr="00512AAE">
        <w:rPr>
          <w:rStyle w:val="FontStyle17"/>
          <w:sz w:val="28"/>
          <w:szCs w:val="28"/>
        </w:rPr>
        <w:t>недостижении</w:t>
      </w:r>
      <w:proofErr w:type="spellEnd"/>
      <w:r w:rsidRPr="00512AAE">
        <w:rPr>
          <w:rStyle w:val="FontStyle17"/>
          <w:sz w:val="28"/>
          <w:szCs w:val="28"/>
        </w:rPr>
        <w:t xml:space="preserve"> соглашения споры и разногласия между Сторонами подлежат рассмотрению </w:t>
      </w:r>
      <w:r w:rsidR="00BF3BDD" w:rsidRPr="00512AAE">
        <w:rPr>
          <w:rStyle w:val="FontStyle17"/>
          <w:sz w:val="28"/>
          <w:szCs w:val="28"/>
        </w:rPr>
        <w:br/>
      </w:r>
      <w:r w:rsidRPr="00512AAE">
        <w:rPr>
          <w:rStyle w:val="FontStyle17"/>
          <w:sz w:val="28"/>
          <w:szCs w:val="28"/>
        </w:rPr>
        <w:t>в Арбитражном суде города Москвы/</w:t>
      </w:r>
      <w:r w:rsidRPr="00512AAE">
        <w:rPr>
          <w:rStyle w:val="FontStyle17"/>
          <w:i/>
          <w:sz w:val="28"/>
          <w:szCs w:val="28"/>
        </w:rPr>
        <w:t>Таганском районном суде города Москвы</w:t>
      </w:r>
      <w:r w:rsidRPr="00512AAE">
        <w:rPr>
          <w:rStyle w:val="FontStyle17"/>
          <w:sz w:val="28"/>
          <w:szCs w:val="28"/>
        </w:rPr>
        <w:t xml:space="preserve">, </w:t>
      </w:r>
      <w:r w:rsidRPr="00512AAE">
        <w:rPr>
          <w:rStyle w:val="FontStyle17"/>
          <w:sz w:val="28"/>
          <w:szCs w:val="28"/>
        </w:rPr>
        <w:lastRenderedPageBreak/>
        <w:t xml:space="preserve">если иная исключительная подсудность не предусмотрена законодательством Российской Федерации. Стороны определили, что настоящий пункт имеет силу соглашения о подсудности и имеет самостоятельную юридическую силу в случае признания Договора </w:t>
      </w:r>
      <w:proofErr w:type="gramStart"/>
      <w:r w:rsidRPr="00512AAE">
        <w:rPr>
          <w:rStyle w:val="FontStyle17"/>
          <w:sz w:val="28"/>
          <w:szCs w:val="28"/>
        </w:rPr>
        <w:t>недействительным</w:t>
      </w:r>
      <w:proofErr w:type="gramEnd"/>
      <w:r w:rsidRPr="00512AAE">
        <w:rPr>
          <w:rStyle w:val="FontStyle17"/>
          <w:sz w:val="28"/>
          <w:szCs w:val="28"/>
        </w:rPr>
        <w:t xml:space="preserve"> (незаключенным).</w:t>
      </w:r>
    </w:p>
    <w:p w:rsidR="005365E1" w:rsidRPr="00512AAE" w:rsidRDefault="007941A1" w:rsidP="00712FED">
      <w:pPr>
        <w:pStyle w:val="Style4"/>
        <w:widowControl/>
        <w:spacing w:line="240" w:lineRule="auto"/>
        <w:ind w:firstLine="709"/>
        <w:rPr>
          <w:rStyle w:val="FontStyle17"/>
          <w:sz w:val="28"/>
          <w:szCs w:val="28"/>
        </w:rPr>
      </w:pPr>
      <w:r w:rsidRPr="00512AAE">
        <w:rPr>
          <w:rStyle w:val="FontStyle17"/>
          <w:sz w:val="28"/>
          <w:szCs w:val="28"/>
        </w:rPr>
        <w:t>6.</w:t>
      </w:r>
      <w:r w:rsidR="004A4DBD" w:rsidRPr="00BC55B2">
        <w:rPr>
          <w:rStyle w:val="FontStyle17"/>
          <w:sz w:val="28"/>
          <w:szCs w:val="28"/>
        </w:rPr>
        <w:t>6</w:t>
      </w:r>
      <w:r w:rsidRPr="00512AAE">
        <w:rPr>
          <w:rStyle w:val="FontStyle17"/>
          <w:sz w:val="28"/>
          <w:szCs w:val="28"/>
        </w:rPr>
        <w:t xml:space="preserve">. В случае изменения адресов или иных реквизитов Стороны обязаны известить об этом друг друга в течение 5 (Пять) рабочих дней с момента, когда им стало известно о произошедших изменениях. В случае непредставления Стороной информации об изменении своих реквизитов направленные ей другой Стороной </w:t>
      </w:r>
      <w:r w:rsidR="00BF3BDD" w:rsidRPr="00512AAE">
        <w:rPr>
          <w:rStyle w:val="FontStyle17"/>
          <w:sz w:val="28"/>
          <w:szCs w:val="28"/>
        </w:rPr>
        <w:br/>
      </w:r>
      <w:r w:rsidRPr="00512AAE">
        <w:rPr>
          <w:rStyle w:val="FontStyle17"/>
          <w:sz w:val="28"/>
          <w:szCs w:val="28"/>
        </w:rPr>
        <w:t>по старым реквизитам документы или денежные средства считаются своевременно полученными.</w:t>
      </w:r>
    </w:p>
    <w:p w:rsidR="005365E1" w:rsidRPr="00512AAE" w:rsidRDefault="007941A1" w:rsidP="00712FED">
      <w:pPr>
        <w:pStyle w:val="Style4"/>
        <w:widowControl/>
        <w:spacing w:line="240" w:lineRule="auto"/>
        <w:ind w:firstLine="709"/>
        <w:rPr>
          <w:rStyle w:val="FontStyle17"/>
          <w:sz w:val="28"/>
          <w:szCs w:val="28"/>
        </w:rPr>
      </w:pPr>
      <w:r w:rsidRPr="00512AAE">
        <w:rPr>
          <w:rStyle w:val="FontStyle17"/>
          <w:sz w:val="28"/>
          <w:szCs w:val="28"/>
        </w:rPr>
        <w:t>6.</w:t>
      </w:r>
      <w:r w:rsidR="004A4DBD" w:rsidRPr="00BC55B2">
        <w:rPr>
          <w:rStyle w:val="FontStyle17"/>
          <w:sz w:val="28"/>
          <w:szCs w:val="28"/>
        </w:rPr>
        <w:t>7</w:t>
      </w:r>
      <w:r w:rsidRPr="00512AAE">
        <w:rPr>
          <w:rStyle w:val="FontStyle17"/>
          <w:sz w:val="28"/>
          <w:szCs w:val="28"/>
        </w:rPr>
        <w:t xml:space="preserve">. Любое изменение или дополнение к Договору оформляется в виде дополнительного соглашения за подписью уполномоченных представителей Сторон и подлежит нотариальному удостоверению. </w:t>
      </w:r>
    </w:p>
    <w:p w:rsidR="005365E1" w:rsidRPr="00512AAE" w:rsidRDefault="007941A1" w:rsidP="00712FED">
      <w:pPr>
        <w:pStyle w:val="Style4"/>
        <w:widowControl/>
        <w:spacing w:line="240" w:lineRule="auto"/>
        <w:ind w:firstLine="709"/>
        <w:rPr>
          <w:rStyle w:val="FontStyle17"/>
          <w:sz w:val="28"/>
          <w:szCs w:val="28"/>
        </w:rPr>
      </w:pPr>
      <w:r w:rsidRPr="00512AAE">
        <w:rPr>
          <w:rStyle w:val="FontStyle17"/>
          <w:sz w:val="28"/>
          <w:szCs w:val="28"/>
        </w:rPr>
        <w:t>6.</w:t>
      </w:r>
      <w:r w:rsidR="004A4DBD" w:rsidRPr="00BC55B2">
        <w:rPr>
          <w:rStyle w:val="FontStyle17"/>
          <w:sz w:val="28"/>
          <w:szCs w:val="28"/>
        </w:rPr>
        <w:t>8</w:t>
      </w:r>
      <w:r w:rsidRPr="00512AAE">
        <w:rPr>
          <w:rStyle w:val="FontStyle17"/>
          <w:sz w:val="28"/>
          <w:szCs w:val="28"/>
        </w:rPr>
        <w:t xml:space="preserve">. Договор составлен в </w:t>
      </w:r>
      <w:r w:rsidR="00211B4C" w:rsidRPr="00512AAE">
        <w:rPr>
          <w:rStyle w:val="FontStyle17"/>
          <w:sz w:val="28"/>
          <w:szCs w:val="28"/>
        </w:rPr>
        <w:t xml:space="preserve">3 </w:t>
      </w:r>
      <w:r w:rsidRPr="00512AAE">
        <w:rPr>
          <w:rStyle w:val="FontStyle17"/>
          <w:sz w:val="28"/>
          <w:szCs w:val="28"/>
        </w:rPr>
        <w:t xml:space="preserve">экземплярах (один – для Продавца, один – </w:t>
      </w:r>
      <w:r w:rsidR="00BF3BDD" w:rsidRPr="00512AAE">
        <w:rPr>
          <w:rStyle w:val="FontStyle17"/>
          <w:sz w:val="28"/>
          <w:szCs w:val="28"/>
        </w:rPr>
        <w:br/>
      </w:r>
      <w:r w:rsidRPr="00512AAE">
        <w:rPr>
          <w:rStyle w:val="FontStyle17"/>
          <w:sz w:val="28"/>
          <w:szCs w:val="28"/>
        </w:rPr>
        <w:t>для Покупателя, один – для нотариуса, удостоверившего Договор).</w:t>
      </w:r>
    </w:p>
    <w:p w:rsidR="005365E1" w:rsidRPr="00512AAE" w:rsidRDefault="00321589" w:rsidP="00712FED">
      <w:pPr>
        <w:spacing w:after="0" w:line="240" w:lineRule="auto"/>
        <w:ind w:firstLine="708"/>
        <w:jc w:val="both"/>
        <w:rPr>
          <w:rFonts w:ascii="Times New Roman" w:hAnsi="Times New Roman"/>
          <w:sz w:val="28"/>
          <w:szCs w:val="28"/>
        </w:rPr>
      </w:pPr>
      <w:r w:rsidRPr="00512AAE">
        <w:rPr>
          <w:rFonts w:ascii="Times New Roman" w:hAnsi="Times New Roman"/>
          <w:sz w:val="28"/>
          <w:szCs w:val="28"/>
        </w:rPr>
        <w:t>6.</w:t>
      </w:r>
      <w:r w:rsidR="004A4DBD" w:rsidRPr="00BC55B2">
        <w:rPr>
          <w:rFonts w:ascii="Times New Roman" w:hAnsi="Times New Roman"/>
          <w:sz w:val="28"/>
          <w:szCs w:val="28"/>
        </w:rPr>
        <w:t>9</w:t>
      </w:r>
      <w:r w:rsidRPr="00512AAE">
        <w:rPr>
          <w:rFonts w:ascii="Times New Roman" w:hAnsi="Times New Roman"/>
          <w:sz w:val="28"/>
          <w:szCs w:val="28"/>
        </w:rPr>
        <w:t>. Содержание п</w:t>
      </w:r>
      <w:r w:rsidR="004273DD" w:rsidRPr="00512AAE">
        <w:rPr>
          <w:rFonts w:ascii="Times New Roman" w:hAnsi="Times New Roman"/>
          <w:sz w:val="28"/>
          <w:szCs w:val="28"/>
        </w:rPr>
        <w:t xml:space="preserve">ункта </w:t>
      </w:r>
      <w:r w:rsidRPr="00512AAE">
        <w:rPr>
          <w:rFonts w:ascii="Times New Roman" w:hAnsi="Times New Roman"/>
          <w:sz w:val="28"/>
          <w:szCs w:val="28"/>
        </w:rPr>
        <w:t>2 ст</w:t>
      </w:r>
      <w:r w:rsidR="004273DD" w:rsidRPr="00512AAE">
        <w:rPr>
          <w:rFonts w:ascii="Times New Roman" w:hAnsi="Times New Roman"/>
          <w:sz w:val="28"/>
          <w:szCs w:val="28"/>
        </w:rPr>
        <w:t>атьи</w:t>
      </w:r>
      <w:r w:rsidRPr="00512AAE">
        <w:rPr>
          <w:rFonts w:ascii="Times New Roman" w:hAnsi="Times New Roman"/>
          <w:sz w:val="28"/>
          <w:szCs w:val="28"/>
        </w:rPr>
        <w:t xml:space="preserve"> 66, п</w:t>
      </w:r>
      <w:r w:rsidR="004273DD" w:rsidRPr="00512AAE">
        <w:rPr>
          <w:rFonts w:ascii="Times New Roman" w:hAnsi="Times New Roman"/>
          <w:sz w:val="28"/>
          <w:szCs w:val="28"/>
        </w:rPr>
        <w:t xml:space="preserve">ункта </w:t>
      </w:r>
      <w:r w:rsidRPr="00512AAE">
        <w:rPr>
          <w:rFonts w:ascii="Times New Roman" w:hAnsi="Times New Roman"/>
          <w:sz w:val="28"/>
          <w:szCs w:val="28"/>
        </w:rPr>
        <w:t>2 ст</w:t>
      </w:r>
      <w:r w:rsidR="004273DD" w:rsidRPr="00512AAE">
        <w:rPr>
          <w:rFonts w:ascii="Times New Roman" w:hAnsi="Times New Roman"/>
          <w:sz w:val="28"/>
          <w:szCs w:val="28"/>
        </w:rPr>
        <w:t>атьи</w:t>
      </w:r>
      <w:r w:rsidRPr="00512AAE">
        <w:rPr>
          <w:rFonts w:ascii="Times New Roman" w:hAnsi="Times New Roman"/>
          <w:sz w:val="28"/>
          <w:szCs w:val="28"/>
        </w:rPr>
        <w:t xml:space="preserve"> 88 </w:t>
      </w:r>
      <w:r w:rsidR="004273DD" w:rsidRPr="00512AAE">
        <w:rPr>
          <w:rFonts w:ascii="Times New Roman" w:hAnsi="Times New Roman"/>
          <w:sz w:val="28"/>
          <w:szCs w:val="28"/>
        </w:rPr>
        <w:t>Г</w:t>
      </w:r>
      <w:r w:rsidR="00432C84">
        <w:rPr>
          <w:rFonts w:ascii="Times New Roman" w:hAnsi="Times New Roman"/>
          <w:sz w:val="28"/>
          <w:szCs w:val="28"/>
        </w:rPr>
        <w:t>ражданского кодекса Российской Федерации</w:t>
      </w:r>
      <w:r w:rsidRPr="00512AAE">
        <w:rPr>
          <w:rFonts w:ascii="Times New Roman" w:hAnsi="Times New Roman"/>
          <w:sz w:val="28"/>
          <w:szCs w:val="28"/>
        </w:rPr>
        <w:t>, ст</w:t>
      </w:r>
      <w:r w:rsidR="004273DD" w:rsidRPr="00512AAE">
        <w:rPr>
          <w:rFonts w:ascii="Times New Roman" w:hAnsi="Times New Roman"/>
          <w:sz w:val="28"/>
          <w:szCs w:val="28"/>
        </w:rPr>
        <w:t>атьи</w:t>
      </w:r>
      <w:r w:rsidRPr="00512AAE">
        <w:rPr>
          <w:rFonts w:ascii="Times New Roman" w:hAnsi="Times New Roman"/>
          <w:sz w:val="28"/>
          <w:szCs w:val="28"/>
        </w:rPr>
        <w:t xml:space="preserve"> 7 </w:t>
      </w:r>
      <w:r w:rsidR="004273DD" w:rsidRPr="00512AAE">
        <w:rPr>
          <w:rFonts w:ascii="Times New Roman" w:hAnsi="Times New Roman"/>
          <w:sz w:val="28"/>
          <w:szCs w:val="28"/>
        </w:rPr>
        <w:t>Закона</w:t>
      </w:r>
      <w:r w:rsidR="00432C84">
        <w:rPr>
          <w:rFonts w:ascii="Times New Roman" w:hAnsi="Times New Roman"/>
          <w:sz w:val="28"/>
          <w:szCs w:val="28"/>
        </w:rPr>
        <w:t xml:space="preserve"> № 14-ФЗ</w:t>
      </w:r>
      <w:r w:rsidRPr="00512AAE">
        <w:rPr>
          <w:rFonts w:ascii="Times New Roman" w:hAnsi="Times New Roman"/>
          <w:sz w:val="28"/>
          <w:szCs w:val="28"/>
        </w:rPr>
        <w:t>, п</w:t>
      </w:r>
      <w:r w:rsidR="004273DD" w:rsidRPr="00512AAE">
        <w:rPr>
          <w:rFonts w:ascii="Times New Roman" w:hAnsi="Times New Roman"/>
          <w:sz w:val="28"/>
          <w:szCs w:val="28"/>
        </w:rPr>
        <w:t>ункта</w:t>
      </w:r>
      <w:r w:rsidRPr="00512AAE">
        <w:rPr>
          <w:rFonts w:ascii="Times New Roman" w:hAnsi="Times New Roman"/>
          <w:sz w:val="28"/>
          <w:szCs w:val="28"/>
        </w:rPr>
        <w:t xml:space="preserve"> 2 ст</w:t>
      </w:r>
      <w:r w:rsidR="004273DD" w:rsidRPr="00512AAE">
        <w:rPr>
          <w:rFonts w:ascii="Times New Roman" w:hAnsi="Times New Roman"/>
          <w:sz w:val="28"/>
          <w:szCs w:val="28"/>
        </w:rPr>
        <w:t>атьи</w:t>
      </w:r>
      <w:r w:rsidRPr="00512AAE">
        <w:rPr>
          <w:rFonts w:ascii="Times New Roman" w:hAnsi="Times New Roman"/>
          <w:sz w:val="28"/>
          <w:szCs w:val="28"/>
        </w:rPr>
        <w:t xml:space="preserve"> 25 Федерального закона</w:t>
      </w:r>
      <w:r w:rsidR="00432C84">
        <w:rPr>
          <w:rFonts w:ascii="Times New Roman" w:hAnsi="Times New Roman"/>
          <w:sz w:val="28"/>
          <w:szCs w:val="28"/>
        </w:rPr>
        <w:t xml:space="preserve"> от 8 августа 2001 г. № 129-ФЗ</w:t>
      </w:r>
      <w:r w:rsidR="004273DD" w:rsidRPr="00512AAE">
        <w:rPr>
          <w:rFonts w:ascii="Times New Roman" w:hAnsi="Times New Roman"/>
          <w:sz w:val="28"/>
          <w:szCs w:val="28"/>
        </w:rPr>
        <w:t xml:space="preserve"> </w:t>
      </w:r>
      <w:r w:rsidR="004273DD" w:rsidRPr="00512AAE">
        <w:rPr>
          <w:rFonts w:ascii="Times New Roman" w:hAnsi="Times New Roman"/>
          <w:color w:val="22272F"/>
          <w:sz w:val="28"/>
          <w:szCs w:val="28"/>
          <w:shd w:val="clear" w:color="auto" w:fill="FFFFFF"/>
        </w:rPr>
        <w:t>«</w:t>
      </w:r>
      <w:r w:rsidRPr="00512AAE">
        <w:rPr>
          <w:rFonts w:ascii="Times New Roman" w:hAnsi="Times New Roman"/>
          <w:color w:val="22272F"/>
          <w:sz w:val="28"/>
          <w:szCs w:val="28"/>
          <w:shd w:val="clear" w:color="auto" w:fill="FFFFFF"/>
        </w:rPr>
        <w:t>О государственной регистрации юридических лиц и индивидуальных предпринимателей</w:t>
      </w:r>
      <w:r w:rsidR="004273DD" w:rsidRPr="00512AAE">
        <w:rPr>
          <w:rFonts w:ascii="Times New Roman" w:hAnsi="Times New Roman"/>
          <w:color w:val="22272F"/>
          <w:sz w:val="28"/>
          <w:szCs w:val="28"/>
          <w:shd w:val="clear" w:color="auto" w:fill="FFFFFF"/>
        </w:rPr>
        <w:t>»</w:t>
      </w:r>
      <w:r w:rsidRPr="00512AAE">
        <w:rPr>
          <w:rFonts w:ascii="Times New Roman" w:hAnsi="Times New Roman"/>
          <w:color w:val="22272F"/>
          <w:sz w:val="28"/>
          <w:szCs w:val="28"/>
          <w:shd w:val="clear" w:color="auto" w:fill="FFFFFF"/>
        </w:rPr>
        <w:t xml:space="preserve"> нотариусом Сторонам разъяснено и им понятно.</w:t>
      </w:r>
    </w:p>
    <w:p w:rsidR="005365E1" w:rsidRPr="00512AAE" w:rsidRDefault="00321589" w:rsidP="00712FED">
      <w:pPr>
        <w:pStyle w:val="ConsNormal"/>
        <w:jc w:val="both"/>
        <w:rPr>
          <w:sz w:val="28"/>
          <w:szCs w:val="28"/>
        </w:rPr>
      </w:pPr>
      <w:proofErr w:type="gramStart"/>
      <w:r w:rsidRPr="00512AAE">
        <w:rPr>
          <w:sz w:val="28"/>
          <w:szCs w:val="28"/>
        </w:rPr>
        <w:t>Также нотариусом</w:t>
      </w:r>
      <w:r w:rsidR="004273DD" w:rsidRPr="00512AAE">
        <w:rPr>
          <w:sz w:val="28"/>
          <w:szCs w:val="28"/>
        </w:rPr>
        <w:t xml:space="preserve">, помимо прочего, </w:t>
      </w:r>
      <w:r w:rsidRPr="00512AAE">
        <w:rPr>
          <w:sz w:val="28"/>
          <w:szCs w:val="28"/>
        </w:rPr>
        <w:t xml:space="preserve">разъяснено </w:t>
      </w:r>
      <w:r w:rsidR="004273DD" w:rsidRPr="00512AAE">
        <w:rPr>
          <w:sz w:val="28"/>
          <w:szCs w:val="28"/>
        </w:rPr>
        <w:t xml:space="preserve">Сторонам, что </w:t>
      </w:r>
      <w:r w:rsidRPr="00512AAE">
        <w:rPr>
          <w:sz w:val="28"/>
          <w:szCs w:val="28"/>
        </w:rPr>
        <w:t xml:space="preserve">в случаях </w:t>
      </w:r>
      <w:r w:rsidR="00C87CC6" w:rsidRPr="00512AAE">
        <w:rPr>
          <w:sz w:val="28"/>
          <w:szCs w:val="28"/>
        </w:rPr>
        <w:t>д</w:t>
      </w:r>
      <w:r w:rsidR="004273DD" w:rsidRPr="00512AAE">
        <w:rPr>
          <w:sz w:val="28"/>
          <w:szCs w:val="28"/>
        </w:rPr>
        <w:t>оказательства злоупотребления Стороной</w:t>
      </w:r>
      <w:r w:rsidRPr="00512AAE">
        <w:rPr>
          <w:sz w:val="28"/>
          <w:szCs w:val="28"/>
        </w:rPr>
        <w:t xml:space="preserve"> своим правом, вытекающим из условия Договора, отличного от диспозитивной нормы или исключающего ее применение, либо </w:t>
      </w:r>
      <w:r w:rsidR="004273DD" w:rsidRPr="00512AAE">
        <w:rPr>
          <w:sz w:val="28"/>
          <w:szCs w:val="28"/>
        </w:rPr>
        <w:t xml:space="preserve">злоупотребления </w:t>
      </w:r>
      <w:r w:rsidRPr="00512AAE">
        <w:rPr>
          <w:sz w:val="28"/>
          <w:szCs w:val="28"/>
        </w:rPr>
        <w:t>своим правом, основанным на императивной норме, суд с учетом характера и последствий допущенного злоупотребления отказывает этой Стороне в защите принадлежащего ей права полностью или частично либо применяет иные меры, предусмотренные законом (пункт</w:t>
      </w:r>
      <w:proofErr w:type="gramEnd"/>
      <w:r w:rsidR="00A778EE">
        <w:rPr>
          <w:sz w:val="28"/>
          <w:szCs w:val="28"/>
        </w:rPr>
        <w:t xml:space="preserve"> </w:t>
      </w:r>
      <w:proofErr w:type="gramStart"/>
      <w:r w:rsidRPr="00512AAE">
        <w:rPr>
          <w:sz w:val="28"/>
          <w:szCs w:val="28"/>
        </w:rPr>
        <w:t>2 статьи</w:t>
      </w:r>
      <w:r w:rsidR="00A778EE">
        <w:rPr>
          <w:sz w:val="28"/>
          <w:szCs w:val="28"/>
        </w:rPr>
        <w:t xml:space="preserve"> </w:t>
      </w:r>
      <w:r w:rsidRPr="00512AAE">
        <w:rPr>
          <w:sz w:val="28"/>
          <w:szCs w:val="28"/>
        </w:rPr>
        <w:t xml:space="preserve">10 </w:t>
      </w:r>
      <w:r w:rsidR="003B22E7">
        <w:rPr>
          <w:sz w:val="28"/>
          <w:szCs w:val="28"/>
        </w:rPr>
        <w:t>Гражданского кодекса Российской Федерации</w:t>
      </w:r>
      <w:r w:rsidRPr="00512AAE">
        <w:rPr>
          <w:sz w:val="28"/>
          <w:szCs w:val="28"/>
        </w:rPr>
        <w:t>).</w:t>
      </w:r>
      <w:proofErr w:type="gramEnd"/>
      <w:r w:rsidRPr="00512AAE">
        <w:rPr>
          <w:sz w:val="28"/>
          <w:szCs w:val="28"/>
        </w:rPr>
        <w:t xml:space="preserve"> При этом возможны ситуации, когда злоупотребление правом допущено обеими Сторонами Договора, недобросовестно воспользовавшимися свободой определения условий Договора в нарушение охраняемых законом интересов третьих лиц или публичных интересов.</w:t>
      </w:r>
    </w:p>
    <w:p w:rsidR="005365E1" w:rsidRPr="00512AAE" w:rsidRDefault="00321589" w:rsidP="00712FED">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s>
        <w:autoSpaceDE w:val="0"/>
        <w:autoSpaceDN w:val="0"/>
        <w:adjustRightInd w:val="0"/>
        <w:spacing w:after="0" w:line="240" w:lineRule="auto"/>
        <w:ind w:firstLine="720"/>
        <w:jc w:val="both"/>
        <w:rPr>
          <w:rFonts w:ascii="Times New Roman" w:hAnsi="Times New Roman"/>
          <w:sz w:val="28"/>
          <w:szCs w:val="28"/>
        </w:rPr>
      </w:pPr>
      <w:r w:rsidRPr="00512AAE">
        <w:rPr>
          <w:rFonts w:ascii="Times New Roman" w:hAnsi="Times New Roman"/>
          <w:sz w:val="28"/>
          <w:szCs w:val="28"/>
        </w:rPr>
        <w:t>6.</w:t>
      </w:r>
      <w:r w:rsidR="004A4DBD" w:rsidRPr="00BC55B2">
        <w:rPr>
          <w:rFonts w:ascii="Times New Roman" w:hAnsi="Times New Roman"/>
          <w:sz w:val="28"/>
          <w:szCs w:val="28"/>
        </w:rPr>
        <w:t>10</w:t>
      </w:r>
      <w:r w:rsidRPr="00512AAE">
        <w:rPr>
          <w:rFonts w:ascii="Times New Roman" w:hAnsi="Times New Roman"/>
          <w:sz w:val="28"/>
          <w:szCs w:val="28"/>
        </w:rPr>
        <w:t xml:space="preserve">. Нотариусом разъяснено Сторонам, что в случае несостоятельности (банкротства) Общества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 (статья 3 </w:t>
      </w:r>
      <w:r w:rsidR="004273DD" w:rsidRPr="00512AAE">
        <w:rPr>
          <w:rFonts w:ascii="Times New Roman" w:hAnsi="Times New Roman"/>
          <w:sz w:val="28"/>
          <w:szCs w:val="28"/>
        </w:rPr>
        <w:t>Закона</w:t>
      </w:r>
      <w:r w:rsidR="00A778EE">
        <w:rPr>
          <w:rFonts w:ascii="Times New Roman" w:hAnsi="Times New Roman"/>
          <w:sz w:val="28"/>
          <w:szCs w:val="28"/>
        </w:rPr>
        <w:t xml:space="preserve"> № 14-ФЗ</w:t>
      </w:r>
      <w:r w:rsidRPr="00512AAE">
        <w:rPr>
          <w:rFonts w:ascii="Times New Roman" w:hAnsi="Times New Roman"/>
          <w:sz w:val="28"/>
          <w:szCs w:val="28"/>
        </w:rPr>
        <w:t xml:space="preserve">). </w:t>
      </w:r>
    </w:p>
    <w:p w:rsidR="005365E1" w:rsidRPr="00512AAE" w:rsidRDefault="00CF68F9" w:rsidP="00712FED">
      <w:pPr>
        <w:spacing w:after="0" w:line="240" w:lineRule="auto"/>
        <w:ind w:firstLine="720"/>
        <w:jc w:val="both"/>
        <w:rPr>
          <w:rFonts w:ascii="Times New Roman" w:hAnsi="Times New Roman"/>
          <w:sz w:val="28"/>
          <w:szCs w:val="28"/>
        </w:rPr>
      </w:pPr>
      <w:r w:rsidRPr="00BC55B2">
        <w:rPr>
          <w:rFonts w:ascii="Times New Roman" w:hAnsi="Times New Roman"/>
          <w:sz w:val="28"/>
          <w:szCs w:val="28"/>
        </w:rPr>
        <w:t>6.</w:t>
      </w:r>
      <w:r w:rsidR="004A4DBD" w:rsidRPr="00BC55B2">
        <w:rPr>
          <w:rFonts w:ascii="Times New Roman" w:hAnsi="Times New Roman"/>
          <w:sz w:val="28"/>
          <w:szCs w:val="28"/>
        </w:rPr>
        <w:t>11</w:t>
      </w:r>
      <w:r w:rsidRPr="00BC55B2">
        <w:rPr>
          <w:rFonts w:ascii="Times New Roman" w:hAnsi="Times New Roman"/>
          <w:sz w:val="28"/>
          <w:szCs w:val="28"/>
        </w:rPr>
        <w:t xml:space="preserve">. </w:t>
      </w:r>
      <w:r w:rsidR="00E62D3B" w:rsidRPr="00512AAE">
        <w:rPr>
          <w:rFonts w:ascii="Times New Roman" w:hAnsi="Times New Roman"/>
          <w:sz w:val="28"/>
          <w:szCs w:val="28"/>
        </w:rPr>
        <w:t>Стороны</w:t>
      </w:r>
      <w:r w:rsidR="00321589" w:rsidRPr="00512AAE">
        <w:rPr>
          <w:rFonts w:ascii="Times New Roman" w:hAnsi="Times New Roman"/>
          <w:sz w:val="28"/>
          <w:szCs w:val="28"/>
        </w:rPr>
        <w:t xml:space="preserve"> (представители Сторон) заявляют, что они обладают всеми необходимыми правомочиями и полномочиями для заключения Договора, что получены все необходимые разрешения и согласия, требуемые для заключения Договора; Стороны (представители Сторон) правоспособны и </w:t>
      </w:r>
      <w:proofErr w:type="spellStart"/>
      <w:r w:rsidR="00321589" w:rsidRPr="00512AAE">
        <w:rPr>
          <w:rFonts w:ascii="Times New Roman" w:hAnsi="Times New Roman"/>
          <w:sz w:val="28"/>
          <w:szCs w:val="28"/>
        </w:rPr>
        <w:t>сделкоспособны</w:t>
      </w:r>
      <w:proofErr w:type="spellEnd"/>
      <w:r w:rsidR="00321589" w:rsidRPr="00512AAE">
        <w:rPr>
          <w:rFonts w:ascii="Times New Roman" w:hAnsi="Times New Roman"/>
          <w:sz w:val="28"/>
          <w:szCs w:val="28"/>
        </w:rPr>
        <w:t xml:space="preserve">, </w:t>
      </w:r>
      <w:r w:rsidR="00A778EE">
        <w:rPr>
          <w:rFonts w:ascii="Times New Roman" w:hAnsi="Times New Roman"/>
          <w:sz w:val="28"/>
          <w:szCs w:val="28"/>
        </w:rPr>
        <w:br/>
      </w:r>
      <w:r w:rsidR="00321589" w:rsidRPr="00512AAE">
        <w:rPr>
          <w:rFonts w:ascii="Times New Roman" w:hAnsi="Times New Roman"/>
          <w:sz w:val="28"/>
          <w:szCs w:val="28"/>
        </w:rPr>
        <w:t xml:space="preserve">в дееспособности не ограничены, под опекой, попечительством, а также патронажем не состоят; по состоянию здоровья могут самостоятельно осуществлять и защищать свои права и исполнять обязанности; не страдают </w:t>
      </w:r>
      <w:r w:rsidR="00321589" w:rsidRPr="00512AAE">
        <w:rPr>
          <w:rFonts w:ascii="Times New Roman" w:hAnsi="Times New Roman"/>
          <w:sz w:val="28"/>
          <w:szCs w:val="28"/>
        </w:rPr>
        <w:lastRenderedPageBreak/>
        <w:t xml:space="preserve">заболеваниями, препятствующими осознавать суть подписываемого Договора; отсутствуют обстоятельства, вынуждающие совершить данную сделку на крайне невыгодных для Сторон условиях, и что Стороны осознают последствия нарушения условий Договора. </w:t>
      </w:r>
    </w:p>
    <w:p w:rsidR="005365E1" w:rsidRPr="00512AAE" w:rsidRDefault="00321589" w:rsidP="00712FED">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s>
        <w:autoSpaceDE w:val="0"/>
        <w:autoSpaceDN w:val="0"/>
        <w:adjustRightInd w:val="0"/>
        <w:spacing w:after="0" w:line="240" w:lineRule="auto"/>
        <w:ind w:firstLine="720"/>
        <w:jc w:val="both"/>
        <w:rPr>
          <w:rFonts w:ascii="Times New Roman" w:hAnsi="Times New Roman"/>
          <w:sz w:val="28"/>
          <w:szCs w:val="28"/>
        </w:rPr>
      </w:pPr>
      <w:r w:rsidRPr="00512AAE">
        <w:rPr>
          <w:rFonts w:ascii="Times New Roman" w:hAnsi="Times New Roman"/>
          <w:sz w:val="28"/>
          <w:szCs w:val="28"/>
        </w:rPr>
        <w:t xml:space="preserve">Представитель Продавца заверяет Покупателя, что Продавец отсутствует </w:t>
      </w:r>
      <w:r w:rsidR="00A778EE">
        <w:rPr>
          <w:rFonts w:ascii="Times New Roman" w:hAnsi="Times New Roman"/>
          <w:sz w:val="28"/>
          <w:szCs w:val="28"/>
        </w:rPr>
        <w:br/>
      </w:r>
      <w:r w:rsidRPr="00512AAE">
        <w:rPr>
          <w:rFonts w:ascii="Times New Roman" w:hAnsi="Times New Roman"/>
          <w:sz w:val="28"/>
          <w:szCs w:val="28"/>
        </w:rPr>
        <w:t>в Перечне организаций и физических лиц, в отношении которых имеются сведения об их причастности к экстремистской деятельности или терроризму</w:t>
      </w:r>
      <w:r w:rsidR="008B604E" w:rsidRPr="00512AAE">
        <w:rPr>
          <w:rFonts w:ascii="Times New Roman" w:hAnsi="Times New Roman"/>
          <w:sz w:val="28"/>
          <w:szCs w:val="28"/>
        </w:rPr>
        <w:t>.</w:t>
      </w:r>
    </w:p>
    <w:p w:rsidR="005365E1" w:rsidRPr="00512AAE" w:rsidRDefault="00321589" w:rsidP="00712FED">
      <w:pPr>
        <w:spacing w:after="0" w:line="240" w:lineRule="auto"/>
        <w:ind w:firstLine="720"/>
        <w:jc w:val="both"/>
        <w:rPr>
          <w:rFonts w:ascii="Times New Roman" w:hAnsi="Times New Roman"/>
          <w:sz w:val="28"/>
          <w:szCs w:val="28"/>
        </w:rPr>
      </w:pPr>
      <w:r w:rsidRPr="00512AAE">
        <w:rPr>
          <w:rFonts w:ascii="Times New Roman" w:hAnsi="Times New Roman"/>
          <w:sz w:val="28"/>
          <w:szCs w:val="28"/>
        </w:rPr>
        <w:t>Покупатель/представитель Покупателя заверяет Продавца, что Покупатель отсутствует в Перечне организаций и физических лиц, в отношении которых имеются сведения об их причастности к экстремистской деятельности или терроризму</w:t>
      </w:r>
      <w:r w:rsidR="004273DD" w:rsidRPr="00512AAE">
        <w:rPr>
          <w:rFonts w:ascii="Times New Roman" w:hAnsi="Times New Roman"/>
          <w:sz w:val="28"/>
          <w:szCs w:val="28"/>
        </w:rPr>
        <w:t>,</w:t>
      </w:r>
      <w:r w:rsidRPr="00512AAE">
        <w:rPr>
          <w:rFonts w:ascii="Times New Roman" w:hAnsi="Times New Roman"/>
          <w:sz w:val="28"/>
          <w:szCs w:val="28"/>
        </w:rPr>
        <w:t xml:space="preserve"> и отсутствует производство по делу о банкротстве в отношении Покупателя, а также заверяет Продавца, что Покупатель не имеет неисполненных обязательств, которые могут повлечь его банкротство как физического/юридического лица, что Покупателю ничего не известно </w:t>
      </w:r>
      <w:r w:rsidR="00A778EE">
        <w:rPr>
          <w:rFonts w:ascii="Times New Roman" w:hAnsi="Times New Roman"/>
          <w:sz w:val="28"/>
          <w:szCs w:val="28"/>
        </w:rPr>
        <w:br/>
      </w:r>
      <w:r w:rsidRPr="00512AAE">
        <w:rPr>
          <w:rFonts w:ascii="Times New Roman" w:hAnsi="Times New Roman"/>
          <w:sz w:val="28"/>
          <w:szCs w:val="28"/>
        </w:rPr>
        <w:t>о кредиторах, которые могут обратиться в суд с иском о признании его банкротом, и что Покупатель сам не имеет намерений обращаться в суд о признании себя банкротом.</w:t>
      </w:r>
    </w:p>
    <w:p w:rsidR="005365E1" w:rsidRPr="00512AAE" w:rsidRDefault="00321589" w:rsidP="00712FED">
      <w:pPr>
        <w:spacing w:after="0" w:line="240" w:lineRule="auto"/>
        <w:ind w:firstLine="720"/>
        <w:jc w:val="both"/>
        <w:rPr>
          <w:rFonts w:ascii="Times New Roman" w:hAnsi="Times New Roman"/>
          <w:sz w:val="28"/>
          <w:szCs w:val="28"/>
        </w:rPr>
      </w:pPr>
      <w:r w:rsidRPr="00512AAE">
        <w:rPr>
          <w:rFonts w:ascii="Times New Roman" w:hAnsi="Times New Roman"/>
          <w:sz w:val="28"/>
          <w:szCs w:val="28"/>
        </w:rPr>
        <w:t>6.1</w:t>
      </w:r>
      <w:r w:rsidR="004A4DBD" w:rsidRPr="00BC55B2">
        <w:rPr>
          <w:rFonts w:ascii="Times New Roman" w:hAnsi="Times New Roman"/>
          <w:sz w:val="28"/>
          <w:szCs w:val="28"/>
        </w:rPr>
        <w:t>2</w:t>
      </w:r>
      <w:r w:rsidRPr="00512AAE">
        <w:rPr>
          <w:rFonts w:ascii="Times New Roman" w:hAnsi="Times New Roman"/>
          <w:sz w:val="28"/>
          <w:szCs w:val="28"/>
        </w:rPr>
        <w:t xml:space="preserve">. </w:t>
      </w:r>
      <w:r w:rsidR="00403B75" w:rsidRPr="00512AAE">
        <w:rPr>
          <w:rFonts w:ascii="Times New Roman" w:hAnsi="Times New Roman"/>
          <w:sz w:val="28"/>
          <w:szCs w:val="28"/>
        </w:rPr>
        <w:t>К</w:t>
      </w:r>
      <w:r w:rsidRPr="00512AAE">
        <w:rPr>
          <w:rFonts w:ascii="Times New Roman" w:hAnsi="Times New Roman"/>
          <w:sz w:val="28"/>
          <w:szCs w:val="28"/>
        </w:rPr>
        <w:t>аждая из Сторон полагается на заверения и заявления, данные другой Стороной, как на достоверные и имеющие для не</w:t>
      </w:r>
      <w:r w:rsidR="004E02A0" w:rsidRPr="00512AAE">
        <w:rPr>
          <w:rFonts w:ascii="Times New Roman" w:hAnsi="Times New Roman"/>
          <w:sz w:val="28"/>
          <w:szCs w:val="28"/>
        </w:rPr>
        <w:t>е</w:t>
      </w:r>
      <w:r w:rsidRPr="00512AAE">
        <w:rPr>
          <w:rFonts w:ascii="Times New Roman" w:hAnsi="Times New Roman"/>
          <w:sz w:val="28"/>
          <w:szCs w:val="28"/>
        </w:rPr>
        <w:t xml:space="preserve"> существенное значение.</w:t>
      </w:r>
    </w:p>
    <w:p w:rsidR="005365E1" w:rsidRPr="00512AAE" w:rsidRDefault="00321589" w:rsidP="00712FED">
      <w:pPr>
        <w:widowControl w:val="0"/>
        <w:autoSpaceDE w:val="0"/>
        <w:autoSpaceDN w:val="0"/>
        <w:adjustRightInd w:val="0"/>
        <w:spacing w:after="0" w:line="240" w:lineRule="auto"/>
        <w:ind w:firstLine="720"/>
        <w:jc w:val="both"/>
        <w:rPr>
          <w:rFonts w:ascii="Times New Roman" w:hAnsi="Times New Roman"/>
          <w:sz w:val="28"/>
          <w:szCs w:val="28"/>
        </w:rPr>
      </w:pPr>
      <w:r w:rsidRPr="00512AAE">
        <w:rPr>
          <w:rFonts w:ascii="Times New Roman" w:hAnsi="Times New Roman"/>
          <w:sz w:val="28"/>
          <w:szCs w:val="28"/>
        </w:rPr>
        <w:t>6.1</w:t>
      </w:r>
      <w:r w:rsidR="004A4DBD" w:rsidRPr="00BC55B2">
        <w:rPr>
          <w:rFonts w:ascii="Times New Roman" w:hAnsi="Times New Roman"/>
          <w:sz w:val="28"/>
          <w:szCs w:val="28"/>
        </w:rPr>
        <w:t>3</w:t>
      </w:r>
      <w:r w:rsidRPr="00512AAE">
        <w:rPr>
          <w:rFonts w:ascii="Times New Roman" w:hAnsi="Times New Roman"/>
          <w:sz w:val="28"/>
          <w:szCs w:val="28"/>
        </w:rPr>
        <w:t xml:space="preserve">. Содержание Договора перед подписанием зачитано нотариусом вслух, </w:t>
      </w:r>
      <w:r w:rsidR="004E02A0" w:rsidRPr="00512AAE">
        <w:rPr>
          <w:rFonts w:ascii="Times New Roman" w:hAnsi="Times New Roman"/>
          <w:sz w:val="28"/>
          <w:szCs w:val="28"/>
        </w:rPr>
        <w:br/>
      </w:r>
      <w:r w:rsidRPr="00512AAE">
        <w:rPr>
          <w:rFonts w:ascii="Times New Roman" w:hAnsi="Times New Roman"/>
          <w:sz w:val="28"/>
          <w:szCs w:val="28"/>
        </w:rPr>
        <w:t>а также прочитано Сторонами. При этом лица, подписавшие Договор в присутствии нотариуса, подтверждают, что содержание Договора им полностью понятно, информация об условиях сделки, юридически значимых сообщениях, заявлениях, заверениях об обстоятельствах установлена нотариусом и внесена в текст Договора верно с их слов и что они не имеют никаких возражений по сути Договора и желают заключить Договор в таком виде, условия настоящей сделки соответствуют действительным намерениям Сторон и не являются для Сторон кабальными, правовые последствия заключаемого Договора нотариусом Сторонам разъяснены и им понятны и Стороны желают их наступления на основе данного содержания Договора.</w:t>
      </w:r>
    </w:p>
    <w:p w:rsidR="005365E1" w:rsidRPr="00712FED" w:rsidRDefault="005365E1" w:rsidP="00712FED">
      <w:pPr>
        <w:pStyle w:val="Style4"/>
        <w:widowControl/>
        <w:spacing w:line="240" w:lineRule="auto"/>
        <w:ind w:firstLine="709"/>
        <w:rPr>
          <w:rStyle w:val="FontStyle17"/>
          <w:sz w:val="22"/>
          <w:szCs w:val="28"/>
        </w:rPr>
      </w:pPr>
    </w:p>
    <w:p w:rsidR="005365E1" w:rsidRPr="00512AAE" w:rsidRDefault="00325CBC" w:rsidP="00712FED">
      <w:pPr>
        <w:spacing w:after="0" w:line="240" w:lineRule="auto"/>
        <w:jc w:val="center"/>
        <w:rPr>
          <w:rFonts w:ascii="Times New Roman" w:hAnsi="Times New Roman"/>
          <w:b/>
          <w:sz w:val="28"/>
          <w:szCs w:val="28"/>
          <w:lang w:eastAsia="ar-SA"/>
        </w:rPr>
      </w:pPr>
      <w:r w:rsidRPr="00512AAE">
        <w:rPr>
          <w:rFonts w:ascii="Times New Roman" w:hAnsi="Times New Roman"/>
          <w:b/>
          <w:sz w:val="28"/>
          <w:szCs w:val="28"/>
          <w:lang w:eastAsia="ar-SA"/>
        </w:rPr>
        <w:t xml:space="preserve">7. </w:t>
      </w:r>
      <w:r w:rsidR="00311AC9" w:rsidRPr="00512AAE">
        <w:rPr>
          <w:rFonts w:ascii="Times New Roman" w:hAnsi="Times New Roman"/>
          <w:b/>
          <w:sz w:val="28"/>
          <w:szCs w:val="28"/>
          <w:lang w:eastAsia="ar-SA"/>
        </w:rPr>
        <w:t>РЕКВИЗИТЫ И ПОДПИСИ СТОРОН</w:t>
      </w:r>
    </w:p>
    <w:tbl>
      <w:tblPr>
        <w:tblW w:w="10315" w:type="dxa"/>
        <w:tblLook w:val="01E0" w:firstRow="1" w:lastRow="1" w:firstColumn="1" w:lastColumn="1" w:noHBand="0" w:noVBand="0"/>
      </w:tblPr>
      <w:tblGrid>
        <w:gridCol w:w="5288"/>
        <w:gridCol w:w="4976"/>
        <w:gridCol w:w="51"/>
      </w:tblGrid>
      <w:tr w:rsidR="00311AC9" w:rsidRPr="00512AAE" w:rsidTr="00D96462">
        <w:tc>
          <w:tcPr>
            <w:tcW w:w="5288" w:type="dxa"/>
            <w:shd w:val="clear" w:color="auto" w:fill="auto"/>
          </w:tcPr>
          <w:p w:rsidR="005365E1" w:rsidRPr="00512AAE" w:rsidRDefault="00311AC9" w:rsidP="00712FED">
            <w:pPr>
              <w:spacing w:after="0" w:line="240" w:lineRule="auto"/>
              <w:jc w:val="both"/>
              <w:rPr>
                <w:rFonts w:ascii="Times New Roman" w:hAnsi="Times New Roman"/>
                <w:sz w:val="28"/>
                <w:szCs w:val="28"/>
                <w:lang w:eastAsia="ar-SA"/>
              </w:rPr>
            </w:pPr>
            <w:r w:rsidRPr="00512AAE">
              <w:rPr>
                <w:rFonts w:ascii="Times New Roman" w:hAnsi="Times New Roman"/>
                <w:sz w:val="28"/>
                <w:szCs w:val="28"/>
                <w:lang w:eastAsia="ar-SA"/>
              </w:rPr>
              <w:t>Продавец:</w:t>
            </w:r>
          </w:p>
        </w:tc>
        <w:tc>
          <w:tcPr>
            <w:tcW w:w="5027" w:type="dxa"/>
            <w:gridSpan w:val="2"/>
            <w:shd w:val="clear" w:color="auto" w:fill="auto"/>
          </w:tcPr>
          <w:p w:rsidR="005365E1" w:rsidRPr="00512AAE" w:rsidRDefault="00311AC9" w:rsidP="00712FED">
            <w:pPr>
              <w:spacing w:after="0" w:line="240" w:lineRule="auto"/>
              <w:jc w:val="both"/>
              <w:rPr>
                <w:rFonts w:ascii="Times New Roman" w:hAnsi="Times New Roman"/>
                <w:sz w:val="28"/>
                <w:szCs w:val="28"/>
                <w:lang w:eastAsia="ar-SA"/>
              </w:rPr>
            </w:pPr>
            <w:r w:rsidRPr="00512AAE">
              <w:rPr>
                <w:rFonts w:ascii="Times New Roman" w:hAnsi="Times New Roman"/>
                <w:sz w:val="28"/>
                <w:szCs w:val="28"/>
                <w:lang w:eastAsia="ar-SA"/>
              </w:rPr>
              <w:t>Покупатель:</w:t>
            </w:r>
          </w:p>
        </w:tc>
      </w:tr>
      <w:tr w:rsidR="00311AC9" w:rsidRPr="00512AAE" w:rsidTr="00D96462">
        <w:tc>
          <w:tcPr>
            <w:tcW w:w="5288" w:type="dxa"/>
            <w:shd w:val="clear" w:color="auto" w:fill="auto"/>
          </w:tcPr>
          <w:p w:rsidR="005365E1" w:rsidRPr="00512AAE" w:rsidRDefault="004E02A0" w:rsidP="00712FED">
            <w:pPr>
              <w:spacing w:after="0" w:line="240" w:lineRule="auto"/>
              <w:jc w:val="both"/>
              <w:rPr>
                <w:rFonts w:ascii="Times New Roman" w:hAnsi="Times New Roman"/>
                <w:sz w:val="28"/>
                <w:szCs w:val="28"/>
                <w:lang w:eastAsia="ar-SA"/>
              </w:rPr>
            </w:pPr>
            <w:r w:rsidRPr="00512AAE">
              <w:rPr>
                <w:rFonts w:ascii="Times New Roman" w:hAnsi="Times New Roman"/>
                <w:sz w:val="28"/>
                <w:szCs w:val="28"/>
                <w:lang w:eastAsia="ar-SA"/>
              </w:rPr>
              <w:t>г</w:t>
            </w:r>
            <w:r w:rsidR="00311AC9" w:rsidRPr="00512AAE">
              <w:rPr>
                <w:rFonts w:ascii="Times New Roman" w:hAnsi="Times New Roman"/>
                <w:sz w:val="28"/>
                <w:szCs w:val="28"/>
                <w:lang w:eastAsia="ar-SA"/>
              </w:rPr>
              <w:t>осударственная корпорация</w:t>
            </w:r>
          </w:p>
          <w:p w:rsidR="005365E1" w:rsidRPr="00512AAE" w:rsidRDefault="00311AC9" w:rsidP="00712FED">
            <w:pPr>
              <w:spacing w:after="0" w:line="240" w:lineRule="auto"/>
              <w:jc w:val="both"/>
              <w:rPr>
                <w:rFonts w:ascii="Times New Roman" w:hAnsi="Times New Roman"/>
                <w:sz w:val="28"/>
                <w:szCs w:val="28"/>
                <w:lang w:eastAsia="ar-SA"/>
              </w:rPr>
            </w:pPr>
            <w:r w:rsidRPr="00512AAE">
              <w:rPr>
                <w:rFonts w:ascii="Times New Roman" w:hAnsi="Times New Roman"/>
                <w:sz w:val="28"/>
                <w:szCs w:val="28"/>
                <w:lang w:eastAsia="ar-SA"/>
              </w:rPr>
              <w:t>«Агентство по страхованию вкладов»</w:t>
            </w:r>
            <w:r w:rsidR="004E02A0" w:rsidRPr="00512AAE">
              <w:rPr>
                <w:rFonts w:ascii="Times New Roman" w:hAnsi="Times New Roman"/>
                <w:sz w:val="28"/>
                <w:szCs w:val="28"/>
                <w:lang w:eastAsia="ar-SA"/>
              </w:rPr>
              <w:t>,</w:t>
            </w:r>
            <w:r w:rsidRPr="00512AAE">
              <w:rPr>
                <w:rFonts w:ascii="Times New Roman" w:hAnsi="Times New Roman"/>
                <w:sz w:val="28"/>
                <w:szCs w:val="28"/>
                <w:lang w:eastAsia="ar-SA"/>
              </w:rPr>
              <w:t xml:space="preserve"> </w:t>
            </w:r>
          </w:p>
          <w:p w:rsidR="005365E1" w:rsidRPr="00512AAE" w:rsidRDefault="00311AC9" w:rsidP="00712FED">
            <w:pPr>
              <w:spacing w:after="0" w:line="240" w:lineRule="auto"/>
              <w:jc w:val="both"/>
              <w:rPr>
                <w:rFonts w:ascii="Times New Roman" w:hAnsi="Times New Roman"/>
                <w:sz w:val="28"/>
                <w:szCs w:val="28"/>
                <w:lang w:eastAsia="ar-SA"/>
              </w:rPr>
            </w:pPr>
            <w:r w:rsidRPr="00512AAE">
              <w:rPr>
                <w:rFonts w:ascii="Times New Roman" w:hAnsi="Times New Roman"/>
                <w:sz w:val="28"/>
                <w:szCs w:val="28"/>
                <w:lang w:eastAsia="ar-SA"/>
              </w:rPr>
              <w:t>109240, г. Москва, ул. Высоцкого, д. 4,</w:t>
            </w:r>
          </w:p>
          <w:p w:rsidR="005365E1" w:rsidRPr="00512AAE" w:rsidRDefault="00311AC9" w:rsidP="00712FED">
            <w:pPr>
              <w:spacing w:after="0" w:line="240" w:lineRule="auto"/>
              <w:jc w:val="both"/>
              <w:rPr>
                <w:rFonts w:ascii="Times New Roman" w:hAnsi="Times New Roman"/>
                <w:sz w:val="28"/>
                <w:szCs w:val="28"/>
                <w:lang w:eastAsia="ar-SA"/>
              </w:rPr>
            </w:pPr>
            <w:r w:rsidRPr="00512AAE">
              <w:rPr>
                <w:rFonts w:ascii="Times New Roman" w:hAnsi="Times New Roman"/>
                <w:sz w:val="28"/>
                <w:szCs w:val="28"/>
                <w:lang w:eastAsia="ar-SA"/>
              </w:rPr>
              <w:t>ОГРН 1047796046198,</w:t>
            </w:r>
          </w:p>
          <w:p w:rsidR="005365E1" w:rsidRPr="00512AAE" w:rsidRDefault="00311AC9" w:rsidP="00712FED">
            <w:pPr>
              <w:spacing w:after="0" w:line="240" w:lineRule="auto"/>
              <w:jc w:val="both"/>
              <w:rPr>
                <w:rFonts w:ascii="Times New Roman" w:hAnsi="Times New Roman"/>
                <w:sz w:val="28"/>
                <w:szCs w:val="28"/>
                <w:lang w:eastAsia="ar-SA"/>
              </w:rPr>
            </w:pPr>
            <w:r w:rsidRPr="00512AAE">
              <w:rPr>
                <w:rFonts w:ascii="Times New Roman" w:hAnsi="Times New Roman"/>
                <w:sz w:val="28"/>
                <w:szCs w:val="28"/>
                <w:lang w:eastAsia="ar-SA"/>
              </w:rPr>
              <w:t xml:space="preserve">ИНН 7708514824, КПП </w:t>
            </w:r>
            <w:r w:rsidR="00E83F1C" w:rsidRPr="00512AAE">
              <w:rPr>
                <w:rFonts w:ascii="Times New Roman" w:hAnsi="Times New Roman"/>
                <w:sz w:val="28"/>
                <w:szCs w:val="28"/>
                <w:lang w:eastAsia="ar-SA"/>
              </w:rPr>
              <w:t>770901001</w:t>
            </w:r>
            <w:r w:rsidR="004E02A0" w:rsidRPr="00512AAE">
              <w:rPr>
                <w:rFonts w:ascii="Times New Roman" w:hAnsi="Times New Roman"/>
                <w:sz w:val="28"/>
                <w:szCs w:val="28"/>
                <w:lang w:eastAsia="ar-SA"/>
              </w:rPr>
              <w:t>,</w:t>
            </w:r>
          </w:p>
          <w:p w:rsidR="005365E1" w:rsidRPr="00512AAE" w:rsidRDefault="00311AC9" w:rsidP="00712FED">
            <w:pPr>
              <w:spacing w:after="0" w:line="240" w:lineRule="auto"/>
              <w:jc w:val="both"/>
              <w:rPr>
                <w:rFonts w:ascii="Times New Roman" w:hAnsi="Times New Roman"/>
                <w:sz w:val="28"/>
                <w:szCs w:val="28"/>
                <w:lang w:eastAsia="ar-SA"/>
              </w:rPr>
            </w:pPr>
            <w:r w:rsidRPr="00512AAE">
              <w:rPr>
                <w:rFonts w:ascii="Times New Roman" w:hAnsi="Times New Roman"/>
                <w:sz w:val="28"/>
                <w:szCs w:val="28"/>
                <w:lang w:eastAsia="ar-SA"/>
              </w:rPr>
              <w:t xml:space="preserve">р/с </w:t>
            </w:r>
            <w:r w:rsidR="001B3F10" w:rsidRPr="00512AAE">
              <w:rPr>
                <w:rFonts w:ascii="Times New Roman" w:hAnsi="Times New Roman"/>
                <w:sz w:val="28"/>
                <w:szCs w:val="28"/>
                <w:lang w:eastAsia="ar-SA"/>
              </w:rPr>
              <w:t>______________________</w:t>
            </w:r>
            <w:r w:rsidRPr="00512AAE">
              <w:rPr>
                <w:rFonts w:ascii="Times New Roman" w:hAnsi="Times New Roman"/>
                <w:sz w:val="28"/>
                <w:szCs w:val="28"/>
                <w:lang w:eastAsia="ar-SA"/>
              </w:rPr>
              <w:t xml:space="preserve"> </w:t>
            </w:r>
          </w:p>
          <w:p w:rsidR="005365E1" w:rsidRPr="00512AAE" w:rsidRDefault="00311AC9" w:rsidP="00712FED">
            <w:pPr>
              <w:spacing w:after="0" w:line="240" w:lineRule="auto"/>
              <w:jc w:val="both"/>
              <w:rPr>
                <w:rFonts w:ascii="Times New Roman" w:hAnsi="Times New Roman"/>
                <w:sz w:val="28"/>
                <w:szCs w:val="28"/>
                <w:lang w:eastAsia="ar-SA"/>
              </w:rPr>
            </w:pPr>
            <w:r w:rsidRPr="00512AAE">
              <w:rPr>
                <w:rFonts w:ascii="Times New Roman" w:hAnsi="Times New Roman"/>
                <w:sz w:val="28"/>
                <w:szCs w:val="28"/>
                <w:lang w:eastAsia="ar-SA"/>
              </w:rPr>
              <w:t xml:space="preserve">в </w:t>
            </w:r>
            <w:r w:rsidR="001B3F10" w:rsidRPr="00512AAE">
              <w:rPr>
                <w:rFonts w:ascii="Times New Roman" w:hAnsi="Times New Roman"/>
                <w:sz w:val="28"/>
                <w:szCs w:val="28"/>
                <w:lang w:eastAsia="ar-SA"/>
              </w:rPr>
              <w:t>_______________________________</w:t>
            </w:r>
            <w:r w:rsidRPr="00512AAE">
              <w:rPr>
                <w:rFonts w:ascii="Times New Roman" w:hAnsi="Times New Roman"/>
                <w:sz w:val="28"/>
                <w:szCs w:val="28"/>
                <w:lang w:eastAsia="ar-SA"/>
              </w:rPr>
              <w:t>,</w:t>
            </w:r>
          </w:p>
          <w:p w:rsidR="005365E1" w:rsidRPr="00512AAE" w:rsidRDefault="00311AC9" w:rsidP="00712FED">
            <w:pPr>
              <w:spacing w:after="0" w:line="240" w:lineRule="auto"/>
              <w:jc w:val="both"/>
              <w:rPr>
                <w:rFonts w:ascii="Times New Roman" w:hAnsi="Times New Roman"/>
                <w:sz w:val="28"/>
                <w:szCs w:val="28"/>
                <w:lang w:eastAsia="ar-SA"/>
              </w:rPr>
            </w:pPr>
            <w:r w:rsidRPr="00512AAE">
              <w:rPr>
                <w:rFonts w:ascii="Times New Roman" w:hAnsi="Times New Roman"/>
                <w:sz w:val="28"/>
                <w:szCs w:val="28"/>
                <w:lang w:eastAsia="ar-SA"/>
              </w:rPr>
              <w:t xml:space="preserve">БИК </w:t>
            </w:r>
            <w:r w:rsidR="001B3F10" w:rsidRPr="00512AAE">
              <w:rPr>
                <w:rFonts w:ascii="Times New Roman" w:hAnsi="Times New Roman"/>
                <w:sz w:val="28"/>
                <w:szCs w:val="28"/>
                <w:lang w:eastAsia="ar-SA"/>
              </w:rPr>
              <w:t>____________________________</w:t>
            </w:r>
          </w:p>
          <w:p w:rsidR="005365E1" w:rsidRPr="00512AAE" w:rsidRDefault="005365E1" w:rsidP="00712FED">
            <w:pPr>
              <w:spacing w:after="0" w:line="240" w:lineRule="auto"/>
              <w:jc w:val="both"/>
              <w:rPr>
                <w:rFonts w:ascii="Times New Roman" w:hAnsi="Times New Roman"/>
                <w:sz w:val="28"/>
                <w:szCs w:val="28"/>
                <w:lang w:eastAsia="ar-SA"/>
              </w:rPr>
            </w:pPr>
          </w:p>
        </w:tc>
        <w:tc>
          <w:tcPr>
            <w:tcW w:w="5027" w:type="dxa"/>
            <w:gridSpan w:val="2"/>
            <w:shd w:val="clear" w:color="auto" w:fill="auto"/>
          </w:tcPr>
          <w:p w:rsidR="005365E1" w:rsidRPr="00512AAE" w:rsidRDefault="00311AC9" w:rsidP="00712FED">
            <w:pPr>
              <w:spacing w:after="0" w:line="240" w:lineRule="auto"/>
              <w:jc w:val="both"/>
              <w:rPr>
                <w:rFonts w:ascii="Times New Roman" w:hAnsi="Times New Roman"/>
                <w:sz w:val="28"/>
                <w:szCs w:val="28"/>
                <w:lang w:eastAsia="ar-SA"/>
              </w:rPr>
            </w:pPr>
            <w:r w:rsidRPr="00512AAE">
              <w:rPr>
                <w:rFonts w:ascii="Times New Roman" w:hAnsi="Times New Roman"/>
                <w:sz w:val="28"/>
                <w:szCs w:val="28"/>
                <w:lang w:eastAsia="ar-SA"/>
              </w:rPr>
              <w:t>__________________________________</w:t>
            </w:r>
          </w:p>
          <w:p w:rsidR="005365E1" w:rsidRPr="00512AAE" w:rsidRDefault="00311AC9" w:rsidP="00712FED">
            <w:pPr>
              <w:spacing w:after="0" w:line="240" w:lineRule="auto"/>
              <w:jc w:val="both"/>
              <w:rPr>
                <w:rFonts w:ascii="Times New Roman" w:hAnsi="Times New Roman"/>
                <w:sz w:val="28"/>
                <w:szCs w:val="28"/>
                <w:lang w:eastAsia="ar-SA"/>
              </w:rPr>
            </w:pPr>
            <w:r w:rsidRPr="00512AAE">
              <w:rPr>
                <w:rFonts w:ascii="Times New Roman" w:hAnsi="Times New Roman"/>
                <w:sz w:val="28"/>
                <w:szCs w:val="28"/>
                <w:lang w:eastAsia="ar-SA"/>
              </w:rPr>
              <w:t>__________________________________</w:t>
            </w:r>
          </w:p>
          <w:p w:rsidR="005365E1" w:rsidRPr="00512AAE" w:rsidRDefault="00311AC9" w:rsidP="00712FED">
            <w:pPr>
              <w:spacing w:after="0" w:line="240" w:lineRule="auto"/>
              <w:jc w:val="both"/>
              <w:rPr>
                <w:rFonts w:ascii="Times New Roman" w:hAnsi="Times New Roman"/>
                <w:sz w:val="28"/>
                <w:szCs w:val="28"/>
                <w:lang w:eastAsia="ar-SA"/>
              </w:rPr>
            </w:pPr>
            <w:r w:rsidRPr="00512AAE">
              <w:rPr>
                <w:rFonts w:ascii="Times New Roman" w:hAnsi="Times New Roman"/>
                <w:sz w:val="28"/>
                <w:szCs w:val="28"/>
                <w:lang w:eastAsia="ar-SA"/>
              </w:rPr>
              <w:t>__________________________________</w:t>
            </w:r>
          </w:p>
          <w:p w:rsidR="005365E1" w:rsidRPr="00512AAE" w:rsidRDefault="00311AC9" w:rsidP="00712FED">
            <w:pPr>
              <w:spacing w:after="0" w:line="240" w:lineRule="auto"/>
              <w:jc w:val="both"/>
              <w:rPr>
                <w:rFonts w:ascii="Times New Roman" w:hAnsi="Times New Roman"/>
                <w:sz w:val="28"/>
                <w:szCs w:val="28"/>
                <w:lang w:eastAsia="ar-SA"/>
              </w:rPr>
            </w:pPr>
            <w:r w:rsidRPr="00512AAE">
              <w:rPr>
                <w:rFonts w:ascii="Times New Roman" w:hAnsi="Times New Roman"/>
                <w:sz w:val="28"/>
                <w:szCs w:val="28"/>
                <w:lang w:eastAsia="ar-SA"/>
              </w:rPr>
              <w:t>__________________________________</w:t>
            </w:r>
          </w:p>
          <w:p w:rsidR="005365E1" w:rsidRPr="00512AAE" w:rsidRDefault="00311AC9" w:rsidP="00712FED">
            <w:pPr>
              <w:spacing w:after="0" w:line="240" w:lineRule="auto"/>
              <w:jc w:val="both"/>
              <w:rPr>
                <w:rFonts w:ascii="Times New Roman" w:hAnsi="Times New Roman"/>
                <w:sz w:val="28"/>
                <w:szCs w:val="28"/>
                <w:lang w:eastAsia="ar-SA"/>
              </w:rPr>
            </w:pPr>
            <w:r w:rsidRPr="00512AAE">
              <w:rPr>
                <w:rFonts w:ascii="Times New Roman" w:hAnsi="Times New Roman"/>
                <w:sz w:val="28"/>
                <w:szCs w:val="28"/>
                <w:lang w:eastAsia="ar-SA"/>
              </w:rPr>
              <w:t>__________________________________</w:t>
            </w:r>
          </w:p>
          <w:p w:rsidR="005365E1" w:rsidRPr="00512AAE" w:rsidRDefault="00311AC9" w:rsidP="00712FED">
            <w:pPr>
              <w:spacing w:after="0" w:line="240" w:lineRule="auto"/>
              <w:jc w:val="both"/>
              <w:rPr>
                <w:rFonts w:ascii="Times New Roman" w:hAnsi="Times New Roman"/>
                <w:sz w:val="28"/>
                <w:szCs w:val="28"/>
                <w:lang w:eastAsia="ar-SA"/>
              </w:rPr>
            </w:pPr>
            <w:r w:rsidRPr="00512AAE">
              <w:rPr>
                <w:rFonts w:ascii="Times New Roman" w:hAnsi="Times New Roman"/>
                <w:sz w:val="28"/>
                <w:szCs w:val="28"/>
                <w:lang w:eastAsia="ar-SA"/>
              </w:rPr>
              <w:t>__________________________________</w:t>
            </w:r>
          </w:p>
          <w:p w:rsidR="005365E1" w:rsidRPr="00512AAE" w:rsidRDefault="00311AC9" w:rsidP="00712FED">
            <w:pPr>
              <w:spacing w:after="0" w:line="240" w:lineRule="auto"/>
              <w:jc w:val="both"/>
              <w:rPr>
                <w:rFonts w:ascii="Times New Roman" w:hAnsi="Times New Roman"/>
                <w:sz w:val="28"/>
                <w:szCs w:val="28"/>
                <w:lang w:eastAsia="ar-SA"/>
              </w:rPr>
            </w:pPr>
            <w:r w:rsidRPr="00512AAE">
              <w:rPr>
                <w:rFonts w:ascii="Times New Roman" w:hAnsi="Times New Roman"/>
                <w:sz w:val="28"/>
                <w:szCs w:val="28"/>
                <w:lang w:eastAsia="ar-SA"/>
              </w:rPr>
              <w:t>__________________________________</w:t>
            </w:r>
          </w:p>
          <w:p w:rsidR="005365E1" w:rsidRPr="00512AAE" w:rsidRDefault="00311AC9" w:rsidP="00712FED">
            <w:pPr>
              <w:spacing w:after="0" w:line="240" w:lineRule="auto"/>
              <w:jc w:val="both"/>
              <w:rPr>
                <w:rFonts w:ascii="Times New Roman" w:hAnsi="Times New Roman"/>
                <w:sz w:val="28"/>
                <w:szCs w:val="28"/>
                <w:lang w:eastAsia="ar-SA"/>
              </w:rPr>
            </w:pPr>
            <w:r w:rsidRPr="00512AAE">
              <w:rPr>
                <w:rFonts w:ascii="Times New Roman" w:hAnsi="Times New Roman"/>
                <w:sz w:val="28"/>
                <w:szCs w:val="28"/>
                <w:lang w:eastAsia="ar-SA"/>
              </w:rPr>
              <w:t>__________________________________</w:t>
            </w:r>
          </w:p>
          <w:p w:rsidR="005365E1" w:rsidRPr="00512AAE" w:rsidRDefault="00311AC9" w:rsidP="00712FED">
            <w:pPr>
              <w:spacing w:after="0" w:line="240" w:lineRule="auto"/>
              <w:jc w:val="both"/>
              <w:rPr>
                <w:rFonts w:ascii="Times New Roman" w:hAnsi="Times New Roman"/>
                <w:sz w:val="28"/>
                <w:szCs w:val="28"/>
                <w:lang w:eastAsia="ar-SA"/>
              </w:rPr>
            </w:pPr>
            <w:r w:rsidRPr="00512AAE">
              <w:rPr>
                <w:rFonts w:ascii="Times New Roman" w:hAnsi="Times New Roman"/>
                <w:sz w:val="28"/>
                <w:szCs w:val="28"/>
                <w:lang w:eastAsia="ar-SA"/>
              </w:rPr>
              <w:t>__________________________________</w:t>
            </w:r>
          </w:p>
        </w:tc>
      </w:tr>
      <w:tr w:rsidR="00311AC9" w:rsidRPr="001B37DF" w:rsidTr="00D96462">
        <w:trPr>
          <w:gridAfter w:val="1"/>
          <w:wAfter w:w="51" w:type="dxa"/>
          <w:trHeight w:val="718"/>
        </w:trPr>
        <w:tc>
          <w:tcPr>
            <w:tcW w:w="5288" w:type="dxa"/>
            <w:shd w:val="clear" w:color="auto" w:fill="auto"/>
          </w:tcPr>
          <w:p w:rsidR="005365E1" w:rsidRPr="00512AAE" w:rsidRDefault="00311AC9" w:rsidP="00712FED">
            <w:pPr>
              <w:spacing w:after="0" w:line="240" w:lineRule="auto"/>
              <w:jc w:val="both"/>
              <w:rPr>
                <w:rFonts w:ascii="Times New Roman" w:hAnsi="Times New Roman"/>
                <w:sz w:val="28"/>
                <w:szCs w:val="28"/>
                <w:lang w:eastAsia="ar-SA"/>
              </w:rPr>
            </w:pPr>
            <w:r w:rsidRPr="00512AAE">
              <w:rPr>
                <w:rFonts w:ascii="Times New Roman" w:hAnsi="Times New Roman"/>
                <w:sz w:val="28"/>
                <w:szCs w:val="28"/>
                <w:lang w:eastAsia="ar-SA"/>
              </w:rPr>
              <w:t>____________________________________</w:t>
            </w:r>
          </w:p>
          <w:p w:rsidR="005365E1" w:rsidRPr="00512AAE" w:rsidRDefault="00311AC9" w:rsidP="00712FED">
            <w:pPr>
              <w:spacing w:after="0" w:line="240" w:lineRule="auto"/>
              <w:jc w:val="both"/>
              <w:rPr>
                <w:rFonts w:ascii="Times New Roman" w:hAnsi="Times New Roman"/>
                <w:sz w:val="28"/>
                <w:szCs w:val="28"/>
                <w:lang w:eastAsia="ar-SA"/>
              </w:rPr>
            </w:pPr>
            <w:r w:rsidRPr="00512AAE">
              <w:rPr>
                <w:rFonts w:ascii="Times New Roman" w:hAnsi="Times New Roman"/>
                <w:sz w:val="28"/>
                <w:szCs w:val="28"/>
                <w:lang w:eastAsia="ar-SA"/>
              </w:rPr>
              <w:t>___________________ /_______________/</w:t>
            </w:r>
          </w:p>
        </w:tc>
        <w:tc>
          <w:tcPr>
            <w:tcW w:w="4976" w:type="dxa"/>
            <w:shd w:val="clear" w:color="auto" w:fill="auto"/>
          </w:tcPr>
          <w:p w:rsidR="005365E1" w:rsidRPr="00512AAE" w:rsidRDefault="00311AC9" w:rsidP="00712FED">
            <w:pPr>
              <w:spacing w:after="0" w:line="240" w:lineRule="auto"/>
              <w:jc w:val="both"/>
              <w:rPr>
                <w:rFonts w:ascii="Times New Roman" w:hAnsi="Times New Roman"/>
                <w:sz w:val="28"/>
                <w:szCs w:val="28"/>
                <w:lang w:eastAsia="ar-SA"/>
              </w:rPr>
            </w:pPr>
            <w:r w:rsidRPr="00512AAE">
              <w:rPr>
                <w:rFonts w:ascii="Times New Roman" w:hAnsi="Times New Roman"/>
                <w:sz w:val="28"/>
                <w:szCs w:val="28"/>
                <w:lang w:eastAsia="ar-SA"/>
              </w:rPr>
              <w:t>__________________________________</w:t>
            </w:r>
          </w:p>
          <w:p w:rsidR="005365E1" w:rsidRDefault="00773165" w:rsidP="00712FED">
            <w:pPr>
              <w:spacing w:after="0" w:line="240" w:lineRule="auto"/>
              <w:jc w:val="both"/>
              <w:rPr>
                <w:rFonts w:ascii="Times New Roman" w:hAnsi="Times New Roman"/>
                <w:sz w:val="28"/>
                <w:szCs w:val="28"/>
                <w:lang w:eastAsia="ar-SA"/>
              </w:rPr>
            </w:pPr>
            <w:r w:rsidRPr="00512AAE">
              <w:rPr>
                <w:rFonts w:ascii="Times New Roman" w:hAnsi="Times New Roman"/>
                <w:sz w:val="28"/>
                <w:szCs w:val="28"/>
                <w:lang w:eastAsia="ar-SA"/>
              </w:rPr>
              <w:t>________</w:t>
            </w:r>
            <w:r w:rsidR="00311AC9" w:rsidRPr="00512AAE">
              <w:rPr>
                <w:rFonts w:ascii="Times New Roman" w:hAnsi="Times New Roman"/>
                <w:sz w:val="28"/>
                <w:szCs w:val="28"/>
                <w:lang w:eastAsia="ar-SA"/>
              </w:rPr>
              <w:t>_________  /______________/</w:t>
            </w:r>
          </w:p>
        </w:tc>
      </w:tr>
    </w:tbl>
    <w:p w:rsidR="00E25F92" w:rsidRDefault="00E25F92" w:rsidP="00A778EE">
      <w:pPr>
        <w:spacing w:after="0" w:line="240" w:lineRule="auto"/>
        <w:ind w:left="5387"/>
        <w:rPr>
          <w:rFonts w:ascii="Times New Roman" w:hAnsi="Times New Roman"/>
          <w:sz w:val="28"/>
          <w:szCs w:val="28"/>
        </w:rPr>
        <w:sectPr w:rsidR="00E25F92" w:rsidSect="00712FED">
          <w:headerReference w:type="default" r:id="rId12"/>
          <w:pgSz w:w="11906" w:h="16838"/>
          <w:pgMar w:top="1134" w:right="680" w:bottom="1134" w:left="1134" w:header="709" w:footer="709" w:gutter="0"/>
          <w:cols w:space="708"/>
          <w:titlePg/>
          <w:docGrid w:linePitch="360"/>
        </w:sectPr>
      </w:pPr>
    </w:p>
    <w:p w:rsidR="00DA5178" w:rsidRDefault="00633CE1" w:rsidP="00A778EE">
      <w:pPr>
        <w:spacing w:after="0" w:line="240" w:lineRule="auto"/>
        <w:ind w:left="10490"/>
        <w:rPr>
          <w:rFonts w:ascii="Times New Roman" w:hAnsi="Times New Roman"/>
          <w:sz w:val="28"/>
          <w:szCs w:val="28"/>
        </w:rPr>
      </w:pPr>
      <w:r>
        <w:rPr>
          <w:rFonts w:ascii="Times New Roman" w:hAnsi="Times New Roman"/>
          <w:sz w:val="28"/>
          <w:szCs w:val="28"/>
        </w:rPr>
        <w:lastRenderedPageBreak/>
        <w:t>П</w:t>
      </w:r>
      <w:r w:rsidR="00DA5178" w:rsidRPr="00244F8B">
        <w:rPr>
          <w:rFonts w:ascii="Times New Roman" w:hAnsi="Times New Roman"/>
          <w:sz w:val="28"/>
          <w:szCs w:val="28"/>
        </w:rPr>
        <w:t xml:space="preserve">риложение </w:t>
      </w:r>
    </w:p>
    <w:p w:rsidR="00A778EE" w:rsidRDefault="00DA5178" w:rsidP="00A778EE">
      <w:pPr>
        <w:spacing w:after="0" w:line="240" w:lineRule="auto"/>
        <w:ind w:left="10490"/>
        <w:rPr>
          <w:rFonts w:ascii="Times New Roman" w:hAnsi="Times New Roman"/>
          <w:sz w:val="28"/>
          <w:szCs w:val="28"/>
        </w:rPr>
      </w:pPr>
      <w:r>
        <w:rPr>
          <w:rFonts w:ascii="Times New Roman" w:hAnsi="Times New Roman"/>
          <w:sz w:val="28"/>
          <w:szCs w:val="28"/>
        </w:rPr>
        <w:t xml:space="preserve">к </w:t>
      </w:r>
      <w:r w:rsidR="00A778EE">
        <w:rPr>
          <w:rFonts w:ascii="Times New Roman" w:hAnsi="Times New Roman"/>
          <w:sz w:val="28"/>
          <w:szCs w:val="28"/>
        </w:rPr>
        <w:t>д</w:t>
      </w:r>
      <w:r w:rsidR="00633CE1">
        <w:rPr>
          <w:rFonts w:ascii="Times New Roman" w:hAnsi="Times New Roman"/>
          <w:sz w:val="28"/>
          <w:szCs w:val="28"/>
        </w:rPr>
        <w:t>оговору</w:t>
      </w:r>
      <w:r w:rsidR="00633CE1" w:rsidRPr="00633CE1">
        <w:rPr>
          <w:rFonts w:ascii="Times New Roman" w:hAnsi="Times New Roman"/>
          <w:sz w:val="28"/>
          <w:szCs w:val="28"/>
        </w:rPr>
        <w:t xml:space="preserve"> </w:t>
      </w:r>
      <w:r w:rsidR="00A778EE">
        <w:rPr>
          <w:rFonts w:ascii="Times New Roman" w:hAnsi="Times New Roman"/>
          <w:sz w:val="28"/>
          <w:szCs w:val="28"/>
        </w:rPr>
        <w:t>от __.__.20__</w:t>
      </w:r>
    </w:p>
    <w:p w:rsidR="00633CE1" w:rsidRPr="00633CE1" w:rsidRDefault="00633CE1" w:rsidP="00A778EE">
      <w:pPr>
        <w:spacing w:after="0" w:line="240" w:lineRule="auto"/>
        <w:ind w:left="10490"/>
        <w:rPr>
          <w:rFonts w:ascii="Times New Roman" w:hAnsi="Times New Roman"/>
          <w:sz w:val="28"/>
          <w:szCs w:val="28"/>
        </w:rPr>
      </w:pPr>
      <w:r w:rsidRPr="00633CE1">
        <w:rPr>
          <w:rFonts w:ascii="Times New Roman" w:hAnsi="Times New Roman"/>
          <w:sz w:val="28"/>
          <w:szCs w:val="28"/>
        </w:rPr>
        <w:t>№ 20__ - ________/_____</w:t>
      </w:r>
    </w:p>
    <w:p w:rsidR="00DA5178" w:rsidRDefault="00633CE1" w:rsidP="00A778EE">
      <w:pPr>
        <w:spacing w:after="0" w:line="240" w:lineRule="auto"/>
        <w:ind w:left="10490"/>
        <w:rPr>
          <w:rFonts w:ascii="Times New Roman" w:hAnsi="Times New Roman"/>
          <w:sz w:val="28"/>
          <w:szCs w:val="28"/>
        </w:rPr>
      </w:pPr>
      <w:r w:rsidRPr="00633CE1">
        <w:rPr>
          <w:rFonts w:ascii="Times New Roman" w:hAnsi="Times New Roman"/>
          <w:sz w:val="28"/>
          <w:szCs w:val="28"/>
        </w:rPr>
        <w:t>купли-продажи доли в уставном капитале ООО «Консалтинг-Сервис-1» в размере 100%</w:t>
      </w:r>
      <w:r>
        <w:rPr>
          <w:rFonts w:ascii="Times New Roman" w:hAnsi="Times New Roman"/>
          <w:sz w:val="28"/>
          <w:szCs w:val="28"/>
        </w:rPr>
        <w:t xml:space="preserve"> </w:t>
      </w:r>
    </w:p>
    <w:p w:rsidR="00633CE1" w:rsidRDefault="00633CE1">
      <w:pPr>
        <w:spacing w:after="0" w:line="240" w:lineRule="auto"/>
        <w:ind w:left="10490"/>
        <w:rPr>
          <w:rFonts w:ascii="Times New Roman" w:hAnsi="Times New Roman"/>
          <w:b/>
          <w:sz w:val="28"/>
          <w:szCs w:val="28"/>
        </w:rPr>
      </w:pPr>
    </w:p>
    <w:p w:rsidR="00DA5178" w:rsidRPr="001F4D27" w:rsidRDefault="00DA5178">
      <w:pPr>
        <w:spacing w:after="0" w:line="240" w:lineRule="auto"/>
        <w:jc w:val="center"/>
        <w:rPr>
          <w:rFonts w:ascii="Times New Roman" w:hAnsi="Times New Roman"/>
          <w:b/>
          <w:sz w:val="28"/>
          <w:szCs w:val="28"/>
        </w:rPr>
      </w:pPr>
      <w:r w:rsidRPr="001F4D27">
        <w:rPr>
          <w:rFonts w:ascii="Times New Roman" w:hAnsi="Times New Roman"/>
          <w:b/>
          <w:sz w:val="28"/>
          <w:szCs w:val="28"/>
        </w:rPr>
        <w:t>Перечень объектов недвижимого имущества</w:t>
      </w:r>
      <w:r>
        <w:rPr>
          <w:rFonts w:ascii="Times New Roman" w:hAnsi="Times New Roman"/>
          <w:b/>
          <w:sz w:val="28"/>
          <w:szCs w:val="28"/>
        </w:rPr>
        <w:t>, принадлежащих</w:t>
      </w:r>
      <w:r w:rsidRPr="001F4D27">
        <w:rPr>
          <w:rFonts w:ascii="Times New Roman" w:hAnsi="Times New Roman"/>
          <w:b/>
          <w:sz w:val="28"/>
          <w:szCs w:val="28"/>
        </w:rPr>
        <w:t> ООО «Консалтинг-Сервис-1»</w:t>
      </w:r>
    </w:p>
    <w:p w:rsidR="00DA5178" w:rsidRDefault="00DA5178">
      <w:pPr>
        <w:spacing w:after="0" w:line="240" w:lineRule="auto"/>
        <w:jc w:val="center"/>
        <w:rPr>
          <w:rFonts w:ascii="Times New Roman" w:hAnsi="Times New Roman"/>
          <w:b/>
          <w:sz w:val="28"/>
          <w:szCs w:val="28"/>
        </w:rPr>
      </w:pPr>
    </w:p>
    <w:tbl>
      <w:tblPr>
        <w:tblW w:w="15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6754"/>
        <w:gridCol w:w="2551"/>
        <w:gridCol w:w="1843"/>
        <w:gridCol w:w="3860"/>
      </w:tblGrid>
      <w:tr w:rsidR="00DA5178" w:rsidRPr="005C3C56" w:rsidTr="00BF7A79">
        <w:trPr>
          <w:trHeight w:val="465"/>
          <w:jc w:val="center"/>
        </w:trPr>
        <w:tc>
          <w:tcPr>
            <w:tcW w:w="598" w:type="dxa"/>
            <w:vMerge w:val="restart"/>
            <w:tcBorders>
              <w:top w:val="single" w:sz="4" w:space="0" w:color="auto"/>
              <w:left w:val="single" w:sz="4" w:space="0" w:color="auto"/>
              <w:bottom w:val="single" w:sz="4" w:space="0" w:color="auto"/>
              <w:right w:val="single" w:sz="4" w:space="0" w:color="auto"/>
            </w:tcBorders>
            <w:vAlign w:val="center"/>
            <w:hideMark/>
          </w:tcPr>
          <w:p w:rsidR="00DA5178" w:rsidRPr="00BF7A79" w:rsidRDefault="00DA5178">
            <w:pPr>
              <w:spacing w:after="0" w:line="240" w:lineRule="auto"/>
              <w:jc w:val="center"/>
              <w:rPr>
                <w:rFonts w:ascii="Times New Roman" w:hAnsi="Times New Roman"/>
              </w:rPr>
            </w:pPr>
            <w:r w:rsidRPr="00BF7A79">
              <w:rPr>
                <w:rFonts w:ascii="Times New Roman" w:hAnsi="Times New Roman"/>
              </w:rPr>
              <w:t>№ п/п</w:t>
            </w:r>
          </w:p>
        </w:tc>
        <w:tc>
          <w:tcPr>
            <w:tcW w:w="15008" w:type="dxa"/>
            <w:gridSpan w:val="4"/>
            <w:tcBorders>
              <w:top w:val="single" w:sz="4" w:space="0" w:color="auto"/>
              <w:left w:val="single" w:sz="4" w:space="0" w:color="auto"/>
              <w:bottom w:val="single" w:sz="4" w:space="0" w:color="auto"/>
              <w:right w:val="single" w:sz="4" w:space="0" w:color="auto"/>
            </w:tcBorders>
            <w:vAlign w:val="center"/>
            <w:hideMark/>
          </w:tcPr>
          <w:p w:rsidR="00DA5178" w:rsidRPr="00BF7A79" w:rsidRDefault="00DA5178">
            <w:pPr>
              <w:spacing w:after="0" w:line="240" w:lineRule="auto"/>
              <w:jc w:val="center"/>
              <w:rPr>
                <w:rFonts w:ascii="Times New Roman" w:hAnsi="Times New Roman"/>
              </w:rPr>
            </w:pPr>
            <w:r w:rsidRPr="00BF7A79">
              <w:rPr>
                <w:rFonts w:ascii="Times New Roman" w:hAnsi="Times New Roman"/>
              </w:rPr>
              <w:t>Характеристики объектов недвижимого имущества</w:t>
            </w:r>
          </w:p>
        </w:tc>
      </w:tr>
      <w:tr w:rsidR="00DA5178" w:rsidRPr="005C3C56" w:rsidTr="00BF7A79">
        <w:trPr>
          <w:trHeight w:val="349"/>
          <w:jc w:val="center"/>
        </w:trPr>
        <w:tc>
          <w:tcPr>
            <w:tcW w:w="598" w:type="dxa"/>
            <w:vMerge/>
            <w:tcBorders>
              <w:top w:val="single" w:sz="4" w:space="0" w:color="auto"/>
              <w:left w:val="single" w:sz="4" w:space="0" w:color="auto"/>
              <w:bottom w:val="single" w:sz="4" w:space="0" w:color="auto"/>
              <w:right w:val="single" w:sz="4" w:space="0" w:color="auto"/>
            </w:tcBorders>
            <w:vAlign w:val="center"/>
            <w:hideMark/>
          </w:tcPr>
          <w:p w:rsidR="00DA5178" w:rsidRPr="00BF7A79" w:rsidRDefault="00DA5178">
            <w:pPr>
              <w:spacing w:after="0" w:line="240" w:lineRule="auto"/>
              <w:jc w:val="both"/>
              <w:rPr>
                <w:rFonts w:ascii="Times New Roman" w:hAnsi="Times New Roman"/>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DA5178" w:rsidRPr="00BF7A79" w:rsidRDefault="00DA5178">
            <w:pPr>
              <w:spacing w:after="0" w:line="240" w:lineRule="auto"/>
              <w:jc w:val="center"/>
              <w:rPr>
                <w:rFonts w:ascii="Times New Roman" w:hAnsi="Times New Roman"/>
              </w:rPr>
            </w:pPr>
            <w:r w:rsidRPr="00BF7A79">
              <w:rPr>
                <w:rFonts w:ascii="Times New Roman" w:hAnsi="Times New Roman"/>
              </w:rPr>
              <w:t>Наименование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DA5178" w:rsidRPr="00BF7A79" w:rsidRDefault="00DA5178">
            <w:pPr>
              <w:spacing w:after="0" w:line="240" w:lineRule="auto"/>
              <w:jc w:val="center"/>
              <w:rPr>
                <w:rFonts w:ascii="Times New Roman" w:hAnsi="Times New Roman"/>
              </w:rPr>
            </w:pPr>
            <w:r w:rsidRPr="00BF7A79">
              <w:rPr>
                <w:rFonts w:ascii="Times New Roman" w:hAnsi="Times New Roman"/>
              </w:rPr>
              <w:t>Кадастровый (или условный) номер</w:t>
            </w:r>
          </w:p>
        </w:tc>
        <w:tc>
          <w:tcPr>
            <w:tcW w:w="1843" w:type="dxa"/>
            <w:tcBorders>
              <w:top w:val="single" w:sz="4" w:space="0" w:color="auto"/>
              <w:left w:val="single" w:sz="4" w:space="0" w:color="auto"/>
              <w:bottom w:val="single" w:sz="4" w:space="0" w:color="auto"/>
              <w:right w:val="single" w:sz="4" w:space="0" w:color="auto"/>
            </w:tcBorders>
            <w:vAlign w:val="center"/>
            <w:hideMark/>
          </w:tcPr>
          <w:p w:rsidR="00DA5178" w:rsidRPr="00BF7A79" w:rsidRDefault="00DA5178">
            <w:pPr>
              <w:spacing w:after="0" w:line="240" w:lineRule="auto"/>
              <w:jc w:val="center"/>
              <w:rPr>
                <w:rFonts w:ascii="Times New Roman" w:hAnsi="Times New Roman"/>
              </w:rPr>
            </w:pPr>
            <w:r w:rsidRPr="00BF7A79">
              <w:rPr>
                <w:rFonts w:ascii="Times New Roman" w:hAnsi="Times New Roman"/>
              </w:rPr>
              <w:t>Площадь</w:t>
            </w:r>
          </w:p>
          <w:p w:rsidR="00DA5178" w:rsidRPr="00BF7A79" w:rsidRDefault="00DA5178">
            <w:pPr>
              <w:spacing w:after="0" w:line="240" w:lineRule="auto"/>
              <w:jc w:val="center"/>
              <w:rPr>
                <w:rFonts w:ascii="Times New Roman" w:hAnsi="Times New Roman"/>
              </w:rPr>
            </w:pPr>
            <w:r w:rsidRPr="00BF7A79">
              <w:rPr>
                <w:rFonts w:ascii="Times New Roman" w:hAnsi="Times New Roman"/>
              </w:rPr>
              <w:t>или протяженность</w:t>
            </w:r>
          </w:p>
        </w:tc>
        <w:tc>
          <w:tcPr>
            <w:tcW w:w="3860" w:type="dxa"/>
            <w:tcBorders>
              <w:top w:val="single" w:sz="4" w:space="0" w:color="auto"/>
              <w:left w:val="single" w:sz="4" w:space="0" w:color="auto"/>
              <w:bottom w:val="single" w:sz="4" w:space="0" w:color="auto"/>
              <w:right w:val="single" w:sz="4" w:space="0" w:color="auto"/>
            </w:tcBorders>
          </w:tcPr>
          <w:p w:rsidR="005912E9" w:rsidRDefault="00DA5178">
            <w:pPr>
              <w:spacing w:after="0" w:line="240" w:lineRule="auto"/>
              <w:jc w:val="center"/>
              <w:rPr>
                <w:rFonts w:ascii="Times New Roman" w:hAnsi="Times New Roman"/>
              </w:rPr>
            </w:pPr>
            <w:r w:rsidRPr="00BF7A79">
              <w:rPr>
                <w:rFonts w:ascii="Times New Roman" w:hAnsi="Times New Roman"/>
              </w:rPr>
              <w:t>Обременения</w:t>
            </w:r>
            <w:r w:rsidR="00363022" w:rsidRPr="00BF7A79">
              <w:rPr>
                <w:rFonts w:ascii="Times New Roman" w:hAnsi="Times New Roman"/>
              </w:rPr>
              <w:t xml:space="preserve"> </w:t>
            </w:r>
          </w:p>
          <w:p w:rsidR="00DA5178" w:rsidRPr="00BF7A79" w:rsidRDefault="005912E9">
            <w:pPr>
              <w:spacing w:after="0" w:line="240" w:lineRule="auto"/>
              <w:jc w:val="center"/>
              <w:rPr>
                <w:rFonts w:ascii="Times New Roman" w:hAnsi="Times New Roman"/>
              </w:rPr>
            </w:pPr>
            <w:r>
              <w:rPr>
                <w:rFonts w:ascii="Times New Roman" w:hAnsi="Times New Roman"/>
              </w:rPr>
              <w:t>в виде залога (ипотеки)</w:t>
            </w:r>
          </w:p>
        </w:tc>
      </w:tr>
      <w:tr w:rsidR="00DA5178" w:rsidRPr="005C3C56" w:rsidTr="00BF7A79">
        <w:trPr>
          <w:trHeight w:val="750"/>
          <w:jc w:val="center"/>
        </w:trPr>
        <w:tc>
          <w:tcPr>
            <w:tcW w:w="598" w:type="dxa"/>
            <w:tcBorders>
              <w:top w:val="single" w:sz="4" w:space="0" w:color="auto"/>
              <w:left w:val="single" w:sz="4" w:space="0" w:color="auto"/>
              <w:bottom w:val="single" w:sz="4" w:space="0" w:color="auto"/>
              <w:right w:val="single" w:sz="4" w:space="0" w:color="auto"/>
            </w:tcBorders>
            <w:vAlign w:val="center"/>
            <w:hideMark/>
          </w:tcPr>
          <w:p w:rsidR="00DA5178" w:rsidRPr="00BF7A79" w:rsidRDefault="00DA5178" w:rsidP="00A778EE">
            <w:pPr>
              <w:spacing w:after="0" w:line="240" w:lineRule="auto"/>
              <w:jc w:val="center"/>
              <w:rPr>
                <w:rFonts w:ascii="Times New Roman" w:hAnsi="Times New Roman"/>
              </w:rPr>
            </w:pPr>
            <w:r w:rsidRPr="00BF7A79">
              <w:rPr>
                <w:rFonts w:ascii="Times New Roman" w:hAnsi="Times New Roman"/>
              </w:rPr>
              <w:t>1</w:t>
            </w:r>
          </w:p>
        </w:tc>
        <w:tc>
          <w:tcPr>
            <w:tcW w:w="6754" w:type="dxa"/>
            <w:tcBorders>
              <w:top w:val="single" w:sz="4" w:space="0" w:color="auto"/>
              <w:left w:val="single" w:sz="4" w:space="0" w:color="auto"/>
              <w:bottom w:val="single" w:sz="4" w:space="0" w:color="auto"/>
              <w:right w:val="single" w:sz="4" w:space="0" w:color="auto"/>
            </w:tcBorders>
            <w:vAlign w:val="center"/>
            <w:hideMark/>
          </w:tcPr>
          <w:p w:rsidR="00DA5178" w:rsidRPr="00BF7A79" w:rsidRDefault="00DA5178">
            <w:pPr>
              <w:spacing w:after="0" w:line="240" w:lineRule="auto"/>
              <w:rPr>
                <w:rFonts w:ascii="Times New Roman" w:hAnsi="Times New Roman"/>
              </w:rPr>
            </w:pPr>
            <w:r w:rsidRPr="00BF7A79">
              <w:rPr>
                <w:rFonts w:ascii="Times New Roman" w:hAnsi="Times New Roman"/>
              </w:rPr>
              <w:t>Земельный участок из категории земель «земли населенных пунктов», с разрешенным использованием «под многофункциональные административные, обслуживающие и деловые объекты в комплексе с жилыми зданиями»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DA5178" w:rsidRPr="00BF7A79" w:rsidRDefault="00DA5178">
            <w:pPr>
              <w:spacing w:after="0" w:line="240" w:lineRule="auto"/>
              <w:jc w:val="both"/>
              <w:rPr>
                <w:rFonts w:ascii="Times New Roman" w:hAnsi="Times New Roman"/>
              </w:rPr>
            </w:pPr>
            <w:r w:rsidRPr="00BF7A79">
              <w:rPr>
                <w:rFonts w:ascii="Times New Roman" w:hAnsi="Times New Roman"/>
              </w:rPr>
              <w:t>59:01:4410165:5</w:t>
            </w:r>
          </w:p>
        </w:tc>
        <w:tc>
          <w:tcPr>
            <w:tcW w:w="1843" w:type="dxa"/>
            <w:tcBorders>
              <w:top w:val="single" w:sz="4" w:space="0" w:color="auto"/>
              <w:left w:val="single" w:sz="4" w:space="0" w:color="auto"/>
              <w:bottom w:val="single" w:sz="4" w:space="0" w:color="auto"/>
              <w:right w:val="single" w:sz="4" w:space="0" w:color="auto"/>
            </w:tcBorders>
            <w:vAlign w:val="center"/>
            <w:hideMark/>
          </w:tcPr>
          <w:p w:rsidR="00DA5178" w:rsidRPr="00BF7A79" w:rsidRDefault="00DA5178">
            <w:pPr>
              <w:spacing w:after="0" w:line="240" w:lineRule="auto"/>
              <w:jc w:val="center"/>
              <w:rPr>
                <w:rFonts w:ascii="Times New Roman" w:hAnsi="Times New Roman"/>
              </w:rPr>
            </w:pPr>
            <w:r w:rsidRPr="00BF7A79">
              <w:rPr>
                <w:rFonts w:ascii="Times New Roman" w:hAnsi="Times New Roman"/>
              </w:rPr>
              <w:t>690 кв. м</w:t>
            </w:r>
          </w:p>
        </w:tc>
        <w:tc>
          <w:tcPr>
            <w:tcW w:w="3860" w:type="dxa"/>
            <w:tcBorders>
              <w:top w:val="single" w:sz="4" w:space="0" w:color="auto"/>
              <w:left w:val="single" w:sz="4" w:space="0" w:color="auto"/>
              <w:bottom w:val="single" w:sz="4" w:space="0" w:color="auto"/>
              <w:right w:val="single" w:sz="4" w:space="0" w:color="auto"/>
            </w:tcBorders>
          </w:tcPr>
          <w:p w:rsidR="00A778EE" w:rsidRDefault="00A778EE">
            <w:pPr>
              <w:spacing w:after="0" w:line="240" w:lineRule="auto"/>
              <w:jc w:val="center"/>
              <w:rPr>
                <w:rFonts w:ascii="Times New Roman" w:hAnsi="Times New Roman"/>
              </w:rPr>
            </w:pPr>
            <w:r>
              <w:rPr>
                <w:rFonts w:ascii="Times New Roman" w:hAnsi="Times New Roman"/>
              </w:rPr>
              <w:t>З</w:t>
            </w:r>
            <w:r w:rsidR="00DA5178" w:rsidRPr="00BF7A79">
              <w:rPr>
                <w:rFonts w:ascii="Times New Roman" w:hAnsi="Times New Roman"/>
              </w:rPr>
              <w:t xml:space="preserve">алог (ипотека) в пользу </w:t>
            </w:r>
          </w:p>
          <w:p w:rsidR="00DA5178" w:rsidRPr="00BF7A79" w:rsidRDefault="00DA5178">
            <w:pPr>
              <w:spacing w:after="0" w:line="240" w:lineRule="auto"/>
              <w:jc w:val="center"/>
              <w:rPr>
                <w:rFonts w:ascii="Times New Roman" w:hAnsi="Times New Roman"/>
              </w:rPr>
            </w:pPr>
            <w:r w:rsidRPr="00BF7A79">
              <w:rPr>
                <w:rFonts w:ascii="Times New Roman" w:hAnsi="Times New Roman"/>
              </w:rPr>
              <w:t>ООО «АСВ ресурс»</w:t>
            </w:r>
          </w:p>
        </w:tc>
      </w:tr>
      <w:tr w:rsidR="00DA5178" w:rsidRPr="005C3C56" w:rsidTr="00BF7A79">
        <w:trPr>
          <w:trHeight w:val="188"/>
          <w:jc w:val="center"/>
        </w:trPr>
        <w:tc>
          <w:tcPr>
            <w:tcW w:w="598" w:type="dxa"/>
            <w:tcBorders>
              <w:top w:val="single" w:sz="4" w:space="0" w:color="auto"/>
              <w:left w:val="single" w:sz="4" w:space="0" w:color="auto"/>
              <w:bottom w:val="single" w:sz="4" w:space="0" w:color="auto"/>
              <w:right w:val="single" w:sz="4" w:space="0" w:color="auto"/>
            </w:tcBorders>
            <w:vAlign w:val="center"/>
            <w:hideMark/>
          </w:tcPr>
          <w:p w:rsidR="00DA5178" w:rsidRPr="00BF7A79" w:rsidRDefault="00DA5178" w:rsidP="00A778EE">
            <w:pPr>
              <w:spacing w:after="0" w:line="240" w:lineRule="auto"/>
              <w:jc w:val="center"/>
              <w:rPr>
                <w:rFonts w:ascii="Times New Roman" w:hAnsi="Times New Roman"/>
              </w:rPr>
            </w:pPr>
            <w:r w:rsidRPr="00BF7A79">
              <w:rPr>
                <w:rFonts w:ascii="Times New Roman" w:hAnsi="Times New Roman"/>
              </w:rPr>
              <w:t>2</w:t>
            </w:r>
          </w:p>
        </w:tc>
        <w:tc>
          <w:tcPr>
            <w:tcW w:w="6754" w:type="dxa"/>
            <w:tcBorders>
              <w:top w:val="single" w:sz="4" w:space="0" w:color="auto"/>
              <w:left w:val="single" w:sz="4" w:space="0" w:color="auto"/>
              <w:bottom w:val="single" w:sz="4" w:space="0" w:color="auto"/>
              <w:right w:val="single" w:sz="4" w:space="0" w:color="auto"/>
            </w:tcBorders>
            <w:vAlign w:val="center"/>
            <w:hideMark/>
          </w:tcPr>
          <w:p w:rsidR="00DA5178" w:rsidRPr="00BF7A79" w:rsidRDefault="00DA5178">
            <w:pPr>
              <w:spacing w:after="0" w:line="240" w:lineRule="auto"/>
              <w:rPr>
                <w:rFonts w:ascii="Times New Roman" w:hAnsi="Times New Roman"/>
              </w:rPr>
            </w:pPr>
            <w:r w:rsidRPr="00BF7A79">
              <w:rPr>
                <w:rFonts w:ascii="Times New Roman" w:hAnsi="Times New Roman"/>
              </w:rPr>
              <w:t>Нежилое помещение – встроенная автостоянка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DA5178" w:rsidRPr="00BF7A79" w:rsidRDefault="00DA5178">
            <w:pPr>
              <w:spacing w:after="0" w:line="240" w:lineRule="auto"/>
              <w:jc w:val="both"/>
              <w:rPr>
                <w:rFonts w:ascii="Times New Roman" w:hAnsi="Times New Roman"/>
              </w:rPr>
            </w:pPr>
            <w:r w:rsidRPr="00BF7A79">
              <w:rPr>
                <w:rFonts w:ascii="Times New Roman" w:hAnsi="Times New Roman"/>
              </w:rPr>
              <w:t>59:01:4410165:102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178" w:rsidRPr="00BF7A79" w:rsidRDefault="00DA5178">
            <w:pPr>
              <w:spacing w:after="0" w:line="240" w:lineRule="auto"/>
              <w:jc w:val="center"/>
              <w:rPr>
                <w:rFonts w:ascii="Times New Roman" w:hAnsi="Times New Roman"/>
              </w:rPr>
            </w:pPr>
            <w:r w:rsidRPr="00BF7A79">
              <w:rPr>
                <w:rFonts w:ascii="Times New Roman" w:hAnsi="Times New Roman"/>
              </w:rPr>
              <w:t>342,7 кв. м</w:t>
            </w:r>
          </w:p>
        </w:tc>
        <w:tc>
          <w:tcPr>
            <w:tcW w:w="3860" w:type="dxa"/>
            <w:tcBorders>
              <w:top w:val="single" w:sz="4" w:space="0" w:color="auto"/>
              <w:left w:val="single" w:sz="4" w:space="0" w:color="auto"/>
              <w:bottom w:val="single" w:sz="4" w:space="0" w:color="auto"/>
              <w:right w:val="single" w:sz="4" w:space="0" w:color="auto"/>
            </w:tcBorders>
          </w:tcPr>
          <w:p w:rsidR="00DA5178" w:rsidRPr="00BF7A79" w:rsidRDefault="00A778EE">
            <w:pPr>
              <w:spacing w:after="0" w:line="240" w:lineRule="auto"/>
              <w:jc w:val="center"/>
              <w:rPr>
                <w:rFonts w:ascii="Times New Roman" w:hAnsi="Times New Roman"/>
              </w:rPr>
            </w:pPr>
            <w:r>
              <w:rPr>
                <w:rFonts w:ascii="Times New Roman" w:hAnsi="Times New Roman"/>
              </w:rPr>
              <w:t>О</w:t>
            </w:r>
            <w:r w:rsidR="00DA5178" w:rsidRPr="00BF7A79">
              <w:rPr>
                <w:rFonts w:ascii="Times New Roman" w:hAnsi="Times New Roman"/>
              </w:rPr>
              <w:t>тсутствуют</w:t>
            </w:r>
          </w:p>
        </w:tc>
      </w:tr>
      <w:tr w:rsidR="00100FDB" w:rsidRPr="005C3C56" w:rsidTr="00BF7A79">
        <w:trPr>
          <w:trHeight w:val="70"/>
          <w:jc w:val="center"/>
        </w:trPr>
        <w:tc>
          <w:tcPr>
            <w:tcW w:w="598" w:type="dxa"/>
            <w:tcBorders>
              <w:top w:val="single" w:sz="4" w:space="0" w:color="auto"/>
              <w:left w:val="single" w:sz="4" w:space="0" w:color="auto"/>
              <w:bottom w:val="single" w:sz="4" w:space="0" w:color="auto"/>
              <w:right w:val="single" w:sz="4" w:space="0" w:color="auto"/>
            </w:tcBorders>
            <w:vAlign w:val="center"/>
            <w:hideMark/>
          </w:tcPr>
          <w:p w:rsidR="00100FDB" w:rsidRPr="00BF7A79" w:rsidRDefault="00100FDB" w:rsidP="00A778EE">
            <w:pPr>
              <w:spacing w:after="0" w:line="240" w:lineRule="auto"/>
              <w:jc w:val="center"/>
              <w:rPr>
                <w:rFonts w:ascii="Times New Roman" w:hAnsi="Times New Roman"/>
              </w:rPr>
            </w:pPr>
            <w:r w:rsidRPr="00BF7A79">
              <w:rPr>
                <w:rFonts w:ascii="Times New Roman" w:hAnsi="Times New Roman"/>
              </w:rPr>
              <w:t>3</w:t>
            </w:r>
          </w:p>
        </w:tc>
        <w:tc>
          <w:tcPr>
            <w:tcW w:w="6754" w:type="dxa"/>
            <w:tcBorders>
              <w:top w:val="single" w:sz="4" w:space="0" w:color="auto"/>
              <w:left w:val="single" w:sz="4" w:space="0" w:color="auto"/>
              <w:bottom w:val="single" w:sz="4" w:space="0" w:color="auto"/>
              <w:right w:val="single" w:sz="4" w:space="0" w:color="auto"/>
            </w:tcBorders>
            <w:vAlign w:val="center"/>
            <w:hideMark/>
          </w:tcPr>
          <w:p w:rsidR="00100FDB" w:rsidRPr="00BF7A79" w:rsidRDefault="00100FDB" w:rsidP="00A778EE">
            <w:pPr>
              <w:spacing w:after="0" w:line="240" w:lineRule="auto"/>
              <w:rPr>
                <w:rFonts w:ascii="Times New Roman" w:hAnsi="Times New Roman"/>
              </w:rPr>
            </w:pPr>
            <w:r w:rsidRPr="00BF7A79">
              <w:rPr>
                <w:rFonts w:ascii="Times New Roman" w:hAnsi="Times New Roman"/>
              </w:rPr>
              <w:t>Нежилое помещение – 1-й этаж (№ 1, 2, 6, 7, 9)</w:t>
            </w:r>
          </w:p>
        </w:tc>
        <w:tc>
          <w:tcPr>
            <w:tcW w:w="2551" w:type="dxa"/>
            <w:tcBorders>
              <w:top w:val="single" w:sz="4" w:space="0" w:color="auto"/>
              <w:left w:val="single" w:sz="4" w:space="0" w:color="auto"/>
              <w:bottom w:val="single" w:sz="4" w:space="0" w:color="auto"/>
              <w:right w:val="single" w:sz="4" w:space="0" w:color="auto"/>
            </w:tcBorders>
            <w:vAlign w:val="center"/>
            <w:hideMark/>
          </w:tcPr>
          <w:p w:rsidR="00100FDB" w:rsidRPr="00BF7A79" w:rsidRDefault="00100FDB">
            <w:pPr>
              <w:spacing w:after="0" w:line="240" w:lineRule="auto"/>
              <w:jc w:val="both"/>
              <w:rPr>
                <w:rFonts w:ascii="Times New Roman" w:hAnsi="Times New Roman"/>
              </w:rPr>
            </w:pPr>
            <w:r>
              <w:rPr>
                <w:rFonts w:ascii="Times New Roman" w:hAnsi="Times New Roman"/>
                <w:sz w:val="24"/>
                <w:szCs w:val="24"/>
              </w:rPr>
              <w:t>59:01:4410165:99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0FDB" w:rsidRPr="00BF7A79" w:rsidRDefault="00100FDB">
            <w:pPr>
              <w:spacing w:after="0" w:line="240" w:lineRule="auto"/>
              <w:jc w:val="center"/>
              <w:rPr>
                <w:rFonts w:ascii="Times New Roman" w:hAnsi="Times New Roman"/>
              </w:rPr>
            </w:pPr>
            <w:r w:rsidRPr="00BF7A79">
              <w:rPr>
                <w:rFonts w:ascii="Times New Roman" w:hAnsi="Times New Roman"/>
              </w:rPr>
              <w:t>157 кв. м</w:t>
            </w:r>
          </w:p>
        </w:tc>
        <w:tc>
          <w:tcPr>
            <w:tcW w:w="3860" w:type="dxa"/>
            <w:tcBorders>
              <w:top w:val="single" w:sz="4" w:space="0" w:color="auto"/>
              <w:left w:val="single" w:sz="4" w:space="0" w:color="auto"/>
              <w:bottom w:val="single" w:sz="4" w:space="0" w:color="auto"/>
              <w:right w:val="single" w:sz="4" w:space="0" w:color="auto"/>
            </w:tcBorders>
          </w:tcPr>
          <w:p w:rsidR="00100FDB" w:rsidRDefault="00100FDB">
            <w:pPr>
              <w:spacing w:after="0" w:line="240" w:lineRule="auto"/>
              <w:jc w:val="center"/>
              <w:rPr>
                <w:rFonts w:ascii="Times New Roman" w:hAnsi="Times New Roman"/>
              </w:rPr>
            </w:pPr>
            <w:r>
              <w:rPr>
                <w:rFonts w:ascii="Times New Roman" w:hAnsi="Times New Roman"/>
              </w:rPr>
              <w:t>З</w:t>
            </w:r>
            <w:r w:rsidRPr="00BF7A79">
              <w:rPr>
                <w:rFonts w:ascii="Times New Roman" w:hAnsi="Times New Roman"/>
              </w:rPr>
              <w:t xml:space="preserve">алог (ипотека) в пользу </w:t>
            </w:r>
          </w:p>
          <w:p w:rsidR="00100FDB" w:rsidRPr="00BF7A79" w:rsidRDefault="00100FDB">
            <w:pPr>
              <w:spacing w:after="0" w:line="240" w:lineRule="auto"/>
              <w:jc w:val="center"/>
              <w:rPr>
                <w:rFonts w:ascii="Times New Roman" w:hAnsi="Times New Roman"/>
              </w:rPr>
            </w:pPr>
            <w:r w:rsidRPr="00BF7A79">
              <w:rPr>
                <w:rFonts w:ascii="Times New Roman" w:hAnsi="Times New Roman"/>
              </w:rPr>
              <w:t>ООО «АСВ ресурс»</w:t>
            </w:r>
          </w:p>
        </w:tc>
      </w:tr>
      <w:tr w:rsidR="00100FDB" w:rsidRPr="005C3C56" w:rsidTr="00BF7A79">
        <w:trPr>
          <w:trHeight w:val="70"/>
          <w:jc w:val="center"/>
        </w:trPr>
        <w:tc>
          <w:tcPr>
            <w:tcW w:w="598" w:type="dxa"/>
            <w:tcBorders>
              <w:top w:val="single" w:sz="4" w:space="0" w:color="auto"/>
              <w:left w:val="single" w:sz="4" w:space="0" w:color="auto"/>
              <w:bottom w:val="single" w:sz="4" w:space="0" w:color="auto"/>
              <w:right w:val="single" w:sz="4" w:space="0" w:color="auto"/>
            </w:tcBorders>
            <w:vAlign w:val="center"/>
            <w:hideMark/>
          </w:tcPr>
          <w:p w:rsidR="00100FDB" w:rsidRPr="00BF7A79" w:rsidRDefault="00100FDB" w:rsidP="00A778EE">
            <w:pPr>
              <w:spacing w:after="0" w:line="240" w:lineRule="auto"/>
              <w:jc w:val="center"/>
              <w:rPr>
                <w:rFonts w:ascii="Times New Roman" w:hAnsi="Times New Roman"/>
              </w:rPr>
            </w:pPr>
            <w:r w:rsidRPr="00BF7A79">
              <w:rPr>
                <w:rFonts w:ascii="Times New Roman" w:hAnsi="Times New Roman"/>
              </w:rPr>
              <w:t>4</w:t>
            </w:r>
          </w:p>
        </w:tc>
        <w:tc>
          <w:tcPr>
            <w:tcW w:w="6754" w:type="dxa"/>
            <w:tcBorders>
              <w:top w:val="single" w:sz="4" w:space="0" w:color="auto"/>
              <w:left w:val="single" w:sz="4" w:space="0" w:color="auto"/>
              <w:bottom w:val="single" w:sz="4" w:space="0" w:color="auto"/>
              <w:right w:val="single" w:sz="4" w:space="0" w:color="auto"/>
            </w:tcBorders>
            <w:vAlign w:val="center"/>
            <w:hideMark/>
          </w:tcPr>
          <w:p w:rsidR="00100FDB" w:rsidRPr="00BF7A79" w:rsidRDefault="00100FDB" w:rsidP="00A778EE">
            <w:pPr>
              <w:spacing w:after="0" w:line="240" w:lineRule="auto"/>
              <w:rPr>
                <w:rFonts w:ascii="Times New Roman" w:hAnsi="Times New Roman"/>
              </w:rPr>
            </w:pPr>
            <w:r w:rsidRPr="00BF7A79">
              <w:rPr>
                <w:rFonts w:ascii="Times New Roman" w:hAnsi="Times New Roman"/>
              </w:rPr>
              <w:t>Нежилое помещение – 2-й этаж (№ 1, 2, 3, 5, 6, 7)</w:t>
            </w:r>
          </w:p>
        </w:tc>
        <w:tc>
          <w:tcPr>
            <w:tcW w:w="2551" w:type="dxa"/>
            <w:tcBorders>
              <w:top w:val="single" w:sz="4" w:space="0" w:color="auto"/>
              <w:left w:val="single" w:sz="4" w:space="0" w:color="auto"/>
              <w:bottom w:val="single" w:sz="4" w:space="0" w:color="auto"/>
              <w:right w:val="single" w:sz="4" w:space="0" w:color="auto"/>
            </w:tcBorders>
            <w:vAlign w:val="center"/>
            <w:hideMark/>
          </w:tcPr>
          <w:p w:rsidR="00100FDB" w:rsidRPr="00BF7A79" w:rsidRDefault="00100FDB">
            <w:pPr>
              <w:spacing w:after="0" w:line="240" w:lineRule="auto"/>
              <w:jc w:val="both"/>
              <w:rPr>
                <w:rFonts w:ascii="Times New Roman" w:hAnsi="Times New Roman"/>
              </w:rPr>
            </w:pPr>
            <w:r>
              <w:rPr>
                <w:rFonts w:ascii="Times New Roman" w:hAnsi="Times New Roman"/>
                <w:sz w:val="24"/>
                <w:szCs w:val="24"/>
              </w:rPr>
              <w:t>59:01:4410165:112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0FDB" w:rsidRPr="00BF7A79" w:rsidRDefault="00100FDB">
            <w:pPr>
              <w:spacing w:after="0" w:line="240" w:lineRule="auto"/>
              <w:jc w:val="center"/>
              <w:rPr>
                <w:rFonts w:ascii="Times New Roman" w:hAnsi="Times New Roman"/>
              </w:rPr>
            </w:pPr>
            <w:r w:rsidRPr="00BF7A79">
              <w:rPr>
                <w:rFonts w:ascii="Times New Roman" w:hAnsi="Times New Roman"/>
              </w:rPr>
              <w:t>427,9 кв. м</w:t>
            </w:r>
          </w:p>
        </w:tc>
        <w:tc>
          <w:tcPr>
            <w:tcW w:w="3860" w:type="dxa"/>
            <w:tcBorders>
              <w:top w:val="single" w:sz="4" w:space="0" w:color="auto"/>
              <w:left w:val="single" w:sz="4" w:space="0" w:color="auto"/>
              <w:bottom w:val="single" w:sz="4" w:space="0" w:color="auto"/>
              <w:right w:val="single" w:sz="4" w:space="0" w:color="auto"/>
            </w:tcBorders>
          </w:tcPr>
          <w:p w:rsidR="00100FDB" w:rsidRPr="00BF7A79" w:rsidRDefault="00100FDB">
            <w:pPr>
              <w:spacing w:after="0" w:line="240" w:lineRule="auto"/>
              <w:jc w:val="center"/>
              <w:rPr>
                <w:rFonts w:ascii="Times New Roman" w:hAnsi="Times New Roman"/>
              </w:rPr>
            </w:pPr>
            <w:r>
              <w:rPr>
                <w:rFonts w:ascii="Times New Roman" w:hAnsi="Times New Roman"/>
              </w:rPr>
              <w:t>О</w:t>
            </w:r>
            <w:r w:rsidRPr="00BF7A79">
              <w:rPr>
                <w:rFonts w:ascii="Times New Roman" w:hAnsi="Times New Roman"/>
              </w:rPr>
              <w:t>тсутствуют</w:t>
            </w:r>
          </w:p>
        </w:tc>
      </w:tr>
      <w:tr w:rsidR="00100FDB" w:rsidRPr="005C3C56" w:rsidTr="00BF7A79">
        <w:trPr>
          <w:trHeight w:val="211"/>
          <w:jc w:val="center"/>
        </w:trPr>
        <w:tc>
          <w:tcPr>
            <w:tcW w:w="598" w:type="dxa"/>
            <w:tcBorders>
              <w:top w:val="single" w:sz="4" w:space="0" w:color="auto"/>
              <w:left w:val="single" w:sz="4" w:space="0" w:color="auto"/>
              <w:bottom w:val="single" w:sz="4" w:space="0" w:color="auto"/>
              <w:right w:val="single" w:sz="4" w:space="0" w:color="auto"/>
            </w:tcBorders>
            <w:vAlign w:val="center"/>
            <w:hideMark/>
          </w:tcPr>
          <w:p w:rsidR="00100FDB" w:rsidRPr="00BF7A79" w:rsidRDefault="00100FDB" w:rsidP="00A778EE">
            <w:pPr>
              <w:spacing w:after="0" w:line="240" w:lineRule="auto"/>
              <w:jc w:val="center"/>
              <w:rPr>
                <w:rFonts w:ascii="Times New Roman" w:hAnsi="Times New Roman"/>
              </w:rPr>
            </w:pPr>
            <w:r w:rsidRPr="00BF7A79">
              <w:rPr>
                <w:rFonts w:ascii="Times New Roman" w:hAnsi="Times New Roman"/>
              </w:rPr>
              <w:t>5</w:t>
            </w:r>
          </w:p>
        </w:tc>
        <w:tc>
          <w:tcPr>
            <w:tcW w:w="6754" w:type="dxa"/>
            <w:tcBorders>
              <w:top w:val="single" w:sz="4" w:space="0" w:color="auto"/>
              <w:left w:val="single" w:sz="4" w:space="0" w:color="auto"/>
              <w:bottom w:val="single" w:sz="4" w:space="0" w:color="auto"/>
              <w:right w:val="single" w:sz="4" w:space="0" w:color="auto"/>
            </w:tcBorders>
            <w:vAlign w:val="center"/>
            <w:hideMark/>
          </w:tcPr>
          <w:p w:rsidR="00100FDB" w:rsidRPr="00BF7A79" w:rsidRDefault="00100FDB" w:rsidP="00A778EE">
            <w:pPr>
              <w:spacing w:after="0" w:line="240" w:lineRule="auto"/>
              <w:rPr>
                <w:rFonts w:ascii="Times New Roman" w:hAnsi="Times New Roman"/>
              </w:rPr>
            </w:pPr>
            <w:r w:rsidRPr="00BF7A79">
              <w:rPr>
                <w:rFonts w:ascii="Times New Roman" w:hAnsi="Times New Roman"/>
              </w:rPr>
              <w:t>Нежилое помещение – 3-й этаж (№ 1</w:t>
            </w:r>
            <w:r>
              <w:rPr>
                <w:rFonts w:ascii="Times New Roman" w:hAnsi="Times New Roman"/>
              </w:rPr>
              <w:t>–</w:t>
            </w:r>
            <w:r w:rsidRPr="00BF7A79">
              <w:rPr>
                <w:rFonts w:ascii="Times New Roman" w:hAnsi="Times New Roman"/>
              </w:rPr>
              <w:t>3, 5</w:t>
            </w:r>
            <w:r>
              <w:rPr>
                <w:rFonts w:ascii="Times New Roman" w:hAnsi="Times New Roman"/>
              </w:rPr>
              <w:t>–</w:t>
            </w:r>
            <w:r w:rsidRPr="00BF7A79">
              <w:rPr>
                <w:rFonts w:ascii="Times New Roman" w:hAnsi="Times New Roman"/>
              </w:rPr>
              <w:t>8)</w:t>
            </w:r>
          </w:p>
        </w:tc>
        <w:tc>
          <w:tcPr>
            <w:tcW w:w="2551" w:type="dxa"/>
            <w:tcBorders>
              <w:top w:val="single" w:sz="4" w:space="0" w:color="auto"/>
              <w:left w:val="single" w:sz="4" w:space="0" w:color="auto"/>
              <w:bottom w:val="single" w:sz="4" w:space="0" w:color="auto"/>
              <w:right w:val="single" w:sz="4" w:space="0" w:color="auto"/>
            </w:tcBorders>
            <w:vAlign w:val="center"/>
            <w:hideMark/>
          </w:tcPr>
          <w:p w:rsidR="00100FDB" w:rsidRPr="00BF7A79" w:rsidRDefault="00100FDB">
            <w:pPr>
              <w:spacing w:after="0" w:line="240" w:lineRule="auto"/>
              <w:jc w:val="both"/>
              <w:rPr>
                <w:rFonts w:ascii="Times New Roman" w:hAnsi="Times New Roman"/>
              </w:rPr>
            </w:pPr>
            <w:r>
              <w:rPr>
                <w:rFonts w:ascii="Times New Roman" w:hAnsi="Times New Roman"/>
                <w:sz w:val="24"/>
                <w:szCs w:val="24"/>
              </w:rPr>
              <w:t>59:01:4410165:105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0FDB" w:rsidRPr="00BF7A79" w:rsidRDefault="00100FDB">
            <w:pPr>
              <w:spacing w:after="0" w:line="240" w:lineRule="auto"/>
              <w:jc w:val="center"/>
              <w:rPr>
                <w:rFonts w:ascii="Times New Roman" w:hAnsi="Times New Roman"/>
              </w:rPr>
            </w:pPr>
            <w:r w:rsidRPr="00BF7A79">
              <w:rPr>
                <w:rFonts w:ascii="Times New Roman" w:hAnsi="Times New Roman"/>
              </w:rPr>
              <w:t>248 кв. м</w:t>
            </w:r>
          </w:p>
        </w:tc>
        <w:tc>
          <w:tcPr>
            <w:tcW w:w="3860" w:type="dxa"/>
            <w:tcBorders>
              <w:top w:val="single" w:sz="4" w:space="0" w:color="auto"/>
              <w:left w:val="single" w:sz="4" w:space="0" w:color="auto"/>
              <w:bottom w:val="single" w:sz="4" w:space="0" w:color="auto"/>
              <w:right w:val="single" w:sz="4" w:space="0" w:color="auto"/>
            </w:tcBorders>
          </w:tcPr>
          <w:p w:rsidR="00100FDB" w:rsidRPr="00BF7A79" w:rsidRDefault="00100FDB">
            <w:pPr>
              <w:spacing w:after="0" w:line="240" w:lineRule="auto"/>
              <w:jc w:val="center"/>
              <w:rPr>
                <w:rFonts w:ascii="Times New Roman" w:hAnsi="Times New Roman"/>
              </w:rPr>
            </w:pPr>
            <w:r>
              <w:rPr>
                <w:rFonts w:ascii="Times New Roman" w:hAnsi="Times New Roman"/>
              </w:rPr>
              <w:t>О</w:t>
            </w:r>
            <w:r w:rsidRPr="00BF7A79">
              <w:rPr>
                <w:rFonts w:ascii="Times New Roman" w:hAnsi="Times New Roman"/>
              </w:rPr>
              <w:t>тсутствуют</w:t>
            </w:r>
          </w:p>
        </w:tc>
      </w:tr>
      <w:tr w:rsidR="00100FDB" w:rsidRPr="005C3C56" w:rsidTr="00BF7A79">
        <w:trPr>
          <w:trHeight w:val="73"/>
          <w:jc w:val="center"/>
        </w:trPr>
        <w:tc>
          <w:tcPr>
            <w:tcW w:w="598" w:type="dxa"/>
            <w:tcBorders>
              <w:top w:val="single" w:sz="4" w:space="0" w:color="auto"/>
              <w:left w:val="single" w:sz="4" w:space="0" w:color="auto"/>
              <w:bottom w:val="single" w:sz="4" w:space="0" w:color="auto"/>
              <w:right w:val="single" w:sz="4" w:space="0" w:color="auto"/>
            </w:tcBorders>
            <w:vAlign w:val="center"/>
            <w:hideMark/>
          </w:tcPr>
          <w:p w:rsidR="00100FDB" w:rsidRPr="00BF7A79" w:rsidRDefault="00100FDB" w:rsidP="00A778EE">
            <w:pPr>
              <w:spacing w:after="0" w:line="240" w:lineRule="auto"/>
              <w:jc w:val="center"/>
              <w:rPr>
                <w:rFonts w:ascii="Times New Roman" w:hAnsi="Times New Roman"/>
              </w:rPr>
            </w:pPr>
            <w:r w:rsidRPr="00BF7A79">
              <w:rPr>
                <w:rFonts w:ascii="Times New Roman" w:hAnsi="Times New Roman"/>
              </w:rPr>
              <w:t>6</w:t>
            </w:r>
          </w:p>
        </w:tc>
        <w:tc>
          <w:tcPr>
            <w:tcW w:w="6754" w:type="dxa"/>
            <w:tcBorders>
              <w:top w:val="single" w:sz="4" w:space="0" w:color="auto"/>
              <w:left w:val="single" w:sz="4" w:space="0" w:color="auto"/>
              <w:bottom w:val="single" w:sz="4" w:space="0" w:color="auto"/>
              <w:right w:val="single" w:sz="4" w:space="0" w:color="auto"/>
            </w:tcBorders>
            <w:vAlign w:val="center"/>
            <w:hideMark/>
          </w:tcPr>
          <w:p w:rsidR="00100FDB" w:rsidRPr="00BF7A79" w:rsidRDefault="00100FDB" w:rsidP="00A778EE">
            <w:pPr>
              <w:spacing w:after="0" w:line="240" w:lineRule="auto"/>
              <w:rPr>
                <w:rFonts w:ascii="Times New Roman" w:hAnsi="Times New Roman"/>
              </w:rPr>
            </w:pPr>
            <w:r w:rsidRPr="00BF7A79">
              <w:rPr>
                <w:rFonts w:ascii="Times New Roman" w:hAnsi="Times New Roman"/>
              </w:rPr>
              <w:t>Нежилое помещение – 4-й этаж (№ 1</w:t>
            </w:r>
            <w:r>
              <w:rPr>
                <w:rFonts w:ascii="Times New Roman" w:hAnsi="Times New Roman"/>
              </w:rPr>
              <w:t>–</w:t>
            </w:r>
            <w:r w:rsidRPr="00BF7A79">
              <w:rPr>
                <w:rFonts w:ascii="Times New Roman" w:hAnsi="Times New Roman"/>
              </w:rPr>
              <w:t>3, 5</w:t>
            </w:r>
            <w:r>
              <w:rPr>
                <w:rFonts w:ascii="Times New Roman" w:hAnsi="Times New Roman"/>
              </w:rPr>
              <w:t>–</w:t>
            </w:r>
            <w:r w:rsidRPr="00BF7A79">
              <w:rPr>
                <w:rFonts w:ascii="Times New Roman" w:hAnsi="Times New Roman"/>
              </w:rPr>
              <w:t>8)</w:t>
            </w:r>
          </w:p>
        </w:tc>
        <w:tc>
          <w:tcPr>
            <w:tcW w:w="2551" w:type="dxa"/>
            <w:tcBorders>
              <w:top w:val="single" w:sz="4" w:space="0" w:color="auto"/>
              <w:left w:val="single" w:sz="4" w:space="0" w:color="auto"/>
              <w:bottom w:val="single" w:sz="4" w:space="0" w:color="auto"/>
              <w:right w:val="single" w:sz="4" w:space="0" w:color="auto"/>
            </w:tcBorders>
            <w:vAlign w:val="center"/>
            <w:hideMark/>
          </w:tcPr>
          <w:p w:rsidR="00100FDB" w:rsidRPr="00BF7A79" w:rsidRDefault="00100FDB">
            <w:pPr>
              <w:spacing w:after="0" w:line="240" w:lineRule="auto"/>
              <w:jc w:val="both"/>
              <w:rPr>
                <w:rFonts w:ascii="Times New Roman" w:hAnsi="Times New Roman"/>
              </w:rPr>
            </w:pPr>
            <w:r>
              <w:rPr>
                <w:rFonts w:ascii="Times New Roman" w:hAnsi="Times New Roman"/>
                <w:sz w:val="24"/>
                <w:szCs w:val="24"/>
              </w:rPr>
              <w:t>59:01:4410165:100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0FDB" w:rsidRPr="00BF7A79" w:rsidRDefault="00100FDB">
            <w:pPr>
              <w:spacing w:after="0" w:line="240" w:lineRule="auto"/>
              <w:jc w:val="center"/>
              <w:rPr>
                <w:rFonts w:ascii="Times New Roman" w:hAnsi="Times New Roman"/>
              </w:rPr>
            </w:pPr>
            <w:r w:rsidRPr="00BF7A79">
              <w:rPr>
                <w:rFonts w:ascii="Times New Roman" w:hAnsi="Times New Roman"/>
              </w:rPr>
              <w:t>254,2 кв. м</w:t>
            </w:r>
          </w:p>
        </w:tc>
        <w:tc>
          <w:tcPr>
            <w:tcW w:w="3860" w:type="dxa"/>
            <w:tcBorders>
              <w:top w:val="single" w:sz="4" w:space="0" w:color="auto"/>
              <w:left w:val="single" w:sz="4" w:space="0" w:color="auto"/>
              <w:bottom w:val="single" w:sz="4" w:space="0" w:color="auto"/>
              <w:right w:val="single" w:sz="4" w:space="0" w:color="auto"/>
            </w:tcBorders>
          </w:tcPr>
          <w:p w:rsidR="00100FDB" w:rsidRPr="00BF7A79" w:rsidRDefault="00100FDB">
            <w:pPr>
              <w:spacing w:after="0" w:line="240" w:lineRule="auto"/>
              <w:jc w:val="center"/>
              <w:rPr>
                <w:rFonts w:ascii="Times New Roman" w:hAnsi="Times New Roman"/>
              </w:rPr>
            </w:pPr>
            <w:r>
              <w:rPr>
                <w:rFonts w:ascii="Times New Roman" w:hAnsi="Times New Roman"/>
              </w:rPr>
              <w:t>О</w:t>
            </w:r>
            <w:r w:rsidRPr="00BF7A79">
              <w:rPr>
                <w:rFonts w:ascii="Times New Roman" w:hAnsi="Times New Roman"/>
              </w:rPr>
              <w:t>тсутствуют</w:t>
            </w:r>
          </w:p>
        </w:tc>
      </w:tr>
      <w:tr w:rsidR="00DA5178" w:rsidRPr="005C3C56" w:rsidTr="00BF7A79">
        <w:trPr>
          <w:trHeight w:val="191"/>
          <w:jc w:val="center"/>
        </w:trPr>
        <w:tc>
          <w:tcPr>
            <w:tcW w:w="598" w:type="dxa"/>
            <w:tcBorders>
              <w:top w:val="single" w:sz="4" w:space="0" w:color="auto"/>
              <w:left w:val="single" w:sz="4" w:space="0" w:color="auto"/>
              <w:bottom w:val="single" w:sz="4" w:space="0" w:color="auto"/>
              <w:right w:val="single" w:sz="4" w:space="0" w:color="auto"/>
            </w:tcBorders>
            <w:vAlign w:val="center"/>
            <w:hideMark/>
          </w:tcPr>
          <w:p w:rsidR="00DA5178" w:rsidRPr="00BF7A79" w:rsidRDefault="00DA5178" w:rsidP="00A778EE">
            <w:pPr>
              <w:spacing w:after="0" w:line="240" w:lineRule="auto"/>
              <w:jc w:val="center"/>
              <w:rPr>
                <w:rFonts w:ascii="Times New Roman" w:hAnsi="Times New Roman"/>
              </w:rPr>
            </w:pPr>
            <w:r w:rsidRPr="00BF7A79">
              <w:rPr>
                <w:rFonts w:ascii="Times New Roman" w:hAnsi="Times New Roman"/>
              </w:rPr>
              <w:t>7</w:t>
            </w:r>
          </w:p>
        </w:tc>
        <w:tc>
          <w:tcPr>
            <w:tcW w:w="6754" w:type="dxa"/>
            <w:tcBorders>
              <w:top w:val="single" w:sz="4" w:space="0" w:color="auto"/>
              <w:left w:val="single" w:sz="4" w:space="0" w:color="auto"/>
              <w:bottom w:val="single" w:sz="4" w:space="0" w:color="auto"/>
              <w:right w:val="single" w:sz="4" w:space="0" w:color="auto"/>
            </w:tcBorders>
            <w:vAlign w:val="center"/>
            <w:hideMark/>
          </w:tcPr>
          <w:p w:rsidR="00DA5178" w:rsidRPr="00BF7A79" w:rsidRDefault="00DA5178" w:rsidP="00A778EE">
            <w:pPr>
              <w:spacing w:after="0" w:line="240" w:lineRule="auto"/>
              <w:rPr>
                <w:rFonts w:ascii="Times New Roman" w:hAnsi="Times New Roman"/>
              </w:rPr>
            </w:pPr>
            <w:r w:rsidRPr="00BF7A79">
              <w:rPr>
                <w:rFonts w:ascii="Times New Roman" w:hAnsi="Times New Roman"/>
              </w:rPr>
              <w:t>Нежилое помещение – 5-й этаж (№ 1,</w:t>
            </w:r>
            <w:r w:rsidR="00A778EE">
              <w:rPr>
                <w:rFonts w:ascii="Times New Roman" w:hAnsi="Times New Roman"/>
              </w:rPr>
              <w:t xml:space="preserve"> </w:t>
            </w:r>
            <w:r w:rsidRPr="00BF7A79">
              <w:rPr>
                <w:rFonts w:ascii="Times New Roman" w:hAnsi="Times New Roman"/>
              </w:rPr>
              <w:t>3, 5</w:t>
            </w:r>
            <w:r w:rsidR="00A778EE">
              <w:rPr>
                <w:rFonts w:ascii="Times New Roman" w:hAnsi="Times New Roman"/>
              </w:rPr>
              <w:t>–</w:t>
            </w:r>
            <w:r w:rsidRPr="00BF7A79">
              <w:rPr>
                <w:rFonts w:ascii="Times New Roman" w:hAnsi="Times New Roman"/>
              </w:rPr>
              <w:t>8)</w:t>
            </w:r>
          </w:p>
        </w:tc>
        <w:tc>
          <w:tcPr>
            <w:tcW w:w="2551" w:type="dxa"/>
            <w:tcBorders>
              <w:top w:val="single" w:sz="4" w:space="0" w:color="auto"/>
              <w:left w:val="single" w:sz="4" w:space="0" w:color="auto"/>
              <w:bottom w:val="single" w:sz="4" w:space="0" w:color="auto"/>
              <w:right w:val="single" w:sz="4" w:space="0" w:color="auto"/>
            </w:tcBorders>
            <w:vAlign w:val="center"/>
            <w:hideMark/>
          </w:tcPr>
          <w:p w:rsidR="00DA5178" w:rsidRPr="00BF7A79" w:rsidRDefault="00DA5178">
            <w:pPr>
              <w:spacing w:after="0" w:line="240" w:lineRule="auto"/>
              <w:jc w:val="both"/>
              <w:rPr>
                <w:rFonts w:ascii="Times New Roman" w:hAnsi="Times New Roman"/>
              </w:rPr>
            </w:pPr>
            <w:r w:rsidRPr="00BF7A79">
              <w:rPr>
                <w:rFonts w:ascii="Times New Roman" w:hAnsi="Times New Roman"/>
              </w:rPr>
              <w:t>59:01:4410165:109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178" w:rsidRPr="00BF7A79" w:rsidRDefault="00DA5178">
            <w:pPr>
              <w:spacing w:after="0" w:line="240" w:lineRule="auto"/>
              <w:jc w:val="center"/>
              <w:rPr>
                <w:rFonts w:ascii="Times New Roman" w:hAnsi="Times New Roman"/>
              </w:rPr>
            </w:pPr>
            <w:r w:rsidRPr="00BF7A79">
              <w:rPr>
                <w:rFonts w:ascii="Times New Roman" w:hAnsi="Times New Roman"/>
              </w:rPr>
              <w:t>254,6 кв. м</w:t>
            </w:r>
          </w:p>
        </w:tc>
        <w:tc>
          <w:tcPr>
            <w:tcW w:w="3860" w:type="dxa"/>
            <w:tcBorders>
              <w:top w:val="single" w:sz="4" w:space="0" w:color="auto"/>
              <w:left w:val="single" w:sz="4" w:space="0" w:color="auto"/>
              <w:bottom w:val="single" w:sz="4" w:space="0" w:color="auto"/>
              <w:right w:val="single" w:sz="4" w:space="0" w:color="auto"/>
            </w:tcBorders>
          </w:tcPr>
          <w:p w:rsidR="00DA5178" w:rsidRPr="00BF7A79" w:rsidRDefault="00A778EE">
            <w:pPr>
              <w:spacing w:after="0" w:line="240" w:lineRule="auto"/>
              <w:jc w:val="center"/>
              <w:rPr>
                <w:rFonts w:ascii="Times New Roman" w:hAnsi="Times New Roman"/>
              </w:rPr>
            </w:pPr>
            <w:r>
              <w:rPr>
                <w:rFonts w:ascii="Times New Roman" w:hAnsi="Times New Roman"/>
              </w:rPr>
              <w:t>О</w:t>
            </w:r>
            <w:r w:rsidR="00DA5178" w:rsidRPr="00BF7A79">
              <w:rPr>
                <w:rFonts w:ascii="Times New Roman" w:hAnsi="Times New Roman"/>
              </w:rPr>
              <w:t>тсутствуют</w:t>
            </w:r>
          </w:p>
        </w:tc>
      </w:tr>
      <w:tr w:rsidR="00DA5178" w:rsidRPr="005C3C56" w:rsidTr="00BF7A79">
        <w:trPr>
          <w:trHeight w:val="70"/>
          <w:jc w:val="center"/>
        </w:trPr>
        <w:tc>
          <w:tcPr>
            <w:tcW w:w="598" w:type="dxa"/>
            <w:tcBorders>
              <w:top w:val="single" w:sz="4" w:space="0" w:color="auto"/>
              <w:left w:val="single" w:sz="4" w:space="0" w:color="auto"/>
              <w:bottom w:val="single" w:sz="4" w:space="0" w:color="auto"/>
              <w:right w:val="single" w:sz="4" w:space="0" w:color="auto"/>
            </w:tcBorders>
            <w:vAlign w:val="center"/>
            <w:hideMark/>
          </w:tcPr>
          <w:p w:rsidR="00DA5178" w:rsidRPr="00BF7A79" w:rsidRDefault="00DA5178" w:rsidP="00A778EE">
            <w:pPr>
              <w:spacing w:after="0" w:line="240" w:lineRule="auto"/>
              <w:jc w:val="center"/>
              <w:rPr>
                <w:rFonts w:ascii="Times New Roman" w:hAnsi="Times New Roman"/>
              </w:rPr>
            </w:pPr>
            <w:r w:rsidRPr="00BF7A79">
              <w:rPr>
                <w:rFonts w:ascii="Times New Roman" w:hAnsi="Times New Roman"/>
              </w:rPr>
              <w:t>8</w:t>
            </w:r>
          </w:p>
        </w:tc>
        <w:tc>
          <w:tcPr>
            <w:tcW w:w="6754" w:type="dxa"/>
            <w:tcBorders>
              <w:top w:val="single" w:sz="4" w:space="0" w:color="auto"/>
              <w:left w:val="single" w:sz="4" w:space="0" w:color="auto"/>
              <w:bottom w:val="single" w:sz="4" w:space="0" w:color="auto"/>
              <w:right w:val="single" w:sz="4" w:space="0" w:color="auto"/>
            </w:tcBorders>
            <w:vAlign w:val="center"/>
            <w:hideMark/>
          </w:tcPr>
          <w:p w:rsidR="00DA5178" w:rsidRPr="00BF7A79" w:rsidRDefault="00DA5178" w:rsidP="00A778EE">
            <w:pPr>
              <w:spacing w:after="0" w:line="240" w:lineRule="auto"/>
              <w:rPr>
                <w:rFonts w:ascii="Times New Roman" w:hAnsi="Times New Roman"/>
              </w:rPr>
            </w:pPr>
            <w:r w:rsidRPr="00BF7A79">
              <w:rPr>
                <w:rFonts w:ascii="Times New Roman" w:hAnsi="Times New Roman"/>
              </w:rPr>
              <w:t>Нежилое помещение – 6-й этаж (№ 1</w:t>
            </w:r>
            <w:r w:rsidR="00A778EE">
              <w:rPr>
                <w:rFonts w:ascii="Times New Roman" w:hAnsi="Times New Roman"/>
              </w:rPr>
              <w:t>–</w:t>
            </w:r>
            <w:r w:rsidRPr="00BF7A79">
              <w:rPr>
                <w:rFonts w:ascii="Times New Roman" w:hAnsi="Times New Roman"/>
              </w:rPr>
              <w:t>3, 5</w:t>
            </w:r>
            <w:r w:rsidR="00A778EE">
              <w:rPr>
                <w:rFonts w:ascii="Times New Roman" w:hAnsi="Times New Roman"/>
              </w:rPr>
              <w:t>–</w:t>
            </w:r>
            <w:r w:rsidRPr="00BF7A79">
              <w:rPr>
                <w:rFonts w:ascii="Times New Roman" w:hAnsi="Times New Roman"/>
              </w:rPr>
              <w:t>8)</w:t>
            </w:r>
          </w:p>
        </w:tc>
        <w:tc>
          <w:tcPr>
            <w:tcW w:w="2551" w:type="dxa"/>
            <w:tcBorders>
              <w:top w:val="single" w:sz="4" w:space="0" w:color="auto"/>
              <w:left w:val="single" w:sz="4" w:space="0" w:color="auto"/>
              <w:bottom w:val="single" w:sz="4" w:space="0" w:color="auto"/>
              <w:right w:val="single" w:sz="4" w:space="0" w:color="auto"/>
            </w:tcBorders>
            <w:vAlign w:val="center"/>
            <w:hideMark/>
          </w:tcPr>
          <w:p w:rsidR="00DA5178" w:rsidRPr="00BF7A79" w:rsidRDefault="00DA5178">
            <w:pPr>
              <w:spacing w:after="0" w:line="240" w:lineRule="auto"/>
              <w:jc w:val="both"/>
              <w:rPr>
                <w:rFonts w:ascii="Times New Roman" w:hAnsi="Times New Roman"/>
              </w:rPr>
            </w:pPr>
            <w:r w:rsidRPr="00BF7A79">
              <w:rPr>
                <w:rFonts w:ascii="Times New Roman" w:hAnsi="Times New Roman"/>
              </w:rPr>
              <w:t>59:01:4410165:107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178" w:rsidRPr="00BF7A79" w:rsidRDefault="00DA5178">
            <w:pPr>
              <w:spacing w:after="0" w:line="240" w:lineRule="auto"/>
              <w:jc w:val="center"/>
              <w:rPr>
                <w:rFonts w:ascii="Times New Roman" w:hAnsi="Times New Roman"/>
              </w:rPr>
            </w:pPr>
            <w:r w:rsidRPr="00BF7A79">
              <w:rPr>
                <w:rFonts w:ascii="Times New Roman" w:hAnsi="Times New Roman"/>
              </w:rPr>
              <w:t>288,2 кв. м</w:t>
            </w:r>
          </w:p>
        </w:tc>
        <w:tc>
          <w:tcPr>
            <w:tcW w:w="3860" w:type="dxa"/>
            <w:tcBorders>
              <w:top w:val="single" w:sz="4" w:space="0" w:color="auto"/>
              <w:left w:val="single" w:sz="4" w:space="0" w:color="auto"/>
              <w:bottom w:val="single" w:sz="4" w:space="0" w:color="auto"/>
              <w:right w:val="single" w:sz="4" w:space="0" w:color="auto"/>
            </w:tcBorders>
          </w:tcPr>
          <w:p w:rsidR="00DA5178" w:rsidRPr="00BF7A79" w:rsidRDefault="00A778EE">
            <w:pPr>
              <w:spacing w:after="0" w:line="240" w:lineRule="auto"/>
              <w:jc w:val="center"/>
              <w:rPr>
                <w:rFonts w:ascii="Times New Roman" w:hAnsi="Times New Roman"/>
              </w:rPr>
            </w:pPr>
            <w:r>
              <w:rPr>
                <w:rFonts w:ascii="Times New Roman" w:hAnsi="Times New Roman"/>
              </w:rPr>
              <w:t>З</w:t>
            </w:r>
            <w:r w:rsidR="00DA5178" w:rsidRPr="00BF7A79">
              <w:rPr>
                <w:rFonts w:ascii="Times New Roman" w:hAnsi="Times New Roman"/>
              </w:rPr>
              <w:t>алог (ипотека) в польз</w:t>
            </w:r>
            <w:proofErr w:type="gramStart"/>
            <w:r w:rsidR="00DA5178" w:rsidRPr="00BF7A79">
              <w:rPr>
                <w:rFonts w:ascii="Times New Roman" w:hAnsi="Times New Roman"/>
              </w:rPr>
              <w:t xml:space="preserve">у </w:t>
            </w:r>
            <w:r>
              <w:rPr>
                <w:rFonts w:ascii="Times New Roman" w:hAnsi="Times New Roman"/>
              </w:rPr>
              <w:br/>
            </w:r>
            <w:r w:rsidR="00DA5178" w:rsidRPr="00BF7A79">
              <w:rPr>
                <w:rFonts w:ascii="Times New Roman" w:hAnsi="Times New Roman"/>
              </w:rPr>
              <w:t>ООО</w:t>
            </w:r>
            <w:proofErr w:type="gramEnd"/>
            <w:r w:rsidR="00DA5178" w:rsidRPr="00BF7A79">
              <w:rPr>
                <w:rFonts w:ascii="Times New Roman" w:hAnsi="Times New Roman"/>
              </w:rPr>
              <w:t> «АСВ ресурс»</w:t>
            </w:r>
          </w:p>
        </w:tc>
      </w:tr>
      <w:tr w:rsidR="00DA5178" w:rsidRPr="005C3C56" w:rsidTr="00BF7A79">
        <w:trPr>
          <w:trHeight w:val="327"/>
          <w:jc w:val="center"/>
        </w:trPr>
        <w:tc>
          <w:tcPr>
            <w:tcW w:w="598" w:type="dxa"/>
            <w:tcBorders>
              <w:top w:val="single" w:sz="4" w:space="0" w:color="auto"/>
              <w:left w:val="single" w:sz="4" w:space="0" w:color="auto"/>
              <w:bottom w:val="single" w:sz="4" w:space="0" w:color="auto"/>
              <w:right w:val="single" w:sz="4" w:space="0" w:color="auto"/>
            </w:tcBorders>
            <w:vAlign w:val="center"/>
            <w:hideMark/>
          </w:tcPr>
          <w:p w:rsidR="00DA5178" w:rsidRPr="00BF7A79" w:rsidRDefault="00DA5178" w:rsidP="00A778EE">
            <w:pPr>
              <w:spacing w:after="0" w:line="240" w:lineRule="auto"/>
              <w:jc w:val="center"/>
              <w:rPr>
                <w:rFonts w:ascii="Times New Roman" w:hAnsi="Times New Roman"/>
              </w:rPr>
            </w:pPr>
            <w:r w:rsidRPr="00BF7A79">
              <w:rPr>
                <w:rFonts w:ascii="Times New Roman" w:hAnsi="Times New Roman"/>
              </w:rPr>
              <w:t>9</w:t>
            </w:r>
          </w:p>
        </w:tc>
        <w:tc>
          <w:tcPr>
            <w:tcW w:w="6754" w:type="dxa"/>
            <w:tcBorders>
              <w:top w:val="single" w:sz="4" w:space="0" w:color="auto"/>
              <w:left w:val="single" w:sz="4" w:space="0" w:color="auto"/>
              <w:bottom w:val="single" w:sz="4" w:space="0" w:color="auto"/>
              <w:right w:val="single" w:sz="4" w:space="0" w:color="auto"/>
            </w:tcBorders>
            <w:vAlign w:val="center"/>
            <w:hideMark/>
          </w:tcPr>
          <w:p w:rsidR="00DA5178" w:rsidRPr="00BF7A79" w:rsidRDefault="00DA5178" w:rsidP="00A778EE">
            <w:pPr>
              <w:spacing w:after="0" w:line="240" w:lineRule="auto"/>
              <w:rPr>
                <w:rFonts w:ascii="Times New Roman" w:hAnsi="Times New Roman"/>
              </w:rPr>
            </w:pPr>
            <w:r w:rsidRPr="00BF7A79">
              <w:rPr>
                <w:rFonts w:ascii="Times New Roman" w:hAnsi="Times New Roman"/>
              </w:rPr>
              <w:t>Нежилое помещение – 7-й этаж (№ 1</w:t>
            </w:r>
            <w:r w:rsidR="00A778EE">
              <w:rPr>
                <w:rFonts w:ascii="Times New Roman" w:hAnsi="Times New Roman"/>
              </w:rPr>
              <w:t>–</w:t>
            </w:r>
            <w:r w:rsidRPr="00BF7A79">
              <w:rPr>
                <w:rFonts w:ascii="Times New Roman" w:hAnsi="Times New Roman"/>
              </w:rPr>
              <w:t>3, 5</w:t>
            </w:r>
            <w:r w:rsidR="00A778EE">
              <w:rPr>
                <w:rFonts w:ascii="Times New Roman" w:hAnsi="Times New Roman"/>
              </w:rPr>
              <w:t>–</w:t>
            </w:r>
            <w:r w:rsidRPr="00BF7A79">
              <w:rPr>
                <w:rFonts w:ascii="Times New Roman" w:hAnsi="Times New Roman"/>
              </w:rPr>
              <w:t>8)</w:t>
            </w:r>
          </w:p>
        </w:tc>
        <w:tc>
          <w:tcPr>
            <w:tcW w:w="2551" w:type="dxa"/>
            <w:tcBorders>
              <w:top w:val="single" w:sz="4" w:space="0" w:color="auto"/>
              <w:left w:val="single" w:sz="4" w:space="0" w:color="auto"/>
              <w:bottom w:val="single" w:sz="4" w:space="0" w:color="auto"/>
              <w:right w:val="single" w:sz="4" w:space="0" w:color="auto"/>
            </w:tcBorders>
            <w:vAlign w:val="center"/>
            <w:hideMark/>
          </w:tcPr>
          <w:p w:rsidR="00DA5178" w:rsidRPr="00BF7A79" w:rsidRDefault="00DA5178">
            <w:pPr>
              <w:spacing w:after="0" w:line="240" w:lineRule="auto"/>
              <w:jc w:val="both"/>
              <w:rPr>
                <w:rFonts w:ascii="Times New Roman" w:hAnsi="Times New Roman"/>
              </w:rPr>
            </w:pPr>
            <w:r w:rsidRPr="00BF7A79">
              <w:rPr>
                <w:rFonts w:ascii="Times New Roman" w:hAnsi="Times New Roman"/>
              </w:rPr>
              <w:t>59:01:4410165:106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178" w:rsidRPr="00BF7A79" w:rsidRDefault="00DA5178">
            <w:pPr>
              <w:spacing w:after="0" w:line="240" w:lineRule="auto"/>
              <w:jc w:val="center"/>
              <w:rPr>
                <w:rFonts w:ascii="Times New Roman" w:hAnsi="Times New Roman"/>
              </w:rPr>
            </w:pPr>
            <w:r w:rsidRPr="00BF7A79">
              <w:rPr>
                <w:rFonts w:ascii="Times New Roman" w:hAnsi="Times New Roman"/>
              </w:rPr>
              <w:t>318,9 кв. м</w:t>
            </w:r>
          </w:p>
        </w:tc>
        <w:tc>
          <w:tcPr>
            <w:tcW w:w="3860" w:type="dxa"/>
            <w:tcBorders>
              <w:top w:val="single" w:sz="4" w:space="0" w:color="auto"/>
              <w:left w:val="single" w:sz="4" w:space="0" w:color="auto"/>
              <w:bottom w:val="single" w:sz="4" w:space="0" w:color="auto"/>
              <w:right w:val="single" w:sz="4" w:space="0" w:color="auto"/>
            </w:tcBorders>
          </w:tcPr>
          <w:p w:rsidR="00DA5178" w:rsidRPr="00BF7A79" w:rsidRDefault="00A778EE">
            <w:pPr>
              <w:spacing w:after="0" w:line="240" w:lineRule="auto"/>
              <w:jc w:val="center"/>
              <w:rPr>
                <w:rFonts w:ascii="Times New Roman" w:hAnsi="Times New Roman"/>
              </w:rPr>
            </w:pPr>
            <w:r>
              <w:rPr>
                <w:rFonts w:ascii="Times New Roman" w:hAnsi="Times New Roman"/>
              </w:rPr>
              <w:t>З</w:t>
            </w:r>
            <w:r w:rsidR="00DA5178" w:rsidRPr="00BF7A79">
              <w:rPr>
                <w:rFonts w:ascii="Times New Roman" w:hAnsi="Times New Roman"/>
              </w:rPr>
              <w:t>алог (ипотека) в польз</w:t>
            </w:r>
            <w:proofErr w:type="gramStart"/>
            <w:r w:rsidR="00DA5178" w:rsidRPr="00BF7A79">
              <w:rPr>
                <w:rFonts w:ascii="Times New Roman" w:hAnsi="Times New Roman"/>
              </w:rPr>
              <w:t xml:space="preserve">у </w:t>
            </w:r>
            <w:r>
              <w:rPr>
                <w:rFonts w:ascii="Times New Roman" w:hAnsi="Times New Roman"/>
              </w:rPr>
              <w:br/>
            </w:r>
            <w:r w:rsidR="00DA5178" w:rsidRPr="00BF7A79">
              <w:rPr>
                <w:rFonts w:ascii="Times New Roman" w:hAnsi="Times New Roman"/>
              </w:rPr>
              <w:t>ООО</w:t>
            </w:r>
            <w:proofErr w:type="gramEnd"/>
            <w:r w:rsidR="00DA5178" w:rsidRPr="00BF7A79">
              <w:rPr>
                <w:rFonts w:ascii="Times New Roman" w:hAnsi="Times New Roman"/>
              </w:rPr>
              <w:t> «АСВ ресурс»</w:t>
            </w:r>
          </w:p>
        </w:tc>
      </w:tr>
      <w:tr w:rsidR="00DA5178" w:rsidRPr="005C3C56" w:rsidTr="00BF7A79">
        <w:trPr>
          <w:trHeight w:val="289"/>
          <w:jc w:val="center"/>
        </w:trPr>
        <w:tc>
          <w:tcPr>
            <w:tcW w:w="598" w:type="dxa"/>
            <w:tcBorders>
              <w:top w:val="single" w:sz="4" w:space="0" w:color="auto"/>
              <w:left w:val="single" w:sz="4" w:space="0" w:color="auto"/>
              <w:bottom w:val="single" w:sz="4" w:space="0" w:color="auto"/>
              <w:right w:val="single" w:sz="4" w:space="0" w:color="auto"/>
            </w:tcBorders>
            <w:vAlign w:val="center"/>
            <w:hideMark/>
          </w:tcPr>
          <w:p w:rsidR="00DA5178" w:rsidRPr="00BF7A79" w:rsidRDefault="00DA5178" w:rsidP="00A778EE">
            <w:pPr>
              <w:spacing w:after="0" w:line="240" w:lineRule="auto"/>
              <w:jc w:val="center"/>
              <w:rPr>
                <w:rFonts w:ascii="Times New Roman" w:hAnsi="Times New Roman"/>
              </w:rPr>
            </w:pPr>
            <w:r w:rsidRPr="00BF7A79">
              <w:rPr>
                <w:rFonts w:ascii="Times New Roman" w:hAnsi="Times New Roman"/>
              </w:rPr>
              <w:t>10</w:t>
            </w:r>
          </w:p>
        </w:tc>
        <w:tc>
          <w:tcPr>
            <w:tcW w:w="6754" w:type="dxa"/>
            <w:tcBorders>
              <w:top w:val="single" w:sz="4" w:space="0" w:color="auto"/>
              <w:left w:val="single" w:sz="4" w:space="0" w:color="auto"/>
              <w:bottom w:val="single" w:sz="4" w:space="0" w:color="auto"/>
              <w:right w:val="single" w:sz="4" w:space="0" w:color="auto"/>
            </w:tcBorders>
            <w:vAlign w:val="center"/>
            <w:hideMark/>
          </w:tcPr>
          <w:p w:rsidR="00DA5178" w:rsidRPr="00BF7A79" w:rsidRDefault="00DA5178" w:rsidP="00A778EE">
            <w:pPr>
              <w:spacing w:after="0" w:line="240" w:lineRule="auto"/>
              <w:rPr>
                <w:rFonts w:ascii="Times New Roman" w:hAnsi="Times New Roman"/>
              </w:rPr>
            </w:pPr>
            <w:r w:rsidRPr="00BF7A79">
              <w:rPr>
                <w:rFonts w:ascii="Times New Roman" w:hAnsi="Times New Roman"/>
              </w:rPr>
              <w:t>Нежилое помещение – 8-й этаж (№ 1</w:t>
            </w:r>
            <w:r w:rsidR="00A778EE">
              <w:rPr>
                <w:rFonts w:ascii="Times New Roman" w:hAnsi="Times New Roman"/>
              </w:rPr>
              <w:t>–</w:t>
            </w:r>
            <w:r w:rsidRPr="00BF7A79">
              <w:rPr>
                <w:rFonts w:ascii="Times New Roman" w:hAnsi="Times New Roman"/>
              </w:rPr>
              <w:t>3, 5</w:t>
            </w:r>
            <w:r w:rsidR="00A778EE">
              <w:rPr>
                <w:rFonts w:ascii="Times New Roman" w:hAnsi="Times New Roman"/>
              </w:rPr>
              <w:t>–</w:t>
            </w:r>
            <w:r w:rsidRPr="00BF7A79">
              <w:rPr>
                <w:rFonts w:ascii="Times New Roman" w:hAnsi="Times New Roman"/>
              </w:rPr>
              <w:t>8)</w:t>
            </w:r>
          </w:p>
        </w:tc>
        <w:tc>
          <w:tcPr>
            <w:tcW w:w="2551" w:type="dxa"/>
            <w:tcBorders>
              <w:top w:val="single" w:sz="4" w:space="0" w:color="auto"/>
              <w:left w:val="single" w:sz="4" w:space="0" w:color="auto"/>
              <w:bottom w:val="single" w:sz="4" w:space="0" w:color="auto"/>
              <w:right w:val="single" w:sz="4" w:space="0" w:color="auto"/>
            </w:tcBorders>
            <w:vAlign w:val="center"/>
            <w:hideMark/>
          </w:tcPr>
          <w:p w:rsidR="00DA5178" w:rsidRPr="00BF7A79" w:rsidRDefault="00100FDB">
            <w:pPr>
              <w:spacing w:after="0" w:line="240" w:lineRule="auto"/>
              <w:jc w:val="both"/>
              <w:rPr>
                <w:rFonts w:ascii="Times New Roman" w:hAnsi="Times New Roman"/>
              </w:rPr>
            </w:pPr>
            <w:r w:rsidRPr="00100FDB">
              <w:rPr>
                <w:rFonts w:ascii="Times New Roman" w:hAnsi="Times New Roman"/>
              </w:rPr>
              <w:t>59:01:4410165:103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178" w:rsidRPr="00BF7A79" w:rsidRDefault="00DA5178">
            <w:pPr>
              <w:spacing w:after="0" w:line="240" w:lineRule="auto"/>
              <w:jc w:val="center"/>
              <w:rPr>
                <w:rFonts w:ascii="Times New Roman" w:hAnsi="Times New Roman"/>
              </w:rPr>
            </w:pPr>
            <w:r w:rsidRPr="00BF7A79">
              <w:rPr>
                <w:rFonts w:ascii="Times New Roman" w:hAnsi="Times New Roman"/>
              </w:rPr>
              <w:t>350,1 кв. м</w:t>
            </w:r>
          </w:p>
        </w:tc>
        <w:tc>
          <w:tcPr>
            <w:tcW w:w="3860" w:type="dxa"/>
            <w:tcBorders>
              <w:top w:val="single" w:sz="4" w:space="0" w:color="auto"/>
              <w:left w:val="single" w:sz="4" w:space="0" w:color="auto"/>
              <w:bottom w:val="single" w:sz="4" w:space="0" w:color="auto"/>
              <w:right w:val="single" w:sz="4" w:space="0" w:color="auto"/>
            </w:tcBorders>
          </w:tcPr>
          <w:p w:rsidR="00DA5178" w:rsidRPr="00BF7A79" w:rsidRDefault="00A778EE">
            <w:pPr>
              <w:spacing w:after="0" w:line="240" w:lineRule="auto"/>
              <w:jc w:val="center"/>
              <w:rPr>
                <w:rFonts w:ascii="Times New Roman" w:hAnsi="Times New Roman"/>
              </w:rPr>
            </w:pPr>
            <w:r>
              <w:rPr>
                <w:rFonts w:ascii="Times New Roman" w:hAnsi="Times New Roman"/>
              </w:rPr>
              <w:t>О</w:t>
            </w:r>
            <w:r w:rsidR="00DA5178" w:rsidRPr="00BF7A79">
              <w:rPr>
                <w:rFonts w:ascii="Times New Roman" w:hAnsi="Times New Roman"/>
              </w:rPr>
              <w:t>тсутствуют</w:t>
            </w:r>
          </w:p>
        </w:tc>
      </w:tr>
      <w:tr w:rsidR="00DA5178" w:rsidRPr="005C3C56" w:rsidTr="00BF7A79">
        <w:trPr>
          <w:trHeight w:val="123"/>
          <w:jc w:val="center"/>
        </w:trPr>
        <w:tc>
          <w:tcPr>
            <w:tcW w:w="598" w:type="dxa"/>
            <w:tcBorders>
              <w:top w:val="single" w:sz="4" w:space="0" w:color="auto"/>
              <w:left w:val="single" w:sz="4" w:space="0" w:color="auto"/>
              <w:bottom w:val="single" w:sz="4" w:space="0" w:color="auto"/>
              <w:right w:val="single" w:sz="4" w:space="0" w:color="auto"/>
            </w:tcBorders>
            <w:vAlign w:val="center"/>
            <w:hideMark/>
          </w:tcPr>
          <w:p w:rsidR="00DA5178" w:rsidRPr="00BF7A79" w:rsidRDefault="00DA5178" w:rsidP="00A778EE">
            <w:pPr>
              <w:spacing w:after="0" w:line="240" w:lineRule="auto"/>
              <w:jc w:val="center"/>
              <w:rPr>
                <w:rFonts w:ascii="Times New Roman" w:hAnsi="Times New Roman"/>
              </w:rPr>
            </w:pPr>
            <w:r w:rsidRPr="00BF7A79">
              <w:rPr>
                <w:rFonts w:ascii="Times New Roman" w:hAnsi="Times New Roman"/>
              </w:rPr>
              <w:t>11</w:t>
            </w:r>
          </w:p>
        </w:tc>
        <w:tc>
          <w:tcPr>
            <w:tcW w:w="6754" w:type="dxa"/>
            <w:tcBorders>
              <w:top w:val="single" w:sz="4" w:space="0" w:color="auto"/>
              <w:left w:val="single" w:sz="4" w:space="0" w:color="auto"/>
              <w:bottom w:val="single" w:sz="4" w:space="0" w:color="auto"/>
              <w:right w:val="single" w:sz="4" w:space="0" w:color="auto"/>
            </w:tcBorders>
            <w:vAlign w:val="center"/>
            <w:hideMark/>
          </w:tcPr>
          <w:p w:rsidR="00DA5178" w:rsidRPr="00BF7A79" w:rsidRDefault="00DA5178" w:rsidP="00A778EE">
            <w:pPr>
              <w:spacing w:after="0" w:line="240" w:lineRule="auto"/>
              <w:rPr>
                <w:rFonts w:ascii="Times New Roman" w:hAnsi="Times New Roman"/>
              </w:rPr>
            </w:pPr>
            <w:r w:rsidRPr="00BF7A79">
              <w:rPr>
                <w:rFonts w:ascii="Times New Roman" w:hAnsi="Times New Roman"/>
              </w:rPr>
              <w:t>Нежилое помещение – 9-й этаж (№ 1</w:t>
            </w:r>
            <w:r w:rsidR="00A778EE">
              <w:rPr>
                <w:rFonts w:ascii="Times New Roman" w:hAnsi="Times New Roman"/>
              </w:rPr>
              <w:t>–</w:t>
            </w:r>
            <w:r w:rsidRPr="00BF7A79">
              <w:rPr>
                <w:rFonts w:ascii="Times New Roman" w:hAnsi="Times New Roman"/>
              </w:rPr>
              <w:t>3, 5</w:t>
            </w:r>
            <w:r w:rsidR="00A778EE">
              <w:rPr>
                <w:rFonts w:ascii="Times New Roman" w:hAnsi="Times New Roman"/>
              </w:rPr>
              <w:t>–</w:t>
            </w:r>
            <w:r w:rsidRPr="00BF7A79">
              <w:rPr>
                <w:rFonts w:ascii="Times New Roman" w:hAnsi="Times New Roman"/>
              </w:rPr>
              <w:t>8)</w:t>
            </w:r>
          </w:p>
        </w:tc>
        <w:tc>
          <w:tcPr>
            <w:tcW w:w="2551" w:type="dxa"/>
            <w:tcBorders>
              <w:top w:val="single" w:sz="4" w:space="0" w:color="auto"/>
              <w:left w:val="single" w:sz="4" w:space="0" w:color="auto"/>
              <w:bottom w:val="single" w:sz="4" w:space="0" w:color="auto"/>
              <w:right w:val="single" w:sz="4" w:space="0" w:color="auto"/>
            </w:tcBorders>
            <w:vAlign w:val="center"/>
            <w:hideMark/>
          </w:tcPr>
          <w:p w:rsidR="00DA5178" w:rsidRPr="00BF7A79" w:rsidRDefault="00DA5178">
            <w:pPr>
              <w:spacing w:after="0" w:line="240" w:lineRule="auto"/>
              <w:jc w:val="both"/>
              <w:rPr>
                <w:rFonts w:ascii="Times New Roman" w:hAnsi="Times New Roman"/>
              </w:rPr>
            </w:pPr>
            <w:r w:rsidRPr="00BF7A79">
              <w:rPr>
                <w:rFonts w:ascii="Times New Roman" w:hAnsi="Times New Roman"/>
              </w:rPr>
              <w:t>59:01:4410165:108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178" w:rsidRPr="00BF7A79" w:rsidRDefault="00DA5178">
            <w:pPr>
              <w:spacing w:after="0" w:line="240" w:lineRule="auto"/>
              <w:jc w:val="center"/>
              <w:rPr>
                <w:rFonts w:ascii="Times New Roman" w:hAnsi="Times New Roman"/>
              </w:rPr>
            </w:pPr>
            <w:r w:rsidRPr="00BF7A79">
              <w:rPr>
                <w:rFonts w:ascii="Times New Roman" w:hAnsi="Times New Roman"/>
              </w:rPr>
              <w:t>386,3 кв. м</w:t>
            </w:r>
          </w:p>
        </w:tc>
        <w:tc>
          <w:tcPr>
            <w:tcW w:w="3860" w:type="dxa"/>
            <w:tcBorders>
              <w:top w:val="single" w:sz="4" w:space="0" w:color="auto"/>
              <w:left w:val="single" w:sz="4" w:space="0" w:color="auto"/>
              <w:bottom w:val="single" w:sz="4" w:space="0" w:color="auto"/>
              <w:right w:val="single" w:sz="4" w:space="0" w:color="auto"/>
            </w:tcBorders>
          </w:tcPr>
          <w:p w:rsidR="00DA5178" w:rsidRPr="00BF7A79" w:rsidRDefault="00A778EE">
            <w:pPr>
              <w:spacing w:after="0" w:line="240" w:lineRule="auto"/>
              <w:jc w:val="center"/>
              <w:rPr>
                <w:rFonts w:ascii="Times New Roman" w:hAnsi="Times New Roman"/>
              </w:rPr>
            </w:pPr>
            <w:r>
              <w:rPr>
                <w:rFonts w:ascii="Times New Roman" w:hAnsi="Times New Roman"/>
              </w:rPr>
              <w:t>О</w:t>
            </w:r>
            <w:r w:rsidR="00DA5178" w:rsidRPr="00BF7A79">
              <w:rPr>
                <w:rFonts w:ascii="Times New Roman" w:hAnsi="Times New Roman"/>
              </w:rPr>
              <w:t>тсутствуют</w:t>
            </w:r>
          </w:p>
        </w:tc>
      </w:tr>
      <w:tr w:rsidR="00DA5178" w:rsidRPr="005C3C56" w:rsidTr="00BF7A79">
        <w:trPr>
          <w:trHeight w:val="127"/>
          <w:jc w:val="center"/>
        </w:trPr>
        <w:tc>
          <w:tcPr>
            <w:tcW w:w="598" w:type="dxa"/>
            <w:tcBorders>
              <w:top w:val="single" w:sz="4" w:space="0" w:color="auto"/>
              <w:left w:val="single" w:sz="4" w:space="0" w:color="auto"/>
              <w:bottom w:val="single" w:sz="4" w:space="0" w:color="auto"/>
              <w:right w:val="single" w:sz="4" w:space="0" w:color="auto"/>
            </w:tcBorders>
            <w:vAlign w:val="center"/>
            <w:hideMark/>
          </w:tcPr>
          <w:p w:rsidR="00DA5178" w:rsidRPr="00BF7A79" w:rsidRDefault="00DA5178" w:rsidP="00A778EE">
            <w:pPr>
              <w:spacing w:after="0" w:line="240" w:lineRule="auto"/>
              <w:jc w:val="center"/>
              <w:rPr>
                <w:rFonts w:ascii="Times New Roman" w:hAnsi="Times New Roman"/>
              </w:rPr>
            </w:pPr>
            <w:r w:rsidRPr="00BF7A79">
              <w:rPr>
                <w:rFonts w:ascii="Times New Roman" w:hAnsi="Times New Roman"/>
              </w:rPr>
              <w:t>12</w:t>
            </w:r>
          </w:p>
        </w:tc>
        <w:tc>
          <w:tcPr>
            <w:tcW w:w="6754" w:type="dxa"/>
            <w:tcBorders>
              <w:top w:val="single" w:sz="4" w:space="0" w:color="auto"/>
              <w:left w:val="single" w:sz="4" w:space="0" w:color="auto"/>
              <w:bottom w:val="single" w:sz="4" w:space="0" w:color="auto"/>
              <w:right w:val="single" w:sz="4" w:space="0" w:color="auto"/>
            </w:tcBorders>
            <w:vAlign w:val="center"/>
            <w:hideMark/>
          </w:tcPr>
          <w:p w:rsidR="00DA5178" w:rsidRPr="00BF7A79" w:rsidRDefault="00DA5178" w:rsidP="00A778EE">
            <w:pPr>
              <w:spacing w:after="0" w:line="240" w:lineRule="auto"/>
              <w:rPr>
                <w:rFonts w:ascii="Times New Roman" w:hAnsi="Times New Roman"/>
              </w:rPr>
            </w:pPr>
            <w:r w:rsidRPr="00BF7A79">
              <w:rPr>
                <w:rFonts w:ascii="Times New Roman" w:hAnsi="Times New Roman"/>
              </w:rPr>
              <w:t>Нежилое помещение – 10-й этаж (№ 1</w:t>
            </w:r>
            <w:r w:rsidR="00A778EE">
              <w:rPr>
                <w:rFonts w:ascii="Times New Roman" w:hAnsi="Times New Roman"/>
              </w:rPr>
              <w:t>–</w:t>
            </w:r>
            <w:r w:rsidRPr="00BF7A79">
              <w:rPr>
                <w:rFonts w:ascii="Times New Roman" w:hAnsi="Times New Roman"/>
              </w:rPr>
              <w:t>3, 5</w:t>
            </w:r>
            <w:r w:rsidR="00A778EE">
              <w:rPr>
                <w:rFonts w:ascii="Times New Roman" w:hAnsi="Times New Roman"/>
              </w:rPr>
              <w:t>–</w:t>
            </w:r>
            <w:r w:rsidRPr="00BF7A79">
              <w:rPr>
                <w:rFonts w:ascii="Times New Roman" w:hAnsi="Times New Roman"/>
              </w:rPr>
              <w:t>8)</w:t>
            </w:r>
          </w:p>
        </w:tc>
        <w:tc>
          <w:tcPr>
            <w:tcW w:w="2551" w:type="dxa"/>
            <w:tcBorders>
              <w:top w:val="single" w:sz="4" w:space="0" w:color="auto"/>
              <w:left w:val="single" w:sz="4" w:space="0" w:color="auto"/>
              <w:bottom w:val="single" w:sz="4" w:space="0" w:color="auto"/>
              <w:right w:val="single" w:sz="4" w:space="0" w:color="auto"/>
            </w:tcBorders>
            <w:vAlign w:val="center"/>
            <w:hideMark/>
          </w:tcPr>
          <w:p w:rsidR="00DA5178" w:rsidRPr="00BF7A79" w:rsidRDefault="00DA5178">
            <w:pPr>
              <w:spacing w:after="0" w:line="240" w:lineRule="auto"/>
              <w:jc w:val="both"/>
              <w:rPr>
                <w:rFonts w:ascii="Times New Roman" w:hAnsi="Times New Roman"/>
              </w:rPr>
            </w:pPr>
            <w:r w:rsidRPr="00BF7A79">
              <w:rPr>
                <w:rFonts w:ascii="Times New Roman" w:hAnsi="Times New Roman"/>
              </w:rPr>
              <w:t>59:01:4410165:104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178" w:rsidRPr="00BF7A79" w:rsidRDefault="00DA5178">
            <w:pPr>
              <w:spacing w:after="0" w:line="240" w:lineRule="auto"/>
              <w:jc w:val="center"/>
              <w:rPr>
                <w:rFonts w:ascii="Times New Roman" w:hAnsi="Times New Roman"/>
              </w:rPr>
            </w:pPr>
            <w:r w:rsidRPr="00BF7A79">
              <w:rPr>
                <w:rFonts w:ascii="Times New Roman" w:hAnsi="Times New Roman"/>
              </w:rPr>
              <w:t>373,2 кв. м</w:t>
            </w:r>
          </w:p>
        </w:tc>
        <w:tc>
          <w:tcPr>
            <w:tcW w:w="3860" w:type="dxa"/>
            <w:tcBorders>
              <w:top w:val="single" w:sz="4" w:space="0" w:color="auto"/>
              <w:left w:val="single" w:sz="4" w:space="0" w:color="auto"/>
              <w:bottom w:val="single" w:sz="4" w:space="0" w:color="auto"/>
              <w:right w:val="single" w:sz="4" w:space="0" w:color="auto"/>
            </w:tcBorders>
          </w:tcPr>
          <w:p w:rsidR="00DA5178" w:rsidRPr="00BF7A79" w:rsidRDefault="00A778EE">
            <w:pPr>
              <w:spacing w:after="0" w:line="240" w:lineRule="auto"/>
              <w:jc w:val="center"/>
              <w:rPr>
                <w:rFonts w:ascii="Times New Roman" w:hAnsi="Times New Roman"/>
              </w:rPr>
            </w:pPr>
            <w:r>
              <w:rPr>
                <w:rFonts w:ascii="Times New Roman" w:hAnsi="Times New Roman"/>
              </w:rPr>
              <w:t>З</w:t>
            </w:r>
            <w:r w:rsidR="00BF7A79" w:rsidRPr="00BF7A79">
              <w:rPr>
                <w:rFonts w:ascii="Times New Roman" w:hAnsi="Times New Roman"/>
              </w:rPr>
              <w:t>алог (ипо</w:t>
            </w:r>
            <w:r w:rsidR="005912E9">
              <w:rPr>
                <w:rFonts w:ascii="Times New Roman" w:hAnsi="Times New Roman"/>
              </w:rPr>
              <w:t>тека) в польз</w:t>
            </w:r>
            <w:proofErr w:type="gramStart"/>
            <w:r w:rsidR="005912E9">
              <w:rPr>
                <w:rFonts w:ascii="Times New Roman" w:hAnsi="Times New Roman"/>
              </w:rPr>
              <w:t xml:space="preserve">у </w:t>
            </w:r>
            <w:r>
              <w:rPr>
                <w:rFonts w:ascii="Times New Roman" w:hAnsi="Times New Roman"/>
              </w:rPr>
              <w:br/>
            </w:r>
            <w:r w:rsidR="005912E9">
              <w:rPr>
                <w:rFonts w:ascii="Times New Roman" w:hAnsi="Times New Roman"/>
              </w:rPr>
              <w:t>ООО</w:t>
            </w:r>
            <w:proofErr w:type="gramEnd"/>
            <w:r w:rsidR="005912E9">
              <w:rPr>
                <w:rFonts w:ascii="Times New Roman" w:hAnsi="Times New Roman"/>
              </w:rPr>
              <w:t xml:space="preserve"> «АСВ ресурс»</w:t>
            </w:r>
          </w:p>
        </w:tc>
      </w:tr>
      <w:tr w:rsidR="00DA5178" w:rsidRPr="005C3C56" w:rsidTr="00BF7A79">
        <w:trPr>
          <w:trHeight w:val="70"/>
          <w:jc w:val="center"/>
        </w:trPr>
        <w:tc>
          <w:tcPr>
            <w:tcW w:w="598" w:type="dxa"/>
            <w:tcBorders>
              <w:top w:val="single" w:sz="4" w:space="0" w:color="auto"/>
              <w:left w:val="single" w:sz="4" w:space="0" w:color="auto"/>
              <w:bottom w:val="single" w:sz="4" w:space="0" w:color="auto"/>
              <w:right w:val="single" w:sz="4" w:space="0" w:color="auto"/>
            </w:tcBorders>
            <w:vAlign w:val="center"/>
            <w:hideMark/>
          </w:tcPr>
          <w:p w:rsidR="00DA5178" w:rsidRPr="00BF7A79" w:rsidRDefault="00DA5178" w:rsidP="00A778EE">
            <w:pPr>
              <w:spacing w:after="0" w:line="240" w:lineRule="auto"/>
              <w:jc w:val="center"/>
              <w:rPr>
                <w:rFonts w:ascii="Times New Roman" w:hAnsi="Times New Roman"/>
              </w:rPr>
            </w:pPr>
            <w:r w:rsidRPr="00BF7A79">
              <w:rPr>
                <w:rFonts w:ascii="Times New Roman" w:hAnsi="Times New Roman"/>
              </w:rPr>
              <w:t>13</w:t>
            </w:r>
          </w:p>
        </w:tc>
        <w:tc>
          <w:tcPr>
            <w:tcW w:w="6754" w:type="dxa"/>
            <w:tcBorders>
              <w:top w:val="single" w:sz="4" w:space="0" w:color="auto"/>
              <w:left w:val="single" w:sz="4" w:space="0" w:color="auto"/>
              <w:bottom w:val="single" w:sz="4" w:space="0" w:color="auto"/>
              <w:right w:val="single" w:sz="4" w:space="0" w:color="auto"/>
            </w:tcBorders>
            <w:vAlign w:val="center"/>
            <w:hideMark/>
          </w:tcPr>
          <w:p w:rsidR="00DA5178" w:rsidRPr="00BF7A79" w:rsidRDefault="00DA5178" w:rsidP="00A778EE">
            <w:pPr>
              <w:spacing w:after="0" w:line="240" w:lineRule="auto"/>
              <w:rPr>
                <w:rFonts w:ascii="Times New Roman" w:hAnsi="Times New Roman"/>
              </w:rPr>
            </w:pPr>
            <w:r w:rsidRPr="00BF7A79">
              <w:rPr>
                <w:rFonts w:ascii="Times New Roman" w:hAnsi="Times New Roman"/>
              </w:rPr>
              <w:t>Нежилое помещение – 11-й этаж (№ 1</w:t>
            </w:r>
            <w:r w:rsidR="00A778EE">
              <w:rPr>
                <w:rFonts w:ascii="Times New Roman" w:hAnsi="Times New Roman"/>
              </w:rPr>
              <w:t>–</w:t>
            </w:r>
            <w:r w:rsidRPr="00BF7A79">
              <w:rPr>
                <w:rFonts w:ascii="Times New Roman" w:hAnsi="Times New Roman"/>
              </w:rPr>
              <w:t>3, 5</w:t>
            </w:r>
            <w:r w:rsidR="00A778EE">
              <w:rPr>
                <w:rFonts w:ascii="Times New Roman" w:hAnsi="Times New Roman"/>
              </w:rPr>
              <w:t>–</w:t>
            </w:r>
            <w:r w:rsidRPr="00BF7A79">
              <w:rPr>
                <w:rFonts w:ascii="Times New Roman" w:hAnsi="Times New Roman"/>
              </w:rPr>
              <w:t>8)</w:t>
            </w:r>
          </w:p>
        </w:tc>
        <w:tc>
          <w:tcPr>
            <w:tcW w:w="2551" w:type="dxa"/>
            <w:tcBorders>
              <w:top w:val="single" w:sz="4" w:space="0" w:color="auto"/>
              <w:left w:val="single" w:sz="4" w:space="0" w:color="auto"/>
              <w:bottom w:val="single" w:sz="4" w:space="0" w:color="auto"/>
              <w:right w:val="single" w:sz="4" w:space="0" w:color="auto"/>
            </w:tcBorders>
            <w:vAlign w:val="center"/>
            <w:hideMark/>
          </w:tcPr>
          <w:p w:rsidR="00DA5178" w:rsidRPr="00BF7A79" w:rsidRDefault="00DA5178">
            <w:pPr>
              <w:spacing w:after="0" w:line="240" w:lineRule="auto"/>
              <w:jc w:val="both"/>
              <w:rPr>
                <w:rFonts w:ascii="Times New Roman" w:hAnsi="Times New Roman"/>
              </w:rPr>
            </w:pPr>
            <w:r w:rsidRPr="00BF7A79">
              <w:rPr>
                <w:rFonts w:ascii="Times New Roman" w:hAnsi="Times New Roman"/>
              </w:rPr>
              <w:t>59:01:4410165:101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178" w:rsidRPr="00BF7A79" w:rsidRDefault="00DA5178">
            <w:pPr>
              <w:spacing w:after="0" w:line="240" w:lineRule="auto"/>
              <w:jc w:val="center"/>
              <w:rPr>
                <w:rFonts w:ascii="Times New Roman" w:hAnsi="Times New Roman"/>
              </w:rPr>
            </w:pPr>
            <w:r w:rsidRPr="00BF7A79">
              <w:rPr>
                <w:rFonts w:ascii="Times New Roman" w:hAnsi="Times New Roman"/>
              </w:rPr>
              <w:t>305,6 кв. м</w:t>
            </w:r>
          </w:p>
        </w:tc>
        <w:tc>
          <w:tcPr>
            <w:tcW w:w="3860" w:type="dxa"/>
            <w:tcBorders>
              <w:top w:val="single" w:sz="4" w:space="0" w:color="auto"/>
              <w:left w:val="single" w:sz="4" w:space="0" w:color="auto"/>
              <w:bottom w:val="single" w:sz="4" w:space="0" w:color="auto"/>
              <w:right w:val="single" w:sz="4" w:space="0" w:color="auto"/>
            </w:tcBorders>
          </w:tcPr>
          <w:p w:rsidR="00A778EE" w:rsidRDefault="00A778EE">
            <w:pPr>
              <w:spacing w:after="0" w:line="240" w:lineRule="auto"/>
              <w:jc w:val="center"/>
              <w:rPr>
                <w:rFonts w:ascii="Times New Roman" w:hAnsi="Times New Roman"/>
              </w:rPr>
            </w:pPr>
            <w:r>
              <w:rPr>
                <w:rFonts w:ascii="Times New Roman" w:hAnsi="Times New Roman"/>
              </w:rPr>
              <w:t>З</w:t>
            </w:r>
            <w:r w:rsidR="00DA5178" w:rsidRPr="00BF7A79">
              <w:rPr>
                <w:rFonts w:ascii="Times New Roman" w:hAnsi="Times New Roman"/>
              </w:rPr>
              <w:t xml:space="preserve">алог (ипотека) в пользу </w:t>
            </w:r>
          </w:p>
          <w:p w:rsidR="00DA5178" w:rsidRPr="00BF7A79" w:rsidRDefault="00DA5178">
            <w:pPr>
              <w:spacing w:after="0" w:line="240" w:lineRule="auto"/>
              <w:jc w:val="center"/>
              <w:rPr>
                <w:rFonts w:ascii="Times New Roman" w:hAnsi="Times New Roman"/>
              </w:rPr>
            </w:pPr>
            <w:r w:rsidRPr="00BF7A79">
              <w:rPr>
                <w:rFonts w:ascii="Times New Roman" w:hAnsi="Times New Roman"/>
              </w:rPr>
              <w:t>ООО «АСВ ресурс»</w:t>
            </w:r>
          </w:p>
        </w:tc>
      </w:tr>
      <w:tr w:rsidR="00100FDB" w:rsidRPr="005C3C56" w:rsidTr="00BF7A79">
        <w:trPr>
          <w:trHeight w:val="70"/>
          <w:jc w:val="center"/>
        </w:trPr>
        <w:tc>
          <w:tcPr>
            <w:tcW w:w="598" w:type="dxa"/>
            <w:tcBorders>
              <w:top w:val="single" w:sz="4" w:space="0" w:color="auto"/>
              <w:left w:val="single" w:sz="4" w:space="0" w:color="auto"/>
              <w:bottom w:val="single" w:sz="4" w:space="0" w:color="auto"/>
              <w:right w:val="single" w:sz="4" w:space="0" w:color="auto"/>
            </w:tcBorders>
            <w:vAlign w:val="center"/>
            <w:hideMark/>
          </w:tcPr>
          <w:p w:rsidR="00100FDB" w:rsidRPr="00BF7A79" w:rsidRDefault="00100FDB" w:rsidP="00A778EE">
            <w:pPr>
              <w:spacing w:after="0" w:line="240" w:lineRule="auto"/>
              <w:jc w:val="center"/>
              <w:rPr>
                <w:rFonts w:ascii="Times New Roman" w:hAnsi="Times New Roman"/>
              </w:rPr>
            </w:pPr>
            <w:r w:rsidRPr="00BF7A79">
              <w:rPr>
                <w:rFonts w:ascii="Times New Roman" w:hAnsi="Times New Roman"/>
              </w:rPr>
              <w:t>14</w:t>
            </w:r>
          </w:p>
        </w:tc>
        <w:tc>
          <w:tcPr>
            <w:tcW w:w="6754" w:type="dxa"/>
            <w:tcBorders>
              <w:top w:val="single" w:sz="4" w:space="0" w:color="auto"/>
              <w:left w:val="single" w:sz="4" w:space="0" w:color="auto"/>
              <w:bottom w:val="single" w:sz="4" w:space="0" w:color="auto"/>
              <w:right w:val="single" w:sz="4" w:space="0" w:color="auto"/>
            </w:tcBorders>
            <w:vAlign w:val="center"/>
            <w:hideMark/>
          </w:tcPr>
          <w:p w:rsidR="00100FDB" w:rsidRPr="00BF7A79" w:rsidRDefault="00100FDB">
            <w:pPr>
              <w:spacing w:after="0" w:line="240" w:lineRule="auto"/>
              <w:rPr>
                <w:rFonts w:ascii="Times New Roman" w:hAnsi="Times New Roman"/>
              </w:rPr>
            </w:pPr>
            <w:r w:rsidRPr="00BF7A79">
              <w:rPr>
                <w:rFonts w:ascii="Times New Roman" w:hAnsi="Times New Roman"/>
              </w:rPr>
              <w:t>Наружная сеть водопровода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100FDB" w:rsidRPr="00BF7A79" w:rsidRDefault="00100FDB">
            <w:pPr>
              <w:spacing w:after="0" w:line="240" w:lineRule="auto"/>
              <w:jc w:val="both"/>
              <w:rPr>
                <w:rFonts w:ascii="Times New Roman" w:hAnsi="Times New Roman"/>
              </w:rPr>
            </w:pPr>
            <w:r>
              <w:rPr>
                <w:rFonts w:ascii="Times New Roman" w:hAnsi="Times New Roman"/>
                <w:sz w:val="24"/>
                <w:szCs w:val="24"/>
              </w:rPr>
              <w:t>59:01:4410165:93</w:t>
            </w:r>
          </w:p>
        </w:tc>
        <w:tc>
          <w:tcPr>
            <w:tcW w:w="1843" w:type="dxa"/>
            <w:tcBorders>
              <w:top w:val="single" w:sz="4" w:space="0" w:color="auto"/>
              <w:left w:val="single" w:sz="4" w:space="0" w:color="auto"/>
              <w:bottom w:val="single" w:sz="4" w:space="0" w:color="auto"/>
              <w:right w:val="single" w:sz="4" w:space="0" w:color="auto"/>
            </w:tcBorders>
            <w:vAlign w:val="center"/>
            <w:hideMark/>
          </w:tcPr>
          <w:p w:rsidR="00100FDB" w:rsidRPr="00BF7A79" w:rsidRDefault="00100FDB">
            <w:pPr>
              <w:spacing w:after="0" w:line="240" w:lineRule="auto"/>
              <w:jc w:val="center"/>
              <w:rPr>
                <w:rFonts w:ascii="Times New Roman" w:hAnsi="Times New Roman"/>
              </w:rPr>
            </w:pPr>
            <w:r>
              <w:rPr>
                <w:rFonts w:ascii="Times New Roman" w:hAnsi="Times New Roman"/>
              </w:rPr>
              <w:t>30 м</w:t>
            </w:r>
          </w:p>
        </w:tc>
        <w:tc>
          <w:tcPr>
            <w:tcW w:w="3860" w:type="dxa"/>
            <w:tcBorders>
              <w:top w:val="single" w:sz="4" w:space="0" w:color="auto"/>
              <w:left w:val="single" w:sz="4" w:space="0" w:color="auto"/>
              <w:bottom w:val="single" w:sz="4" w:space="0" w:color="auto"/>
              <w:right w:val="single" w:sz="4" w:space="0" w:color="auto"/>
            </w:tcBorders>
          </w:tcPr>
          <w:p w:rsidR="00100FDB" w:rsidRPr="00BF7A79" w:rsidRDefault="00100FDB">
            <w:pPr>
              <w:spacing w:after="0" w:line="240" w:lineRule="auto"/>
              <w:jc w:val="center"/>
              <w:rPr>
                <w:rFonts w:ascii="Times New Roman" w:hAnsi="Times New Roman"/>
              </w:rPr>
            </w:pPr>
            <w:r>
              <w:rPr>
                <w:rFonts w:ascii="Times New Roman" w:hAnsi="Times New Roman"/>
              </w:rPr>
              <w:t>О</w:t>
            </w:r>
            <w:r w:rsidRPr="00BF7A79">
              <w:rPr>
                <w:rFonts w:ascii="Times New Roman" w:hAnsi="Times New Roman"/>
              </w:rPr>
              <w:t>тсутствуют</w:t>
            </w:r>
          </w:p>
        </w:tc>
      </w:tr>
      <w:tr w:rsidR="00100FDB" w:rsidRPr="005C3C56" w:rsidTr="00BF7A79">
        <w:trPr>
          <w:trHeight w:val="134"/>
          <w:jc w:val="center"/>
        </w:trPr>
        <w:tc>
          <w:tcPr>
            <w:tcW w:w="598" w:type="dxa"/>
            <w:tcBorders>
              <w:top w:val="single" w:sz="4" w:space="0" w:color="auto"/>
              <w:left w:val="single" w:sz="4" w:space="0" w:color="auto"/>
              <w:bottom w:val="single" w:sz="4" w:space="0" w:color="auto"/>
              <w:right w:val="single" w:sz="4" w:space="0" w:color="auto"/>
            </w:tcBorders>
            <w:vAlign w:val="center"/>
            <w:hideMark/>
          </w:tcPr>
          <w:p w:rsidR="00100FDB" w:rsidRPr="00BF7A79" w:rsidRDefault="00100FDB" w:rsidP="00A778EE">
            <w:pPr>
              <w:spacing w:after="0" w:line="240" w:lineRule="auto"/>
              <w:jc w:val="center"/>
              <w:rPr>
                <w:rFonts w:ascii="Times New Roman" w:hAnsi="Times New Roman"/>
              </w:rPr>
            </w:pPr>
            <w:r w:rsidRPr="00BF7A79">
              <w:rPr>
                <w:rFonts w:ascii="Times New Roman" w:hAnsi="Times New Roman"/>
              </w:rPr>
              <w:t>15</w:t>
            </w:r>
          </w:p>
        </w:tc>
        <w:tc>
          <w:tcPr>
            <w:tcW w:w="6754" w:type="dxa"/>
            <w:tcBorders>
              <w:top w:val="single" w:sz="4" w:space="0" w:color="auto"/>
              <w:left w:val="single" w:sz="4" w:space="0" w:color="auto"/>
              <w:bottom w:val="single" w:sz="4" w:space="0" w:color="auto"/>
              <w:right w:val="single" w:sz="4" w:space="0" w:color="auto"/>
            </w:tcBorders>
            <w:vAlign w:val="center"/>
            <w:hideMark/>
          </w:tcPr>
          <w:p w:rsidR="00100FDB" w:rsidRPr="00BF7A79" w:rsidRDefault="00100FDB">
            <w:pPr>
              <w:spacing w:after="0" w:line="240" w:lineRule="auto"/>
              <w:rPr>
                <w:rFonts w:ascii="Times New Roman" w:hAnsi="Times New Roman"/>
              </w:rPr>
            </w:pPr>
            <w:r w:rsidRPr="00BF7A79">
              <w:rPr>
                <w:rFonts w:ascii="Times New Roman" w:hAnsi="Times New Roman"/>
              </w:rPr>
              <w:t>Тепловая сеть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100FDB" w:rsidRPr="00BF7A79" w:rsidRDefault="00100FDB">
            <w:pPr>
              <w:spacing w:after="0" w:line="240" w:lineRule="auto"/>
              <w:jc w:val="both"/>
              <w:rPr>
                <w:rFonts w:ascii="Times New Roman" w:hAnsi="Times New Roman"/>
              </w:rPr>
            </w:pPr>
            <w:r>
              <w:rPr>
                <w:rFonts w:ascii="Times New Roman" w:hAnsi="Times New Roman"/>
                <w:sz w:val="24"/>
                <w:szCs w:val="24"/>
              </w:rPr>
              <w:t>59:01:4410165:94</w:t>
            </w:r>
          </w:p>
        </w:tc>
        <w:tc>
          <w:tcPr>
            <w:tcW w:w="1843" w:type="dxa"/>
            <w:tcBorders>
              <w:top w:val="single" w:sz="4" w:space="0" w:color="auto"/>
              <w:left w:val="single" w:sz="4" w:space="0" w:color="auto"/>
              <w:bottom w:val="single" w:sz="4" w:space="0" w:color="auto"/>
              <w:right w:val="single" w:sz="4" w:space="0" w:color="auto"/>
            </w:tcBorders>
            <w:vAlign w:val="center"/>
            <w:hideMark/>
          </w:tcPr>
          <w:p w:rsidR="00100FDB" w:rsidRPr="00BF7A79" w:rsidRDefault="00100FDB">
            <w:pPr>
              <w:spacing w:after="0" w:line="240" w:lineRule="auto"/>
              <w:jc w:val="center"/>
              <w:rPr>
                <w:rFonts w:ascii="Times New Roman" w:hAnsi="Times New Roman"/>
              </w:rPr>
            </w:pPr>
            <w:r>
              <w:rPr>
                <w:rFonts w:ascii="Times New Roman" w:hAnsi="Times New Roman"/>
              </w:rPr>
              <w:t>108,9 м</w:t>
            </w:r>
          </w:p>
        </w:tc>
        <w:tc>
          <w:tcPr>
            <w:tcW w:w="3860" w:type="dxa"/>
            <w:tcBorders>
              <w:top w:val="single" w:sz="4" w:space="0" w:color="auto"/>
              <w:left w:val="single" w:sz="4" w:space="0" w:color="auto"/>
              <w:bottom w:val="single" w:sz="4" w:space="0" w:color="auto"/>
              <w:right w:val="single" w:sz="4" w:space="0" w:color="auto"/>
            </w:tcBorders>
          </w:tcPr>
          <w:p w:rsidR="00100FDB" w:rsidRPr="00BF7A79" w:rsidRDefault="00100FDB">
            <w:pPr>
              <w:spacing w:after="0" w:line="240" w:lineRule="auto"/>
              <w:jc w:val="center"/>
              <w:rPr>
                <w:rFonts w:ascii="Times New Roman" w:hAnsi="Times New Roman"/>
              </w:rPr>
            </w:pPr>
            <w:r>
              <w:rPr>
                <w:rFonts w:ascii="Times New Roman" w:hAnsi="Times New Roman"/>
              </w:rPr>
              <w:t>О</w:t>
            </w:r>
            <w:r w:rsidRPr="00BF7A79">
              <w:rPr>
                <w:rFonts w:ascii="Times New Roman" w:hAnsi="Times New Roman"/>
              </w:rPr>
              <w:t>тсутствуют</w:t>
            </w:r>
          </w:p>
        </w:tc>
      </w:tr>
    </w:tbl>
    <w:p w:rsidR="00DA5178" w:rsidRDefault="00DA5178" w:rsidP="00712FED">
      <w:pPr>
        <w:spacing w:after="0" w:line="240" w:lineRule="auto"/>
        <w:jc w:val="both"/>
        <w:rPr>
          <w:rFonts w:ascii="Times New Roman" w:hAnsi="Times New Roman"/>
          <w:sz w:val="28"/>
          <w:szCs w:val="28"/>
          <w:lang w:eastAsia="ar-SA"/>
        </w:rPr>
      </w:pPr>
    </w:p>
    <w:sectPr w:rsidR="00DA5178" w:rsidSect="004B379D">
      <w:pgSz w:w="16838" w:h="11906" w:orient="landscape"/>
      <w:pgMar w:top="426" w:right="709" w:bottom="567" w:left="425"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1CD9D5" w16cid:durableId="1F8BED08"/>
  <w16cid:commentId w16cid:paraId="25DD8BC2" w16cid:durableId="1F8BED09"/>
  <w16cid:commentId w16cid:paraId="3F4760FA" w16cid:durableId="1F8BED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C55" w:rsidRDefault="000D5C55" w:rsidP="003F37DA">
      <w:pPr>
        <w:spacing w:after="0" w:line="240" w:lineRule="auto"/>
      </w:pPr>
      <w:r>
        <w:separator/>
      </w:r>
    </w:p>
  </w:endnote>
  <w:endnote w:type="continuationSeparator" w:id="0">
    <w:p w:rsidR="000D5C55" w:rsidRDefault="000D5C55" w:rsidP="003F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C55" w:rsidRDefault="000D5C55" w:rsidP="003F37DA">
      <w:pPr>
        <w:spacing w:after="0" w:line="240" w:lineRule="auto"/>
      </w:pPr>
      <w:r>
        <w:separator/>
      </w:r>
    </w:p>
  </w:footnote>
  <w:footnote w:type="continuationSeparator" w:id="0">
    <w:p w:rsidR="000D5C55" w:rsidRDefault="000D5C55" w:rsidP="003F37DA">
      <w:pPr>
        <w:spacing w:after="0" w:line="240" w:lineRule="auto"/>
      </w:pPr>
      <w:r>
        <w:continuationSeparator/>
      </w:r>
    </w:p>
  </w:footnote>
  <w:footnote w:id="1">
    <w:p w:rsidR="00A5107A" w:rsidRPr="007E44C2" w:rsidRDefault="00A5107A">
      <w:pPr>
        <w:pStyle w:val="af4"/>
        <w:rPr>
          <w:rFonts w:ascii="Times New Roman" w:hAnsi="Times New Roman"/>
        </w:rPr>
      </w:pPr>
      <w:r>
        <w:rPr>
          <w:rStyle w:val="af6"/>
        </w:rPr>
        <w:footnoteRef/>
      </w:r>
      <w:r>
        <w:t xml:space="preserve"> </w:t>
      </w:r>
      <w:r w:rsidRPr="007E44C2">
        <w:rPr>
          <w:rFonts w:ascii="Times New Roman" w:hAnsi="Times New Roman"/>
        </w:rPr>
        <w:t xml:space="preserve">Указывается цена </w:t>
      </w:r>
      <w:r>
        <w:rPr>
          <w:rFonts w:ascii="Times New Roman" w:hAnsi="Times New Roman"/>
        </w:rPr>
        <w:t>Актива</w:t>
      </w:r>
      <w:r w:rsidRPr="007E44C2">
        <w:rPr>
          <w:rFonts w:ascii="Times New Roman" w:hAnsi="Times New Roman"/>
        </w:rPr>
        <w:t xml:space="preserve">, установленная в публичной оферте Продавца, размещенной </w:t>
      </w:r>
      <w:r w:rsidR="00F7015B">
        <w:rPr>
          <w:rFonts w:ascii="Times New Roman" w:hAnsi="Times New Roman"/>
        </w:rPr>
        <w:t>___ _____________</w:t>
      </w:r>
      <w:r w:rsidRPr="007E44C2">
        <w:rPr>
          <w:rFonts w:ascii="Times New Roman" w:hAnsi="Times New Roman"/>
        </w:rPr>
        <w:t xml:space="preserve"> 2019 г. на сайте </w:t>
      </w:r>
      <w:hyperlink r:id="rId1" w:history="1">
        <w:r w:rsidRPr="007E44C2">
          <w:rPr>
            <w:rStyle w:val="a5"/>
            <w:rFonts w:ascii="Times New Roman" w:hAnsi="Times New Roman"/>
            <w:lang w:val="en-US"/>
          </w:rPr>
          <w:t>http</w:t>
        </w:r>
        <w:r w:rsidRPr="007E44C2">
          <w:rPr>
            <w:rStyle w:val="a5"/>
            <w:rFonts w:ascii="Times New Roman" w:hAnsi="Times New Roman"/>
          </w:rPr>
          <w:t>://</w:t>
        </w:r>
        <w:r w:rsidRPr="007E44C2">
          <w:rPr>
            <w:rStyle w:val="a5"/>
            <w:rFonts w:ascii="Times New Roman" w:hAnsi="Times New Roman"/>
            <w:lang w:val="en-US"/>
          </w:rPr>
          <w:t>lot</w:t>
        </w:r>
        <w:r w:rsidRPr="007E44C2">
          <w:rPr>
            <w:rStyle w:val="a5"/>
            <w:rFonts w:ascii="Times New Roman" w:hAnsi="Times New Roman"/>
          </w:rPr>
          <w:t>-</w:t>
        </w:r>
        <w:r w:rsidRPr="007E44C2">
          <w:rPr>
            <w:rStyle w:val="a5"/>
            <w:rFonts w:ascii="Times New Roman" w:hAnsi="Times New Roman"/>
            <w:lang w:val="en-US"/>
          </w:rPr>
          <w:t>online</w:t>
        </w:r>
        <w:r w:rsidRPr="007E44C2">
          <w:rPr>
            <w:rStyle w:val="a5"/>
            <w:rFonts w:ascii="Times New Roman" w:hAnsi="Times New Roman"/>
          </w:rPr>
          <w:t>.</w:t>
        </w:r>
        <w:proofErr w:type="spellStart"/>
        <w:r w:rsidRPr="007E44C2">
          <w:rPr>
            <w:rStyle w:val="a5"/>
            <w:rFonts w:ascii="Times New Roman" w:hAnsi="Times New Roman"/>
            <w:lang w:val="en-US"/>
          </w:rPr>
          <w:t>ru</w:t>
        </w:r>
        <w:proofErr w:type="spellEnd"/>
      </w:hyperlink>
      <w:r w:rsidRPr="007E44C2">
        <w:rPr>
          <w:rFonts w:ascii="Times New Roman" w:hAnsi="Times New Roman"/>
        </w:rPr>
        <w:t xml:space="preserve">, для того этапа </w:t>
      </w:r>
      <w:r w:rsidR="00432C84">
        <w:rPr>
          <w:rFonts w:ascii="Times New Roman" w:hAnsi="Times New Roman"/>
        </w:rPr>
        <w:t>П</w:t>
      </w:r>
      <w:r w:rsidRPr="007E44C2">
        <w:rPr>
          <w:rFonts w:ascii="Times New Roman" w:hAnsi="Times New Roman"/>
        </w:rPr>
        <w:t>убличной оферты, на котором Покупатель направил свой акцепт.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95606"/>
      <w:docPartObj>
        <w:docPartGallery w:val="Page Numbers (Top of Page)"/>
        <w:docPartUnique/>
      </w:docPartObj>
    </w:sdtPr>
    <w:sdtEndPr>
      <w:rPr>
        <w:rFonts w:ascii="Times New Roman" w:hAnsi="Times New Roman"/>
      </w:rPr>
    </w:sdtEndPr>
    <w:sdtContent>
      <w:p w:rsidR="00A5107A" w:rsidRPr="00D96462" w:rsidRDefault="00CF68F9">
        <w:pPr>
          <w:pStyle w:val="a9"/>
          <w:jc w:val="center"/>
          <w:rPr>
            <w:rFonts w:ascii="Times New Roman" w:hAnsi="Times New Roman"/>
          </w:rPr>
        </w:pPr>
        <w:r w:rsidRPr="00D96462">
          <w:rPr>
            <w:rFonts w:ascii="Times New Roman" w:hAnsi="Times New Roman"/>
          </w:rPr>
          <w:fldChar w:fldCharType="begin"/>
        </w:r>
        <w:r w:rsidR="00A5107A" w:rsidRPr="00D96462">
          <w:rPr>
            <w:rFonts w:ascii="Times New Roman" w:hAnsi="Times New Roman"/>
          </w:rPr>
          <w:instrText>PAGE   \* MERGEFORMAT</w:instrText>
        </w:r>
        <w:r w:rsidRPr="00D96462">
          <w:rPr>
            <w:rFonts w:ascii="Times New Roman" w:hAnsi="Times New Roman"/>
          </w:rPr>
          <w:fldChar w:fldCharType="separate"/>
        </w:r>
        <w:r w:rsidR="00712FED">
          <w:rPr>
            <w:rFonts w:ascii="Times New Roman" w:hAnsi="Times New Roman"/>
            <w:noProof/>
          </w:rPr>
          <w:t>9</w:t>
        </w:r>
        <w:r w:rsidRPr="00D96462">
          <w:rPr>
            <w:rFonts w:ascii="Times New Roman" w:hAnsi="Times New Roman"/>
            <w:noProof/>
          </w:rPr>
          <w:fldChar w:fldCharType="end"/>
        </w:r>
      </w:p>
    </w:sdtContent>
  </w:sdt>
  <w:p w:rsidR="00A5107A" w:rsidRDefault="00A5107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2CA8"/>
    <w:multiLevelType w:val="hybridMultilevel"/>
    <w:tmpl w:val="6FE8725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FE4B38"/>
    <w:multiLevelType w:val="multilevel"/>
    <w:tmpl w:val="D2A23FCA"/>
    <w:lvl w:ilvl="0">
      <w:start w:val="2"/>
      <w:numFmt w:val="decimal"/>
      <w:lvlText w:val="%1."/>
      <w:lvlJc w:val="left"/>
      <w:pPr>
        <w:ind w:left="450" w:hanging="450"/>
      </w:pPr>
      <w:rPr>
        <w:rFonts w:hint="default"/>
        <w:i w:val="0"/>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6120" w:hanging="180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920" w:hanging="2160"/>
      </w:pPr>
      <w:rPr>
        <w:rFonts w:hint="default"/>
        <w:i w:val="0"/>
      </w:rPr>
    </w:lvl>
  </w:abstractNum>
  <w:abstractNum w:abstractNumId="2">
    <w:nsid w:val="1E1543F5"/>
    <w:multiLevelType w:val="hybridMultilevel"/>
    <w:tmpl w:val="9D14906A"/>
    <w:lvl w:ilvl="0" w:tplc="CE369B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0297402"/>
    <w:multiLevelType w:val="hybridMultilevel"/>
    <w:tmpl w:val="90BC20CC"/>
    <w:lvl w:ilvl="0" w:tplc="FCACF8C0">
      <w:start w:val="1"/>
      <w:numFmt w:val="decimal"/>
      <w:lvlText w:val="%1)"/>
      <w:lvlJc w:val="left"/>
      <w:pPr>
        <w:ind w:left="1040" w:hanging="360"/>
      </w:pPr>
      <w:rPr>
        <w:rFonts w:hint="default"/>
        <w:b/>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2A485335"/>
    <w:multiLevelType w:val="multilevel"/>
    <w:tmpl w:val="0B588EE0"/>
    <w:lvl w:ilvl="0">
      <w:start w:val="1"/>
      <w:numFmt w:val="decimal"/>
      <w:lvlText w:val="%1."/>
      <w:lvlJc w:val="left"/>
      <w:pPr>
        <w:ind w:left="720" w:hanging="360"/>
      </w:pPr>
      <w:rPr>
        <w:rFonts w:hint="default"/>
      </w:rPr>
    </w:lvl>
    <w:lvl w:ilvl="1">
      <w:start w:val="1"/>
      <w:numFmt w:val="decimal"/>
      <w:isLgl/>
      <w:lvlText w:val="%1.%2."/>
      <w:lvlJc w:val="left"/>
      <w:pPr>
        <w:ind w:left="1950" w:hanging="1230"/>
      </w:pPr>
      <w:rPr>
        <w:rFonts w:hint="default"/>
        <w:i w:val="0"/>
      </w:rPr>
    </w:lvl>
    <w:lvl w:ilvl="2">
      <w:start w:val="1"/>
      <w:numFmt w:val="decimal"/>
      <w:isLgl/>
      <w:lvlText w:val="%1.%2.%3."/>
      <w:lvlJc w:val="left"/>
      <w:pPr>
        <w:ind w:left="2310" w:hanging="1230"/>
      </w:pPr>
      <w:rPr>
        <w:rFonts w:hint="default"/>
      </w:rPr>
    </w:lvl>
    <w:lvl w:ilvl="3">
      <w:start w:val="1"/>
      <w:numFmt w:val="decimal"/>
      <w:isLgl/>
      <w:lvlText w:val="%1.%2.%3.%4."/>
      <w:lvlJc w:val="left"/>
      <w:pPr>
        <w:ind w:left="2670" w:hanging="1230"/>
      </w:pPr>
      <w:rPr>
        <w:rFonts w:hint="default"/>
      </w:rPr>
    </w:lvl>
    <w:lvl w:ilvl="4">
      <w:start w:val="1"/>
      <w:numFmt w:val="decimal"/>
      <w:isLgl/>
      <w:lvlText w:val="%1.%2.%3.%4.%5."/>
      <w:lvlJc w:val="left"/>
      <w:pPr>
        <w:ind w:left="3030" w:hanging="123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3B8F2B6E"/>
    <w:multiLevelType w:val="hybridMultilevel"/>
    <w:tmpl w:val="C512D70A"/>
    <w:lvl w:ilvl="0" w:tplc="CDBC532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C792C8E"/>
    <w:multiLevelType w:val="hybridMultilevel"/>
    <w:tmpl w:val="CD668104"/>
    <w:lvl w:ilvl="0" w:tplc="8CC63236">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1B90A66"/>
    <w:multiLevelType w:val="hybridMultilevel"/>
    <w:tmpl w:val="4E78DD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43444196"/>
    <w:multiLevelType w:val="hybridMultilevel"/>
    <w:tmpl w:val="D2581714"/>
    <w:lvl w:ilvl="0" w:tplc="817E50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35B3A18"/>
    <w:multiLevelType w:val="hybridMultilevel"/>
    <w:tmpl w:val="DA78CDB4"/>
    <w:lvl w:ilvl="0" w:tplc="0F769E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5A502DC"/>
    <w:multiLevelType w:val="multilevel"/>
    <w:tmpl w:val="9E6625F4"/>
    <w:lvl w:ilvl="0">
      <w:start w:val="9"/>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4E1D0004"/>
    <w:multiLevelType w:val="hybridMultilevel"/>
    <w:tmpl w:val="AA785CE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5D892132"/>
    <w:multiLevelType w:val="hybridMultilevel"/>
    <w:tmpl w:val="0BA2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5C4DD3"/>
    <w:multiLevelType w:val="hybridMultilevel"/>
    <w:tmpl w:val="9FFAA4BE"/>
    <w:lvl w:ilvl="0" w:tplc="B23066B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4">
    <w:nsid w:val="70D60B7A"/>
    <w:multiLevelType w:val="hybridMultilevel"/>
    <w:tmpl w:val="D19E2C14"/>
    <w:lvl w:ilvl="0" w:tplc="8F16B3D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C679CD"/>
    <w:multiLevelType w:val="hybridMultilevel"/>
    <w:tmpl w:val="BCEC4C8E"/>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CA3582F"/>
    <w:multiLevelType w:val="hybridMultilevel"/>
    <w:tmpl w:val="20F827C0"/>
    <w:lvl w:ilvl="0" w:tplc="4F9A17B0">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2"/>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3"/>
  </w:num>
  <w:num w:numId="5">
    <w:abstractNumId w:val="3"/>
  </w:num>
  <w:num w:numId="6">
    <w:abstractNumId w:val="4"/>
  </w:num>
  <w:num w:numId="7">
    <w:abstractNumId w:val="0"/>
  </w:num>
  <w:num w:numId="8">
    <w:abstractNumId w:val="15"/>
  </w:num>
  <w:num w:numId="9">
    <w:abstractNumId w:val="10"/>
  </w:num>
  <w:num w:numId="10">
    <w:abstractNumId w:val="11"/>
  </w:num>
  <w:num w:numId="11">
    <w:abstractNumId w:val="8"/>
  </w:num>
  <w:num w:numId="12">
    <w:abstractNumId w:val="9"/>
  </w:num>
  <w:num w:numId="13">
    <w:abstractNumId w:val="7"/>
  </w:num>
  <w:num w:numId="14">
    <w:abstractNumId w:val="5"/>
  </w:num>
  <w:num w:numId="15">
    <w:abstractNumId w:val="6"/>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Финаева Татьяна Викторовна">
    <w15:presenceInfo w15:providerId="AD" w15:userId="S-1-5-21-3010108857-3513150866-3622821267-103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8A4"/>
    <w:rsid w:val="000011F9"/>
    <w:rsid w:val="000043CE"/>
    <w:rsid w:val="000047F0"/>
    <w:rsid w:val="00004D3A"/>
    <w:rsid w:val="000063D5"/>
    <w:rsid w:val="00006D15"/>
    <w:rsid w:val="00010245"/>
    <w:rsid w:val="00010870"/>
    <w:rsid w:val="00011164"/>
    <w:rsid w:val="00011F58"/>
    <w:rsid w:val="0001242B"/>
    <w:rsid w:val="00013C6B"/>
    <w:rsid w:val="000158E2"/>
    <w:rsid w:val="00016011"/>
    <w:rsid w:val="000163EB"/>
    <w:rsid w:val="00016B41"/>
    <w:rsid w:val="000173D2"/>
    <w:rsid w:val="00022B7B"/>
    <w:rsid w:val="00024472"/>
    <w:rsid w:val="0002685B"/>
    <w:rsid w:val="000274EC"/>
    <w:rsid w:val="000312D1"/>
    <w:rsid w:val="00031CA6"/>
    <w:rsid w:val="00035129"/>
    <w:rsid w:val="00037D69"/>
    <w:rsid w:val="000402BC"/>
    <w:rsid w:val="00042399"/>
    <w:rsid w:val="00042BF9"/>
    <w:rsid w:val="00050FCE"/>
    <w:rsid w:val="000527FA"/>
    <w:rsid w:val="000554CB"/>
    <w:rsid w:val="00067F1B"/>
    <w:rsid w:val="00070059"/>
    <w:rsid w:val="0007203D"/>
    <w:rsid w:val="000721C3"/>
    <w:rsid w:val="000722D3"/>
    <w:rsid w:val="00073E85"/>
    <w:rsid w:val="0007431B"/>
    <w:rsid w:val="00075691"/>
    <w:rsid w:val="0007719E"/>
    <w:rsid w:val="00082C12"/>
    <w:rsid w:val="00085666"/>
    <w:rsid w:val="000873B7"/>
    <w:rsid w:val="00087E21"/>
    <w:rsid w:val="00091553"/>
    <w:rsid w:val="00094669"/>
    <w:rsid w:val="00095151"/>
    <w:rsid w:val="000A58F7"/>
    <w:rsid w:val="000A73A2"/>
    <w:rsid w:val="000B196F"/>
    <w:rsid w:val="000B3A94"/>
    <w:rsid w:val="000B4C53"/>
    <w:rsid w:val="000B5EDB"/>
    <w:rsid w:val="000C4555"/>
    <w:rsid w:val="000C4F67"/>
    <w:rsid w:val="000C5344"/>
    <w:rsid w:val="000C5565"/>
    <w:rsid w:val="000C64DA"/>
    <w:rsid w:val="000D1C19"/>
    <w:rsid w:val="000D282A"/>
    <w:rsid w:val="000D2B87"/>
    <w:rsid w:val="000D3EF1"/>
    <w:rsid w:val="000D5C55"/>
    <w:rsid w:val="000D6273"/>
    <w:rsid w:val="000D6C90"/>
    <w:rsid w:val="000E0614"/>
    <w:rsid w:val="000E14AD"/>
    <w:rsid w:val="000E1E91"/>
    <w:rsid w:val="000E2D46"/>
    <w:rsid w:val="000E4256"/>
    <w:rsid w:val="000E48CA"/>
    <w:rsid w:val="000E72AA"/>
    <w:rsid w:val="000F12CE"/>
    <w:rsid w:val="000F1415"/>
    <w:rsid w:val="000F1469"/>
    <w:rsid w:val="000F3614"/>
    <w:rsid w:val="000F61C0"/>
    <w:rsid w:val="000F6931"/>
    <w:rsid w:val="000F784E"/>
    <w:rsid w:val="000F7B30"/>
    <w:rsid w:val="000F7D6B"/>
    <w:rsid w:val="00100FDB"/>
    <w:rsid w:val="00102946"/>
    <w:rsid w:val="0010294B"/>
    <w:rsid w:val="001029D0"/>
    <w:rsid w:val="00106C28"/>
    <w:rsid w:val="00106D20"/>
    <w:rsid w:val="00107109"/>
    <w:rsid w:val="00112EC4"/>
    <w:rsid w:val="001168B3"/>
    <w:rsid w:val="001223C6"/>
    <w:rsid w:val="001256F9"/>
    <w:rsid w:val="00125DB0"/>
    <w:rsid w:val="0012720A"/>
    <w:rsid w:val="00127315"/>
    <w:rsid w:val="00127579"/>
    <w:rsid w:val="001325E0"/>
    <w:rsid w:val="001339FF"/>
    <w:rsid w:val="00134646"/>
    <w:rsid w:val="0013523E"/>
    <w:rsid w:val="0013775D"/>
    <w:rsid w:val="00142812"/>
    <w:rsid w:val="001435A9"/>
    <w:rsid w:val="001502DD"/>
    <w:rsid w:val="00151393"/>
    <w:rsid w:val="00152834"/>
    <w:rsid w:val="0015292A"/>
    <w:rsid w:val="001547CA"/>
    <w:rsid w:val="001554C9"/>
    <w:rsid w:val="001559FF"/>
    <w:rsid w:val="0016166D"/>
    <w:rsid w:val="00161960"/>
    <w:rsid w:val="001667A7"/>
    <w:rsid w:val="00171957"/>
    <w:rsid w:val="0017372A"/>
    <w:rsid w:val="00174D46"/>
    <w:rsid w:val="00175CE7"/>
    <w:rsid w:val="0017665F"/>
    <w:rsid w:val="00176986"/>
    <w:rsid w:val="0017702C"/>
    <w:rsid w:val="001802C1"/>
    <w:rsid w:val="001841AB"/>
    <w:rsid w:val="00185ABB"/>
    <w:rsid w:val="00186F68"/>
    <w:rsid w:val="00190049"/>
    <w:rsid w:val="00190180"/>
    <w:rsid w:val="00190531"/>
    <w:rsid w:val="00192CD8"/>
    <w:rsid w:val="00193201"/>
    <w:rsid w:val="0019672F"/>
    <w:rsid w:val="0019714F"/>
    <w:rsid w:val="001977F6"/>
    <w:rsid w:val="001A2682"/>
    <w:rsid w:val="001A2806"/>
    <w:rsid w:val="001A418A"/>
    <w:rsid w:val="001A5CD4"/>
    <w:rsid w:val="001A63B0"/>
    <w:rsid w:val="001A695C"/>
    <w:rsid w:val="001B0122"/>
    <w:rsid w:val="001B1D57"/>
    <w:rsid w:val="001B1E6E"/>
    <w:rsid w:val="001B37DF"/>
    <w:rsid w:val="001B3F10"/>
    <w:rsid w:val="001B6C06"/>
    <w:rsid w:val="001C08F6"/>
    <w:rsid w:val="001C1BF7"/>
    <w:rsid w:val="001C39CA"/>
    <w:rsid w:val="001D1E4C"/>
    <w:rsid w:val="001D2611"/>
    <w:rsid w:val="001D31AC"/>
    <w:rsid w:val="001D3A95"/>
    <w:rsid w:val="001D3DA1"/>
    <w:rsid w:val="001D4575"/>
    <w:rsid w:val="001D4B54"/>
    <w:rsid w:val="001D627E"/>
    <w:rsid w:val="001D684F"/>
    <w:rsid w:val="001D7372"/>
    <w:rsid w:val="001E4387"/>
    <w:rsid w:val="001E4905"/>
    <w:rsid w:val="001F03B0"/>
    <w:rsid w:val="001F1780"/>
    <w:rsid w:val="001F1A59"/>
    <w:rsid w:val="001F20DB"/>
    <w:rsid w:val="001F3339"/>
    <w:rsid w:val="001F4F37"/>
    <w:rsid w:val="001F5C44"/>
    <w:rsid w:val="001F6176"/>
    <w:rsid w:val="001F7CBC"/>
    <w:rsid w:val="00203218"/>
    <w:rsid w:val="00203A15"/>
    <w:rsid w:val="00203C76"/>
    <w:rsid w:val="00205BDB"/>
    <w:rsid w:val="00210290"/>
    <w:rsid w:val="002105F3"/>
    <w:rsid w:val="00211B4C"/>
    <w:rsid w:val="00212E8A"/>
    <w:rsid w:val="002131EC"/>
    <w:rsid w:val="0021529B"/>
    <w:rsid w:val="00220FFE"/>
    <w:rsid w:val="002239B1"/>
    <w:rsid w:val="002243B4"/>
    <w:rsid w:val="0022589B"/>
    <w:rsid w:val="0022606C"/>
    <w:rsid w:val="00230E4B"/>
    <w:rsid w:val="00231A60"/>
    <w:rsid w:val="00231C24"/>
    <w:rsid w:val="00233F99"/>
    <w:rsid w:val="00235895"/>
    <w:rsid w:val="00237653"/>
    <w:rsid w:val="002427A9"/>
    <w:rsid w:val="00243111"/>
    <w:rsid w:val="00245F24"/>
    <w:rsid w:val="0024678A"/>
    <w:rsid w:val="002546AA"/>
    <w:rsid w:val="00255120"/>
    <w:rsid w:val="002577EF"/>
    <w:rsid w:val="00263895"/>
    <w:rsid w:val="00263A15"/>
    <w:rsid w:val="002665C1"/>
    <w:rsid w:val="002708BC"/>
    <w:rsid w:val="00272368"/>
    <w:rsid w:val="002736E3"/>
    <w:rsid w:val="00274A67"/>
    <w:rsid w:val="00275E65"/>
    <w:rsid w:val="00276395"/>
    <w:rsid w:val="00276A1E"/>
    <w:rsid w:val="00276FCD"/>
    <w:rsid w:val="00277CF1"/>
    <w:rsid w:val="00277E07"/>
    <w:rsid w:val="00280591"/>
    <w:rsid w:val="00280D7D"/>
    <w:rsid w:val="00286FBE"/>
    <w:rsid w:val="00286FF2"/>
    <w:rsid w:val="0029352D"/>
    <w:rsid w:val="00294103"/>
    <w:rsid w:val="00295DAE"/>
    <w:rsid w:val="002A1FFF"/>
    <w:rsid w:val="002A211E"/>
    <w:rsid w:val="002A2C54"/>
    <w:rsid w:val="002A3190"/>
    <w:rsid w:val="002A567A"/>
    <w:rsid w:val="002A5C5E"/>
    <w:rsid w:val="002A6A1E"/>
    <w:rsid w:val="002A6F1A"/>
    <w:rsid w:val="002A7EA9"/>
    <w:rsid w:val="002B1C23"/>
    <w:rsid w:val="002B5057"/>
    <w:rsid w:val="002B6B97"/>
    <w:rsid w:val="002C0378"/>
    <w:rsid w:val="002C3AC5"/>
    <w:rsid w:val="002C6748"/>
    <w:rsid w:val="002D1FC3"/>
    <w:rsid w:val="002D2B63"/>
    <w:rsid w:val="002D34BC"/>
    <w:rsid w:val="002D5C18"/>
    <w:rsid w:val="002D65EE"/>
    <w:rsid w:val="002D7F7C"/>
    <w:rsid w:val="002E5794"/>
    <w:rsid w:val="002E5F73"/>
    <w:rsid w:val="002E6430"/>
    <w:rsid w:val="002E77FD"/>
    <w:rsid w:val="002F093F"/>
    <w:rsid w:val="002F37DA"/>
    <w:rsid w:val="00302AFA"/>
    <w:rsid w:val="00305813"/>
    <w:rsid w:val="003070DC"/>
    <w:rsid w:val="00307B20"/>
    <w:rsid w:val="00307F18"/>
    <w:rsid w:val="00311357"/>
    <w:rsid w:val="00311AC9"/>
    <w:rsid w:val="0031262F"/>
    <w:rsid w:val="00312676"/>
    <w:rsid w:val="00314A2B"/>
    <w:rsid w:val="00315F24"/>
    <w:rsid w:val="00317306"/>
    <w:rsid w:val="0032034E"/>
    <w:rsid w:val="00321589"/>
    <w:rsid w:val="00325BA1"/>
    <w:rsid w:val="00325CBC"/>
    <w:rsid w:val="00327928"/>
    <w:rsid w:val="003311D3"/>
    <w:rsid w:val="003312BD"/>
    <w:rsid w:val="00331649"/>
    <w:rsid w:val="003358D8"/>
    <w:rsid w:val="0033646A"/>
    <w:rsid w:val="0033693B"/>
    <w:rsid w:val="00337C59"/>
    <w:rsid w:val="00342380"/>
    <w:rsid w:val="00342CE3"/>
    <w:rsid w:val="00342DA6"/>
    <w:rsid w:val="00345DAB"/>
    <w:rsid w:val="00347516"/>
    <w:rsid w:val="0035004C"/>
    <w:rsid w:val="0035045A"/>
    <w:rsid w:val="00350B70"/>
    <w:rsid w:val="00351497"/>
    <w:rsid w:val="003529AE"/>
    <w:rsid w:val="00361067"/>
    <w:rsid w:val="0036260C"/>
    <w:rsid w:val="00363022"/>
    <w:rsid w:val="003649C3"/>
    <w:rsid w:val="00364C81"/>
    <w:rsid w:val="00364FC3"/>
    <w:rsid w:val="0036567B"/>
    <w:rsid w:val="003675E0"/>
    <w:rsid w:val="00374AF8"/>
    <w:rsid w:val="00374ED9"/>
    <w:rsid w:val="003753DF"/>
    <w:rsid w:val="003756A2"/>
    <w:rsid w:val="00377720"/>
    <w:rsid w:val="00377BA4"/>
    <w:rsid w:val="00382360"/>
    <w:rsid w:val="003863C1"/>
    <w:rsid w:val="00394444"/>
    <w:rsid w:val="00395633"/>
    <w:rsid w:val="003960CE"/>
    <w:rsid w:val="003970B0"/>
    <w:rsid w:val="003A09F3"/>
    <w:rsid w:val="003A2956"/>
    <w:rsid w:val="003A33DD"/>
    <w:rsid w:val="003A4B73"/>
    <w:rsid w:val="003A5350"/>
    <w:rsid w:val="003A5FE7"/>
    <w:rsid w:val="003A6050"/>
    <w:rsid w:val="003A72AE"/>
    <w:rsid w:val="003B1637"/>
    <w:rsid w:val="003B22E7"/>
    <w:rsid w:val="003B35D8"/>
    <w:rsid w:val="003B3A51"/>
    <w:rsid w:val="003B3D60"/>
    <w:rsid w:val="003C09F3"/>
    <w:rsid w:val="003C22D0"/>
    <w:rsid w:val="003C245C"/>
    <w:rsid w:val="003C7999"/>
    <w:rsid w:val="003D053B"/>
    <w:rsid w:val="003D07C6"/>
    <w:rsid w:val="003D10D5"/>
    <w:rsid w:val="003D17EB"/>
    <w:rsid w:val="003D41CF"/>
    <w:rsid w:val="003D54CD"/>
    <w:rsid w:val="003D5732"/>
    <w:rsid w:val="003D63BC"/>
    <w:rsid w:val="003D7242"/>
    <w:rsid w:val="003E02FC"/>
    <w:rsid w:val="003E29BA"/>
    <w:rsid w:val="003E5161"/>
    <w:rsid w:val="003E54C1"/>
    <w:rsid w:val="003E6461"/>
    <w:rsid w:val="003F0F9B"/>
    <w:rsid w:val="003F13EE"/>
    <w:rsid w:val="003F37DA"/>
    <w:rsid w:val="003F5CD7"/>
    <w:rsid w:val="00400CFA"/>
    <w:rsid w:val="0040368A"/>
    <w:rsid w:val="00403B75"/>
    <w:rsid w:val="00403D50"/>
    <w:rsid w:val="00405DC5"/>
    <w:rsid w:val="00407A84"/>
    <w:rsid w:val="0041032C"/>
    <w:rsid w:val="004117DB"/>
    <w:rsid w:val="00411E2A"/>
    <w:rsid w:val="00412723"/>
    <w:rsid w:val="00414720"/>
    <w:rsid w:val="0041610D"/>
    <w:rsid w:val="00416FEB"/>
    <w:rsid w:val="00421CF1"/>
    <w:rsid w:val="00424D26"/>
    <w:rsid w:val="004273DD"/>
    <w:rsid w:val="00430723"/>
    <w:rsid w:val="004314C8"/>
    <w:rsid w:val="0043182C"/>
    <w:rsid w:val="00432C84"/>
    <w:rsid w:val="00432ED9"/>
    <w:rsid w:val="0043430A"/>
    <w:rsid w:val="004377BE"/>
    <w:rsid w:val="00441A51"/>
    <w:rsid w:val="00443EEC"/>
    <w:rsid w:val="004445D5"/>
    <w:rsid w:val="004504B9"/>
    <w:rsid w:val="00452073"/>
    <w:rsid w:val="0045317E"/>
    <w:rsid w:val="0045396D"/>
    <w:rsid w:val="00455924"/>
    <w:rsid w:val="00455FED"/>
    <w:rsid w:val="004574A8"/>
    <w:rsid w:val="00462E81"/>
    <w:rsid w:val="004636D0"/>
    <w:rsid w:val="00465329"/>
    <w:rsid w:val="00467816"/>
    <w:rsid w:val="00467C40"/>
    <w:rsid w:val="00470883"/>
    <w:rsid w:val="004759AB"/>
    <w:rsid w:val="00476731"/>
    <w:rsid w:val="004807AF"/>
    <w:rsid w:val="004811D2"/>
    <w:rsid w:val="00481DC3"/>
    <w:rsid w:val="00481F13"/>
    <w:rsid w:val="00482C7A"/>
    <w:rsid w:val="00483B15"/>
    <w:rsid w:val="00484DCA"/>
    <w:rsid w:val="00485FCF"/>
    <w:rsid w:val="00486F37"/>
    <w:rsid w:val="00487DF7"/>
    <w:rsid w:val="00490951"/>
    <w:rsid w:val="00491B08"/>
    <w:rsid w:val="00494479"/>
    <w:rsid w:val="00497742"/>
    <w:rsid w:val="004A0497"/>
    <w:rsid w:val="004A38AB"/>
    <w:rsid w:val="004A4DBD"/>
    <w:rsid w:val="004B1F09"/>
    <w:rsid w:val="004B379D"/>
    <w:rsid w:val="004B585F"/>
    <w:rsid w:val="004B6B00"/>
    <w:rsid w:val="004B7588"/>
    <w:rsid w:val="004B7D2B"/>
    <w:rsid w:val="004C0CB2"/>
    <w:rsid w:val="004C56B0"/>
    <w:rsid w:val="004C66A8"/>
    <w:rsid w:val="004C6851"/>
    <w:rsid w:val="004C7921"/>
    <w:rsid w:val="004D50D9"/>
    <w:rsid w:val="004D7968"/>
    <w:rsid w:val="004D7DF4"/>
    <w:rsid w:val="004D7F8C"/>
    <w:rsid w:val="004E02A0"/>
    <w:rsid w:val="004E14EC"/>
    <w:rsid w:val="004E21B3"/>
    <w:rsid w:val="004E454B"/>
    <w:rsid w:val="004E5EFC"/>
    <w:rsid w:val="004E697F"/>
    <w:rsid w:val="004E7850"/>
    <w:rsid w:val="004F2AC6"/>
    <w:rsid w:val="004F447D"/>
    <w:rsid w:val="004F5485"/>
    <w:rsid w:val="004F6566"/>
    <w:rsid w:val="004F6667"/>
    <w:rsid w:val="0050057F"/>
    <w:rsid w:val="00500A30"/>
    <w:rsid w:val="005012FB"/>
    <w:rsid w:val="005014EA"/>
    <w:rsid w:val="00503410"/>
    <w:rsid w:val="00504E7B"/>
    <w:rsid w:val="00505F1A"/>
    <w:rsid w:val="0050617D"/>
    <w:rsid w:val="005077E1"/>
    <w:rsid w:val="00510139"/>
    <w:rsid w:val="0051027A"/>
    <w:rsid w:val="00512AAE"/>
    <w:rsid w:val="00516012"/>
    <w:rsid w:val="00517ADE"/>
    <w:rsid w:val="00523823"/>
    <w:rsid w:val="00524739"/>
    <w:rsid w:val="005255B0"/>
    <w:rsid w:val="005266F3"/>
    <w:rsid w:val="0052678A"/>
    <w:rsid w:val="00527285"/>
    <w:rsid w:val="0053045F"/>
    <w:rsid w:val="005305A6"/>
    <w:rsid w:val="00530D22"/>
    <w:rsid w:val="00531014"/>
    <w:rsid w:val="00531896"/>
    <w:rsid w:val="00531DB0"/>
    <w:rsid w:val="00533C41"/>
    <w:rsid w:val="00535911"/>
    <w:rsid w:val="005365E1"/>
    <w:rsid w:val="0053752C"/>
    <w:rsid w:val="0054099B"/>
    <w:rsid w:val="0054180E"/>
    <w:rsid w:val="00542539"/>
    <w:rsid w:val="00544E10"/>
    <w:rsid w:val="005456F3"/>
    <w:rsid w:val="00545911"/>
    <w:rsid w:val="0054754E"/>
    <w:rsid w:val="005526EE"/>
    <w:rsid w:val="00552828"/>
    <w:rsid w:val="005552C5"/>
    <w:rsid w:val="005569CF"/>
    <w:rsid w:val="00560780"/>
    <w:rsid w:val="0056136A"/>
    <w:rsid w:val="005630C9"/>
    <w:rsid w:val="005661EF"/>
    <w:rsid w:val="00566915"/>
    <w:rsid w:val="00570653"/>
    <w:rsid w:val="00572768"/>
    <w:rsid w:val="00574254"/>
    <w:rsid w:val="0057479C"/>
    <w:rsid w:val="005778C9"/>
    <w:rsid w:val="005813C0"/>
    <w:rsid w:val="00582122"/>
    <w:rsid w:val="005825C6"/>
    <w:rsid w:val="00583945"/>
    <w:rsid w:val="00583FDB"/>
    <w:rsid w:val="00587314"/>
    <w:rsid w:val="0059070C"/>
    <w:rsid w:val="005912E9"/>
    <w:rsid w:val="00592545"/>
    <w:rsid w:val="00592DC9"/>
    <w:rsid w:val="005939F2"/>
    <w:rsid w:val="005A00BC"/>
    <w:rsid w:val="005A032B"/>
    <w:rsid w:val="005A2A73"/>
    <w:rsid w:val="005A2E1D"/>
    <w:rsid w:val="005A356F"/>
    <w:rsid w:val="005A3DE6"/>
    <w:rsid w:val="005A53EE"/>
    <w:rsid w:val="005A612A"/>
    <w:rsid w:val="005B1173"/>
    <w:rsid w:val="005B186C"/>
    <w:rsid w:val="005B2B03"/>
    <w:rsid w:val="005B2B05"/>
    <w:rsid w:val="005B3506"/>
    <w:rsid w:val="005B3E0E"/>
    <w:rsid w:val="005B4E66"/>
    <w:rsid w:val="005B56EC"/>
    <w:rsid w:val="005B65FB"/>
    <w:rsid w:val="005C0732"/>
    <w:rsid w:val="005C3D30"/>
    <w:rsid w:val="005C51F8"/>
    <w:rsid w:val="005D14C3"/>
    <w:rsid w:val="005D2ECC"/>
    <w:rsid w:val="005F2481"/>
    <w:rsid w:val="005F2C6D"/>
    <w:rsid w:val="005F3F2B"/>
    <w:rsid w:val="005F49FE"/>
    <w:rsid w:val="005F6C9F"/>
    <w:rsid w:val="00601EC2"/>
    <w:rsid w:val="0061618E"/>
    <w:rsid w:val="006305E6"/>
    <w:rsid w:val="00631324"/>
    <w:rsid w:val="0063157C"/>
    <w:rsid w:val="00631854"/>
    <w:rsid w:val="00633CE1"/>
    <w:rsid w:val="006368A1"/>
    <w:rsid w:val="00640362"/>
    <w:rsid w:val="006407E4"/>
    <w:rsid w:val="006415AC"/>
    <w:rsid w:val="00641869"/>
    <w:rsid w:val="00643518"/>
    <w:rsid w:val="00643AED"/>
    <w:rsid w:val="00647461"/>
    <w:rsid w:val="00647834"/>
    <w:rsid w:val="006504DB"/>
    <w:rsid w:val="0065078F"/>
    <w:rsid w:val="00650A2F"/>
    <w:rsid w:val="006574AF"/>
    <w:rsid w:val="00657C0B"/>
    <w:rsid w:val="00657E02"/>
    <w:rsid w:val="00660778"/>
    <w:rsid w:val="00665FDC"/>
    <w:rsid w:val="006706FA"/>
    <w:rsid w:val="00672C1F"/>
    <w:rsid w:val="00672F52"/>
    <w:rsid w:val="006757D1"/>
    <w:rsid w:val="006820F8"/>
    <w:rsid w:val="00683778"/>
    <w:rsid w:val="00683BCE"/>
    <w:rsid w:val="006853CE"/>
    <w:rsid w:val="00690D2B"/>
    <w:rsid w:val="00695B10"/>
    <w:rsid w:val="006A0EAF"/>
    <w:rsid w:val="006A11DB"/>
    <w:rsid w:val="006A21E5"/>
    <w:rsid w:val="006A260C"/>
    <w:rsid w:val="006A4432"/>
    <w:rsid w:val="006A52D6"/>
    <w:rsid w:val="006A7719"/>
    <w:rsid w:val="006B1FE3"/>
    <w:rsid w:val="006B4A91"/>
    <w:rsid w:val="006B51AF"/>
    <w:rsid w:val="006B6FA4"/>
    <w:rsid w:val="006C1C79"/>
    <w:rsid w:val="006C2083"/>
    <w:rsid w:val="006C53FC"/>
    <w:rsid w:val="006C6A02"/>
    <w:rsid w:val="006D0635"/>
    <w:rsid w:val="006D1B14"/>
    <w:rsid w:val="006D1C56"/>
    <w:rsid w:val="006D232B"/>
    <w:rsid w:val="006D2C59"/>
    <w:rsid w:val="006D645A"/>
    <w:rsid w:val="006E25A0"/>
    <w:rsid w:val="006E26EF"/>
    <w:rsid w:val="006E2DE5"/>
    <w:rsid w:val="006E527A"/>
    <w:rsid w:val="006E6FE6"/>
    <w:rsid w:val="006E7363"/>
    <w:rsid w:val="006F09BB"/>
    <w:rsid w:val="006F1376"/>
    <w:rsid w:val="006F2737"/>
    <w:rsid w:val="006F4079"/>
    <w:rsid w:val="006F47B9"/>
    <w:rsid w:val="006F4AD0"/>
    <w:rsid w:val="006F5F8F"/>
    <w:rsid w:val="00701836"/>
    <w:rsid w:val="007050FF"/>
    <w:rsid w:val="00707090"/>
    <w:rsid w:val="00707592"/>
    <w:rsid w:val="00710C9C"/>
    <w:rsid w:val="00712DCE"/>
    <w:rsid w:val="00712FED"/>
    <w:rsid w:val="007137E0"/>
    <w:rsid w:val="00714C9E"/>
    <w:rsid w:val="007175C2"/>
    <w:rsid w:val="00721CC6"/>
    <w:rsid w:val="00726A47"/>
    <w:rsid w:val="007270F2"/>
    <w:rsid w:val="00731943"/>
    <w:rsid w:val="00733EEE"/>
    <w:rsid w:val="007343EC"/>
    <w:rsid w:val="0073591E"/>
    <w:rsid w:val="0073674A"/>
    <w:rsid w:val="00737C1A"/>
    <w:rsid w:val="00737EED"/>
    <w:rsid w:val="00745293"/>
    <w:rsid w:val="00752E2B"/>
    <w:rsid w:val="00755185"/>
    <w:rsid w:val="00756D6F"/>
    <w:rsid w:val="007579C4"/>
    <w:rsid w:val="00761381"/>
    <w:rsid w:val="00762AB1"/>
    <w:rsid w:val="0076602B"/>
    <w:rsid w:val="00767574"/>
    <w:rsid w:val="0077215E"/>
    <w:rsid w:val="00773165"/>
    <w:rsid w:val="007746BB"/>
    <w:rsid w:val="00774F23"/>
    <w:rsid w:val="00775043"/>
    <w:rsid w:val="007751E9"/>
    <w:rsid w:val="007753E4"/>
    <w:rsid w:val="00775FD3"/>
    <w:rsid w:val="007773C4"/>
    <w:rsid w:val="00780E29"/>
    <w:rsid w:val="00781A32"/>
    <w:rsid w:val="00782132"/>
    <w:rsid w:val="00782E86"/>
    <w:rsid w:val="00785404"/>
    <w:rsid w:val="00790603"/>
    <w:rsid w:val="00792585"/>
    <w:rsid w:val="007941A1"/>
    <w:rsid w:val="0079648D"/>
    <w:rsid w:val="00797542"/>
    <w:rsid w:val="007A0776"/>
    <w:rsid w:val="007A132F"/>
    <w:rsid w:val="007A1CCC"/>
    <w:rsid w:val="007A3F6B"/>
    <w:rsid w:val="007A5EEA"/>
    <w:rsid w:val="007A6733"/>
    <w:rsid w:val="007B1884"/>
    <w:rsid w:val="007B21FE"/>
    <w:rsid w:val="007B411E"/>
    <w:rsid w:val="007B4A63"/>
    <w:rsid w:val="007B4C69"/>
    <w:rsid w:val="007B5D2F"/>
    <w:rsid w:val="007B6108"/>
    <w:rsid w:val="007C0291"/>
    <w:rsid w:val="007C0885"/>
    <w:rsid w:val="007C0FE4"/>
    <w:rsid w:val="007C1C62"/>
    <w:rsid w:val="007C5EEB"/>
    <w:rsid w:val="007C697D"/>
    <w:rsid w:val="007D2362"/>
    <w:rsid w:val="007D3EF5"/>
    <w:rsid w:val="007D448D"/>
    <w:rsid w:val="007D6741"/>
    <w:rsid w:val="007D7DC6"/>
    <w:rsid w:val="007E06AA"/>
    <w:rsid w:val="007E0E5F"/>
    <w:rsid w:val="007E44C2"/>
    <w:rsid w:val="007E4FC2"/>
    <w:rsid w:val="007E588F"/>
    <w:rsid w:val="007E6FA5"/>
    <w:rsid w:val="007F0080"/>
    <w:rsid w:val="007F110F"/>
    <w:rsid w:val="007F3861"/>
    <w:rsid w:val="007F3AAF"/>
    <w:rsid w:val="007F4520"/>
    <w:rsid w:val="007F5B56"/>
    <w:rsid w:val="007F6CD3"/>
    <w:rsid w:val="007F794B"/>
    <w:rsid w:val="007F7F95"/>
    <w:rsid w:val="00800E58"/>
    <w:rsid w:val="00802F86"/>
    <w:rsid w:val="00803BEF"/>
    <w:rsid w:val="00810154"/>
    <w:rsid w:val="00810BAF"/>
    <w:rsid w:val="00811870"/>
    <w:rsid w:val="00811B92"/>
    <w:rsid w:val="00814AE1"/>
    <w:rsid w:val="00814BBA"/>
    <w:rsid w:val="00814C4F"/>
    <w:rsid w:val="00815EDA"/>
    <w:rsid w:val="00816AD8"/>
    <w:rsid w:val="0081742A"/>
    <w:rsid w:val="008205CB"/>
    <w:rsid w:val="00820C16"/>
    <w:rsid w:val="00820D6A"/>
    <w:rsid w:val="008229A9"/>
    <w:rsid w:val="00822DA9"/>
    <w:rsid w:val="00823425"/>
    <w:rsid w:val="00825500"/>
    <w:rsid w:val="00826061"/>
    <w:rsid w:val="00826F23"/>
    <w:rsid w:val="00826F7D"/>
    <w:rsid w:val="00833C16"/>
    <w:rsid w:val="008357BA"/>
    <w:rsid w:val="00835C49"/>
    <w:rsid w:val="00840003"/>
    <w:rsid w:val="00841C3B"/>
    <w:rsid w:val="00842D1C"/>
    <w:rsid w:val="00842E30"/>
    <w:rsid w:val="00843AF6"/>
    <w:rsid w:val="00844978"/>
    <w:rsid w:val="00846B0A"/>
    <w:rsid w:val="0084737C"/>
    <w:rsid w:val="00851B6F"/>
    <w:rsid w:val="0085395A"/>
    <w:rsid w:val="008545BE"/>
    <w:rsid w:val="008547EE"/>
    <w:rsid w:val="008553DD"/>
    <w:rsid w:val="00855DA5"/>
    <w:rsid w:val="008633EA"/>
    <w:rsid w:val="00863F48"/>
    <w:rsid w:val="00865606"/>
    <w:rsid w:val="00867916"/>
    <w:rsid w:val="00870520"/>
    <w:rsid w:val="00870C16"/>
    <w:rsid w:val="008748F2"/>
    <w:rsid w:val="00874E82"/>
    <w:rsid w:val="00875C80"/>
    <w:rsid w:val="00876A54"/>
    <w:rsid w:val="008773FA"/>
    <w:rsid w:val="00877F93"/>
    <w:rsid w:val="00883074"/>
    <w:rsid w:val="00884115"/>
    <w:rsid w:val="008851B5"/>
    <w:rsid w:val="008856C8"/>
    <w:rsid w:val="00887DD2"/>
    <w:rsid w:val="00890873"/>
    <w:rsid w:val="008929FA"/>
    <w:rsid w:val="008935F7"/>
    <w:rsid w:val="00893984"/>
    <w:rsid w:val="00894B11"/>
    <w:rsid w:val="00894C2D"/>
    <w:rsid w:val="0089523C"/>
    <w:rsid w:val="00896A6F"/>
    <w:rsid w:val="00897C36"/>
    <w:rsid w:val="008A0EAC"/>
    <w:rsid w:val="008A1FD4"/>
    <w:rsid w:val="008A4431"/>
    <w:rsid w:val="008A4CF0"/>
    <w:rsid w:val="008B157F"/>
    <w:rsid w:val="008B570F"/>
    <w:rsid w:val="008B604E"/>
    <w:rsid w:val="008B6BD2"/>
    <w:rsid w:val="008C2637"/>
    <w:rsid w:val="008C5ED7"/>
    <w:rsid w:val="008D0EE3"/>
    <w:rsid w:val="008D6FFF"/>
    <w:rsid w:val="008D7250"/>
    <w:rsid w:val="008D73B4"/>
    <w:rsid w:val="008E137E"/>
    <w:rsid w:val="008E1B61"/>
    <w:rsid w:val="008E2416"/>
    <w:rsid w:val="008E26EE"/>
    <w:rsid w:val="008E3260"/>
    <w:rsid w:val="008E4D27"/>
    <w:rsid w:val="008E4DF1"/>
    <w:rsid w:val="008E6210"/>
    <w:rsid w:val="008E7567"/>
    <w:rsid w:val="008F0447"/>
    <w:rsid w:val="008F0C00"/>
    <w:rsid w:val="008F1B46"/>
    <w:rsid w:val="008F48A4"/>
    <w:rsid w:val="008F5D27"/>
    <w:rsid w:val="008F5F19"/>
    <w:rsid w:val="0090192A"/>
    <w:rsid w:val="009035FD"/>
    <w:rsid w:val="00904421"/>
    <w:rsid w:val="00907CDB"/>
    <w:rsid w:val="009104FF"/>
    <w:rsid w:val="0091157C"/>
    <w:rsid w:val="00920C30"/>
    <w:rsid w:val="0092342F"/>
    <w:rsid w:val="0092533B"/>
    <w:rsid w:val="00925BCB"/>
    <w:rsid w:val="00926C92"/>
    <w:rsid w:val="00927072"/>
    <w:rsid w:val="00931471"/>
    <w:rsid w:val="0093296F"/>
    <w:rsid w:val="00933016"/>
    <w:rsid w:val="009335A6"/>
    <w:rsid w:val="00934631"/>
    <w:rsid w:val="00941D6C"/>
    <w:rsid w:val="00944CB1"/>
    <w:rsid w:val="00945714"/>
    <w:rsid w:val="00945ECB"/>
    <w:rsid w:val="00947201"/>
    <w:rsid w:val="009530DA"/>
    <w:rsid w:val="00953193"/>
    <w:rsid w:val="009561CD"/>
    <w:rsid w:val="0095708A"/>
    <w:rsid w:val="00957D1D"/>
    <w:rsid w:val="00960D53"/>
    <w:rsid w:val="00967933"/>
    <w:rsid w:val="009704FC"/>
    <w:rsid w:val="00970FAB"/>
    <w:rsid w:val="00971331"/>
    <w:rsid w:val="009718E5"/>
    <w:rsid w:val="00971B6C"/>
    <w:rsid w:val="00971D2A"/>
    <w:rsid w:val="00973BFF"/>
    <w:rsid w:val="009746E8"/>
    <w:rsid w:val="00980350"/>
    <w:rsid w:val="0098109F"/>
    <w:rsid w:val="0098289E"/>
    <w:rsid w:val="00983336"/>
    <w:rsid w:val="00983547"/>
    <w:rsid w:val="00983B00"/>
    <w:rsid w:val="00984C7F"/>
    <w:rsid w:val="00984EDE"/>
    <w:rsid w:val="00985D07"/>
    <w:rsid w:val="009913B8"/>
    <w:rsid w:val="0099253E"/>
    <w:rsid w:val="00992CA3"/>
    <w:rsid w:val="00992FEC"/>
    <w:rsid w:val="009950D0"/>
    <w:rsid w:val="00995BD0"/>
    <w:rsid w:val="00997326"/>
    <w:rsid w:val="009A67C8"/>
    <w:rsid w:val="009B71E9"/>
    <w:rsid w:val="009C333B"/>
    <w:rsid w:val="009C3DF7"/>
    <w:rsid w:val="009C49A5"/>
    <w:rsid w:val="009C51D9"/>
    <w:rsid w:val="009C5EE3"/>
    <w:rsid w:val="009C7FCC"/>
    <w:rsid w:val="009D0838"/>
    <w:rsid w:val="009D2A08"/>
    <w:rsid w:val="009D308E"/>
    <w:rsid w:val="009D57BE"/>
    <w:rsid w:val="009E0002"/>
    <w:rsid w:val="009E0933"/>
    <w:rsid w:val="009E118C"/>
    <w:rsid w:val="009E3BAE"/>
    <w:rsid w:val="009E4D33"/>
    <w:rsid w:val="009E5156"/>
    <w:rsid w:val="009F2766"/>
    <w:rsid w:val="009F4594"/>
    <w:rsid w:val="00A015CD"/>
    <w:rsid w:val="00A02284"/>
    <w:rsid w:val="00A03436"/>
    <w:rsid w:val="00A0411E"/>
    <w:rsid w:val="00A0497C"/>
    <w:rsid w:val="00A05D90"/>
    <w:rsid w:val="00A11867"/>
    <w:rsid w:val="00A1662E"/>
    <w:rsid w:val="00A17248"/>
    <w:rsid w:val="00A219DC"/>
    <w:rsid w:val="00A24496"/>
    <w:rsid w:val="00A24FD6"/>
    <w:rsid w:val="00A25245"/>
    <w:rsid w:val="00A252B7"/>
    <w:rsid w:val="00A2552E"/>
    <w:rsid w:val="00A25553"/>
    <w:rsid w:val="00A25D68"/>
    <w:rsid w:val="00A303FE"/>
    <w:rsid w:val="00A31419"/>
    <w:rsid w:val="00A31974"/>
    <w:rsid w:val="00A323A8"/>
    <w:rsid w:val="00A478D5"/>
    <w:rsid w:val="00A5107A"/>
    <w:rsid w:val="00A519C4"/>
    <w:rsid w:val="00A51FB2"/>
    <w:rsid w:val="00A521F3"/>
    <w:rsid w:val="00A53508"/>
    <w:rsid w:val="00A5462D"/>
    <w:rsid w:val="00A54CB1"/>
    <w:rsid w:val="00A55416"/>
    <w:rsid w:val="00A5565C"/>
    <w:rsid w:val="00A60E68"/>
    <w:rsid w:val="00A612D4"/>
    <w:rsid w:val="00A62A0D"/>
    <w:rsid w:val="00A63690"/>
    <w:rsid w:val="00A640D2"/>
    <w:rsid w:val="00A67B11"/>
    <w:rsid w:val="00A714B8"/>
    <w:rsid w:val="00A7288F"/>
    <w:rsid w:val="00A72936"/>
    <w:rsid w:val="00A72DE5"/>
    <w:rsid w:val="00A749EB"/>
    <w:rsid w:val="00A76254"/>
    <w:rsid w:val="00A76EC5"/>
    <w:rsid w:val="00A778EE"/>
    <w:rsid w:val="00A802E8"/>
    <w:rsid w:val="00A81C80"/>
    <w:rsid w:val="00A829B6"/>
    <w:rsid w:val="00A82A82"/>
    <w:rsid w:val="00A82EE6"/>
    <w:rsid w:val="00A85674"/>
    <w:rsid w:val="00A86313"/>
    <w:rsid w:val="00A874A7"/>
    <w:rsid w:val="00A8758E"/>
    <w:rsid w:val="00A87E7D"/>
    <w:rsid w:val="00A9228C"/>
    <w:rsid w:val="00A94F47"/>
    <w:rsid w:val="00A95CDB"/>
    <w:rsid w:val="00A95D61"/>
    <w:rsid w:val="00A9632F"/>
    <w:rsid w:val="00A966A7"/>
    <w:rsid w:val="00AA1789"/>
    <w:rsid w:val="00AA2FA2"/>
    <w:rsid w:val="00AA3731"/>
    <w:rsid w:val="00AA3BCB"/>
    <w:rsid w:val="00AA57ED"/>
    <w:rsid w:val="00AB0FF3"/>
    <w:rsid w:val="00AB1793"/>
    <w:rsid w:val="00AB1CF7"/>
    <w:rsid w:val="00AB4B0E"/>
    <w:rsid w:val="00AB539B"/>
    <w:rsid w:val="00AB679D"/>
    <w:rsid w:val="00AB6E11"/>
    <w:rsid w:val="00AC11FF"/>
    <w:rsid w:val="00AC330C"/>
    <w:rsid w:val="00AC6F9A"/>
    <w:rsid w:val="00AC7939"/>
    <w:rsid w:val="00AD15C3"/>
    <w:rsid w:val="00AD165F"/>
    <w:rsid w:val="00AD56CA"/>
    <w:rsid w:val="00AD6F7A"/>
    <w:rsid w:val="00AE164A"/>
    <w:rsid w:val="00AE2A0E"/>
    <w:rsid w:val="00AE2D72"/>
    <w:rsid w:val="00AE4C0E"/>
    <w:rsid w:val="00AE58E6"/>
    <w:rsid w:val="00AE5DDF"/>
    <w:rsid w:val="00AF106C"/>
    <w:rsid w:val="00AF2D3B"/>
    <w:rsid w:val="00AF3BD8"/>
    <w:rsid w:val="00AF429C"/>
    <w:rsid w:val="00AF51D2"/>
    <w:rsid w:val="00AF5B17"/>
    <w:rsid w:val="00AF60BA"/>
    <w:rsid w:val="00B04941"/>
    <w:rsid w:val="00B04CC5"/>
    <w:rsid w:val="00B06E7D"/>
    <w:rsid w:val="00B07B48"/>
    <w:rsid w:val="00B10FA2"/>
    <w:rsid w:val="00B1249A"/>
    <w:rsid w:val="00B1294B"/>
    <w:rsid w:val="00B13B4C"/>
    <w:rsid w:val="00B13C9A"/>
    <w:rsid w:val="00B14F67"/>
    <w:rsid w:val="00B16D14"/>
    <w:rsid w:val="00B1743E"/>
    <w:rsid w:val="00B27FD8"/>
    <w:rsid w:val="00B3006E"/>
    <w:rsid w:val="00B30CB8"/>
    <w:rsid w:val="00B34A67"/>
    <w:rsid w:val="00B3503B"/>
    <w:rsid w:val="00B36362"/>
    <w:rsid w:val="00B37D0C"/>
    <w:rsid w:val="00B4025B"/>
    <w:rsid w:val="00B403F0"/>
    <w:rsid w:val="00B40B3D"/>
    <w:rsid w:val="00B41DFE"/>
    <w:rsid w:val="00B440A4"/>
    <w:rsid w:val="00B440CC"/>
    <w:rsid w:val="00B51158"/>
    <w:rsid w:val="00B527D5"/>
    <w:rsid w:val="00B52874"/>
    <w:rsid w:val="00B5433A"/>
    <w:rsid w:val="00B55045"/>
    <w:rsid w:val="00B5517F"/>
    <w:rsid w:val="00B56DE3"/>
    <w:rsid w:val="00B603CF"/>
    <w:rsid w:val="00B62538"/>
    <w:rsid w:val="00B65877"/>
    <w:rsid w:val="00B66F4F"/>
    <w:rsid w:val="00B67E42"/>
    <w:rsid w:val="00B709C8"/>
    <w:rsid w:val="00B70C0F"/>
    <w:rsid w:val="00B73665"/>
    <w:rsid w:val="00B73C85"/>
    <w:rsid w:val="00B7483B"/>
    <w:rsid w:val="00B7702C"/>
    <w:rsid w:val="00B80C3F"/>
    <w:rsid w:val="00B80DE8"/>
    <w:rsid w:val="00B817AB"/>
    <w:rsid w:val="00B83222"/>
    <w:rsid w:val="00B83CC8"/>
    <w:rsid w:val="00B85C9B"/>
    <w:rsid w:val="00B960A4"/>
    <w:rsid w:val="00BA0044"/>
    <w:rsid w:val="00BA0452"/>
    <w:rsid w:val="00BA1CEB"/>
    <w:rsid w:val="00BA232F"/>
    <w:rsid w:val="00BA24DB"/>
    <w:rsid w:val="00BA3C94"/>
    <w:rsid w:val="00BA538F"/>
    <w:rsid w:val="00BA66B1"/>
    <w:rsid w:val="00BA6EC0"/>
    <w:rsid w:val="00BA7276"/>
    <w:rsid w:val="00BA72D6"/>
    <w:rsid w:val="00BA7DC5"/>
    <w:rsid w:val="00BB2E32"/>
    <w:rsid w:val="00BB3E91"/>
    <w:rsid w:val="00BB5889"/>
    <w:rsid w:val="00BB6C09"/>
    <w:rsid w:val="00BB7615"/>
    <w:rsid w:val="00BB78CC"/>
    <w:rsid w:val="00BC0472"/>
    <w:rsid w:val="00BC2E59"/>
    <w:rsid w:val="00BC3A3F"/>
    <w:rsid w:val="00BC55B2"/>
    <w:rsid w:val="00BC6254"/>
    <w:rsid w:val="00BD0830"/>
    <w:rsid w:val="00BD21ED"/>
    <w:rsid w:val="00BD6116"/>
    <w:rsid w:val="00BD7E6E"/>
    <w:rsid w:val="00BE0996"/>
    <w:rsid w:val="00BE27CB"/>
    <w:rsid w:val="00BE3882"/>
    <w:rsid w:val="00BE61D3"/>
    <w:rsid w:val="00BE66DE"/>
    <w:rsid w:val="00BE6E74"/>
    <w:rsid w:val="00BF1FCC"/>
    <w:rsid w:val="00BF3BDD"/>
    <w:rsid w:val="00BF62B9"/>
    <w:rsid w:val="00BF66C5"/>
    <w:rsid w:val="00BF6DEC"/>
    <w:rsid w:val="00BF7A79"/>
    <w:rsid w:val="00BF7EC3"/>
    <w:rsid w:val="00C042ED"/>
    <w:rsid w:val="00C122EE"/>
    <w:rsid w:val="00C1243E"/>
    <w:rsid w:val="00C24086"/>
    <w:rsid w:val="00C2540D"/>
    <w:rsid w:val="00C25BEF"/>
    <w:rsid w:val="00C2673D"/>
    <w:rsid w:val="00C3056D"/>
    <w:rsid w:val="00C31C45"/>
    <w:rsid w:val="00C33F46"/>
    <w:rsid w:val="00C35024"/>
    <w:rsid w:val="00C3677F"/>
    <w:rsid w:val="00C401C8"/>
    <w:rsid w:val="00C40E27"/>
    <w:rsid w:val="00C42577"/>
    <w:rsid w:val="00C429EF"/>
    <w:rsid w:val="00C458CE"/>
    <w:rsid w:val="00C4694B"/>
    <w:rsid w:val="00C46ED0"/>
    <w:rsid w:val="00C47BB2"/>
    <w:rsid w:val="00C50C95"/>
    <w:rsid w:val="00C5175C"/>
    <w:rsid w:val="00C52836"/>
    <w:rsid w:val="00C543E9"/>
    <w:rsid w:val="00C66A42"/>
    <w:rsid w:val="00C67A53"/>
    <w:rsid w:val="00C71C2B"/>
    <w:rsid w:val="00C72963"/>
    <w:rsid w:val="00C74AB9"/>
    <w:rsid w:val="00C77F81"/>
    <w:rsid w:val="00C80081"/>
    <w:rsid w:val="00C8157C"/>
    <w:rsid w:val="00C847FC"/>
    <w:rsid w:val="00C84C8F"/>
    <w:rsid w:val="00C85AA1"/>
    <w:rsid w:val="00C86F0F"/>
    <w:rsid w:val="00C87CC6"/>
    <w:rsid w:val="00C909AA"/>
    <w:rsid w:val="00C91689"/>
    <w:rsid w:val="00C91E87"/>
    <w:rsid w:val="00C92ACD"/>
    <w:rsid w:val="00C92CB0"/>
    <w:rsid w:val="00C958C0"/>
    <w:rsid w:val="00CA1EF2"/>
    <w:rsid w:val="00CA2641"/>
    <w:rsid w:val="00CA3873"/>
    <w:rsid w:val="00CA3E6C"/>
    <w:rsid w:val="00CA46D9"/>
    <w:rsid w:val="00CA60E4"/>
    <w:rsid w:val="00CB11D2"/>
    <w:rsid w:val="00CB2A88"/>
    <w:rsid w:val="00CB6429"/>
    <w:rsid w:val="00CB6CB6"/>
    <w:rsid w:val="00CB7593"/>
    <w:rsid w:val="00CC0170"/>
    <w:rsid w:val="00CC2C25"/>
    <w:rsid w:val="00CC464D"/>
    <w:rsid w:val="00CC6282"/>
    <w:rsid w:val="00CD148B"/>
    <w:rsid w:val="00CD1E23"/>
    <w:rsid w:val="00CD1E71"/>
    <w:rsid w:val="00CD570B"/>
    <w:rsid w:val="00CD5AF9"/>
    <w:rsid w:val="00CE1309"/>
    <w:rsid w:val="00CE202F"/>
    <w:rsid w:val="00CE5DAE"/>
    <w:rsid w:val="00CE7872"/>
    <w:rsid w:val="00CF318E"/>
    <w:rsid w:val="00CF492A"/>
    <w:rsid w:val="00CF5E37"/>
    <w:rsid w:val="00CF68F9"/>
    <w:rsid w:val="00D00101"/>
    <w:rsid w:val="00D00F37"/>
    <w:rsid w:val="00D01ADC"/>
    <w:rsid w:val="00D021F1"/>
    <w:rsid w:val="00D04A5B"/>
    <w:rsid w:val="00D0592D"/>
    <w:rsid w:val="00D05AA3"/>
    <w:rsid w:val="00D0751D"/>
    <w:rsid w:val="00D07C8A"/>
    <w:rsid w:val="00D14458"/>
    <w:rsid w:val="00D144CA"/>
    <w:rsid w:val="00D156FE"/>
    <w:rsid w:val="00D170BD"/>
    <w:rsid w:val="00D2004A"/>
    <w:rsid w:val="00D20ADC"/>
    <w:rsid w:val="00D24BDD"/>
    <w:rsid w:val="00D26DAD"/>
    <w:rsid w:val="00D27033"/>
    <w:rsid w:val="00D271F7"/>
    <w:rsid w:val="00D27896"/>
    <w:rsid w:val="00D2797E"/>
    <w:rsid w:val="00D32F64"/>
    <w:rsid w:val="00D33E58"/>
    <w:rsid w:val="00D345E6"/>
    <w:rsid w:val="00D34AFC"/>
    <w:rsid w:val="00D35148"/>
    <w:rsid w:val="00D36521"/>
    <w:rsid w:val="00D40A49"/>
    <w:rsid w:val="00D42941"/>
    <w:rsid w:val="00D449BA"/>
    <w:rsid w:val="00D464B2"/>
    <w:rsid w:val="00D50863"/>
    <w:rsid w:val="00D51E4A"/>
    <w:rsid w:val="00D57BAF"/>
    <w:rsid w:val="00D6293E"/>
    <w:rsid w:val="00D636F5"/>
    <w:rsid w:val="00D708F4"/>
    <w:rsid w:val="00D74AED"/>
    <w:rsid w:val="00D764BC"/>
    <w:rsid w:val="00D764D1"/>
    <w:rsid w:val="00D80275"/>
    <w:rsid w:val="00D807FB"/>
    <w:rsid w:val="00D81C96"/>
    <w:rsid w:val="00D83858"/>
    <w:rsid w:val="00D8468E"/>
    <w:rsid w:val="00D853A6"/>
    <w:rsid w:val="00D87CD3"/>
    <w:rsid w:val="00D9076E"/>
    <w:rsid w:val="00D90DCE"/>
    <w:rsid w:val="00D93F15"/>
    <w:rsid w:val="00D96462"/>
    <w:rsid w:val="00DA06C3"/>
    <w:rsid w:val="00DA123B"/>
    <w:rsid w:val="00DA3773"/>
    <w:rsid w:val="00DA5178"/>
    <w:rsid w:val="00DA5545"/>
    <w:rsid w:val="00DB11D2"/>
    <w:rsid w:val="00DB1860"/>
    <w:rsid w:val="00DB1DF3"/>
    <w:rsid w:val="00DB3258"/>
    <w:rsid w:val="00DB3870"/>
    <w:rsid w:val="00DB4C51"/>
    <w:rsid w:val="00DB5709"/>
    <w:rsid w:val="00DB59B1"/>
    <w:rsid w:val="00DB6193"/>
    <w:rsid w:val="00DB6A68"/>
    <w:rsid w:val="00DB7A63"/>
    <w:rsid w:val="00DC0AF2"/>
    <w:rsid w:val="00DC1D50"/>
    <w:rsid w:val="00DC3814"/>
    <w:rsid w:val="00DC45E8"/>
    <w:rsid w:val="00DC5020"/>
    <w:rsid w:val="00DC5534"/>
    <w:rsid w:val="00DD45A3"/>
    <w:rsid w:val="00DD50BE"/>
    <w:rsid w:val="00DE1771"/>
    <w:rsid w:val="00DF0EF3"/>
    <w:rsid w:val="00DF2001"/>
    <w:rsid w:val="00DF2E7C"/>
    <w:rsid w:val="00DF350B"/>
    <w:rsid w:val="00DF42E6"/>
    <w:rsid w:val="00DF4884"/>
    <w:rsid w:val="00DF4BEC"/>
    <w:rsid w:val="00DF5256"/>
    <w:rsid w:val="00E00B4D"/>
    <w:rsid w:val="00E06338"/>
    <w:rsid w:val="00E0719F"/>
    <w:rsid w:val="00E0792C"/>
    <w:rsid w:val="00E1028F"/>
    <w:rsid w:val="00E108B9"/>
    <w:rsid w:val="00E10A11"/>
    <w:rsid w:val="00E122AD"/>
    <w:rsid w:val="00E12A67"/>
    <w:rsid w:val="00E12C6A"/>
    <w:rsid w:val="00E14FC7"/>
    <w:rsid w:val="00E150CF"/>
    <w:rsid w:val="00E17633"/>
    <w:rsid w:val="00E17C43"/>
    <w:rsid w:val="00E2084D"/>
    <w:rsid w:val="00E2184D"/>
    <w:rsid w:val="00E2382C"/>
    <w:rsid w:val="00E24303"/>
    <w:rsid w:val="00E243B1"/>
    <w:rsid w:val="00E24B36"/>
    <w:rsid w:val="00E25B19"/>
    <w:rsid w:val="00E25CFE"/>
    <w:rsid w:val="00E25F92"/>
    <w:rsid w:val="00E37618"/>
    <w:rsid w:val="00E37857"/>
    <w:rsid w:val="00E37DAD"/>
    <w:rsid w:val="00E440A2"/>
    <w:rsid w:val="00E452D3"/>
    <w:rsid w:val="00E45563"/>
    <w:rsid w:val="00E476C6"/>
    <w:rsid w:val="00E478AC"/>
    <w:rsid w:val="00E518F4"/>
    <w:rsid w:val="00E5371F"/>
    <w:rsid w:val="00E5375A"/>
    <w:rsid w:val="00E54E89"/>
    <w:rsid w:val="00E625C8"/>
    <w:rsid w:val="00E62D3B"/>
    <w:rsid w:val="00E63A8C"/>
    <w:rsid w:val="00E644F2"/>
    <w:rsid w:val="00E70E61"/>
    <w:rsid w:val="00E71AEE"/>
    <w:rsid w:val="00E7378B"/>
    <w:rsid w:val="00E75072"/>
    <w:rsid w:val="00E7657C"/>
    <w:rsid w:val="00E802ED"/>
    <w:rsid w:val="00E81ECC"/>
    <w:rsid w:val="00E839CF"/>
    <w:rsid w:val="00E83F1C"/>
    <w:rsid w:val="00E85471"/>
    <w:rsid w:val="00E86391"/>
    <w:rsid w:val="00E8748F"/>
    <w:rsid w:val="00E904F2"/>
    <w:rsid w:val="00E92D72"/>
    <w:rsid w:val="00E92FF1"/>
    <w:rsid w:val="00E9755D"/>
    <w:rsid w:val="00EA12B8"/>
    <w:rsid w:val="00EA1917"/>
    <w:rsid w:val="00EA208D"/>
    <w:rsid w:val="00EA4F14"/>
    <w:rsid w:val="00EA7BBF"/>
    <w:rsid w:val="00EB0809"/>
    <w:rsid w:val="00EB1D13"/>
    <w:rsid w:val="00EB2655"/>
    <w:rsid w:val="00EB26A2"/>
    <w:rsid w:val="00EB5374"/>
    <w:rsid w:val="00EB74FE"/>
    <w:rsid w:val="00EC07E2"/>
    <w:rsid w:val="00EC111A"/>
    <w:rsid w:val="00EC16B9"/>
    <w:rsid w:val="00EC24A8"/>
    <w:rsid w:val="00EC2680"/>
    <w:rsid w:val="00EC26E0"/>
    <w:rsid w:val="00EC46D9"/>
    <w:rsid w:val="00EC4919"/>
    <w:rsid w:val="00EC6277"/>
    <w:rsid w:val="00EC6A54"/>
    <w:rsid w:val="00ED0863"/>
    <w:rsid w:val="00ED15FB"/>
    <w:rsid w:val="00ED2235"/>
    <w:rsid w:val="00ED2E9A"/>
    <w:rsid w:val="00ED350D"/>
    <w:rsid w:val="00ED36DD"/>
    <w:rsid w:val="00ED411F"/>
    <w:rsid w:val="00EE159C"/>
    <w:rsid w:val="00EE3D64"/>
    <w:rsid w:val="00EE4A69"/>
    <w:rsid w:val="00EE50D1"/>
    <w:rsid w:val="00EE57D5"/>
    <w:rsid w:val="00EE71BF"/>
    <w:rsid w:val="00EE74B9"/>
    <w:rsid w:val="00EE787D"/>
    <w:rsid w:val="00EF1921"/>
    <w:rsid w:val="00EF202A"/>
    <w:rsid w:val="00EF50A7"/>
    <w:rsid w:val="00EF75C6"/>
    <w:rsid w:val="00EF7A33"/>
    <w:rsid w:val="00EF7DCA"/>
    <w:rsid w:val="00F04616"/>
    <w:rsid w:val="00F05126"/>
    <w:rsid w:val="00F065E1"/>
    <w:rsid w:val="00F114DB"/>
    <w:rsid w:val="00F13236"/>
    <w:rsid w:val="00F13DEB"/>
    <w:rsid w:val="00F164F5"/>
    <w:rsid w:val="00F2146F"/>
    <w:rsid w:val="00F23199"/>
    <w:rsid w:val="00F23A51"/>
    <w:rsid w:val="00F25758"/>
    <w:rsid w:val="00F3037E"/>
    <w:rsid w:val="00F31662"/>
    <w:rsid w:val="00F323F8"/>
    <w:rsid w:val="00F3544C"/>
    <w:rsid w:val="00F40CB3"/>
    <w:rsid w:val="00F41BE9"/>
    <w:rsid w:val="00F429FE"/>
    <w:rsid w:val="00F42A92"/>
    <w:rsid w:val="00F42D37"/>
    <w:rsid w:val="00F44535"/>
    <w:rsid w:val="00F45831"/>
    <w:rsid w:val="00F4586F"/>
    <w:rsid w:val="00F46979"/>
    <w:rsid w:val="00F505A4"/>
    <w:rsid w:val="00F54C76"/>
    <w:rsid w:val="00F5502A"/>
    <w:rsid w:val="00F56DF0"/>
    <w:rsid w:val="00F622A9"/>
    <w:rsid w:val="00F655CF"/>
    <w:rsid w:val="00F7015B"/>
    <w:rsid w:val="00F7067B"/>
    <w:rsid w:val="00F761CF"/>
    <w:rsid w:val="00F77BCF"/>
    <w:rsid w:val="00F8099B"/>
    <w:rsid w:val="00F82987"/>
    <w:rsid w:val="00F87A6F"/>
    <w:rsid w:val="00F950CB"/>
    <w:rsid w:val="00F955AE"/>
    <w:rsid w:val="00F966FD"/>
    <w:rsid w:val="00FA1BBC"/>
    <w:rsid w:val="00FA2F7C"/>
    <w:rsid w:val="00FA468C"/>
    <w:rsid w:val="00FA51EB"/>
    <w:rsid w:val="00FA5FE6"/>
    <w:rsid w:val="00FA71F5"/>
    <w:rsid w:val="00FA746F"/>
    <w:rsid w:val="00FA7673"/>
    <w:rsid w:val="00FB3A57"/>
    <w:rsid w:val="00FB3CA9"/>
    <w:rsid w:val="00FB4FEE"/>
    <w:rsid w:val="00FB585E"/>
    <w:rsid w:val="00FB660B"/>
    <w:rsid w:val="00FB6684"/>
    <w:rsid w:val="00FC14AF"/>
    <w:rsid w:val="00FC243F"/>
    <w:rsid w:val="00FC57FF"/>
    <w:rsid w:val="00FC7D49"/>
    <w:rsid w:val="00FD0E93"/>
    <w:rsid w:val="00FD1794"/>
    <w:rsid w:val="00FD4D6D"/>
    <w:rsid w:val="00FD5E19"/>
    <w:rsid w:val="00FD6966"/>
    <w:rsid w:val="00FD6D4B"/>
    <w:rsid w:val="00FD71A2"/>
    <w:rsid w:val="00FD762B"/>
    <w:rsid w:val="00FE2BBA"/>
    <w:rsid w:val="00FE2D85"/>
    <w:rsid w:val="00FE3E8D"/>
    <w:rsid w:val="00FE69C4"/>
    <w:rsid w:val="00FF2025"/>
    <w:rsid w:val="00FF55A1"/>
    <w:rsid w:val="00FF5E4A"/>
    <w:rsid w:val="00FF6360"/>
    <w:rsid w:val="00FF7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8A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F48A4"/>
    <w:pPr>
      <w:spacing w:after="0" w:line="240" w:lineRule="exact"/>
      <w:jc w:val="center"/>
    </w:pPr>
    <w:rPr>
      <w:rFonts w:ascii="Arial" w:hAnsi="Arial"/>
      <w:b/>
      <w:sz w:val="24"/>
      <w:szCs w:val="20"/>
    </w:rPr>
  </w:style>
  <w:style w:type="character" w:customStyle="1" w:styleId="a4">
    <w:name w:val="Название Знак"/>
    <w:basedOn w:val="a0"/>
    <w:link w:val="a3"/>
    <w:rsid w:val="008F48A4"/>
    <w:rPr>
      <w:rFonts w:ascii="Arial" w:eastAsia="Times New Roman" w:hAnsi="Arial" w:cs="Times New Roman"/>
      <w:b/>
      <w:sz w:val="24"/>
      <w:szCs w:val="20"/>
      <w:lang w:eastAsia="ru-RU"/>
    </w:rPr>
  </w:style>
  <w:style w:type="character" w:styleId="a5">
    <w:name w:val="Hyperlink"/>
    <w:uiPriority w:val="99"/>
    <w:unhideWhenUsed/>
    <w:rsid w:val="008F48A4"/>
    <w:rPr>
      <w:color w:val="0000FF"/>
      <w:u w:val="single"/>
    </w:rPr>
  </w:style>
  <w:style w:type="paragraph" w:customStyle="1" w:styleId="ConsPlusNormal">
    <w:name w:val="ConsPlusNormal"/>
    <w:uiPriority w:val="99"/>
    <w:rsid w:val="005B18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B527D5"/>
    <w:pPr>
      <w:ind w:left="720"/>
      <w:contextualSpacing/>
    </w:pPr>
  </w:style>
  <w:style w:type="paragraph" w:styleId="a7">
    <w:name w:val="Body Text"/>
    <w:basedOn w:val="a"/>
    <w:link w:val="a8"/>
    <w:semiHidden/>
    <w:unhideWhenUsed/>
    <w:rsid w:val="002A567A"/>
    <w:pPr>
      <w:suppressAutoHyphens/>
      <w:spacing w:after="120"/>
    </w:pPr>
    <w:rPr>
      <w:rFonts w:eastAsia="Calibri" w:cs="Calibri"/>
      <w:lang w:eastAsia="ar-SA"/>
    </w:rPr>
  </w:style>
  <w:style w:type="character" w:customStyle="1" w:styleId="a8">
    <w:name w:val="Основной текст Знак"/>
    <w:basedOn w:val="a0"/>
    <w:link w:val="a7"/>
    <w:semiHidden/>
    <w:rsid w:val="002A567A"/>
    <w:rPr>
      <w:rFonts w:ascii="Calibri" w:eastAsia="Calibri" w:hAnsi="Calibri" w:cs="Calibri"/>
      <w:lang w:eastAsia="ar-SA"/>
    </w:rPr>
  </w:style>
  <w:style w:type="paragraph" w:styleId="a9">
    <w:name w:val="header"/>
    <w:basedOn w:val="a"/>
    <w:link w:val="aa"/>
    <w:uiPriority w:val="99"/>
    <w:unhideWhenUsed/>
    <w:rsid w:val="003F37D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F37DA"/>
    <w:rPr>
      <w:rFonts w:ascii="Calibri" w:eastAsia="Times New Roman" w:hAnsi="Calibri" w:cs="Times New Roman"/>
      <w:lang w:eastAsia="ru-RU"/>
    </w:rPr>
  </w:style>
  <w:style w:type="paragraph" w:styleId="ab">
    <w:name w:val="footer"/>
    <w:basedOn w:val="a"/>
    <w:link w:val="ac"/>
    <w:uiPriority w:val="99"/>
    <w:unhideWhenUsed/>
    <w:rsid w:val="003F37D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F37DA"/>
    <w:rPr>
      <w:rFonts w:ascii="Calibri" w:eastAsia="Times New Roman" w:hAnsi="Calibri" w:cs="Times New Roman"/>
      <w:lang w:eastAsia="ru-RU"/>
    </w:rPr>
  </w:style>
  <w:style w:type="paragraph" w:styleId="ad">
    <w:name w:val="Balloon Text"/>
    <w:basedOn w:val="a"/>
    <w:link w:val="ae"/>
    <w:uiPriority w:val="99"/>
    <w:semiHidden/>
    <w:unhideWhenUsed/>
    <w:rsid w:val="007137E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137E0"/>
    <w:rPr>
      <w:rFonts w:ascii="Tahoma" w:eastAsia="Times New Roman" w:hAnsi="Tahoma" w:cs="Tahoma"/>
      <w:sz w:val="16"/>
      <w:szCs w:val="16"/>
      <w:lang w:eastAsia="ru-RU"/>
    </w:rPr>
  </w:style>
  <w:style w:type="character" w:styleId="af">
    <w:name w:val="annotation reference"/>
    <w:basedOn w:val="a0"/>
    <w:uiPriority w:val="99"/>
    <w:semiHidden/>
    <w:unhideWhenUsed/>
    <w:rsid w:val="00752E2B"/>
    <w:rPr>
      <w:sz w:val="16"/>
      <w:szCs w:val="16"/>
    </w:rPr>
  </w:style>
  <w:style w:type="paragraph" w:styleId="af0">
    <w:name w:val="annotation text"/>
    <w:basedOn w:val="a"/>
    <w:link w:val="af1"/>
    <w:uiPriority w:val="99"/>
    <w:semiHidden/>
    <w:unhideWhenUsed/>
    <w:rsid w:val="00752E2B"/>
    <w:pPr>
      <w:spacing w:line="240" w:lineRule="auto"/>
    </w:pPr>
    <w:rPr>
      <w:sz w:val="20"/>
      <w:szCs w:val="20"/>
    </w:rPr>
  </w:style>
  <w:style w:type="character" w:customStyle="1" w:styleId="af1">
    <w:name w:val="Текст примечания Знак"/>
    <w:basedOn w:val="a0"/>
    <w:link w:val="af0"/>
    <w:uiPriority w:val="99"/>
    <w:semiHidden/>
    <w:rsid w:val="00752E2B"/>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unhideWhenUsed/>
    <w:rsid w:val="00752E2B"/>
    <w:rPr>
      <w:b/>
      <w:bCs/>
    </w:rPr>
  </w:style>
  <w:style w:type="character" w:customStyle="1" w:styleId="af3">
    <w:name w:val="Тема примечания Знак"/>
    <w:basedOn w:val="af1"/>
    <w:link w:val="af2"/>
    <w:uiPriority w:val="99"/>
    <w:semiHidden/>
    <w:rsid w:val="00752E2B"/>
    <w:rPr>
      <w:rFonts w:ascii="Calibri" w:eastAsia="Times New Roman" w:hAnsi="Calibri" w:cs="Times New Roman"/>
      <w:b/>
      <w:bCs/>
      <w:sz w:val="20"/>
      <w:szCs w:val="20"/>
      <w:lang w:eastAsia="ru-RU"/>
    </w:rPr>
  </w:style>
  <w:style w:type="paragraph" w:styleId="af4">
    <w:name w:val="footnote text"/>
    <w:basedOn w:val="a"/>
    <w:link w:val="af5"/>
    <w:uiPriority w:val="99"/>
    <w:semiHidden/>
    <w:unhideWhenUsed/>
    <w:rsid w:val="00024472"/>
    <w:pPr>
      <w:spacing w:after="0" w:line="240" w:lineRule="auto"/>
    </w:pPr>
    <w:rPr>
      <w:sz w:val="20"/>
      <w:szCs w:val="20"/>
    </w:rPr>
  </w:style>
  <w:style w:type="character" w:customStyle="1" w:styleId="af5">
    <w:name w:val="Текст сноски Знак"/>
    <w:basedOn w:val="a0"/>
    <w:link w:val="af4"/>
    <w:uiPriority w:val="99"/>
    <w:semiHidden/>
    <w:rsid w:val="00024472"/>
    <w:rPr>
      <w:rFonts w:ascii="Calibri" w:eastAsia="Times New Roman" w:hAnsi="Calibri" w:cs="Times New Roman"/>
      <w:sz w:val="20"/>
      <w:szCs w:val="20"/>
      <w:lang w:eastAsia="ru-RU"/>
    </w:rPr>
  </w:style>
  <w:style w:type="character" w:styleId="af6">
    <w:name w:val="footnote reference"/>
    <w:basedOn w:val="a0"/>
    <w:uiPriority w:val="99"/>
    <w:semiHidden/>
    <w:unhideWhenUsed/>
    <w:rsid w:val="00024472"/>
    <w:rPr>
      <w:vertAlign w:val="superscript"/>
    </w:rPr>
  </w:style>
  <w:style w:type="paragraph" w:styleId="af7">
    <w:name w:val="Body Text Indent"/>
    <w:basedOn w:val="a"/>
    <w:link w:val="af8"/>
    <w:uiPriority w:val="99"/>
    <w:semiHidden/>
    <w:unhideWhenUsed/>
    <w:rsid w:val="00452073"/>
    <w:pPr>
      <w:spacing w:after="120"/>
      <w:ind w:left="283"/>
    </w:pPr>
  </w:style>
  <w:style w:type="character" w:customStyle="1" w:styleId="af8">
    <w:name w:val="Основной текст с отступом Знак"/>
    <w:basedOn w:val="a0"/>
    <w:link w:val="af7"/>
    <w:uiPriority w:val="99"/>
    <w:semiHidden/>
    <w:rsid w:val="00452073"/>
    <w:rPr>
      <w:rFonts w:ascii="Calibri" w:eastAsia="Times New Roman" w:hAnsi="Calibri" w:cs="Times New Roman"/>
      <w:lang w:eastAsia="ru-RU"/>
    </w:rPr>
  </w:style>
  <w:style w:type="paragraph" w:styleId="af9">
    <w:name w:val="Revision"/>
    <w:hidden/>
    <w:uiPriority w:val="99"/>
    <w:semiHidden/>
    <w:rsid w:val="004D7DF4"/>
    <w:pPr>
      <w:spacing w:after="0" w:line="240" w:lineRule="auto"/>
    </w:pPr>
    <w:rPr>
      <w:rFonts w:ascii="Calibri" w:eastAsia="Times New Roman" w:hAnsi="Calibri" w:cs="Times New Roman"/>
      <w:lang w:eastAsia="ru-RU"/>
    </w:rPr>
  </w:style>
  <w:style w:type="table" w:styleId="afa">
    <w:name w:val="Table Grid"/>
    <w:basedOn w:val="a1"/>
    <w:uiPriority w:val="59"/>
    <w:rsid w:val="00311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uiPriority w:val="99"/>
    <w:rsid w:val="007941A1"/>
    <w:pPr>
      <w:widowControl w:val="0"/>
      <w:autoSpaceDE w:val="0"/>
      <w:autoSpaceDN w:val="0"/>
      <w:adjustRightInd w:val="0"/>
      <w:spacing w:after="0" w:line="321" w:lineRule="exact"/>
      <w:ind w:firstLine="538"/>
      <w:jc w:val="both"/>
    </w:pPr>
    <w:rPr>
      <w:rFonts w:ascii="Times New Roman" w:hAnsi="Times New Roman"/>
      <w:sz w:val="24"/>
      <w:szCs w:val="24"/>
    </w:rPr>
  </w:style>
  <w:style w:type="character" w:customStyle="1" w:styleId="FontStyle17">
    <w:name w:val="Font Style17"/>
    <w:uiPriority w:val="99"/>
    <w:rsid w:val="007941A1"/>
    <w:rPr>
      <w:rFonts w:ascii="Times New Roman" w:hAnsi="Times New Roman" w:cs="Times New Roman"/>
      <w:sz w:val="24"/>
      <w:szCs w:val="24"/>
    </w:rPr>
  </w:style>
  <w:style w:type="paragraph" w:customStyle="1" w:styleId="Normal">
    <w:name w:val="[Normal]"/>
    <w:rsid w:val="008E621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Normal">
    <w:name w:val="ConsNormal"/>
    <w:rsid w:val="00321589"/>
    <w:pPr>
      <w:widowControl w:val="0"/>
      <w:spacing w:after="0" w:line="240" w:lineRule="auto"/>
      <w:ind w:firstLine="720"/>
    </w:pPr>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8A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F48A4"/>
    <w:pPr>
      <w:spacing w:after="0" w:line="240" w:lineRule="exact"/>
      <w:jc w:val="center"/>
    </w:pPr>
    <w:rPr>
      <w:rFonts w:ascii="Arial" w:hAnsi="Arial"/>
      <w:b/>
      <w:sz w:val="24"/>
      <w:szCs w:val="20"/>
    </w:rPr>
  </w:style>
  <w:style w:type="character" w:customStyle="1" w:styleId="a4">
    <w:name w:val="Название Знак"/>
    <w:basedOn w:val="a0"/>
    <w:link w:val="a3"/>
    <w:rsid w:val="008F48A4"/>
    <w:rPr>
      <w:rFonts w:ascii="Arial" w:eastAsia="Times New Roman" w:hAnsi="Arial" w:cs="Times New Roman"/>
      <w:b/>
      <w:sz w:val="24"/>
      <w:szCs w:val="20"/>
      <w:lang w:eastAsia="ru-RU"/>
    </w:rPr>
  </w:style>
  <w:style w:type="character" w:styleId="a5">
    <w:name w:val="Hyperlink"/>
    <w:uiPriority w:val="99"/>
    <w:unhideWhenUsed/>
    <w:rsid w:val="008F48A4"/>
    <w:rPr>
      <w:color w:val="0000FF"/>
      <w:u w:val="single"/>
    </w:rPr>
  </w:style>
  <w:style w:type="paragraph" w:customStyle="1" w:styleId="ConsPlusNormal">
    <w:name w:val="ConsPlusNormal"/>
    <w:uiPriority w:val="99"/>
    <w:rsid w:val="005B18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B527D5"/>
    <w:pPr>
      <w:ind w:left="720"/>
      <w:contextualSpacing/>
    </w:pPr>
  </w:style>
  <w:style w:type="paragraph" w:styleId="a7">
    <w:name w:val="Body Text"/>
    <w:basedOn w:val="a"/>
    <w:link w:val="a8"/>
    <w:semiHidden/>
    <w:unhideWhenUsed/>
    <w:rsid w:val="002A567A"/>
    <w:pPr>
      <w:suppressAutoHyphens/>
      <w:spacing w:after="120"/>
    </w:pPr>
    <w:rPr>
      <w:rFonts w:eastAsia="Calibri" w:cs="Calibri"/>
      <w:lang w:eastAsia="ar-SA"/>
    </w:rPr>
  </w:style>
  <w:style w:type="character" w:customStyle="1" w:styleId="a8">
    <w:name w:val="Основной текст Знак"/>
    <w:basedOn w:val="a0"/>
    <w:link w:val="a7"/>
    <w:semiHidden/>
    <w:rsid w:val="002A567A"/>
    <w:rPr>
      <w:rFonts w:ascii="Calibri" w:eastAsia="Calibri" w:hAnsi="Calibri" w:cs="Calibri"/>
      <w:lang w:eastAsia="ar-SA"/>
    </w:rPr>
  </w:style>
  <w:style w:type="paragraph" w:styleId="a9">
    <w:name w:val="header"/>
    <w:basedOn w:val="a"/>
    <w:link w:val="aa"/>
    <w:uiPriority w:val="99"/>
    <w:unhideWhenUsed/>
    <w:rsid w:val="003F37D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F37DA"/>
    <w:rPr>
      <w:rFonts w:ascii="Calibri" w:eastAsia="Times New Roman" w:hAnsi="Calibri" w:cs="Times New Roman"/>
      <w:lang w:eastAsia="ru-RU"/>
    </w:rPr>
  </w:style>
  <w:style w:type="paragraph" w:styleId="ab">
    <w:name w:val="footer"/>
    <w:basedOn w:val="a"/>
    <w:link w:val="ac"/>
    <w:uiPriority w:val="99"/>
    <w:unhideWhenUsed/>
    <w:rsid w:val="003F37D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F37DA"/>
    <w:rPr>
      <w:rFonts w:ascii="Calibri" w:eastAsia="Times New Roman" w:hAnsi="Calibri" w:cs="Times New Roman"/>
      <w:lang w:eastAsia="ru-RU"/>
    </w:rPr>
  </w:style>
  <w:style w:type="paragraph" w:styleId="ad">
    <w:name w:val="Balloon Text"/>
    <w:basedOn w:val="a"/>
    <w:link w:val="ae"/>
    <w:uiPriority w:val="99"/>
    <w:semiHidden/>
    <w:unhideWhenUsed/>
    <w:rsid w:val="007137E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137E0"/>
    <w:rPr>
      <w:rFonts w:ascii="Tahoma" w:eastAsia="Times New Roman" w:hAnsi="Tahoma" w:cs="Tahoma"/>
      <w:sz w:val="16"/>
      <w:szCs w:val="16"/>
      <w:lang w:eastAsia="ru-RU"/>
    </w:rPr>
  </w:style>
  <w:style w:type="character" w:styleId="af">
    <w:name w:val="annotation reference"/>
    <w:basedOn w:val="a0"/>
    <w:uiPriority w:val="99"/>
    <w:semiHidden/>
    <w:unhideWhenUsed/>
    <w:rsid w:val="00752E2B"/>
    <w:rPr>
      <w:sz w:val="16"/>
      <w:szCs w:val="16"/>
    </w:rPr>
  </w:style>
  <w:style w:type="paragraph" w:styleId="af0">
    <w:name w:val="annotation text"/>
    <w:basedOn w:val="a"/>
    <w:link w:val="af1"/>
    <w:uiPriority w:val="99"/>
    <w:semiHidden/>
    <w:unhideWhenUsed/>
    <w:rsid w:val="00752E2B"/>
    <w:pPr>
      <w:spacing w:line="240" w:lineRule="auto"/>
    </w:pPr>
    <w:rPr>
      <w:sz w:val="20"/>
      <w:szCs w:val="20"/>
    </w:rPr>
  </w:style>
  <w:style w:type="character" w:customStyle="1" w:styleId="af1">
    <w:name w:val="Текст примечания Знак"/>
    <w:basedOn w:val="a0"/>
    <w:link w:val="af0"/>
    <w:uiPriority w:val="99"/>
    <w:semiHidden/>
    <w:rsid w:val="00752E2B"/>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unhideWhenUsed/>
    <w:rsid w:val="00752E2B"/>
    <w:rPr>
      <w:b/>
      <w:bCs/>
    </w:rPr>
  </w:style>
  <w:style w:type="character" w:customStyle="1" w:styleId="af3">
    <w:name w:val="Тема примечания Знак"/>
    <w:basedOn w:val="af1"/>
    <w:link w:val="af2"/>
    <w:uiPriority w:val="99"/>
    <w:semiHidden/>
    <w:rsid w:val="00752E2B"/>
    <w:rPr>
      <w:rFonts w:ascii="Calibri" w:eastAsia="Times New Roman" w:hAnsi="Calibri" w:cs="Times New Roman"/>
      <w:b/>
      <w:bCs/>
      <w:sz w:val="20"/>
      <w:szCs w:val="20"/>
      <w:lang w:eastAsia="ru-RU"/>
    </w:rPr>
  </w:style>
  <w:style w:type="paragraph" w:styleId="af4">
    <w:name w:val="footnote text"/>
    <w:basedOn w:val="a"/>
    <w:link w:val="af5"/>
    <w:uiPriority w:val="99"/>
    <w:semiHidden/>
    <w:unhideWhenUsed/>
    <w:rsid w:val="00024472"/>
    <w:pPr>
      <w:spacing w:after="0" w:line="240" w:lineRule="auto"/>
    </w:pPr>
    <w:rPr>
      <w:sz w:val="20"/>
      <w:szCs w:val="20"/>
    </w:rPr>
  </w:style>
  <w:style w:type="character" w:customStyle="1" w:styleId="af5">
    <w:name w:val="Текст сноски Знак"/>
    <w:basedOn w:val="a0"/>
    <w:link w:val="af4"/>
    <w:uiPriority w:val="99"/>
    <w:semiHidden/>
    <w:rsid w:val="00024472"/>
    <w:rPr>
      <w:rFonts w:ascii="Calibri" w:eastAsia="Times New Roman" w:hAnsi="Calibri" w:cs="Times New Roman"/>
      <w:sz w:val="20"/>
      <w:szCs w:val="20"/>
      <w:lang w:eastAsia="ru-RU"/>
    </w:rPr>
  </w:style>
  <w:style w:type="character" w:styleId="af6">
    <w:name w:val="footnote reference"/>
    <w:basedOn w:val="a0"/>
    <w:uiPriority w:val="99"/>
    <w:semiHidden/>
    <w:unhideWhenUsed/>
    <w:rsid w:val="00024472"/>
    <w:rPr>
      <w:vertAlign w:val="superscript"/>
    </w:rPr>
  </w:style>
  <w:style w:type="paragraph" w:styleId="af7">
    <w:name w:val="Body Text Indent"/>
    <w:basedOn w:val="a"/>
    <w:link w:val="af8"/>
    <w:uiPriority w:val="99"/>
    <w:semiHidden/>
    <w:unhideWhenUsed/>
    <w:rsid w:val="00452073"/>
    <w:pPr>
      <w:spacing w:after="120"/>
      <w:ind w:left="283"/>
    </w:pPr>
  </w:style>
  <w:style w:type="character" w:customStyle="1" w:styleId="af8">
    <w:name w:val="Основной текст с отступом Знак"/>
    <w:basedOn w:val="a0"/>
    <w:link w:val="af7"/>
    <w:uiPriority w:val="99"/>
    <w:semiHidden/>
    <w:rsid w:val="00452073"/>
    <w:rPr>
      <w:rFonts w:ascii="Calibri" w:eastAsia="Times New Roman" w:hAnsi="Calibri" w:cs="Times New Roman"/>
      <w:lang w:eastAsia="ru-RU"/>
    </w:rPr>
  </w:style>
  <w:style w:type="paragraph" w:styleId="af9">
    <w:name w:val="Revision"/>
    <w:hidden/>
    <w:uiPriority w:val="99"/>
    <w:semiHidden/>
    <w:rsid w:val="004D7DF4"/>
    <w:pPr>
      <w:spacing w:after="0" w:line="240" w:lineRule="auto"/>
    </w:pPr>
    <w:rPr>
      <w:rFonts w:ascii="Calibri" w:eastAsia="Times New Roman" w:hAnsi="Calibri" w:cs="Times New Roman"/>
      <w:lang w:eastAsia="ru-RU"/>
    </w:rPr>
  </w:style>
  <w:style w:type="table" w:styleId="afa">
    <w:name w:val="Table Grid"/>
    <w:basedOn w:val="a1"/>
    <w:uiPriority w:val="59"/>
    <w:rsid w:val="00311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uiPriority w:val="99"/>
    <w:rsid w:val="007941A1"/>
    <w:pPr>
      <w:widowControl w:val="0"/>
      <w:autoSpaceDE w:val="0"/>
      <w:autoSpaceDN w:val="0"/>
      <w:adjustRightInd w:val="0"/>
      <w:spacing w:after="0" w:line="321" w:lineRule="exact"/>
      <w:ind w:firstLine="538"/>
      <w:jc w:val="both"/>
    </w:pPr>
    <w:rPr>
      <w:rFonts w:ascii="Times New Roman" w:hAnsi="Times New Roman"/>
      <w:sz w:val="24"/>
      <w:szCs w:val="24"/>
    </w:rPr>
  </w:style>
  <w:style w:type="character" w:customStyle="1" w:styleId="FontStyle17">
    <w:name w:val="Font Style17"/>
    <w:uiPriority w:val="99"/>
    <w:rsid w:val="007941A1"/>
    <w:rPr>
      <w:rFonts w:ascii="Times New Roman" w:hAnsi="Times New Roman" w:cs="Times New Roman"/>
      <w:sz w:val="24"/>
      <w:szCs w:val="24"/>
    </w:rPr>
  </w:style>
  <w:style w:type="paragraph" w:customStyle="1" w:styleId="Normal">
    <w:name w:val="[Normal]"/>
    <w:rsid w:val="008E621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Normal">
    <w:name w:val="ConsNormal"/>
    <w:rsid w:val="00321589"/>
    <w:pPr>
      <w:widowControl w:val="0"/>
      <w:spacing w:after="0" w:line="240" w:lineRule="auto"/>
      <w:ind w:firstLine="720"/>
    </w:pPr>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9488">
      <w:bodyDiv w:val="1"/>
      <w:marLeft w:val="0"/>
      <w:marRight w:val="0"/>
      <w:marTop w:val="0"/>
      <w:marBottom w:val="0"/>
      <w:divBdr>
        <w:top w:val="none" w:sz="0" w:space="0" w:color="auto"/>
        <w:left w:val="none" w:sz="0" w:space="0" w:color="auto"/>
        <w:bottom w:val="none" w:sz="0" w:space="0" w:color="auto"/>
        <w:right w:val="none" w:sz="0" w:space="0" w:color="auto"/>
      </w:divBdr>
    </w:div>
    <w:div w:id="482505756">
      <w:bodyDiv w:val="1"/>
      <w:marLeft w:val="0"/>
      <w:marRight w:val="0"/>
      <w:marTop w:val="0"/>
      <w:marBottom w:val="0"/>
      <w:divBdr>
        <w:top w:val="none" w:sz="0" w:space="0" w:color="auto"/>
        <w:left w:val="none" w:sz="0" w:space="0" w:color="auto"/>
        <w:bottom w:val="none" w:sz="0" w:space="0" w:color="auto"/>
        <w:right w:val="none" w:sz="0" w:space="0" w:color="auto"/>
      </w:divBdr>
    </w:div>
    <w:div w:id="878206837">
      <w:bodyDiv w:val="1"/>
      <w:marLeft w:val="0"/>
      <w:marRight w:val="0"/>
      <w:marTop w:val="0"/>
      <w:marBottom w:val="0"/>
      <w:divBdr>
        <w:top w:val="none" w:sz="0" w:space="0" w:color="auto"/>
        <w:left w:val="none" w:sz="0" w:space="0" w:color="auto"/>
        <w:bottom w:val="none" w:sz="0" w:space="0" w:color="auto"/>
        <w:right w:val="none" w:sz="0" w:space="0" w:color="auto"/>
      </w:divBdr>
    </w:div>
    <w:div w:id="1023820855">
      <w:bodyDiv w:val="1"/>
      <w:marLeft w:val="0"/>
      <w:marRight w:val="0"/>
      <w:marTop w:val="0"/>
      <w:marBottom w:val="0"/>
      <w:divBdr>
        <w:top w:val="none" w:sz="0" w:space="0" w:color="auto"/>
        <w:left w:val="none" w:sz="0" w:space="0" w:color="auto"/>
        <w:bottom w:val="none" w:sz="0" w:space="0" w:color="auto"/>
        <w:right w:val="none" w:sz="0" w:space="0" w:color="auto"/>
      </w:divBdr>
    </w:div>
    <w:div w:id="1122578883">
      <w:bodyDiv w:val="1"/>
      <w:marLeft w:val="0"/>
      <w:marRight w:val="0"/>
      <w:marTop w:val="0"/>
      <w:marBottom w:val="0"/>
      <w:divBdr>
        <w:top w:val="none" w:sz="0" w:space="0" w:color="auto"/>
        <w:left w:val="none" w:sz="0" w:space="0" w:color="auto"/>
        <w:bottom w:val="none" w:sz="0" w:space="0" w:color="auto"/>
        <w:right w:val="none" w:sz="0" w:space="0" w:color="auto"/>
      </w:divBdr>
    </w:div>
    <w:div w:id="1653751932">
      <w:bodyDiv w:val="1"/>
      <w:marLeft w:val="0"/>
      <w:marRight w:val="0"/>
      <w:marTop w:val="0"/>
      <w:marBottom w:val="0"/>
      <w:divBdr>
        <w:top w:val="none" w:sz="0" w:space="0" w:color="auto"/>
        <w:left w:val="none" w:sz="0" w:space="0" w:color="auto"/>
        <w:bottom w:val="none" w:sz="0" w:space="0" w:color="auto"/>
        <w:right w:val="none" w:sz="0" w:space="0" w:color="auto"/>
      </w:divBdr>
    </w:div>
    <w:div w:id="1867212986">
      <w:bodyDiv w:val="1"/>
      <w:marLeft w:val="0"/>
      <w:marRight w:val="0"/>
      <w:marTop w:val="0"/>
      <w:marBottom w:val="0"/>
      <w:divBdr>
        <w:top w:val="none" w:sz="0" w:space="0" w:color="auto"/>
        <w:left w:val="none" w:sz="0" w:space="0" w:color="auto"/>
        <w:bottom w:val="none" w:sz="0" w:space="0" w:color="auto"/>
        <w:right w:val="none" w:sz="0" w:space="0" w:color="auto"/>
      </w:divBdr>
    </w:div>
    <w:div w:id="190876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otary@mhs.ru"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mailto:Khramtsova_TL@extrol.org" TargetMode="External"/><Relationship Id="rId4" Type="http://schemas.microsoft.com/office/2007/relationships/stylesWithEffects" Target="stylesWithEffects.xml"/><Relationship Id="rId9" Type="http://schemas.openxmlformats.org/officeDocument/2006/relationships/hyperlink" Target="http://lot-online.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DD3A1-DD7E-45D1-9C0B-021FF4A30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3906</Words>
  <Characters>22270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Комлев Сергей Витальевич</dc:creator>
  <cp:lastModifiedBy>Максимова Ольга Владимировна</cp:lastModifiedBy>
  <cp:revision>3</cp:revision>
  <cp:lastPrinted>2019-12-18T09:09:00Z</cp:lastPrinted>
  <dcterms:created xsi:type="dcterms:W3CDTF">2019-12-18T12:19:00Z</dcterms:created>
  <dcterms:modified xsi:type="dcterms:W3CDTF">2019-12-18T14:59:00Z</dcterms:modified>
</cp:coreProperties>
</file>