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8437" w14:textId="7F7BDBA3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609A6B8F" w14:textId="3E71244D" w:rsidR="00271A8F" w:rsidRPr="007A2FBD" w:rsidRDefault="007E34C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271A8F" w:rsidRPr="00E7699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купли-продажи</w:t>
      </w:r>
      <w:r w:rsidR="007A2FBD" w:rsidRPr="007A2FBD">
        <w:rPr>
          <w:rFonts w:ascii="Times New Roman" w:hAnsi="Times New Roman"/>
          <w:bCs/>
          <w:szCs w:val="24"/>
          <w:lang w:val="ru-RU"/>
        </w:rPr>
        <w:t xml:space="preserve">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принадлежащих ГК «АСВ» на праве собственности 66 000 обыкновенных именных акций Акционерного общества «МОСМЕК Недвижимость»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 xml:space="preserve"> что составляет 100% от общего количества размещенных акций АО «МОСМЕК Недвижимость»</w:t>
      </w:r>
    </w:p>
    <w:p w14:paraId="2734CAD6" w14:textId="77777777" w:rsidR="007A2FBD" w:rsidRP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2F56487D" w14:textId="77777777" w:rsid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88A8440" w:rsidR="007A2FBD" w:rsidRDefault="007A2FBD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АО «Российский аукционный дом» сообщает о внесении 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172D7ADF" w14:textId="77777777" w:rsidR="0005536C" w:rsidRPr="007A2FBD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3E66D1FD" w14:textId="4787B04B" w:rsidR="00AC57F2" w:rsidRDefault="007A2FBD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  <w:r w:rsidRPr="007A2FBD">
        <w:rPr>
          <w:rFonts w:ascii="Times New Roman" w:hAnsi="Times New Roman"/>
          <w:szCs w:val="24"/>
        </w:rPr>
        <w:t>Слова «</w:t>
      </w:r>
      <w:r w:rsidR="00AC57F2" w:rsidRPr="007A2FBD">
        <w:rPr>
          <w:rFonts w:ascii="Times New Roman" w:hAnsi="Times New Roman"/>
          <w:szCs w:val="24"/>
        </w:rPr>
        <w:t>Начальная</w:t>
      </w:r>
      <w:r w:rsidR="00AC57F2">
        <w:rPr>
          <w:rFonts w:ascii="Times New Roman" w:hAnsi="Times New Roman"/>
          <w:szCs w:val="24"/>
        </w:rPr>
        <w:t xml:space="preserve"> (минимальная) </w:t>
      </w:r>
      <w:r w:rsidR="00AC57F2" w:rsidRPr="007A2FBD">
        <w:rPr>
          <w:rFonts w:ascii="Times New Roman" w:hAnsi="Times New Roman"/>
          <w:szCs w:val="24"/>
        </w:rPr>
        <w:t xml:space="preserve">цена продажи Лота – </w:t>
      </w:r>
      <w:r w:rsidR="00AC57F2">
        <w:rPr>
          <w:rFonts w:ascii="Times New Roman" w:hAnsi="Times New Roman"/>
          <w:szCs w:val="24"/>
        </w:rPr>
        <w:t>1 850 000 </w:t>
      </w:r>
      <w:r w:rsidR="00AC57F2" w:rsidRPr="007A2FBD">
        <w:rPr>
          <w:rFonts w:ascii="Times New Roman" w:hAnsi="Times New Roman"/>
          <w:szCs w:val="24"/>
        </w:rPr>
        <w:t>000 рублей</w:t>
      </w:r>
      <w:r w:rsidR="00AC57F2">
        <w:rPr>
          <w:rFonts w:ascii="Times New Roman" w:hAnsi="Times New Roman"/>
          <w:szCs w:val="24"/>
        </w:rPr>
        <w:t>»</w:t>
      </w:r>
      <w:r w:rsidRPr="007A2FBD">
        <w:rPr>
          <w:rFonts w:ascii="Times New Roman" w:hAnsi="Times New Roman"/>
          <w:szCs w:val="24"/>
        </w:rPr>
        <w:t xml:space="preserve">» заменить </w:t>
      </w:r>
      <w:r w:rsidR="0009004C">
        <w:rPr>
          <w:rFonts w:ascii="Times New Roman" w:hAnsi="Times New Roman"/>
          <w:szCs w:val="24"/>
        </w:rPr>
        <w:t>словами</w:t>
      </w:r>
      <w:r w:rsidRPr="007A2FBD">
        <w:rPr>
          <w:rFonts w:ascii="Times New Roman" w:hAnsi="Times New Roman"/>
          <w:szCs w:val="24"/>
        </w:rPr>
        <w:t xml:space="preserve"> «Начальная</w:t>
      </w:r>
      <w:r>
        <w:rPr>
          <w:rFonts w:ascii="Times New Roman" w:hAnsi="Times New Roman"/>
          <w:szCs w:val="24"/>
        </w:rPr>
        <w:t xml:space="preserve"> (</w:t>
      </w:r>
      <w:r w:rsidR="00AC57F2">
        <w:rPr>
          <w:rFonts w:ascii="Times New Roman" w:hAnsi="Times New Roman"/>
          <w:szCs w:val="24"/>
        </w:rPr>
        <w:t xml:space="preserve">минимальная) </w:t>
      </w:r>
      <w:r w:rsidR="00AC57F2" w:rsidRPr="007A2FBD">
        <w:rPr>
          <w:rFonts w:ascii="Times New Roman" w:hAnsi="Times New Roman"/>
          <w:szCs w:val="24"/>
        </w:rPr>
        <w:t>цена</w:t>
      </w:r>
      <w:r w:rsidRPr="007A2FBD">
        <w:rPr>
          <w:rFonts w:ascii="Times New Roman" w:hAnsi="Times New Roman"/>
          <w:szCs w:val="24"/>
        </w:rPr>
        <w:t xml:space="preserve"> продажи Лота – </w:t>
      </w:r>
      <w:r>
        <w:rPr>
          <w:rFonts w:ascii="Times New Roman" w:hAnsi="Times New Roman"/>
          <w:szCs w:val="24"/>
        </w:rPr>
        <w:t>1 </w:t>
      </w:r>
      <w:r w:rsidR="00AC57F2">
        <w:rPr>
          <w:rFonts w:ascii="Times New Roman" w:hAnsi="Times New Roman"/>
          <w:szCs w:val="24"/>
        </w:rPr>
        <w:t>500</w:t>
      </w:r>
      <w:r>
        <w:rPr>
          <w:rFonts w:ascii="Times New Roman" w:hAnsi="Times New Roman"/>
          <w:szCs w:val="24"/>
        </w:rPr>
        <w:t xml:space="preserve"> 000</w:t>
      </w:r>
      <w:r w:rsidR="0009004C">
        <w:rPr>
          <w:rFonts w:ascii="Times New Roman" w:hAnsi="Times New Roman"/>
          <w:szCs w:val="24"/>
        </w:rPr>
        <w:t> </w:t>
      </w:r>
      <w:r w:rsidRPr="007A2FBD">
        <w:rPr>
          <w:rFonts w:ascii="Times New Roman" w:hAnsi="Times New Roman"/>
          <w:szCs w:val="24"/>
        </w:rPr>
        <w:t>000 рублей</w:t>
      </w:r>
      <w:r w:rsidR="0005536C">
        <w:rPr>
          <w:rFonts w:ascii="Times New Roman" w:hAnsi="Times New Roman"/>
          <w:szCs w:val="24"/>
        </w:rPr>
        <w:t>»</w:t>
      </w:r>
      <w:r w:rsidR="0009004C">
        <w:rPr>
          <w:rFonts w:ascii="Times New Roman" w:hAnsi="Times New Roman"/>
          <w:szCs w:val="24"/>
        </w:rPr>
        <w:t>.</w:t>
      </w:r>
    </w:p>
    <w:p w14:paraId="59CD5BDB" w14:textId="77777777" w:rsidR="00AC57F2" w:rsidRPr="00AC57F2" w:rsidRDefault="00AC57F2" w:rsidP="00AC57F2">
      <w:pPr>
        <w:tabs>
          <w:tab w:val="left" w:pos="1134"/>
        </w:tabs>
        <w:jc w:val="both"/>
        <w:rPr>
          <w:rFonts w:ascii="Times New Roman" w:hAnsi="Times New Roman"/>
          <w:szCs w:val="24"/>
          <w:lang w:val="ru-RU"/>
        </w:rPr>
      </w:pPr>
    </w:p>
    <w:p w14:paraId="07075263" w14:textId="07E31A9F" w:rsidR="0009004C" w:rsidRPr="00AC57F2" w:rsidRDefault="0009004C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  <w:r w:rsidRPr="00AC57F2">
        <w:rPr>
          <w:rFonts w:ascii="Times New Roman" w:hAnsi="Times New Roman"/>
          <w:szCs w:val="24"/>
        </w:rPr>
        <w:t xml:space="preserve">Слова «Размер гарантийного взноса </w:t>
      </w:r>
      <w:r w:rsidR="00AC57F2" w:rsidRPr="00AC57F2">
        <w:rPr>
          <w:rFonts w:ascii="Times New Roman" w:hAnsi="Times New Roman"/>
          <w:szCs w:val="24"/>
        </w:rPr>
        <w:t>– 185</w:t>
      </w:r>
      <w:r w:rsidR="00AC57F2" w:rsidRPr="00AC57F2">
        <w:rPr>
          <w:rFonts w:ascii="Times New Roman" w:hAnsi="Times New Roman"/>
          <w:szCs w:val="24"/>
        </w:rPr>
        <w:t> 000</w:t>
      </w:r>
      <w:r w:rsidR="00AC57F2" w:rsidRPr="00AC57F2">
        <w:rPr>
          <w:rFonts w:ascii="Times New Roman" w:hAnsi="Times New Roman"/>
          <w:szCs w:val="24"/>
        </w:rPr>
        <w:t> </w:t>
      </w:r>
      <w:r w:rsidR="00AC57F2" w:rsidRPr="00AC57F2">
        <w:rPr>
          <w:rFonts w:ascii="Times New Roman" w:hAnsi="Times New Roman"/>
          <w:szCs w:val="24"/>
        </w:rPr>
        <w:t>000</w:t>
      </w:r>
      <w:r w:rsidR="00AC57F2" w:rsidRPr="00AC57F2">
        <w:rPr>
          <w:rFonts w:ascii="Times New Roman" w:hAnsi="Times New Roman"/>
          <w:sz w:val="28"/>
          <w:szCs w:val="28"/>
        </w:rPr>
        <w:t xml:space="preserve"> </w:t>
      </w:r>
      <w:r w:rsidRPr="00AC57F2">
        <w:rPr>
          <w:rFonts w:ascii="Times New Roman" w:hAnsi="Times New Roman"/>
          <w:szCs w:val="24"/>
        </w:rPr>
        <w:t>рублей» заменить словами ««Размер гарантийного взноса – 1</w:t>
      </w:r>
      <w:r w:rsidR="00AC57F2" w:rsidRPr="00AC57F2">
        <w:rPr>
          <w:rFonts w:ascii="Times New Roman" w:hAnsi="Times New Roman"/>
          <w:szCs w:val="24"/>
        </w:rPr>
        <w:t>50</w:t>
      </w:r>
      <w:r w:rsidRPr="00AC57F2">
        <w:rPr>
          <w:rFonts w:ascii="Times New Roman" w:hAnsi="Times New Roman"/>
          <w:szCs w:val="24"/>
        </w:rPr>
        <w:t> 000 000</w:t>
      </w:r>
      <w:r w:rsidRPr="00AC57F2">
        <w:rPr>
          <w:rFonts w:ascii="Times New Roman" w:hAnsi="Times New Roman"/>
          <w:sz w:val="28"/>
          <w:szCs w:val="28"/>
        </w:rPr>
        <w:t xml:space="preserve"> </w:t>
      </w:r>
      <w:r w:rsidRPr="00AC57F2">
        <w:rPr>
          <w:rFonts w:ascii="Times New Roman" w:hAnsi="Times New Roman"/>
          <w:szCs w:val="24"/>
        </w:rPr>
        <w:t>рублей»</w:t>
      </w:r>
      <w:r w:rsidR="0005536C" w:rsidRPr="00AC57F2">
        <w:rPr>
          <w:rFonts w:ascii="Times New Roman" w:hAnsi="Times New Roman"/>
          <w:szCs w:val="24"/>
        </w:rPr>
        <w:t>.</w:t>
      </w:r>
    </w:p>
    <w:p w14:paraId="22C13508" w14:textId="77777777" w:rsidR="0009004C" w:rsidRPr="0005536C" w:rsidRDefault="0009004C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09004C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F19ED"/>
    <w:rsid w:val="00B02D48"/>
    <w:rsid w:val="00B27109"/>
    <w:rsid w:val="00B44ED4"/>
    <w:rsid w:val="00B458E7"/>
    <w:rsid w:val="00B51C12"/>
    <w:rsid w:val="00B843AC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41A13"/>
    <w:rsid w:val="00D55A5E"/>
    <w:rsid w:val="00D86467"/>
    <w:rsid w:val="00D872F6"/>
    <w:rsid w:val="00DB361C"/>
    <w:rsid w:val="00DD5D57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1269"/>
    <w:rsid w:val="00F5284E"/>
    <w:rsid w:val="00F53BA7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3T52ev0srgVzlNs/Q6RARcpnwmyOwXEfUPp290Sp9AA=</DigestValue>
    </Reference>
    <Reference Type="http://www.w3.org/2000/09/xmldsig#Object" URI="#idOfficeObject">
      <DigestMethod Algorithm="urn:ietf:params:xml:ns:cpxmlsec:algorithms:gostr34112012-256"/>
      <DigestValue>riS/E5bl9ue+0K02L812VeCdEbYVPaPlBBtESeuNYG0=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awNM4jumznTKMLXtWGz8JfLG9XxsX989ACVJx1+E9GU=</DigestValue>
    </Reference>
  </SignedInfo>
  <SignatureValue>x0XaaLyxAHZP9kkxS9M4l68dF/0gZ4EXjUYChCAFK6LbXMXSfAgDhVfHj3iRDZ27
grCTlS9MpEZFhswqV0m81A==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m46S1vXUm2Op+/+xLNmIdA7xkDE=</DigestValue>
      </Reference>
      <Reference URI="/word/fontTable.xml?ContentType=application/vnd.openxmlformats-officedocument.wordprocessingml.fontTable+xml">
        <DigestMethod Algorithm="http://www.w3.org/2000/09/xmldsig#sha1"/>
        <DigestValue>tEkAQWi90YEw37IjZHwwLbQLl3M=</DigestValue>
      </Reference>
      <Reference URI="/word/numbering.xml?ContentType=application/vnd.openxmlformats-officedocument.wordprocessingml.numbering+xml">
        <DigestMethod Algorithm="http://www.w3.org/2000/09/xmldsig#sha1"/>
        <DigestValue>fU/UYbUyrX/S24KcN69Lzlk+zic=</DigestValue>
      </Reference>
      <Reference URI="/word/settings.xml?ContentType=application/vnd.openxmlformats-officedocument.wordprocessingml.settings+xml">
        <DigestMethod Algorithm="http://www.w3.org/2000/09/xmldsig#sha1"/>
        <DigestValue>aclDnBTocpUIxAiUDqhc79LfljQ=</DigestValue>
      </Reference>
      <Reference URI="/word/styles.xml?ContentType=application/vnd.openxmlformats-officedocument.wordprocessingml.styles+xml">
        <DigestMethod Algorithm="http://www.w3.org/2000/09/xmldsig#sha1"/>
        <DigestValue>D7fZI6PqK6HjljgxpGVn5AjKGgw=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ooX0d+96dNcbDrQ8hz++UGoofH8=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2020-09-11T06:13:48Z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2020-09-11T06:13:48Z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Сидорова Виолетта Евгеньевна</cp:lastModifiedBy>
  <cp:revision>21</cp:revision>
  <cp:lastPrinted>2018-11-21T12:29:00Z</cp:lastPrinted>
  <dcterms:created xsi:type="dcterms:W3CDTF">2019-12-27T11:31:00Z</dcterms:created>
  <dcterms:modified xsi:type="dcterms:W3CDTF">2020-09-11T06:13:00Z</dcterms:modified>
</cp:coreProperties>
</file>