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F3" w:rsidRDefault="006C02F3" w:rsidP="006C02F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корпорация «Агентство по страхованию вкладов» (109240, г. Москва, ул. Высоцкого, д. 4, адрес электронной почты: etorgi@asv.org.ru) (далее – Организатор торгов), являющаяся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Кемеровской обл.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А27-26318/2017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Акционерным обществом «Негосударственный пенсионный фонд «ЦЕРИХ»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«НПФ «ЦЕРИХ»)</w:t>
      </w:r>
      <w:r w:rsidRPr="00BD556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652873, Кемеровская обл., г. Междуреченск, пр-т Шахтеров, д. 37, оф. 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7704300638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1147799009291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</w:t>
      </w:r>
      <w:r w:rsidRPr="001A0EA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>о внесении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6F1158">
        <w:rPr>
          <w:rFonts w:ascii="Times New Roman" w:hAnsi="Times New Roman" w:cs="Times New Roman"/>
          <w:bCs/>
          <w:sz w:val="24"/>
          <w:lang w:eastAsia="ru-RU"/>
        </w:rPr>
        <w:t xml:space="preserve">изменений </w:t>
      </w:r>
      <w:r w:rsidRPr="006F1158"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сообщение 77033370448 в газете «Коммерсантъ» от 20 июня 2020 г. № 108 (6829)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сообщение 77033370448 в газете «Коммерсантъ» от 20 июня 2020 г. № 108 (6829)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lang w:eastAsia="ru-RU"/>
        </w:rPr>
        <w:t>):</w:t>
      </w:r>
    </w:p>
    <w:p w:rsidR="006C02F3" w:rsidRDefault="006C02F3" w:rsidP="006C02F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</w:t>
      </w:r>
      <w:r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6037">
        <w:rPr>
          <w:rFonts w:ascii="Times New Roman" w:hAnsi="Times New Roman" w:cs="Times New Roman"/>
          <w:sz w:val="24"/>
          <w:szCs w:val="24"/>
        </w:rPr>
        <w:t xml:space="preserve">Система хранения и обработки данных </w:t>
      </w:r>
      <w:proofErr w:type="spellStart"/>
      <w:r w:rsidRPr="00D56037">
        <w:rPr>
          <w:rFonts w:ascii="Times New Roman" w:hAnsi="Times New Roman" w:cs="Times New Roman"/>
          <w:sz w:val="24"/>
          <w:szCs w:val="24"/>
        </w:rPr>
        <w:t>Synology</w:t>
      </w:r>
      <w:proofErr w:type="spellEnd"/>
      <w:r w:rsidRPr="00D56037">
        <w:rPr>
          <w:rFonts w:ascii="Times New Roman" w:hAnsi="Times New Roman" w:cs="Times New Roman"/>
          <w:sz w:val="24"/>
          <w:szCs w:val="24"/>
        </w:rPr>
        <w:t xml:space="preserve"> RS3614XS+, г. </w:t>
      </w:r>
      <w:r>
        <w:rPr>
          <w:rFonts w:ascii="Times New Roman" w:hAnsi="Times New Roman" w:cs="Times New Roman"/>
          <w:sz w:val="24"/>
          <w:szCs w:val="24"/>
        </w:rPr>
        <w:t>Кемерово»</w:t>
      </w:r>
    </w:p>
    <w:p w:rsidR="006C02F3" w:rsidRDefault="006C02F3" w:rsidP="006C02F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сообщает о продлении Торгов ППП по лотам 2-4.</w:t>
      </w:r>
    </w:p>
    <w:p w:rsidR="006C02F3" w:rsidRDefault="006C02F3" w:rsidP="006C02F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Торги ППП по лотам 2-4 будут продлены с 20 декабря 2020 г.</w:t>
      </w:r>
    </w:p>
    <w:p w:rsidR="006C02F3" w:rsidRDefault="006C02F3" w:rsidP="006C02F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6C02F3" w:rsidRPr="00070F21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000000"/>
        </w:rPr>
      </w:pPr>
      <w:bookmarkStart w:id="0" w:name="_GoBack"/>
      <w:r w:rsidRPr="00070F21">
        <w:rPr>
          <w:b/>
          <w:color w:val="000000"/>
        </w:rPr>
        <w:t>Для лота 2:</w:t>
      </w:r>
    </w:p>
    <w:bookmarkEnd w:id="0"/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20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по </w:t>
      </w:r>
      <w:r>
        <w:rPr>
          <w:color w:val="000000"/>
        </w:rPr>
        <w:t>2</w:t>
      </w:r>
      <w:r w:rsidRPr="007957EB">
        <w:rPr>
          <w:color w:val="000000"/>
        </w:rPr>
        <w:t>6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- в размере </w:t>
      </w:r>
      <w:r>
        <w:rPr>
          <w:color w:val="000000"/>
        </w:rPr>
        <w:t>64 634 554,52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27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по </w:t>
      </w:r>
      <w:r w:rsidRPr="007957EB">
        <w:rPr>
          <w:color w:val="000000"/>
        </w:rPr>
        <w:t>2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DC7C98">
        <w:rPr>
          <w:color w:val="000000"/>
        </w:rPr>
        <w:t>202</w:t>
      </w:r>
      <w:r>
        <w:rPr>
          <w:color w:val="000000"/>
        </w:rPr>
        <w:t>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54 445 314,22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3 января 2021 г. по 1</w:t>
      </w:r>
      <w:r w:rsidRPr="007957EB">
        <w:rPr>
          <w:color w:val="000000"/>
        </w:rPr>
        <w:t>6</w:t>
      </w:r>
      <w:r>
        <w:rPr>
          <w:color w:val="000000"/>
        </w:rPr>
        <w:t xml:space="preserve"> января 2021 </w:t>
      </w:r>
      <w:r w:rsidRPr="00DC7C98">
        <w:rPr>
          <w:color w:val="000000"/>
        </w:rPr>
        <w:t xml:space="preserve">г. - в размере </w:t>
      </w:r>
      <w:r>
        <w:rPr>
          <w:color w:val="000000"/>
        </w:rPr>
        <w:t>44 256 073,93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17 января 2021 г. по 2</w:t>
      </w:r>
      <w:r w:rsidRPr="007957EB">
        <w:rPr>
          <w:color w:val="000000"/>
        </w:rPr>
        <w:t>3</w:t>
      </w:r>
      <w:r>
        <w:rPr>
          <w:color w:val="000000"/>
        </w:rPr>
        <w:t xml:space="preserve"> января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34 066 833,64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24 января 2021 г. по 30 января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23 850 839,74 руб.</w:t>
      </w:r>
    </w:p>
    <w:p w:rsidR="006C02F3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20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по </w:t>
      </w:r>
      <w:r>
        <w:rPr>
          <w:color w:val="000000"/>
        </w:rPr>
        <w:t>2</w:t>
      </w:r>
      <w:r w:rsidRPr="007957EB">
        <w:rPr>
          <w:color w:val="000000"/>
        </w:rPr>
        <w:t>6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- в размере </w:t>
      </w:r>
      <w:r>
        <w:rPr>
          <w:color w:val="000000"/>
        </w:rPr>
        <w:t>135 738 765,64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27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по </w:t>
      </w:r>
      <w:r w:rsidRPr="007957EB">
        <w:rPr>
          <w:color w:val="000000"/>
        </w:rPr>
        <w:t>2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DC7C98">
        <w:rPr>
          <w:color w:val="000000"/>
        </w:rPr>
        <w:t>202</w:t>
      </w:r>
      <w:r>
        <w:rPr>
          <w:color w:val="000000"/>
        </w:rPr>
        <w:t>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134 854 997,41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3 января 2021 г. по 1</w:t>
      </w:r>
      <w:r w:rsidRPr="007957EB">
        <w:rPr>
          <w:color w:val="000000"/>
        </w:rPr>
        <w:t>6</w:t>
      </w:r>
      <w:r>
        <w:rPr>
          <w:color w:val="000000"/>
        </w:rPr>
        <w:t xml:space="preserve"> января 2021 </w:t>
      </w:r>
      <w:r w:rsidRPr="00DC7C98">
        <w:rPr>
          <w:color w:val="000000"/>
        </w:rPr>
        <w:t xml:space="preserve">г. - в размере </w:t>
      </w:r>
      <w:r>
        <w:rPr>
          <w:color w:val="000000"/>
        </w:rPr>
        <w:t>134 011 400,46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17 января 2021 г. по 2</w:t>
      </w:r>
      <w:r w:rsidRPr="007957EB">
        <w:rPr>
          <w:color w:val="000000"/>
        </w:rPr>
        <w:t>3</w:t>
      </w:r>
      <w:r>
        <w:rPr>
          <w:color w:val="000000"/>
        </w:rPr>
        <w:t xml:space="preserve"> января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133 167 803,52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24 января 2021 г. по 30 января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132 211 726,98 руб.</w:t>
      </w:r>
    </w:p>
    <w:p w:rsidR="006C02F3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Для лота 4: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20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по </w:t>
      </w:r>
      <w:r>
        <w:rPr>
          <w:color w:val="000000"/>
        </w:rPr>
        <w:t>2</w:t>
      </w:r>
      <w:r w:rsidRPr="007957EB">
        <w:rPr>
          <w:color w:val="000000"/>
        </w:rPr>
        <w:t>6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- в размере </w:t>
      </w:r>
      <w:r>
        <w:rPr>
          <w:color w:val="000000"/>
        </w:rPr>
        <w:t>153 082 819,00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27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C7C98">
        <w:rPr>
          <w:color w:val="000000"/>
        </w:rPr>
        <w:t xml:space="preserve">2020 г. по </w:t>
      </w:r>
      <w:r w:rsidRPr="007957EB">
        <w:rPr>
          <w:color w:val="000000"/>
        </w:rPr>
        <w:t>2</w:t>
      </w:r>
      <w:r w:rsidRPr="00DC7C98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Pr="00DC7C98">
        <w:rPr>
          <w:color w:val="000000"/>
        </w:rPr>
        <w:t>202</w:t>
      </w:r>
      <w:r>
        <w:rPr>
          <w:color w:val="000000"/>
        </w:rPr>
        <w:t>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136 184 728,00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3 января 2021 г. по 1</w:t>
      </w:r>
      <w:r w:rsidRPr="007957EB">
        <w:rPr>
          <w:color w:val="000000"/>
        </w:rPr>
        <w:t>6</w:t>
      </w:r>
      <w:r>
        <w:rPr>
          <w:color w:val="000000"/>
        </w:rPr>
        <w:t xml:space="preserve"> января 2021 </w:t>
      </w:r>
      <w:r w:rsidRPr="00DC7C98">
        <w:rPr>
          <w:color w:val="000000"/>
        </w:rPr>
        <w:t xml:space="preserve">г. - в размере </w:t>
      </w:r>
      <w:r>
        <w:rPr>
          <w:color w:val="000000"/>
        </w:rPr>
        <w:t>119 286 637,00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17 января 2021 г. по 2</w:t>
      </w:r>
      <w:r w:rsidRPr="007957EB">
        <w:rPr>
          <w:color w:val="000000"/>
        </w:rPr>
        <w:t>3</w:t>
      </w:r>
      <w:r>
        <w:rPr>
          <w:color w:val="000000"/>
        </w:rPr>
        <w:t xml:space="preserve"> января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102 388 546,00</w:t>
      </w:r>
      <w:r w:rsidRPr="00DC7C98">
        <w:rPr>
          <w:color w:val="000000"/>
        </w:rPr>
        <w:t xml:space="preserve">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24 января 2021 г. по 30 января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85 490 455,00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 xml:space="preserve">31 января 2021 г. по </w:t>
      </w:r>
      <w:r w:rsidRPr="007957EB">
        <w:rPr>
          <w:color w:val="000000"/>
        </w:rPr>
        <w:t>6</w:t>
      </w:r>
      <w:r>
        <w:rPr>
          <w:color w:val="000000"/>
        </w:rPr>
        <w:t xml:space="preserve"> февраля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68 592 364,00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7 февраля 2021 г. по 1</w:t>
      </w:r>
      <w:r w:rsidRPr="007957EB">
        <w:rPr>
          <w:color w:val="000000"/>
        </w:rPr>
        <w:t>3</w:t>
      </w:r>
      <w:r>
        <w:rPr>
          <w:color w:val="000000"/>
        </w:rPr>
        <w:t xml:space="preserve"> февраля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51 694 273,00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14 февраля 2021 г. по 2</w:t>
      </w:r>
      <w:r w:rsidRPr="007957EB">
        <w:rPr>
          <w:color w:val="000000"/>
        </w:rPr>
        <w:t>0</w:t>
      </w:r>
      <w:r>
        <w:rPr>
          <w:color w:val="000000"/>
        </w:rPr>
        <w:t xml:space="preserve"> февраля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34 796 182,00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 xml:space="preserve">21 февраля 2021 г. по </w:t>
      </w:r>
      <w:r w:rsidRPr="007957EB">
        <w:rPr>
          <w:color w:val="000000"/>
        </w:rPr>
        <w:t>1</w:t>
      </w:r>
      <w:r>
        <w:rPr>
          <w:color w:val="000000"/>
        </w:rPr>
        <w:t xml:space="preserve"> марта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17 898 091,00 руб.;</w:t>
      </w:r>
    </w:p>
    <w:p w:rsidR="006C02F3" w:rsidRPr="00DC7C98" w:rsidRDefault="006C02F3" w:rsidP="006C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C7C98">
        <w:rPr>
          <w:color w:val="000000"/>
        </w:rPr>
        <w:t>с</w:t>
      </w:r>
      <w:proofErr w:type="gramEnd"/>
      <w:r w:rsidRPr="00DC7C98">
        <w:rPr>
          <w:color w:val="000000"/>
        </w:rPr>
        <w:t xml:space="preserve"> </w:t>
      </w:r>
      <w:r>
        <w:rPr>
          <w:color w:val="000000"/>
        </w:rPr>
        <w:t>2 марта 2021 г. по 8 марта 2021</w:t>
      </w:r>
      <w:r w:rsidRPr="00DC7C98">
        <w:rPr>
          <w:color w:val="000000"/>
        </w:rPr>
        <w:t xml:space="preserve"> г. - в размере </w:t>
      </w:r>
      <w:r>
        <w:rPr>
          <w:color w:val="000000"/>
        </w:rPr>
        <w:t>1 000 000,00 руб.</w:t>
      </w:r>
    </w:p>
    <w:p w:rsidR="006C02F3" w:rsidRDefault="006C02F3" w:rsidP="006C02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C02F3" w:rsidRDefault="006C02F3" w:rsidP="006C02F3">
      <w:pPr>
        <w:pStyle w:val="a3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A6188A" w:rsidRPr="006C02F3" w:rsidRDefault="00A6188A" w:rsidP="006C02F3"/>
    <w:sectPr w:rsidR="00A6188A" w:rsidRPr="006C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5"/>
    <w:rsid w:val="000744E2"/>
    <w:rsid w:val="001A0EA5"/>
    <w:rsid w:val="006B766A"/>
    <w:rsid w:val="006C02F3"/>
    <w:rsid w:val="00A6188A"/>
    <w:rsid w:val="00BB4998"/>
    <w:rsid w:val="00D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C56E-297A-484B-A353-51F8939B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4</cp:revision>
  <dcterms:created xsi:type="dcterms:W3CDTF">2020-10-29T10:59:00Z</dcterms:created>
  <dcterms:modified xsi:type="dcterms:W3CDTF">2020-10-30T12:35:00Z</dcterms:modified>
</cp:coreProperties>
</file>