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0394AD06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97D6D5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995CD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79BE6098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959ABCC" wp14:editId="6020A88B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Продажа земельного участка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6454"/>
      </w:tblGrid>
      <w:tr w:rsidR="00BA20E7" w:rsidRPr="00B27543" w14:paraId="7160CC37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668"/>
            </w:tblGrid>
            <w:tr w:rsidR="006035E4" w:rsidRPr="0081562D" w14:paraId="0A10EB35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A7E0" w14:textId="77777777" w:rsidR="00C51E12" w:rsidRDefault="007C5507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5FEECADD" wp14:editId="4C2FE241">
                        <wp:extent cx="2966565" cy="12954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9493" cy="1301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3ECD2BD1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17E3" w14:textId="77777777" w:rsidR="00C51E12" w:rsidRDefault="007C5507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24668A71" wp14:editId="507B742F">
                        <wp:extent cx="2924175" cy="166678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9062" cy="1675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65F4ACCB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6CE49" w14:textId="77777777" w:rsidR="00C51E12" w:rsidRDefault="007C5507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1B7A4804" wp14:editId="3D2986FD">
                        <wp:extent cx="3810000" cy="29718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97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95E59F" w14:textId="0F5BC164" w:rsidR="00C51E12" w:rsidRDefault="00C51E12"/>
          <w:p w14:paraId="6F970AF5" w14:textId="77777777" w:rsidR="0081562D" w:rsidRPr="0081562D" w:rsidRDefault="0081562D" w:rsidP="0003075C"/>
        </w:tc>
        <w:tc>
          <w:tcPr>
            <w:tcW w:w="5528" w:type="dxa"/>
          </w:tcPr>
          <w:p w14:paraId="108C3F22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43D4C51D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Выставляются на продажу земельные участки площадью от 1071 до 1335 кв м, расположенные по адресу: г. Москва, п. Михайлово-Ярцевское,  д. Лужки. Категория земель: земли населенных пунктов, разрешенное использование: для индивидуальной жилой застройки. География: Деревня Лужки, находится в 41 км от МКАДа, по Калужскому шоссе. Транспортная доступность: Автобусная остановка «Шарапово» находится в 3,8 км. Удобный выезд на Калужское шоссе.   Удобное расположение для строительства дома. Очень хорошая транспортная доступность и экологическая ситуация в районе. Находится в окружении двух участков государственного природного заказника «Елово-широколиственный и березовый лес» Михайловского лесничества. Также рядом расположен государственный природный заказник «Поляница». Московская прописка. Хорошие соседи, коттеджный поселок Министерства финансов, школа-пансион «Плёсково», гостинично-оздоровительный комплекс «Костин двор».</w:t>
            </w:r>
          </w:p>
          <w:p w14:paraId="4FFE2EC8" w14:textId="77777777" w:rsidR="00C8164A" w:rsidRPr="00C8164A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1B823769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https://auction-house.ru/catalog/l-30000056571/</w:t>
            </w:r>
          </w:p>
          <w:p w14:paraId="6D9467D8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https://sales.lot-online.ru/e-auction/auctionLotProperty.xhtml?parm=organizerUnid=1;lotUnid=960000277955;mode=just</w:t>
            </w:r>
          </w:p>
        </w:tc>
      </w:tr>
    </w:tbl>
    <w:p w14:paraId="298758D6" w14:textId="77777777" w:rsidR="001F6E5D" w:rsidRPr="00C21015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C21015">
        <w:rPr>
          <w:rFonts w:ascii="PF Agora Slab Pro" w:hAnsi="PF Agora Slab Pro" w:cs="PF Agora Slab Pro"/>
          <w:sz w:val="24"/>
          <w:szCs w:val="24"/>
          <w:lang w:val="ru-RU"/>
        </w:rPr>
        <w:t>Москва, п. Михайлово-Ярцевское, д. Лужки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60471991" w14:textId="77777777" w:rsidTr="00807341">
        <w:trPr>
          <w:trHeight w:val="119"/>
        </w:trPr>
        <w:tc>
          <w:tcPr>
            <w:tcW w:w="5368" w:type="dxa"/>
          </w:tcPr>
          <w:p w14:paraId="4867D126" w14:textId="04D31A73" w:rsidR="00FB1255" w:rsidRPr="004E03D9" w:rsidRDefault="00C21015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0E57F545" wp14:editId="09D328DB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3810" r="2540" b="0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EF4362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7F545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2FEF4362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51CF7C9D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1FEC7CC3" w14:textId="77777777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C21015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br/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  <w:tc>
          <w:tcPr>
            <w:tcW w:w="5403" w:type="dxa"/>
          </w:tcPr>
          <w:p w14:paraId="4E7B03A1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22ACC6F7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6F567" w14:textId="77777777" w:rsidR="007C5507" w:rsidRDefault="007C5507" w:rsidP="00934AD8">
      <w:pPr>
        <w:spacing w:after="0" w:line="240" w:lineRule="auto"/>
      </w:pPr>
      <w:r>
        <w:separator/>
      </w:r>
    </w:p>
  </w:endnote>
  <w:endnote w:type="continuationSeparator" w:id="0">
    <w:p w14:paraId="16233743" w14:textId="77777777" w:rsidR="007C5507" w:rsidRDefault="007C5507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1444" w14:textId="77777777" w:rsidR="007C5507" w:rsidRDefault="007C5507" w:rsidP="00934AD8">
      <w:pPr>
        <w:spacing w:after="0" w:line="240" w:lineRule="auto"/>
      </w:pPr>
      <w:r>
        <w:separator/>
      </w:r>
    </w:p>
  </w:footnote>
  <w:footnote w:type="continuationSeparator" w:id="0">
    <w:p w14:paraId="3CE72AC8" w14:textId="77777777" w:rsidR="007C5507" w:rsidRDefault="007C5507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C5507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1015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51E12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E025"/>
  <w15:docId w15:val="{629A653F-4541-4601-9D17-9C31B761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2020-09-01T12:49:00Z</dcterms:created>
  <dcterms:modified xsi:type="dcterms:W3CDTF">2020-09-01T12:49:00Z</dcterms:modified>
</cp:coreProperties>
</file>