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6064" w14:textId="77777777" w:rsidR="009C1CF9" w:rsidRDefault="009C1CF9" w:rsidP="00145053">
      <w:pPr>
        <w:rPr>
          <w:sz w:val="16"/>
          <w:szCs w:val="16"/>
        </w:rPr>
      </w:pPr>
    </w:p>
    <w:p w14:paraId="4971834F" w14:textId="6F8DE8D7" w:rsidR="00145053" w:rsidRPr="00817AE1" w:rsidRDefault="00145053" w:rsidP="00145053">
      <w:pPr>
        <w:rPr>
          <w:sz w:val="16"/>
          <w:szCs w:val="16"/>
        </w:rPr>
      </w:pPr>
      <w:r w:rsidRPr="00817AE1">
        <w:rPr>
          <w:sz w:val="16"/>
          <w:szCs w:val="16"/>
        </w:rPr>
        <w:t>Лот №1 Дебиторская задолженность ОАО «</w:t>
      </w:r>
      <w:proofErr w:type="spellStart"/>
      <w:r w:rsidRPr="00817AE1">
        <w:rPr>
          <w:sz w:val="16"/>
          <w:szCs w:val="16"/>
        </w:rPr>
        <w:t>Костромамебель</w:t>
      </w:r>
      <w:proofErr w:type="spellEnd"/>
      <w:r w:rsidRPr="00817AE1">
        <w:rPr>
          <w:sz w:val="16"/>
          <w:szCs w:val="16"/>
        </w:rPr>
        <w:t>».</w:t>
      </w:r>
    </w:p>
    <w:p w14:paraId="0F351349" w14:textId="22C73B8D" w:rsidR="00D57231" w:rsidRPr="00817AE1" w:rsidRDefault="00145053" w:rsidP="00145053">
      <w:pPr>
        <w:rPr>
          <w:sz w:val="16"/>
          <w:szCs w:val="16"/>
        </w:rPr>
      </w:pPr>
      <w:r w:rsidRPr="00817AE1">
        <w:rPr>
          <w:sz w:val="16"/>
          <w:szCs w:val="16"/>
        </w:rPr>
        <w:t>Начальная стоимость на торгах посредством публичного предложения – 26 745 628,12 рублей.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96"/>
        <w:gridCol w:w="1777"/>
        <w:gridCol w:w="1308"/>
        <w:gridCol w:w="1559"/>
        <w:gridCol w:w="1373"/>
        <w:gridCol w:w="1479"/>
        <w:gridCol w:w="1513"/>
        <w:gridCol w:w="1447"/>
        <w:gridCol w:w="1417"/>
        <w:gridCol w:w="1418"/>
        <w:gridCol w:w="1417"/>
      </w:tblGrid>
      <w:tr w:rsidR="00817AE1" w:rsidRPr="00817AE1" w14:paraId="0C92AE12" w14:textId="13DFA052" w:rsidTr="00817AE1">
        <w:tc>
          <w:tcPr>
            <w:tcW w:w="596" w:type="dxa"/>
            <w:vMerge w:val="restart"/>
          </w:tcPr>
          <w:p w14:paraId="3414EAEF" w14:textId="72CFD0CB" w:rsidR="00817AE1" w:rsidRPr="00817AE1" w:rsidRDefault="00817AE1" w:rsidP="00C126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7AE1">
              <w:rPr>
                <w:rFonts w:cstheme="minorHAnsi"/>
                <w:b/>
                <w:bCs/>
                <w:sz w:val="16"/>
                <w:szCs w:val="16"/>
              </w:rPr>
              <w:t>№</w:t>
            </w:r>
            <w:proofErr w:type="spellStart"/>
            <w:r w:rsidRPr="00817AE1">
              <w:rPr>
                <w:rFonts w:cstheme="minorHAnsi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77" w:type="dxa"/>
            <w:vMerge w:val="restart"/>
          </w:tcPr>
          <w:p w14:paraId="21858FBE" w14:textId="54B6C738" w:rsidR="00817AE1" w:rsidRPr="00817AE1" w:rsidRDefault="00817AE1" w:rsidP="00C126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7AE1">
              <w:rPr>
                <w:rFonts w:cstheme="minorHAnsi"/>
                <w:b/>
                <w:bCs/>
                <w:sz w:val="16"/>
                <w:szCs w:val="16"/>
              </w:rPr>
              <w:t>имущество</w:t>
            </w:r>
          </w:p>
        </w:tc>
        <w:tc>
          <w:tcPr>
            <w:tcW w:w="12931" w:type="dxa"/>
            <w:gridSpan w:val="9"/>
          </w:tcPr>
          <w:p w14:paraId="05162E94" w14:textId="2B914D03" w:rsidR="00817AE1" w:rsidRPr="00817AE1" w:rsidRDefault="00817AE1" w:rsidP="00C126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17AE1">
              <w:rPr>
                <w:rFonts w:cstheme="minorHAnsi"/>
                <w:b/>
                <w:bCs/>
                <w:sz w:val="16"/>
                <w:szCs w:val="16"/>
              </w:rPr>
              <w:t>Стоимость имущества на публичных торгах</w:t>
            </w:r>
          </w:p>
        </w:tc>
      </w:tr>
      <w:tr w:rsidR="00817AE1" w:rsidRPr="00817AE1" w14:paraId="17BB1174" w14:textId="77777777" w:rsidTr="00E455F6">
        <w:tc>
          <w:tcPr>
            <w:tcW w:w="596" w:type="dxa"/>
            <w:vMerge/>
          </w:tcPr>
          <w:p w14:paraId="5C2FB20A" w14:textId="77777777" w:rsidR="00817AE1" w:rsidRPr="00817AE1" w:rsidRDefault="00817AE1" w:rsidP="004B27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  <w:vMerge/>
          </w:tcPr>
          <w:p w14:paraId="2CCE1CA6" w14:textId="77777777" w:rsidR="00817AE1" w:rsidRPr="00817AE1" w:rsidRDefault="00817AE1" w:rsidP="004B27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7A2DDF2C" w14:textId="25F7E192" w:rsidR="00817AE1" w:rsidRPr="00817AE1" w:rsidRDefault="00817AE1" w:rsidP="00817AE1">
            <w:pPr>
              <w:ind w:right="-243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25.02.21 г. по 13.00 24.03.21г.</w:t>
            </w:r>
          </w:p>
        </w:tc>
        <w:tc>
          <w:tcPr>
            <w:tcW w:w="1559" w:type="dxa"/>
          </w:tcPr>
          <w:p w14:paraId="4CD79724" w14:textId="437445AC" w:rsidR="00817AE1" w:rsidRPr="00817AE1" w:rsidRDefault="00817AE1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25.03.21 г. по 13.00 24.04.21 г.</w:t>
            </w:r>
          </w:p>
        </w:tc>
        <w:tc>
          <w:tcPr>
            <w:tcW w:w="1373" w:type="dxa"/>
          </w:tcPr>
          <w:p w14:paraId="05CE192C" w14:textId="3FCA1CE2" w:rsidR="00817AE1" w:rsidRPr="00817AE1" w:rsidRDefault="00817AE1" w:rsidP="00817AE1">
            <w:pPr>
              <w:ind w:right="-168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25.04.21 г. по 13.00 24.05.21 г.</w:t>
            </w:r>
          </w:p>
        </w:tc>
        <w:tc>
          <w:tcPr>
            <w:tcW w:w="1479" w:type="dxa"/>
          </w:tcPr>
          <w:p w14:paraId="0A8CF859" w14:textId="77777777" w:rsidR="00E455F6" w:rsidRDefault="00817AE1" w:rsidP="00817AE1">
            <w:pPr>
              <w:ind w:right="-190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25.05.21 г.</w:t>
            </w:r>
          </w:p>
          <w:p w14:paraId="4EA85F56" w14:textId="1B1833EE" w:rsidR="00817AE1" w:rsidRPr="00817AE1" w:rsidRDefault="00817AE1" w:rsidP="00817AE1">
            <w:pPr>
              <w:ind w:right="-190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 xml:space="preserve"> по 13.00 24.06.21 г.</w:t>
            </w:r>
          </w:p>
        </w:tc>
        <w:tc>
          <w:tcPr>
            <w:tcW w:w="1513" w:type="dxa"/>
          </w:tcPr>
          <w:p w14:paraId="2C5E427B" w14:textId="1D4B21AF" w:rsidR="00817AE1" w:rsidRPr="00817AE1" w:rsidRDefault="00817AE1" w:rsidP="00817AE1">
            <w:pPr>
              <w:ind w:right="-86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25.06.21 г. по 13.00 24.07.21 г.</w:t>
            </w:r>
          </w:p>
        </w:tc>
        <w:tc>
          <w:tcPr>
            <w:tcW w:w="1447" w:type="dxa"/>
          </w:tcPr>
          <w:p w14:paraId="3729332A" w14:textId="37C93B89" w:rsidR="00817AE1" w:rsidRPr="00817AE1" w:rsidRDefault="00817AE1" w:rsidP="00817AE1">
            <w:pPr>
              <w:ind w:right="-123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25.07.21 г. по 13.00 24.08.21 г.</w:t>
            </w:r>
          </w:p>
        </w:tc>
        <w:tc>
          <w:tcPr>
            <w:tcW w:w="1417" w:type="dxa"/>
          </w:tcPr>
          <w:p w14:paraId="33428C96" w14:textId="77777777" w:rsidR="00E455F6" w:rsidRDefault="00817AE1" w:rsidP="00E455F6">
            <w:pPr>
              <w:ind w:right="-236" w:hanging="102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25.08.21г.</w:t>
            </w:r>
          </w:p>
          <w:p w14:paraId="429C9ADD" w14:textId="1E4AB65B" w:rsidR="00817AE1" w:rsidRPr="00817AE1" w:rsidRDefault="00817AE1" w:rsidP="00E455F6">
            <w:pPr>
              <w:ind w:right="-236" w:hanging="102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 xml:space="preserve"> по 13.00 24.09.21 г.</w:t>
            </w:r>
          </w:p>
        </w:tc>
        <w:tc>
          <w:tcPr>
            <w:tcW w:w="1418" w:type="dxa"/>
          </w:tcPr>
          <w:p w14:paraId="0CEDEA81" w14:textId="6A12796B" w:rsidR="00817AE1" w:rsidRPr="00817AE1" w:rsidRDefault="00817AE1" w:rsidP="00817AE1">
            <w:pPr>
              <w:ind w:right="-102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25.09.21 г. по 13.00 24.10.21 г.</w:t>
            </w:r>
          </w:p>
        </w:tc>
        <w:tc>
          <w:tcPr>
            <w:tcW w:w="1417" w:type="dxa"/>
          </w:tcPr>
          <w:p w14:paraId="1E49FEA7" w14:textId="0C7C0877" w:rsidR="00817AE1" w:rsidRPr="00817AE1" w:rsidRDefault="00817AE1" w:rsidP="00817AE1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С 13.00 25.10.21 г. по 13.00 24.11.21 г.</w:t>
            </w:r>
          </w:p>
        </w:tc>
      </w:tr>
      <w:tr w:rsidR="00E455F6" w:rsidRPr="00817AE1" w14:paraId="23BBC6C3" w14:textId="3F058D80" w:rsidTr="009C1CF9">
        <w:tc>
          <w:tcPr>
            <w:tcW w:w="596" w:type="dxa"/>
          </w:tcPr>
          <w:p w14:paraId="722C9664" w14:textId="1BCDBC2F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77" w:type="dxa"/>
          </w:tcPr>
          <w:p w14:paraId="339280D3" w14:textId="23C52969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право требования дебиторской задолженности к ООО «ПРОФИТ» (ИНН 4401168015, ОГРН 1154401009894) на общую сумму 8 238 035, 70 рублей.</w:t>
            </w:r>
          </w:p>
        </w:tc>
        <w:tc>
          <w:tcPr>
            <w:tcW w:w="1308" w:type="dxa"/>
            <w:vAlign w:val="center"/>
          </w:tcPr>
          <w:p w14:paraId="1664FA4B" w14:textId="7FA85FAF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7414232,13</w:t>
            </w:r>
          </w:p>
        </w:tc>
        <w:tc>
          <w:tcPr>
            <w:tcW w:w="1559" w:type="dxa"/>
            <w:vAlign w:val="center"/>
          </w:tcPr>
          <w:p w14:paraId="3AE2C858" w14:textId="796BC923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6491572,13</w:t>
            </w:r>
          </w:p>
        </w:tc>
        <w:tc>
          <w:tcPr>
            <w:tcW w:w="1373" w:type="dxa"/>
            <w:vAlign w:val="center"/>
          </w:tcPr>
          <w:p w14:paraId="292C9B2E" w14:textId="37103AA0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5568912,13</w:t>
            </w:r>
          </w:p>
        </w:tc>
        <w:tc>
          <w:tcPr>
            <w:tcW w:w="1479" w:type="dxa"/>
            <w:vAlign w:val="center"/>
          </w:tcPr>
          <w:p w14:paraId="2F4A0AEE" w14:textId="04A5F029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4646252,13</w:t>
            </w:r>
          </w:p>
        </w:tc>
        <w:tc>
          <w:tcPr>
            <w:tcW w:w="1513" w:type="dxa"/>
            <w:vAlign w:val="center"/>
          </w:tcPr>
          <w:p w14:paraId="4692106C" w14:textId="6CFAF4D0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3723592,13</w:t>
            </w:r>
          </w:p>
        </w:tc>
        <w:tc>
          <w:tcPr>
            <w:tcW w:w="1447" w:type="dxa"/>
            <w:vAlign w:val="center"/>
          </w:tcPr>
          <w:p w14:paraId="6C8CCF68" w14:textId="728EB7EF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2800932,13</w:t>
            </w:r>
          </w:p>
        </w:tc>
        <w:tc>
          <w:tcPr>
            <w:tcW w:w="1417" w:type="dxa"/>
            <w:vAlign w:val="center"/>
          </w:tcPr>
          <w:p w14:paraId="70FDB041" w14:textId="68334D13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1878272,13</w:t>
            </w:r>
          </w:p>
        </w:tc>
        <w:tc>
          <w:tcPr>
            <w:tcW w:w="1418" w:type="dxa"/>
            <w:vAlign w:val="center"/>
          </w:tcPr>
          <w:p w14:paraId="4F5FA7F8" w14:textId="1320B87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955612,13</w:t>
            </w:r>
          </w:p>
        </w:tc>
        <w:tc>
          <w:tcPr>
            <w:tcW w:w="1417" w:type="dxa"/>
            <w:vAlign w:val="center"/>
          </w:tcPr>
          <w:p w14:paraId="53124802" w14:textId="5FF9DE19" w:rsidR="004B2792" w:rsidRPr="00817AE1" w:rsidRDefault="00D47D0D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41848,71</w:t>
            </w:r>
          </w:p>
        </w:tc>
      </w:tr>
      <w:tr w:rsidR="00E455F6" w:rsidRPr="00817AE1" w14:paraId="2C6D5196" w14:textId="7F614CC4" w:rsidTr="009C1CF9">
        <w:tc>
          <w:tcPr>
            <w:tcW w:w="596" w:type="dxa"/>
          </w:tcPr>
          <w:p w14:paraId="75C4EF5E" w14:textId="70AC27A3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77" w:type="dxa"/>
          </w:tcPr>
          <w:p w14:paraId="1F1FE2C2" w14:textId="25ACD27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право требования дебиторской задолженности к ООО «</w:t>
            </w:r>
            <w:proofErr w:type="spellStart"/>
            <w:r w:rsidRPr="00817AE1">
              <w:rPr>
                <w:rFonts w:cstheme="minorHAnsi"/>
                <w:sz w:val="16"/>
                <w:szCs w:val="16"/>
              </w:rPr>
              <w:t>Весторг</w:t>
            </w:r>
            <w:proofErr w:type="spellEnd"/>
            <w:r w:rsidRPr="00817AE1">
              <w:rPr>
                <w:rFonts w:cstheme="minorHAnsi"/>
                <w:sz w:val="16"/>
                <w:szCs w:val="16"/>
              </w:rPr>
              <w:t>» (ИНН 4401170102, ОГРН 1164401052595) на общую сумму 10 066 592, 85 рублей.</w:t>
            </w:r>
          </w:p>
        </w:tc>
        <w:tc>
          <w:tcPr>
            <w:tcW w:w="1308" w:type="dxa"/>
            <w:vAlign w:val="center"/>
          </w:tcPr>
          <w:p w14:paraId="254AFED3" w14:textId="65001DBA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9059933,57</w:t>
            </w:r>
          </w:p>
        </w:tc>
        <w:tc>
          <w:tcPr>
            <w:tcW w:w="1559" w:type="dxa"/>
            <w:vAlign w:val="center"/>
          </w:tcPr>
          <w:p w14:paraId="491EB008" w14:textId="5081458E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7932475,17</w:t>
            </w:r>
          </w:p>
        </w:tc>
        <w:tc>
          <w:tcPr>
            <w:tcW w:w="1373" w:type="dxa"/>
            <w:vAlign w:val="center"/>
          </w:tcPr>
          <w:p w14:paraId="3953F268" w14:textId="0A564263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6805016,77</w:t>
            </w:r>
          </w:p>
        </w:tc>
        <w:tc>
          <w:tcPr>
            <w:tcW w:w="1479" w:type="dxa"/>
            <w:vAlign w:val="center"/>
          </w:tcPr>
          <w:p w14:paraId="64874EE7" w14:textId="2A3D95BA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5677558,37</w:t>
            </w:r>
          </w:p>
        </w:tc>
        <w:tc>
          <w:tcPr>
            <w:tcW w:w="1513" w:type="dxa"/>
            <w:vAlign w:val="center"/>
          </w:tcPr>
          <w:p w14:paraId="35EAECEE" w14:textId="17A5B82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4550099,97</w:t>
            </w:r>
          </w:p>
        </w:tc>
        <w:tc>
          <w:tcPr>
            <w:tcW w:w="1447" w:type="dxa"/>
            <w:vAlign w:val="center"/>
          </w:tcPr>
          <w:p w14:paraId="1090275A" w14:textId="4B971AE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3422641,57</w:t>
            </w:r>
          </w:p>
        </w:tc>
        <w:tc>
          <w:tcPr>
            <w:tcW w:w="1417" w:type="dxa"/>
            <w:vAlign w:val="center"/>
          </w:tcPr>
          <w:p w14:paraId="054266B7" w14:textId="7EF08647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2295183,17</w:t>
            </w:r>
          </w:p>
        </w:tc>
        <w:tc>
          <w:tcPr>
            <w:tcW w:w="1418" w:type="dxa"/>
            <w:vAlign w:val="center"/>
          </w:tcPr>
          <w:p w14:paraId="5F6B24BD" w14:textId="6C5C5AFC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1167724,77</w:t>
            </w:r>
          </w:p>
        </w:tc>
        <w:tc>
          <w:tcPr>
            <w:tcW w:w="1417" w:type="dxa"/>
            <w:vAlign w:val="center"/>
          </w:tcPr>
          <w:p w14:paraId="52CAE573" w14:textId="151A0258" w:rsidR="004B2792" w:rsidRPr="00817AE1" w:rsidRDefault="00D47D0D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51137,66</w:t>
            </w:r>
          </w:p>
        </w:tc>
      </w:tr>
      <w:tr w:rsidR="00E455F6" w:rsidRPr="00817AE1" w14:paraId="6A4CB6AA" w14:textId="4CD15C7F" w:rsidTr="009C1CF9">
        <w:tc>
          <w:tcPr>
            <w:tcW w:w="596" w:type="dxa"/>
          </w:tcPr>
          <w:p w14:paraId="78DFA2AF" w14:textId="17797EB8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7" w:type="dxa"/>
          </w:tcPr>
          <w:p w14:paraId="36710072" w14:textId="097ED3E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право требования дебиторской задолженности к ООО «Партнер сервис» (ИНН 4401132234, ОГРН 1124401001790) на общую сумму 5 865 397,36 рублей</w:t>
            </w:r>
          </w:p>
        </w:tc>
        <w:tc>
          <w:tcPr>
            <w:tcW w:w="1308" w:type="dxa"/>
            <w:vAlign w:val="center"/>
          </w:tcPr>
          <w:p w14:paraId="282AEC68" w14:textId="6B1F6131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5278857,62</w:t>
            </w:r>
          </w:p>
        </w:tc>
        <w:tc>
          <w:tcPr>
            <w:tcW w:w="1559" w:type="dxa"/>
            <w:vAlign w:val="center"/>
          </w:tcPr>
          <w:p w14:paraId="11BC2734" w14:textId="2DE0839F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4621933,12</w:t>
            </w:r>
          </w:p>
        </w:tc>
        <w:tc>
          <w:tcPr>
            <w:tcW w:w="1373" w:type="dxa"/>
            <w:vAlign w:val="center"/>
          </w:tcPr>
          <w:p w14:paraId="7A38AC10" w14:textId="1926371E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3965008,62</w:t>
            </w:r>
          </w:p>
        </w:tc>
        <w:tc>
          <w:tcPr>
            <w:tcW w:w="1479" w:type="dxa"/>
            <w:vAlign w:val="center"/>
          </w:tcPr>
          <w:p w14:paraId="6B2DC82A" w14:textId="6A1D30E5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3308084,12</w:t>
            </w:r>
          </w:p>
        </w:tc>
        <w:tc>
          <w:tcPr>
            <w:tcW w:w="1513" w:type="dxa"/>
            <w:vAlign w:val="center"/>
          </w:tcPr>
          <w:p w14:paraId="5664D1E4" w14:textId="7CE9A777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2651159,62</w:t>
            </w:r>
          </w:p>
        </w:tc>
        <w:tc>
          <w:tcPr>
            <w:tcW w:w="1447" w:type="dxa"/>
            <w:vAlign w:val="center"/>
          </w:tcPr>
          <w:p w14:paraId="74D5018D" w14:textId="2ACA7E1D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1994235,12</w:t>
            </w:r>
          </w:p>
        </w:tc>
        <w:tc>
          <w:tcPr>
            <w:tcW w:w="1417" w:type="dxa"/>
            <w:vAlign w:val="center"/>
          </w:tcPr>
          <w:p w14:paraId="2AA96361" w14:textId="3554D802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1337310,62</w:t>
            </w:r>
          </w:p>
        </w:tc>
        <w:tc>
          <w:tcPr>
            <w:tcW w:w="1418" w:type="dxa"/>
            <w:vAlign w:val="center"/>
          </w:tcPr>
          <w:p w14:paraId="3F563C1B" w14:textId="12EF846B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680386,12</w:t>
            </w:r>
          </w:p>
        </w:tc>
        <w:tc>
          <w:tcPr>
            <w:tcW w:w="1417" w:type="dxa"/>
            <w:vAlign w:val="center"/>
          </w:tcPr>
          <w:p w14:paraId="16D6474F" w14:textId="5E9F091E" w:rsidR="004B2792" w:rsidRPr="00817AE1" w:rsidRDefault="00D47D0D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29795,85</w:t>
            </w:r>
          </w:p>
        </w:tc>
      </w:tr>
      <w:tr w:rsidR="00817AE1" w:rsidRPr="00817AE1" w14:paraId="224D3C89" w14:textId="77777777" w:rsidTr="009C1CF9">
        <w:tc>
          <w:tcPr>
            <w:tcW w:w="596" w:type="dxa"/>
          </w:tcPr>
          <w:p w14:paraId="5643D087" w14:textId="2AFF1EE7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77" w:type="dxa"/>
          </w:tcPr>
          <w:p w14:paraId="02A3A170" w14:textId="70294488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право требования дебиторской задолженности к ООО «Порт Северное» (ИНН 4401125332, ОГРН 1114401002297) на общую сумму 5 548 338,67 рублей.</w:t>
            </w:r>
          </w:p>
        </w:tc>
        <w:tc>
          <w:tcPr>
            <w:tcW w:w="1308" w:type="dxa"/>
            <w:vAlign w:val="center"/>
          </w:tcPr>
          <w:p w14:paraId="5A7509B9" w14:textId="3D42A464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4993504,80</w:t>
            </w:r>
          </w:p>
        </w:tc>
        <w:tc>
          <w:tcPr>
            <w:tcW w:w="1559" w:type="dxa"/>
            <w:vAlign w:val="center"/>
          </w:tcPr>
          <w:p w14:paraId="5702D55A" w14:textId="40A965F9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4372090,87</w:t>
            </w:r>
          </w:p>
        </w:tc>
        <w:tc>
          <w:tcPr>
            <w:tcW w:w="1373" w:type="dxa"/>
            <w:vAlign w:val="center"/>
          </w:tcPr>
          <w:p w14:paraId="22BFB1B1" w14:textId="3DB9CC89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3750676,94</w:t>
            </w:r>
          </w:p>
        </w:tc>
        <w:tc>
          <w:tcPr>
            <w:tcW w:w="1479" w:type="dxa"/>
            <w:vAlign w:val="center"/>
          </w:tcPr>
          <w:p w14:paraId="2F109E88" w14:textId="1BE87DC3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3129263,01</w:t>
            </w:r>
          </w:p>
        </w:tc>
        <w:tc>
          <w:tcPr>
            <w:tcW w:w="1513" w:type="dxa"/>
            <w:vAlign w:val="center"/>
          </w:tcPr>
          <w:p w14:paraId="2B9E88F8" w14:textId="412D5B16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2507849,08</w:t>
            </w:r>
          </w:p>
        </w:tc>
        <w:tc>
          <w:tcPr>
            <w:tcW w:w="1447" w:type="dxa"/>
            <w:vAlign w:val="center"/>
          </w:tcPr>
          <w:p w14:paraId="7BF96975" w14:textId="040C2C25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1886435,15</w:t>
            </w:r>
          </w:p>
        </w:tc>
        <w:tc>
          <w:tcPr>
            <w:tcW w:w="1417" w:type="dxa"/>
            <w:vAlign w:val="center"/>
          </w:tcPr>
          <w:p w14:paraId="2A4FA5C4" w14:textId="6206300D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1265021,22</w:t>
            </w:r>
          </w:p>
        </w:tc>
        <w:tc>
          <w:tcPr>
            <w:tcW w:w="1418" w:type="dxa"/>
            <w:vAlign w:val="center"/>
          </w:tcPr>
          <w:p w14:paraId="4C971835" w14:textId="226E4DCC" w:rsidR="004B2792" w:rsidRPr="00817AE1" w:rsidRDefault="004B2792" w:rsidP="004B2792">
            <w:pPr>
              <w:rPr>
                <w:rFonts w:cstheme="minorHAnsi"/>
                <w:sz w:val="16"/>
                <w:szCs w:val="16"/>
              </w:rPr>
            </w:pPr>
            <w:r w:rsidRPr="00817AE1">
              <w:rPr>
                <w:rFonts w:cstheme="minorHAnsi"/>
                <w:sz w:val="16"/>
                <w:szCs w:val="16"/>
              </w:rPr>
              <w:t>643607,29</w:t>
            </w:r>
          </w:p>
        </w:tc>
        <w:tc>
          <w:tcPr>
            <w:tcW w:w="1417" w:type="dxa"/>
            <w:vAlign w:val="center"/>
          </w:tcPr>
          <w:p w14:paraId="5B889872" w14:textId="273F9E66" w:rsidR="004B2792" w:rsidRPr="00817AE1" w:rsidRDefault="00817AE1" w:rsidP="004B27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817AE1">
              <w:rPr>
                <w:rFonts w:cstheme="minorHAnsi"/>
                <w:sz w:val="16"/>
                <w:szCs w:val="16"/>
              </w:rPr>
              <w:t>28185,21</w:t>
            </w:r>
          </w:p>
        </w:tc>
      </w:tr>
      <w:tr w:rsidR="00E455F6" w:rsidRPr="00817AE1" w14:paraId="3A0E7A9A" w14:textId="357A6D01" w:rsidTr="009C1CF9">
        <w:trPr>
          <w:trHeight w:val="451"/>
        </w:trPr>
        <w:tc>
          <w:tcPr>
            <w:tcW w:w="596" w:type="dxa"/>
          </w:tcPr>
          <w:p w14:paraId="1C089650" w14:textId="77777777" w:rsidR="00817AE1" w:rsidRPr="00817AE1" w:rsidRDefault="00817AE1" w:rsidP="00817AE1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14:paraId="107B4CE3" w14:textId="4722C433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Итого по лоту №1</w:t>
            </w:r>
          </w:p>
        </w:tc>
        <w:tc>
          <w:tcPr>
            <w:tcW w:w="1308" w:type="dxa"/>
            <w:vAlign w:val="center"/>
          </w:tcPr>
          <w:p w14:paraId="6541616D" w14:textId="6F7453E4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26746528,12</w:t>
            </w:r>
          </w:p>
        </w:tc>
        <w:tc>
          <w:tcPr>
            <w:tcW w:w="1559" w:type="dxa"/>
            <w:vAlign w:val="center"/>
          </w:tcPr>
          <w:p w14:paraId="18437EF2" w14:textId="5CC33D20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23418071,29</w:t>
            </w:r>
          </w:p>
        </w:tc>
        <w:tc>
          <w:tcPr>
            <w:tcW w:w="1373" w:type="dxa"/>
            <w:vAlign w:val="center"/>
          </w:tcPr>
          <w:p w14:paraId="7069D66A" w14:textId="490CD2A9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20089614,46</w:t>
            </w:r>
          </w:p>
        </w:tc>
        <w:tc>
          <w:tcPr>
            <w:tcW w:w="1479" w:type="dxa"/>
            <w:vAlign w:val="center"/>
          </w:tcPr>
          <w:p w14:paraId="27538BCF" w14:textId="0BFA75AA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16761157,63</w:t>
            </w:r>
          </w:p>
        </w:tc>
        <w:tc>
          <w:tcPr>
            <w:tcW w:w="1513" w:type="dxa"/>
            <w:vAlign w:val="center"/>
          </w:tcPr>
          <w:p w14:paraId="4B273BDF" w14:textId="2280AD30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13432700,80</w:t>
            </w:r>
          </w:p>
        </w:tc>
        <w:tc>
          <w:tcPr>
            <w:tcW w:w="1447" w:type="dxa"/>
            <w:vAlign w:val="center"/>
          </w:tcPr>
          <w:p w14:paraId="3B30B247" w14:textId="3D80C748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10104243,97</w:t>
            </w:r>
          </w:p>
        </w:tc>
        <w:tc>
          <w:tcPr>
            <w:tcW w:w="1417" w:type="dxa"/>
            <w:vAlign w:val="center"/>
          </w:tcPr>
          <w:p w14:paraId="56342695" w14:textId="1069DB84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6775787,14</w:t>
            </w:r>
          </w:p>
        </w:tc>
        <w:tc>
          <w:tcPr>
            <w:tcW w:w="1418" w:type="dxa"/>
            <w:vAlign w:val="center"/>
          </w:tcPr>
          <w:p w14:paraId="29B90556" w14:textId="48171FEF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3447330,31</w:t>
            </w:r>
          </w:p>
        </w:tc>
        <w:tc>
          <w:tcPr>
            <w:tcW w:w="1417" w:type="dxa"/>
            <w:vAlign w:val="center"/>
          </w:tcPr>
          <w:p w14:paraId="34B487E5" w14:textId="6D7B846A" w:rsidR="00817AE1" w:rsidRPr="00817AE1" w:rsidRDefault="00817AE1" w:rsidP="00817AE1">
            <w:pPr>
              <w:rPr>
                <w:b/>
                <w:bCs/>
                <w:sz w:val="16"/>
                <w:szCs w:val="16"/>
              </w:rPr>
            </w:pPr>
            <w:r w:rsidRPr="00817AE1">
              <w:rPr>
                <w:b/>
                <w:bCs/>
                <w:sz w:val="16"/>
                <w:szCs w:val="16"/>
              </w:rPr>
              <w:t>150967,44</w:t>
            </w:r>
          </w:p>
        </w:tc>
      </w:tr>
    </w:tbl>
    <w:p w14:paraId="4B6BBDFB" w14:textId="77777777" w:rsidR="00145053" w:rsidRPr="00817AE1" w:rsidRDefault="00145053">
      <w:pPr>
        <w:rPr>
          <w:sz w:val="16"/>
          <w:szCs w:val="16"/>
        </w:rPr>
      </w:pPr>
    </w:p>
    <w:sectPr w:rsidR="00145053" w:rsidRPr="00817AE1" w:rsidSect="00817A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70"/>
    <w:rsid w:val="00145053"/>
    <w:rsid w:val="00314470"/>
    <w:rsid w:val="004B2792"/>
    <w:rsid w:val="00817AE1"/>
    <w:rsid w:val="009C1CF9"/>
    <w:rsid w:val="00C126DA"/>
    <w:rsid w:val="00D47D0D"/>
    <w:rsid w:val="00D57231"/>
    <w:rsid w:val="00E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03C8"/>
  <w15:chartTrackingRefBased/>
  <w15:docId w15:val="{4C70CCB8-291E-4CB5-90CB-8DC49DAF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cp:lastPrinted>2021-01-18T11:59:00Z</cp:lastPrinted>
  <dcterms:created xsi:type="dcterms:W3CDTF">2021-01-15T12:31:00Z</dcterms:created>
  <dcterms:modified xsi:type="dcterms:W3CDTF">2021-01-18T12:15:00Z</dcterms:modified>
</cp:coreProperties>
</file>