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7" w:rsidRDefault="00A47E36" w:rsidP="005517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748" w:rsidRPr="006315C7">
        <w:rPr>
          <w:rFonts w:ascii="Times New Roman" w:hAnsi="Times New Roman" w:cs="Times New Roman"/>
          <w:sz w:val="24"/>
          <w:szCs w:val="24"/>
        </w:rPr>
        <w:t>бъ</w:t>
      </w:r>
      <w:r>
        <w:rPr>
          <w:rFonts w:ascii="Times New Roman" w:hAnsi="Times New Roman" w:cs="Times New Roman"/>
          <w:sz w:val="24"/>
          <w:szCs w:val="24"/>
        </w:rPr>
        <w:t>ект продажи</w:t>
      </w:r>
      <w:r w:rsidR="00551748" w:rsidRPr="006315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5190" w:rsidRPr="006315C7" w:rsidRDefault="006315C7" w:rsidP="00551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5C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15C7">
        <w:rPr>
          <w:rFonts w:ascii="Times New Roman" w:hAnsi="Times New Roman" w:cs="Times New Roman"/>
          <w:sz w:val="24"/>
          <w:szCs w:val="24"/>
        </w:rPr>
        <w:t xml:space="preserve"> </w:t>
      </w:r>
      <w:r w:rsidR="00551748" w:rsidRPr="006315C7">
        <w:rPr>
          <w:rFonts w:ascii="Times New Roman" w:hAnsi="Times New Roman" w:cs="Times New Roman"/>
          <w:sz w:val="24"/>
          <w:szCs w:val="24"/>
        </w:rPr>
        <w:t>654032, Кемеровская область, город Новокузнецк, район Кузнецкий,</w:t>
      </w:r>
      <w:r w:rsidR="00145190" w:rsidRPr="006315C7">
        <w:rPr>
          <w:rFonts w:ascii="Times New Roman" w:hAnsi="Times New Roman" w:cs="Times New Roman"/>
          <w:sz w:val="24"/>
          <w:szCs w:val="24"/>
        </w:rPr>
        <w:t xml:space="preserve"> ул. Смирнова 10А.</w:t>
      </w:r>
    </w:p>
    <w:p w:rsidR="00551748" w:rsidRPr="006315C7" w:rsidRDefault="00551748" w:rsidP="00551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5C7">
        <w:rPr>
          <w:rFonts w:ascii="Times New Roman" w:hAnsi="Times New Roman" w:cs="Times New Roman"/>
          <w:sz w:val="24"/>
          <w:szCs w:val="24"/>
        </w:rPr>
        <w:t xml:space="preserve">Земельный участок  898 </w:t>
      </w:r>
      <w:proofErr w:type="spellStart"/>
      <w:r w:rsidRPr="006315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315C7">
        <w:rPr>
          <w:rFonts w:ascii="Times New Roman" w:hAnsi="Times New Roman" w:cs="Times New Roman"/>
          <w:sz w:val="24"/>
          <w:szCs w:val="24"/>
        </w:rPr>
        <w:t>. 42:30:0102004:97</w:t>
      </w:r>
    </w:p>
    <w:p w:rsidR="00551748" w:rsidRPr="006315C7" w:rsidRDefault="00551748" w:rsidP="00551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5C7">
        <w:rPr>
          <w:rFonts w:ascii="Times New Roman" w:hAnsi="Times New Roman" w:cs="Times New Roman"/>
          <w:sz w:val="24"/>
          <w:szCs w:val="24"/>
        </w:rPr>
        <w:t>Категория:  земли населенных пунктов. Вид использования: под общественную застройку, для объектов общественно-делового значения. Вид права: Собственность.</w:t>
      </w:r>
    </w:p>
    <w:p w:rsidR="006315C7" w:rsidRDefault="006315C7" w:rsidP="00551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5C7">
        <w:rPr>
          <w:rFonts w:ascii="Times New Roman" w:hAnsi="Times New Roman" w:cs="Times New Roman"/>
          <w:sz w:val="24"/>
          <w:szCs w:val="24"/>
        </w:rPr>
        <w:t xml:space="preserve">Здание: 182,7 </w:t>
      </w:r>
      <w:proofErr w:type="spellStart"/>
      <w:r w:rsidRPr="006315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315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42:30:0102024:1165.</w:t>
      </w:r>
    </w:p>
    <w:p w:rsidR="00551748" w:rsidRDefault="006315C7" w:rsidP="00551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5C7">
        <w:rPr>
          <w:rFonts w:ascii="Times New Roman" w:hAnsi="Times New Roman" w:cs="Times New Roman"/>
          <w:sz w:val="24"/>
          <w:szCs w:val="24"/>
        </w:rPr>
        <w:t xml:space="preserve">Назначение: Нежилое. Наименование: Одноэтажное </w:t>
      </w:r>
      <w:r w:rsidR="00551748" w:rsidRPr="006315C7">
        <w:rPr>
          <w:rFonts w:ascii="Times New Roman" w:hAnsi="Times New Roman" w:cs="Times New Roman"/>
          <w:sz w:val="24"/>
          <w:szCs w:val="24"/>
        </w:rPr>
        <w:t>отдельно стоящее нежилое здание спортивно-оздоровительного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1748" w:rsidRPr="006315C7">
        <w:rPr>
          <w:rFonts w:ascii="Times New Roman" w:hAnsi="Times New Roman" w:cs="Times New Roman"/>
          <w:sz w:val="24"/>
          <w:szCs w:val="24"/>
        </w:rPr>
        <w:t xml:space="preserve">  </w:t>
      </w:r>
      <w:r w:rsidRPr="006315C7">
        <w:rPr>
          <w:rFonts w:ascii="Times New Roman" w:hAnsi="Times New Roman" w:cs="Times New Roman"/>
          <w:sz w:val="24"/>
          <w:szCs w:val="24"/>
        </w:rPr>
        <w:t>Вид права: Собственность.</w:t>
      </w:r>
    </w:p>
    <w:p w:rsidR="00A47E36" w:rsidRPr="00A47E36" w:rsidRDefault="00A47E36" w:rsidP="00551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E36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права: Не зарегистрированы.</w:t>
      </w:r>
    </w:p>
    <w:p w:rsidR="00A47E36" w:rsidRDefault="00A47E36" w:rsidP="00551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7E36" w:rsidRDefault="00A47E36" w:rsidP="00551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1748" w:rsidRPr="00A87FCD" w:rsidRDefault="00551748" w:rsidP="005517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748" w:rsidRPr="006315C7" w:rsidRDefault="00551748" w:rsidP="005F0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90" w:rsidRPr="00AC55C9" w:rsidRDefault="006315C7">
      <w:pPr>
        <w:rPr>
          <w:rFonts w:ascii="Times New Roman" w:hAnsi="Times New Roman" w:cs="Times New Roman"/>
          <w:sz w:val="24"/>
          <w:szCs w:val="24"/>
        </w:rPr>
      </w:pPr>
      <w:r w:rsidRPr="00AC55C9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DF40FE" w:rsidRPr="00AC55C9">
        <w:rPr>
          <w:rFonts w:ascii="Times New Roman" w:hAnsi="Times New Roman" w:cs="Times New Roman"/>
          <w:sz w:val="24"/>
          <w:szCs w:val="24"/>
        </w:rPr>
        <w:t xml:space="preserve"> огорожен глухим металлическим забором  с  электрическими воротами (управление пультом) и калиткой</w:t>
      </w:r>
      <w:r w:rsidR="00AC55C9">
        <w:rPr>
          <w:rFonts w:ascii="Times New Roman" w:hAnsi="Times New Roman" w:cs="Times New Roman"/>
          <w:sz w:val="24"/>
          <w:szCs w:val="24"/>
        </w:rPr>
        <w:t xml:space="preserve"> (управление кнопкой</w:t>
      </w:r>
      <w:r w:rsidR="00DF40FE" w:rsidRPr="00AC55C9">
        <w:rPr>
          <w:rFonts w:ascii="Times New Roman" w:hAnsi="Times New Roman" w:cs="Times New Roman"/>
          <w:sz w:val="24"/>
          <w:szCs w:val="24"/>
        </w:rPr>
        <w:t xml:space="preserve"> + ключ). </w:t>
      </w:r>
      <w:r w:rsidR="00E73B46" w:rsidRPr="00AC55C9">
        <w:rPr>
          <w:rFonts w:ascii="Times New Roman" w:hAnsi="Times New Roman" w:cs="Times New Roman"/>
          <w:sz w:val="24"/>
          <w:szCs w:val="24"/>
        </w:rPr>
        <w:t>Участок автономный не примыкает ни к как</w:t>
      </w:r>
      <w:bookmarkStart w:id="0" w:name="_GoBack"/>
      <w:bookmarkEnd w:id="0"/>
      <w:r w:rsidR="00E73B46" w:rsidRPr="00AC55C9">
        <w:rPr>
          <w:rFonts w:ascii="Times New Roman" w:hAnsi="Times New Roman" w:cs="Times New Roman"/>
          <w:sz w:val="24"/>
          <w:szCs w:val="24"/>
        </w:rPr>
        <w:t>ому</w:t>
      </w:r>
      <w:r w:rsidR="00445856" w:rsidRPr="00AC55C9">
        <w:rPr>
          <w:rFonts w:ascii="Times New Roman" w:hAnsi="Times New Roman" w:cs="Times New Roman"/>
          <w:sz w:val="24"/>
          <w:szCs w:val="24"/>
        </w:rPr>
        <w:t xml:space="preserve"> </w:t>
      </w:r>
      <w:r w:rsidR="00E73B46" w:rsidRPr="00AC55C9">
        <w:rPr>
          <w:rFonts w:ascii="Times New Roman" w:hAnsi="Times New Roman" w:cs="Times New Roman"/>
          <w:sz w:val="24"/>
          <w:szCs w:val="24"/>
        </w:rPr>
        <w:t xml:space="preserve"> другому участку.  </w:t>
      </w:r>
      <w:r w:rsidR="009A075B" w:rsidRPr="00AC55C9">
        <w:rPr>
          <w:rFonts w:ascii="Times New Roman" w:hAnsi="Times New Roman" w:cs="Times New Roman"/>
          <w:sz w:val="24"/>
          <w:szCs w:val="24"/>
        </w:rPr>
        <w:t xml:space="preserve">На </w:t>
      </w:r>
      <w:r w:rsidR="00AC55C9">
        <w:rPr>
          <w:rFonts w:ascii="Times New Roman" w:hAnsi="Times New Roman" w:cs="Times New Roman"/>
          <w:sz w:val="24"/>
          <w:szCs w:val="24"/>
        </w:rPr>
        <w:t>территории расположены здания: О</w:t>
      </w:r>
      <w:r w:rsidR="009A075B" w:rsidRPr="00AC55C9">
        <w:rPr>
          <w:rFonts w:ascii="Times New Roman" w:hAnsi="Times New Roman" w:cs="Times New Roman"/>
          <w:sz w:val="24"/>
          <w:szCs w:val="24"/>
        </w:rPr>
        <w:t>сновное  1этаж</w:t>
      </w:r>
      <w:r w:rsidR="00AC55C9">
        <w:rPr>
          <w:rFonts w:ascii="Times New Roman" w:hAnsi="Times New Roman" w:cs="Times New Roman"/>
          <w:sz w:val="24"/>
          <w:szCs w:val="24"/>
        </w:rPr>
        <w:t>ное</w:t>
      </w:r>
      <w:r w:rsidR="009A075B" w:rsidRPr="00AC55C9">
        <w:rPr>
          <w:rFonts w:ascii="Times New Roman" w:hAnsi="Times New Roman" w:cs="Times New Roman"/>
          <w:sz w:val="24"/>
          <w:szCs w:val="24"/>
        </w:rPr>
        <w:t xml:space="preserve"> </w:t>
      </w:r>
      <w:r w:rsidR="00AC55C9">
        <w:rPr>
          <w:rFonts w:ascii="Times New Roman" w:hAnsi="Times New Roman" w:cs="Times New Roman"/>
          <w:sz w:val="24"/>
          <w:szCs w:val="24"/>
        </w:rPr>
        <w:t xml:space="preserve">с мансардой </w:t>
      </w:r>
      <w:r w:rsidR="009A075B" w:rsidRPr="00AC55C9">
        <w:rPr>
          <w:rFonts w:ascii="Times New Roman" w:hAnsi="Times New Roman" w:cs="Times New Roman"/>
          <w:sz w:val="24"/>
          <w:szCs w:val="24"/>
        </w:rPr>
        <w:t xml:space="preserve"> </w:t>
      </w:r>
      <w:r w:rsidR="00AC55C9">
        <w:rPr>
          <w:rFonts w:ascii="Times New Roman" w:hAnsi="Times New Roman" w:cs="Times New Roman"/>
          <w:sz w:val="24"/>
          <w:szCs w:val="24"/>
        </w:rPr>
        <w:t xml:space="preserve">и автомобильным теплым боксом 41,5 </w:t>
      </w:r>
      <w:proofErr w:type="spellStart"/>
      <w:r w:rsidR="00AC55C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55C9">
        <w:rPr>
          <w:rFonts w:ascii="Times New Roman" w:hAnsi="Times New Roman" w:cs="Times New Roman"/>
          <w:sz w:val="24"/>
          <w:szCs w:val="24"/>
        </w:rPr>
        <w:t>. со смотровой ямой. Дополнительные строения 3 шт. 1 этажные</w:t>
      </w:r>
      <w:r w:rsidR="009A075B" w:rsidRPr="00AC55C9">
        <w:rPr>
          <w:rFonts w:ascii="Times New Roman" w:hAnsi="Times New Roman" w:cs="Times New Roman"/>
          <w:sz w:val="24"/>
          <w:szCs w:val="24"/>
        </w:rPr>
        <w:t xml:space="preserve"> не на фундаменте</w:t>
      </w:r>
      <w:r w:rsidR="00851DA7" w:rsidRPr="00AC55C9">
        <w:rPr>
          <w:rFonts w:ascii="Times New Roman" w:hAnsi="Times New Roman" w:cs="Times New Roman"/>
          <w:sz w:val="24"/>
          <w:szCs w:val="24"/>
        </w:rPr>
        <w:t xml:space="preserve"> (отапливаемые, с электричеством и одно из них с водоснабжением и канализацией). </w:t>
      </w:r>
      <w:r w:rsidR="00AC55C9">
        <w:rPr>
          <w:rFonts w:ascii="Times New Roman" w:hAnsi="Times New Roman" w:cs="Times New Roman"/>
          <w:sz w:val="24"/>
          <w:szCs w:val="24"/>
        </w:rPr>
        <w:t>На территории п</w:t>
      </w:r>
      <w:r w:rsidR="00851DA7" w:rsidRPr="00AC55C9">
        <w:rPr>
          <w:rFonts w:ascii="Times New Roman" w:hAnsi="Times New Roman" w:cs="Times New Roman"/>
          <w:sz w:val="24"/>
          <w:szCs w:val="24"/>
        </w:rPr>
        <w:t>рисутствует зона отдыха (беседка с мангалом</w:t>
      </w:r>
      <w:r w:rsidR="00AC55C9">
        <w:rPr>
          <w:rFonts w:ascii="Times New Roman" w:hAnsi="Times New Roman" w:cs="Times New Roman"/>
          <w:sz w:val="24"/>
          <w:szCs w:val="24"/>
        </w:rPr>
        <w:t>)</w:t>
      </w:r>
      <w:r w:rsidR="00851DA7" w:rsidRPr="00AC55C9">
        <w:rPr>
          <w:rFonts w:ascii="Times New Roman" w:hAnsi="Times New Roman" w:cs="Times New Roman"/>
          <w:sz w:val="24"/>
          <w:szCs w:val="24"/>
        </w:rPr>
        <w:t xml:space="preserve"> и стоянка для 10 автомобилей.  По всей территории освещение и видеонаблюдение </w:t>
      </w:r>
      <w:r w:rsidR="00E73B46" w:rsidRPr="00AC55C9">
        <w:rPr>
          <w:rFonts w:ascii="Times New Roman" w:hAnsi="Times New Roman" w:cs="Times New Roman"/>
          <w:sz w:val="24"/>
          <w:szCs w:val="24"/>
        </w:rPr>
        <w:t xml:space="preserve"> (6 камер) пишущие и для онлайн просмотра + у администратора  монитор с обзором всей территории и за </w:t>
      </w:r>
      <w:r w:rsidR="00AC55C9">
        <w:rPr>
          <w:rFonts w:ascii="Times New Roman" w:hAnsi="Times New Roman" w:cs="Times New Roman"/>
          <w:sz w:val="24"/>
          <w:szCs w:val="24"/>
        </w:rPr>
        <w:t>ней</w:t>
      </w:r>
      <w:r w:rsidR="00E73B46" w:rsidRPr="00AC55C9">
        <w:rPr>
          <w:rFonts w:ascii="Times New Roman" w:hAnsi="Times New Roman" w:cs="Times New Roman"/>
          <w:sz w:val="24"/>
          <w:szCs w:val="24"/>
        </w:rPr>
        <w:t>.</w:t>
      </w:r>
      <w:r w:rsidR="00AC55C9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A87FCD">
        <w:rPr>
          <w:rFonts w:ascii="Times New Roman" w:hAnsi="Times New Roman" w:cs="Times New Roman"/>
          <w:sz w:val="24"/>
          <w:szCs w:val="24"/>
        </w:rPr>
        <w:t xml:space="preserve"> здании</w:t>
      </w:r>
      <w:r w:rsidR="00AC55C9">
        <w:rPr>
          <w:rFonts w:ascii="Times New Roman" w:hAnsi="Times New Roman" w:cs="Times New Roman"/>
          <w:sz w:val="24"/>
          <w:szCs w:val="24"/>
        </w:rPr>
        <w:t xml:space="preserve"> действующие сауны</w:t>
      </w:r>
      <w:r w:rsidR="00A87FCD">
        <w:rPr>
          <w:rFonts w:ascii="Times New Roman" w:hAnsi="Times New Roman" w:cs="Times New Roman"/>
          <w:sz w:val="24"/>
          <w:szCs w:val="24"/>
        </w:rPr>
        <w:t xml:space="preserve"> и гостиничные номера.</w:t>
      </w:r>
      <w:r w:rsidR="00A87FCD" w:rsidRPr="00A87FCD">
        <w:rPr>
          <w:rFonts w:ascii="Times New Roman" w:hAnsi="Times New Roman" w:cs="Times New Roman"/>
          <w:sz w:val="24"/>
          <w:szCs w:val="24"/>
        </w:rPr>
        <w:t xml:space="preserve"> Все коммуникации центральные (эл-во, водоснабжение, канализация, отопление, телефон, интернет).</w:t>
      </w:r>
    </w:p>
    <w:p w:rsidR="00910243" w:rsidRPr="00A87FCD" w:rsidRDefault="00B10B71" w:rsidP="00B10B71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10243" w:rsidRPr="00A87FCD" w:rsidSect="00551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6"/>
    <w:rsid w:val="0001464E"/>
    <w:rsid w:val="00120920"/>
    <w:rsid w:val="00145190"/>
    <w:rsid w:val="003B7D5B"/>
    <w:rsid w:val="00445856"/>
    <w:rsid w:val="00473E0A"/>
    <w:rsid w:val="00551748"/>
    <w:rsid w:val="005F09F5"/>
    <w:rsid w:val="006315C7"/>
    <w:rsid w:val="00742F0D"/>
    <w:rsid w:val="007B7C56"/>
    <w:rsid w:val="007E19B6"/>
    <w:rsid w:val="00833F40"/>
    <w:rsid w:val="00851DA7"/>
    <w:rsid w:val="00910243"/>
    <w:rsid w:val="009A075B"/>
    <w:rsid w:val="00A47E36"/>
    <w:rsid w:val="00A87FCD"/>
    <w:rsid w:val="00AC55C9"/>
    <w:rsid w:val="00B10B71"/>
    <w:rsid w:val="00BC384B"/>
    <w:rsid w:val="00DF40FE"/>
    <w:rsid w:val="00E06713"/>
    <w:rsid w:val="00E73B46"/>
    <w:rsid w:val="00E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2018-04-18T18:10:00Z</dcterms:created>
  <dcterms:modified xsi:type="dcterms:W3CDTF">2021-01-25T13:22:00Z</dcterms:modified>
</cp:coreProperties>
</file>