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7"/>
      </w:tblGrid>
      <w:tr w:rsidR="00216D49" w:rsidRPr="00130B23" w14:paraId="2CB73731" w14:textId="77777777" w:rsidTr="006E667B">
        <w:tc>
          <w:tcPr>
            <w:tcW w:w="5671" w:type="dxa"/>
          </w:tcPr>
          <w:p w14:paraId="3C6DAD68" w14:textId="77777777" w:rsidR="00862C7B" w:rsidRPr="00130B23" w:rsidRDefault="00862C7B" w:rsidP="005B1C45">
            <w:pPr>
              <w:pStyle w:val="a"/>
              <w:spacing w:before="0" w:after="0"/>
              <w:ind w:firstLine="0"/>
              <w:rPr>
                <w:rFonts w:ascii="Times New Roman" w:hAnsi="Times New Roman"/>
                <w:color w:val="000000" w:themeColor="text1"/>
                <w:sz w:val="24"/>
                <w:szCs w:val="24"/>
              </w:rPr>
            </w:pPr>
            <w:r w:rsidRPr="00130B23">
              <w:rPr>
                <w:rFonts w:ascii="Times New Roman" w:hAnsi="Times New Roman"/>
                <w:color w:val="000000" w:themeColor="text1"/>
                <w:sz w:val="24"/>
                <w:szCs w:val="24"/>
              </w:rPr>
              <w:t>СОГЛАШЕНИЕ №</w:t>
            </w:r>
            <w:permStart w:id="1811096490" w:edGrp="everyone"/>
            <w:r w:rsidRPr="00130B23">
              <w:rPr>
                <w:rFonts w:ascii="Times New Roman" w:hAnsi="Times New Roman"/>
                <w:color w:val="000000" w:themeColor="text1"/>
                <w:sz w:val="24"/>
                <w:szCs w:val="24"/>
              </w:rPr>
              <w:t>_____</w:t>
            </w:r>
            <w:permEnd w:id="1811096490"/>
          </w:p>
        </w:tc>
        <w:tc>
          <w:tcPr>
            <w:tcW w:w="5387" w:type="dxa"/>
          </w:tcPr>
          <w:p w14:paraId="56A25582" w14:textId="6C8F626C" w:rsidR="00862C7B" w:rsidRPr="00130B23" w:rsidRDefault="008A67DB" w:rsidP="005B1C45">
            <w:pPr>
              <w:pStyle w:val="a"/>
              <w:spacing w:before="0" w:after="0"/>
              <w:ind w:firstLine="0"/>
              <w:rPr>
                <w:rFonts w:ascii="Times New Roman" w:hAnsi="Times New Roman"/>
                <w:color w:val="000000" w:themeColor="text1"/>
                <w:sz w:val="24"/>
                <w:szCs w:val="24"/>
              </w:rPr>
            </w:pPr>
            <w:r w:rsidRPr="00130B23">
              <w:rPr>
                <w:color w:val="000000" w:themeColor="text1"/>
                <w:sz w:val="24"/>
                <w:lang w:val="en-US" w:bidi="en-US"/>
              </w:rPr>
              <w:t>NON-DISCLOSURE AGREEMENT</w:t>
            </w:r>
            <w:r w:rsidR="00EC43E5" w:rsidRPr="00130B23">
              <w:rPr>
                <w:color w:val="000000" w:themeColor="text1"/>
                <w:sz w:val="24"/>
                <w:lang w:val="en-US" w:bidi="en-US"/>
              </w:rPr>
              <w:t xml:space="preserve"> </w:t>
            </w:r>
            <w:r w:rsidR="00EC43E5" w:rsidRPr="00130B23">
              <w:rPr>
                <w:rFonts w:ascii="Times New Roman" w:hAnsi="Times New Roman"/>
                <w:color w:val="000000" w:themeColor="text1"/>
                <w:sz w:val="24"/>
                <w:szCs w:val="24"/>
              </w:rPr>
              <w:t>№</w:t>
            </w:r>
            <w:permStart w:id="1206217299" w:edGrp="everyone"/>
            <w:r w:rsidR="00EC43E5" w:rsidRPr="00130B23">
              <w:rPr>
                <w:rFonts w:ascii="Times New Roman" w:hAnsi="Times New Roman"/>
                <w:color w:val="000000" w:themeColor="text1"/>
                <w:sz w:val="24"/>
                <w:szCs w:val="24"/>
              </w:rPr>
              <w:t>_____</w:t>
            </w:r>
            <w:permEnd w:id="1206217299"/>
          </w:p>
        </w:tc>
      </w:tr>
      <w:tr w:rsidR="00216D49" w:rsidRPr="00D24880" w14:paraId="657A44F9" w14:textId="77777777" w:rsidTr="006E667B">
        <w:tc>
          <w:tcPr>
            <w:tcW w:w="5671" w:type="dxa"/>
          </w:tcPr>
          <w:p w14:paraId="0BCD19E9" w14:textId="77777777" w:rsidR="00862C7B" w:rsidRPr="00130B23" w:rsidRDefault="00862C7B" w:rsidP="005B1C45">
            <w:pPr>
              <w:pStyle w:val="a"/>
              <w:spacing w:before="0" w:after="0"/>
              <w:ind w:firstLine="0"/>
              <w:rPr>
                <w:rFonts w:ascii="Times New Roman" w:hAnsi="Times New Roman"/>
                <w:color w:val="000000" w:themeColor="text1"/>
                <w:sz w:val="24"/>
                <w:szCs w:val="24"/>
              </w:rPr>
            </w:pPr>
            <w:r w:rsidRPr="00130B23">
              <w:rPr>
                <w:rFonts w:ascii="Times New Roman" w:hAnsi="Times New Roman"/>
                <w:color w:val="000000" w:themeColor="text1"/>
                <w:sz w:val="24"/>
                <w:szCs w:val="24"/>
              </w:rPr>
              <w:t xml:space="preserve">О НЕРАЗГЛАШЕНИИ КОНФИДЕНЦИАЛЬНОЙ ИНФОРМАЦИИ </w:t>
            </w:r>
          </w:p>
        </w:tc>
        <w:tc>
          <w:tcPr>
            <w:tcW w:w="5387" w:type="dxa"/>
          </w:tcPr>
          <w:p w14:paraId="5667C195" w14:textId="702F8C71" w:rsidR="00862C7B" w:rsidRPr="00130B23" w:rsidRDefault="008A67DB" w:rsidP="005B1C45">
            <w:pPr>
              <w:pStyle w:val="a"/>
              <w:spacing w:before="0" w:after="0"/>
              <w:ind w:firstLine="0"/>
              <w:rPr>
                <w:rFonts w:ascii="Times New Roman" w:hAnsi="Times New Roman"/>
                <w:color w:val="000000" w:themeColor="text1"/>
                <w:sz w:val="24"/>
                <w:szCs w:val="24"/>
                <w:lang w:val="en-US"/>
              </w:rPr>
            </w:pPr>
            <w:r w:rsidRPr="00130B23">
              <w:rPr>
                <w:color w:val="000000" w:themeColor="text1"/>
                <w:sz w:val="24"/>
                <w:lang w:val="en-US" w:bidi="en-US"/>
              </w:rPr>
              <w:t>ON NON-DISCLOSURE OF CONFIDENTIAL INFORMATION</w:t>
            </w:r>
          </w:p>
        </w:tc>
      </w:tr>
      <w:tr w:rsidR="00216D49" w:rsidRPr="00D24880" w14:paraId="3EB16239" w14:textId="77777777" w:rsidTr="006E667B">
        <w:tc>
          <w:tcPr>
            <w:tcW w:w="5671" w:type="dxa"/>
          </w:tcPr>
          <w:p w14:paraId="1EB4E81D" w14:textId="77777777" w:rsidR="00862C7B" w:rsidRPr="00130B23" w:rsidRDefault="00862C7B" w:rsidP="005B1C45">
            <w:pPr>
              <w:pStyle w:val="a"/>
              <w:spacing w:before="0" w:after="0"/>
              <w:ind w:firstLine="0"/>
              <w:rPr>
                <w:rFonts w:ascii="Times New Roman" w:hAnsi="Times New Roman"/>
                <w:b w:val="0"/>
                <w:bCs w:val="0"/>
                <w:color w:val="000000" w:themeColor="text1"/>
                <w:sz w:val="24"/>
                <w:szCs w:val="24"/>
                <w:lang w:val="en-US"/>
              </w:rPr>
            </w:pPr>
          </w:p>
        </w:tc>
        <w:tc>
          <w:tcPr>
            <w:tcW w:w="5387" w:type="dxa"/>
          </w:tcPr>
          <w:p w14:paraId="1D396A58" w14:textId="77777777" w:rsidR="00862C7B" w:rsidRPr="00130B23" w:rsidRDefault="00862C7B" w:rsidP="005B1C45">
            <w:pPr>
              <w:pStyle w:val="a"/>
              <w:spacing w:before="0" w:after="0"/>
              <w:ind w:firstLine="0"/>
              <w:rPr>
                <w:rFonts w:ascii="Times New Roman" w:hAnsi="Times New Roman"/>
                <w:b w:val="0"/>
                <w:bCs w:val="0"/>
                <w:color w:val="000000" w:themeColor="text1"/>
                <w:sz w:val="24"/>
                <w:szCs w:val="24"/>
                <w:lang w:val="en-US"/>
              </w:rPr>
            </w:pPr>
          </w:p>
        </w:tc>
      </w:tr>
      <w:tr w:rsidR="00216D49" w:rsidRPr="00130B23" w14:paraId="0E09CE1C" w14:textId="77777777" w:rsidTr="006E667B">
        <w:tc>
          <w:tcPr>
            <w:tcW w:w="5671" w:type="dxa"/>
          </w:tcPr>
          <w:p w14:paraId="3BE4CC4D" w14:textId="77777777" w:rsidR="006F13E5" w:rsidRPr="00130B23" w:rsidRDefault="00862C7B" w:rsidP="006F13E5">
            <w:pPr>
              <w:pStyle w:val="a"/>
              <w:spacing w:before="0" w:after="0"/>
              <w:ind w:right="-427" w:firstLine="0"/>
              <w:jc w:val="left"/>
              <w:rPr>
                <w:rFonts w:ascii="Times New Roman" w:hAnsi="Times New Roman"/>
                <w:b w:val="0"/>
                <w:bCs w:val="0"/>
                <w:color w:val="000000" w:themeColor="text1"/>
                <w:sz w:val="24"/>
                <w:szCs w:val="24"/>
              </w:rPr>
            </w:pPr>
            <w:r w:rsidRPr="00130B23">
              <w:rPr>
                <w:rFonts w:ascii="Times New Roman" w:hAnsi="Times New Roman"/>
                <w:b w:val="0"/>
                <w:bCs w:val="0"/>
                <w:color w:val="000000" w:themeColor="text1"/>
                <w:sz w:val="24"/>
                <w:szCs w:val="24"/>
              </w:rPr>
              <w:t xml:space="preserve">г. </w:t>
            </w:r>
            <w:r w:rsidR="006F13E5" w:rsidRPr="00130B23">
              <w:rPr>
                <w:rFonts w:ascii="Times New Roman" w:hAnsi="Times New Roman"/>
                <w:b w:val="0"/>
                <w:bCs w:val="0"/>
                <w:color w:val="000000" w:themeColor="text1"/>
                <w:sz w:val="24"/>
                <w:szCs w:val="24"/>
              </w:rPr>
              <w:t xml:space="preserve">Москва </w:t>
            </w:r>
          </w:p>
          <w:p w14:paraId="35B5C6B7" w14:textId="24498966" w:rsidR="00862C7B" w:rsidRDefault="00862C7B" w:rsidP="006F13E5">
            <w:pPr>
              <w:pStyle w:val="a"/>
              <w:spacing w:before="0" w:after="0"/>
              <w:ind w:right="-427" w:firstLine="0"/>
              <w:jc w:val="left"/>
              <w:rPr>
                <w:rFonts w:ascii="Times New Roman" w:hAnsi="Times New Roman"/>
                <w:b w:val="0"/>
                <w:bCs w:val="0"/>
                <w:color w:val="000000" w:themeColor="text1"/>
                <w:sz w:val="24"/>
                <w:szCs w:val="24"/>
              </w:rPr>
            </w:pPr>
            <w:r w:rsidRPr="00130B23">
              <w:rPr>
                <w:rFonts w:ascii="Times New Roman" w:hAnsi="Times New Roman"/>
                <w:b w:val="0"/>
                <w:bCs w:val="0"/>
                <w:color w:val="000000" w:themeColor="text1"/>
                <w:sz w:val="24"/>
                <w:szCs w:val="24"/>
              </w:rPr>
              <w:t>«</w:t>
            </w:r>
            <w:permStart w:id="349978371" w:edGrp="everyone"/>
            <w:r w:rsidRPr="00130B23">
              <w:rPr>
                <w:rFonts w:ascii="Times New Roman" w:hAnsi="Times New Roman"/>
                <w:b w:val="0"/>
                <w:bCs w:val="0"/>
                <w:color w:val="000000" w:themeColor="text1"/>
                <w:sz w:val="24"/>
                <w:szCs w:val="24"/>
              </w:rPr>
              <w:t>____</w:t>
            </w:r>
            <w:permEnd w:id="349978371"/>
            <w:r w:rsidRPr="00130B23">
              <w:rPr>
                <w:rFonts w:ascii="Times New Roman" w:hAnsi="Times New Roman"/>
                <w:b w:val="0"/>
                <w:bCs w:val="0"/>
                <w:color w:val="000000" w:themeColor="text1"/>
                <w:sz w:val="24"/>
                <w:szCs w:val="24"/>
              </w:rPr>
              <w:t>»</w:t>
            </w:r>
            <w:r w:rsidR="006F13E5" w:rsidRPr="00130B23">
              <w:rPr>
                <w:rFonts w:ascii="Times New Roman" w:hAnsi="Times New Roman"/>
                <w:b w:val="0"/>
                <w:bCs w:val="0"/>
                <w:color w:val="000000" w:themeColor="text1"/>
                <w:sz w:val="24"/>
                <w:szCs w:val="24"/>
              </w:rPr>
              <w:t xml:space="preserve"> </w:t>
            </w:r>
            <w:r w:rsidR="00D24880">
              <w:rPr>
                <w:rFonts w:ascii="Times New Roman" w:hAnsi="Times New Roman"/>
                <w:b w:val="0"/>
                <w:bCs w:val="0"/>
                <w:color w:val="000000" w:themeColor="text1"/>
                <w:sz w:val="24"/>
                <w:szCs w:val="24"/>
              </w:rPr>
              <w:t>марта</w:t>
            </w:r>
            <w:r w:rsidR="006F13E5" w:rsidRPr="00130B23">
              <w:rPr>
                <w:rFonts w:ascii="Times New Roman" w:hAnsi="Times New Roman"/>
                <w:b w:val="0"/>
                <w:bCs w:val="0"/>
                <w:color w:val="000000" w:themeColor="text1"/>
                <w:sz w:val="24"/>
                <w:szCs w:val="24"/>
              </w:rPr>
              <w:t xml:space="preserve"> 2021 года</w:t>
            </w:r>
          </w:p>
          <w:p w14:paraId="3611FDA6" w14:textId="6DA0E34A" w:rsidR="00D24880" w:rsidRPr="00130B23" w:rsidRDefault="00D24880" w:rsidP="006F13E5">
            <w:pPr>
              <w:pStyle w:val="a"/>
              <w:spacing w:before="0" w:after="0"/>
              <w:ind w:right="-427" w:firstLine="0"/>
              <w:jc w:val="left"/>
              <w:rPr>
                <w:rFonts w:ascii="Times New Roman" w:hAnsi="Times New Roman"/>
                <w:b w:val="0"/>
                <w:bCs w:val="0"/>
                <w:color w:val="000000" w:themeColor="text1"/>
                <w:sz w:val="24"/>
                <w:szCs w:val="24"/>
              </w:rPr>
            </w:pPr>
          </w:p>
        </w:tc>
        <w:tc>
          <w:tcPr>
            <w:tcW w:w="5387" w:type="dxa"/>
          </w:tcPr>
          <w:p w14:paraId="4CDD5CB2" w14:textId="0FA07B00" w:rsidR="006F13E5" w:rsidRPr="00130B23" w:rsidRDefault="006F13E5" w:rsidP="006F13E5">
            <w:pPr>
              <w:pStyle w:val="a"/>
              <w:spacing w:before="0" w:after="0"/>
              <w:ind w:right="-427" w:firstLine="0"/>
              <w:jc w:val="left"/>
              <w:rPr>
                <w:rFonts w:ascii="Times New Roman" w:hAnsi="Times New Roman"/>
                <w:b w:val="0"/>
                <w:color w:val="000000" w:themeColor="text1"/>
                <w:sz w:val="24"/>
                <w:lang w:val="en-US" w:bidi="en-US"/>
              </w:rPr>
            </w:pPr>
            <w:permStart w:id="39941831" w:edGrp="everyone"/>
            <w:r w:rsidRPr="00130B23">
              <w:rPr>
                <w:rFonts w:ascii="Times New Roman" w:hAnsi="Times New Roman"/>
                <w:b w:val="0"/>
                <w:color w:val="000000" w:themeColor="text1"/>
                <w:sz w:val="24"/>
                <w:lang w:val="en-US" w:bidi="en-US"/>
              </w:rPr>
              <w:t>City of Moscow</w:t>
            </w:r>
          </w:p>
          <w:p w14:paraId="6B3C9415" w14:textId="0D068876" w:rsidR="00862C7B" w:rsidRPr="00130B23" w:rsidRDefault="008A67DB" w:rsidP="00D24880">
            <w:pPr>
              <w:pStyle w:val="a"/>
              <w:spacing w:before="0" w:after="0"/>
              <w:ind w:right="-427" w:firstLine="0"/>
              <w:jc w:val="left"/>
              <w:rPr>
                <w:rFonts w:ascii="Times New Roman" w:hAnsi="Times New Roman"/>
                <w:b w:val="0"/>
                <w:bCs w:val="0"/>
                <w:color w:val="000000" w:themeColor="text1"/>
                <w:sz w:val="24"/>
                <w:szCs w:val="24"/>
              </w:rPr>
            </w:pPr>
            <w:r w:rsidRPr="00130B23">
              <w:rPr>
                <w:rFonts w:ascii="Times New Roman" w:hAnsi="Times New Roman"/>
                <w:b w:val="0"/>
                <w:color w:val="000000" w:themeColor="text1"/>
                <w:sz w:val="24"/>
                <w:lang w:val="en-US" w:bidi="en-US"/>
              </w:rPr>
              <w:t>__</w:t>
            </w:r>
            <w:r w:rsidR="00D24880">
              <w:rPr>
                <w:rFonts w:ascii="Times New Roman" w:hAnsi="Times New Roman"/>
                <w:b w:val="0"/>
                <w:color w:val="000000" w:themeColor="text1"/>
                <w:sz w:val="24"/>
                <w:lang w:bidi="en-US"/>
              </w:rPr>
              <w:t>_</w:t>
            </w:r>
            <w:r w:rsidR="00D24880">
              <w:rPr>
                <w:rFonts w:ascii="Times New Roman" w:hAnsi="Times New Roman"/>
                <w:b w:val="0"/>
                <w:color w:val="000000" w:themeColor="text1"/>
                <w:sz w:val="24"/>
                <w:lang w:val="en-US" w:bidi="en-US"/>
              </w:rPr>
              <w:t>march 2021</w:t>
            </w:r>
            <w:r w:rsidRPr="00130B23">
              <w:rPr>
                <w:rFonts w:ascii="Times New Roman" w:hAnsi="Times New Roman"/>
                <w:b w:val="0"/>
                <w:color w:val="000000" w:themeColor="text1"/>
                <w:sz w:val="24"/>
                <w:lang w:val="en-US" w:bidi="en-US"/>
              </w:rPr>
              <w:t>_</w:t>
            </w:r>
            <w:permEnd w:id="39941831"/>
          </w:p>
        </w:tc>
      </w:tr>
      <w:tr w:rsidR="00D24880" w:rsidRPr="00D24880" w14:paraId="3B96B3A1" w14:textId="77777777" w:rsidTr="006E667B">
        <w:trPr>
          <w:trHeight w:val="415"/>
        </w:trPr>
        <w:tc>
          <w:tcPr>
            <w:tcW w:w="5671" w:type="dxa"/>
          </w:tcPr>
          <w:p w14:paraId="2934D1FA" w14:textId="3DE6F6CB" w:rsidR="00D24880" w:rsidRPr="00130B23" w:rsidRDefault="00D24880" w:rsidP="00D24880">
            <w:pPr>
              <w:pStyle w:val="a"/>
              <w:spacing w:before="0" w:after="0"/>
              <w:ind w:firstLine="0"/>
              <w:jc w:val="left"/>
              <w:rPr>
                <w:rFonts w:ascii="Times New Roman" w:hAnsi="Times New Roman"/>
                <w:b w:val="0"/>
                <w:bCs w:val="0"/>
                <w:color w:val="000000" w:themeColor="text1"/>
                <w:sz w:val="24"/>
                <w:szCs w:val="24"/>
              </w:rPr>
            </w:pPr>
            <w:r w:rsidRPr="00E6212A">
              <w:rPr>
                <w:rFonts w:ascii="Times New Roman" w:hAnsi="Times New Roman"/>
                <w:b w:val="0"/>
              </w:rPr>
              <w:t xml:space="preserve">Акционерное общество «ЕВРОЦЕМЕНТ </w:t>
            </w:r>
            <w:proofErr w:type="spellStart"/>
            <w:r w:rsidRPr="00E6212A">
              <w:rPr>
                <w:rFonts w:ascii="Times New Roman" w:hAnsi="Times New Roman"/>
                <w:b w:val="0"/>
              </w:rPr>
              <w:t>груп</w:t>
            </w:r>
            <w:proofErr w:type="spellEnd"/>
            <w:r w:rsidRPr="00E6212A">
              <w:rPr>
                <w:rFonts w:ascii="Times New Roman" w:hAnsi="Times New Roman"/>
                <w:b w:val="0"/>
              </w:rPr>
              <w:t xml:space="preserve">» (АО «ЕВРОЦЕМЕНТ </w:t>
            </w:r>
            <w:proofErr w:type="spellStart"/>
            <w:r w:rsidRPr="00E6212A">
              <w:rPr>
                <w:rFonts w:ascii="Times New Roman" w:hAnsi="Times New Roman"/>
                <w:b w:val="0"/>
              </w:rPr>
              <w:t>груп</w:t>
            </w:r>
            <w:proofErr w:type="spellEnd"/>
            <w:r w:rsidRPr="00E6212A">
              <w:rPr>
                <w:rFonts w:ascii="Times New Roman" w:hAnsi="Times New Roman"/>
                <w:b w:val="0"/>
              </w:rPr>
              <w:t xml:space="preserve">», </w:t>
            </w:r>
            <w:r w:rsidRPr="00E93DAE">
              <w:rPr>
                <w:rFonts w:ascii="Times New Roman" w:hAnsi="Times New Roman"/>
              </w:rPr>
              <w:t>ОГРН 1027739128141 ИНН 7708117908), в лице</w:t>
            </w:r>
            <w:r w:rsidRPr="00733E24">
              <w:rPr>
                <w:rFonts w:ascii="Times New Roman" w:hAnsi="Times New Roman"/>
              </w:rPr>
              <w:t xml:space="preserve"> </w:t>
            </w:r>
            <w:r>
              <w:rPr>
                <w:rFonts w:ascii="Times New Roman" w:hAnsi="Times New Roman"/>
              </w:rPr>
              <w:t xml:space="preserve">Президента </w:t>
            </w:r>
            <w:proofErr w:type="spellStart"/>
            <w:r w:rsidRPr="00733E24">
              <w:rPr>
                <w:rFonts w:ascii="Times New Roman" w:hAnsi="Times New Roman"/>
              </w:rPr>
              <w:t>Хачатурянц</w:t>
            </w:r>
            <w:r>
              <w:rPr>
                <w:rFonts w:ascii="Times New Roman" w:hAnsi="Times New Roman"/>
              </w:rPr>
              <w:t>а</w:t>
            </w:r>
            <w:proofErr w:type="spellEnd"/>
            <w:r w:rsidRPr="00733E24">
              <w:rPr>
                <w:rFonts w:ascii="Times New Roman" w:hAnsi="Times New Roman"/>
              </w:rPr>
              <w:t xml:space="preserve"> Ашот</w:t>
            </w:r>
            <w:r>
              <w:rPr>
                <w:rFonts w:ascii="Times New Roman" w:hAnsi="Times New Roman"/>
              </w:rPr>
              <w:t>а</w:t>
            </w:r>
            <w:r w:rsidRPr="00733E24">
              <w:rPr>
                <w:rFonts w:ascii="Times New Roman" w:hAnsi="Times New Roman"/>
              </w:rPr>
              <w:t xml:space="preserve"> Рафаилович</w:t>
            </w:r>
            <w:r>
              <w:rPr>
                <w:rFonts w:ascii="Times New Roman" w:hAnsi="Times New Roman"/>
              </w:rPr>
              <w:t>а</w:t>
            </w:r>
            <w:r w:rsidRPr="00E93DAE">
              <w:rPr>
                <w:rFonts w:ascii="Times New Roman" w:hAnsi="Times New Roman"/>
              </w:rPr>
              <w:t xml:space="preserve">, действующего на основании </w:t>
            </w:r>
            <w:r>
              <w:rPr>
                <w:rFonts w:ascii="Times New Roman" w:hAnsi="Times New Roman"/>
              </w:rPr>
              <w:t>Устава</w:t>
            </w:r>
            <w:r w:rsidRPr="00E93DAE">
              <w:rPr>
                <w:rFonts w:ascii="Times New Roman" w:hAnsi="Times New Roman"/>
              </w:rPr>
              <w:t>,</w:t>
            </w:r>
          </w:p>
        </w:tc>
        <w:tc>
          <w:tcPr>
            <w:tcW w:w="5387" w:type="dxa"/>
          </w:tcPr>
          <w:p w14:paraId="6A683A6F" w14:textId="6096A921" w:rsidR="00D24880" w:rsidRPr="00D24880" w:rsidRDefault="00D24880" w:rsidP="00D24880">
            <w:pPr>
              <w:pStyle w:val="a"/>
              <w:spacing w:before="0" w:after="0"/>
              <w:ind w:firstLine="0"/>
              <w:jc w:val="left"/>
              <w:rPr>
                <w:rFonts w:ascii="Times New Roman" w:hAnsi="Times New Roman"/>
                <w:b w:val="0"/>
                <w:bCs w:val="0"/>
                <w:color w:val="000000" w:themeColor="text1"/>
                <w:sz w:val="24"/>
                <w:szCs w:val="24"/>
                <w:lang w:val="en-US"/>
              </w:rPr>
            </w:pPr>
            <w:r w:rsidRPr="00056BF0">
              <w:rPr>
                <w:rFonts w:ascii="Times New Roman" w:hAnsi="Times New Roman"/>
                <w:b w:val="0"/>
                <w:bCs w:val="0"/>
                <w:lang w:val="en-US"/>
              </w:rPr>
              <w:t xml:space="preserve">Joint Stock Company </w:t>
            </w:r>
            <w:r w:rsidRPr="00056BF0">
              <w:rPr>
                <w:rFonts w:ascii="Times New Roman" w:hAnsi="Times New Roman"/>
                <w:b w:val="0"/>
                <w:lang w:val="en-US"/>
              </w:rPr>
              <w:t>“EUROCEMENT group” (JSC “EUROCEMENT group”</w:t>
            </w:r>
            <w:r w:rsidRPr="00056BF0">
              <w:rPr>
                <w:rFonts w:ascii="Times New Roman" w:hAnsi="Times New Roman"/>
                <w:lang w:val="en-US"/>
              </w:rPr>
              <w:t>, OGRN 1027739128141, INN 7708117908), represented by its</w:t>
            </w:r>
            <w:r>
              <w:rPr>
                <w:rFonts w:ascii="Times New Roman" w:hAnsi="Times New Roman"/>
                <w:lang w:val="en-US"/>
              </w:rPr>
              <w:t xml:space="preserve"> President </w:t>
            </w:r>
            <w:proofErr w:type="spellStart"/>
            <w:r>
              <w:rPr>
                <w:rFonts w:ascii="Times New Roman" w:hAnsi="Times New Roman"/>
                <w:lang w:val="en-US"/>
              </w:rPr>
              <w:t>Ashot</w:t>
            </w:r>
            <w:proofErr w:type="spellEnd"/>
            <w:r>
              <w:rPr>
                <w:rFonts w:ascii="Times New Roman" w:hAnsi="Times New Roman"/>
                <w:lang w:val="en-US"/>
              </w:rPr>
              <w:t xml:space="preserve"> </w:t>
            </w:r>
            <w:proofErr w:type="spellStart"/>
            <w:r>
              <w:rPr>
                <w:rFonts w:ascii="Times New Roman" w:hAnsi="Times New Roman"/>
                <w:lang w:val="en-US"/>
              </w:rPr>
              <w:t>Rafailovich</w:t>
            </w:r>
            <w:proofErr w:type="spellEnd"/>
            <w:r>
              <w:rPr>
                <w:rFonts w:ascii="Times New Roman" w:hAnsi="Times New Roman"/>
                <w:lang w:val="en-US"/>
              </w:rPr>
              <w:t xml:space="preserve"> </w:t>
            </w:r>
            <w:proofErr w:type="spellStart"/>
            <w:r w:rsidRPr="000E1CEB">
              <w:rPr>
                <w:rFonts w:ascii="Times New Roman" w:hAnsi="Times New Roman"/>
                <w:lang w:val="en-US"/>
              </w:rPr>
              <w:t>Khachaturyants</w:t>
            </w:r>
            <w:proofErr w:type="spellEnd"/>
            <w:r w:rsidRPr="00056BF0">
              <w:rPr>
                <w:rFonts w:ascii="Times New Roman" w:hAnsi="Times New Roman"/>
                <w:lang w:val="en-US"/>
              </w:rPr>
              <w:t>, ac</w:t>
            </w:r>
            <w:r w:rsidRPr="00056BF0">
              <w:rPr>
                <w:rFonts w:ascii="Times New Roman" w:hAnsi="Times New Roman"/>
                <w:lang w:val="en-US"/>
              </w:rPr>
              <w:t>t</w:t>
            </w:r>
            <w:r w:rsidRPr="00056BF0">
              <w:rPr>
                <w:rFonts w:ascii="Times New Roman" w:hAnsi="Times New Roman"/>
                <w:lang w:val="en-US"/>
              </w:rPr>
              <w:t>ing on the basis of the Articles of Association,</w:t>
            </w:r>
          </w:p>
        </w:tc>
      </w:tr>
      <w:tr w:rsidR="00D24880" w:rsidRPr="00D24880" w14:paraId="34D977CE" w14:textId="77777777" w:rsidTr="006E667B">
        <w:tc>
          <w:tcPr>
            <w:tcW w:w="5671" w:type="dxa"/>
          </w:tcPr>
          <w:p w14:paraId="18606D54" w14:textId="77777777" w:rsidR="00D24880" w:rsidRDefault="00D24880" w:rsidP="00D24880">
            <w:pPr>
              <w:spacing w:line="216" w:lineRule="auto"/>
              <w:jc w:val="both"/>
              <w:rPr>
                <w:b/>
              </w:rPr>
            </w:pPr>
          </w:p>
          <w:p w14:paraId="1F75F245" w14:textId="399CCC89" w:rsidR="00D24880" w:rsidRPr="00130B23" w:rsidRDefault="00D24880" w:rsidP="00D24880">
            <w:pPr>
              <w:spacing w:line="216" w:lineRule="auto"/>
              <w:jc w:val="both"/>
              <w:rPr>
                <w:color w:val="000000" w:themeColor="text1"/>
              </w:rPr>
            </w:pPr>
            <w:r w:rsidRPr="00E6212A">
              <w:rPr>
                <w:b/>
              </w:rPr>
              <w:t>ЕВРОЦЕМЕНТ Холдинг АГ (</w:t>
            </w:r>
            <w:r w:rsidRPr="00E6212A">
              <w:rPr>
                <w:b/>
                <w:lang w:val="en-US"/>
              </w:rPr>
              <w:t>EUROCEMENT</w:t>
            </w:r>
            <w:r w:rsidRPr="00E6212A">
              <w:rPr>
                <w:b/>
              </w:rPr>
              <w:t xml:space="preserve"> </w:t>
            </w:r>
            <w:r w:rsidRPr="00E6212A">
              <w:rPr>
                <w:b/>
                <w:lang w:val="en-US"/>
              </w:rPr>
              <w:t>Holding</w:t>
            </w:r>
            <w:r w:rsidRPr="00E6212A">
              <w:rPr>
                <w:b/>
              </w:rPr>
              <w:t xml:space="preserve"> </w:t>
            </w:r>
            <w:r w:rsidRPr="00E6212A">
              <w:rPr>
                <w:b/>
                <w:lang w:val="en-US"/>
              </w:rPr>
              <w:t>AG</w:t>
            </w:r>
            <w:r w:rsidRPr="00E6212A">
              <w:rPr>
                <w:b/>
              </w:rPr>
              <w:t>)</w:t>
            </w:r>
            <w:r w:rsidRPr="00E93DAE">
              <w:t xml:space="preserve">, в лице </w:t>
            </w:r>
            <w:r>
              <w:t xml:space="preserve">Директоров Дэвида </w:t>
            </w:r>
            <w:proofErr w:type="spellStart"/>
            <w:r>
              <w:t>Бюша</w:t>
            </w:r>
            <w:proofErr w:type="spellEnd"/>
            <w:r>
              <w:t xml:space="preserve"> и Жоржа </w:t>
            </w:r>
            <w:proofErr w:type="spellStart"/>
            <w:r>
              <w:t>Гара</w:t>
            </w:r>
            <w:proofErr w:type="spellEnd"/>
            <w:r w:rsidRPr="00E93DAE">
              <w:t>, действующ</w:t>
            </w:r>
            <w:r>
              <w:t>их</w:t>
            </w:r>
            <w:r w:rsidRPr="00E93DAE">
              <w:t xml:space="preserve"> на основании </w:t>
            </w:r>
            <w:r>
              <w:t>Устава</w:t>
            </w:r>
            <w:r w:rsidRPr="00E93DAE">
              <w:t xml:space="preserve">, </w:t>
            </w:r>
          </w:p>
        </w:tc>
        <w:tc>
          <w:tcPr>
            <w:tcW w:w="5387" w:type="dxa"/>
          </w:tcPr>
          <w:p w14:paraId="5ACEA2CC" w14:textId="77777777" w:rsidR="00D24880" w:rsidRDefault="00D24880" w:rsidP="00D24880">
            <w:pPr>
              <w:spacing w:line="216" w:lineRule="auto"/>
              <w:jc w:val="both"/>
              <w:rPr>
                <w:b/>
                <w:lang w:val="en-US"/>
              </w:rPr>
            </w:pPr>
          </w:p>
          <w:p w14:paraId="0ADBFF2F" w14:textId="464EDF05" w:rsidR="00D24880" w:rsidRPr="00130B23" w:rsidRDefault="00D24880" w:rsidP="00D24880">
            <w:pPr>
              <w:spacing w:line="216" w:lineRule="auto"/>
              <w:jc w:val="both"/>
              <w:rPr>
                <w:color w:val="000000" w:themeColor="text1"/>
                <w:lang w:val="en-US"/>
              </w:rPr>
            </w:pPr>
            <w:r w:rsidRPr="00056BF0">
              <w:rPr>
                <w:b/>
                <w:lang w:val="en-US"/>
              </w:rPr>
              <w:t>UROCEMENT HOLDING AG</w:t>
            </w:r>
            <w:r w:rsidRPr="00056BF0">
              <w:rPr>
                <w:lang w:val="en-US"/>
              </w:rPr>
              <w:t xml:space="preserve">, represented by </w:t>
            </w:r>
            <w:r>
              <w:rPr>
                <w:lang w:val="en-US"/>
              </w:rPr>
              <w:t xml:space="preserve">Directors David </w:t>
            </w:r>
            <w:proofErr w:type="spellStart"/>
            <w:r>
              <w:rPr>
                <w:lang w:val="en-US"/>
              </w:rPr>
              <w:t>Bueche</w:t>
            </w:r>
            <w:proofErr w:type="spellEnd"/>
            <w:r>
              <w:rPr>
                <w:lang w:val="en-US"/>
              </w:rPr>
              <w:t xml:space="preserve"> and Georges Gard</w:t>
            </w:r>
            <w:r w:rsidRPr="00056BF0">
              <w:rPr>
                <w:lang w:val="en-US"/>
              </w:rPr>
              <w:t>, ac</w:t>
            </w:r>
            <w:r w:rsidRPr="00056BF0">
              <w:rPr>
                <w:lang w:val="en-US"/>
              </w:rPr>
              <w:t>t</w:t>
            </w:r>
            <w:r w:rsidRPr="00056BF0">
              <w:rPr>
                <w:lang w:val="en-US"/>
              </w:rPr>
              <w:t xml:space="preserve">ing on the basis of the </w:t>
            </w:r>
            <w:r>
              <w:rPr>
                <w:lang w:val="en-US"/>
              </w:rPr>
              <w:t>Articles of Association</w:t>
            </w:r>
            <w:r w:rsidRPr="00056BF0">
              <w:rPr>
                <w:lang w:val="en-US"/>
              </w:rPr>
              <w:t>,</w:t>
            </w:r>
          </w:p>
        </w:tc>
      </w:tr>
      <w:tr w:rsidR="00D24880" w:rsidRPr="00D24880" w14:paraId="09625794" w14:textId="77777777" w:rsidTr="006E667B">
        <w:tc>
          <w:tcPr>
            <w:tcW w:w="5671" w:type="dxa"/>
          </w:tcPr>
          <w:p w14:paraId="1C76E5F3" w14:textId="77777777" w:rsidR="00D24880" w:rsidRDefault="00D24880" w:rsidP="00D24880">
            <w:pPr>
              <w:suppressAutoHyphens/>
              <w:spacing w:line="216" w:lineRule="auto"/>
              <w:jc w:val="both"/>
              <w:rPr>
                <w:b/>
                <w:lang w:val="en-US"/>
              </w:rPr>
            </w:pPr>
          </w:p>
          <w:p w14:paraId="6793D686" w14:textId="77777777" w:rsidR="00D24880" w:rsidRDefault="00D24880" w:rsidP="00D24880">
            <w:pPr>
              <w:suppressAutoHyphens/>
              <w:spacing w:line="216" w:lineRule="auto"/>
              <w:jc w:val="both"/>
            </w:pPr>
            <w:r w:rsidRPr="00E6212A">
              <w:rPr>
                <w:b/>
              </w:rPr>
              <w:t>ДЖИ ЭФ АЙ ИНВЕСТМЕНТС ЛИМИТЕД (</w:t>
            </w:r>
            <w:r w:rsidRPr="00E6212A">
              <w:rPr>
                <w:b/>
                <w:lang w:val="en-US"/>
              </w:rPr>
              <w:t>GFI</w:t>
            </w:r>
            <w:r w:rsidRPr="00E6212A">
              <w:rPr>
                <w:b/>
              </w:rPr>
              <w:t xml:space="preserve"> </w:t>
            </w:r>
            <w:r w:rsidRPr="00E6212A">
              <w:rPr>
                <w:b/>
                <w:lang w:val="en-US"/>
              </w:rPr>
              <w:t>INVESTMENTS</w:t>
            </w:r>
            <w:r w:rsidRPr="00E6212A">
              <w:rPr>
                <w:b/>
              </w:rPr>
              <w:t xml:space="preserve"> </w:t>
            </w:r>
            <w:r w:rsidRPr="00E6212A">
              <w:rPr>
                <w:b/>
                <w:lang w:val="en-US"/>
              </w:rPr>
              <w:t>LIMITED</w:t>
            </w:r>
            <w:r w:rsidRPr="00E6212A">
              <w:rPr>
                <w:b/>
              </w:rPr>
              <w:t>)</w:t>
            </w:r>
            <w:r w:rsidRPr="00E6212A">
              <w:t xml:space="preserve">, в лице </w:t>
            </w:r>
            <w:r w:rsidRPr="005632D5">
              <w:t xml:space="preserve">Стеллы </w:t>
            </w:r>
            <w:proofErr w:type="spellStart"/>
            <w:r w:rsidRPr="005632D5">
              <w:t>Страти</w:t>
            </w:r>
            <w:proofErr w:type="spellEnd"/>
            <w:r w:rsidRPr="005632D5">
              <w:t xml:space="preserve">, </w:t>
            </w:r>
            <w:r w:rsidRPr="0015304C">
              <w:rPr>
                <w:bCs/>
              </w:rPr>
              <w:t xml:space="preserve">действующей от имени </w:t>
            </w:r>
            <w:proofErr w:type="spellStart"/>
            <w:r w:rsidRPr="0015304C">
              <w:rPr>
                <w:bCs/>
              </w:rPr>
              <w:t>Page</w:t>
            </w:r>
            <w:proofErr w:type="spellEnd"/>
            <w:r w:rsidRPr="0015304C">
              <w:rPr>
                <w:bCs/>
              </w:rPr>
              <w:t xml:space="preserve"> </w:t>
            </w:r>
            <w:proofErr w:type="spellStart"/>
            <w:r w:rsidRPr="0015304C">
              <w:rPr>
                <w:bCs/>
              </w:rPr>
              <w:t>Directors</w:t>
            </w:r>
            <w:proofErr w:type="spellEnd"/>
            <w:r w:rsidRPr="0015304C">
              <w:rPr>
                <w:bCs/>
              </w:rPr>
              <w:t xml:space="preserve"> </w:t>
            </w:r>
            <w:proofErr w:type="spellStart"/>
            <w:r w:rsidRPr="0015304C">
              <w:rPr>
                <w:bCs/>
              </w:rPr>
              <w:t>Limited</w:t>
            </w:r>
            <w:proofErr w:type="spellEnd"/>
            <w:r w:rsidRPr="0015304C">
              <w:rPr>
                <w:bCs/>
              </w:rPr>
              <w:t xml:space="preserve"> как Директора Доверителя </w:t>
            </w:r>
            <w:r w:rsidRPr="00733E24">
              <w:rPr>
                <w:bCs/>
              </w:rPr>
              <w:t>3</w:t>
            </w:r>
            <w:r w:rsidRPr="0015304C">
              <w:rPr>
                <w:bCs/>
              </w:rPr>
              <w:t xml:space="preserve"> на основании </w:t>
            </w:r>
            <w:r w:rsidRPr="005632D5">
              <w:rPr>
                <w:bCs/>
              </w:rPr>
              <w:t xml:space="preserve">Устава и </w:t>
            </w:r>
            <w:r w:rsidRPr="0015304C">
              <w:rPr>
                <w:bCs/>
              </w:rPr>
              <w:t xml:space="preserve">Резолюции Совета директоров </w:t>
            </w:r>
            <w:proofErr w:type="spellStart"/>
            <w:r w:rsidRPr="0015304C">
              <w:rPr>
                <w:bCs/>
              </w:rPr>
              <w:t>Page</w:t>
            </w:r>
            <w:proofErr w:type="spellEnd"/>
            <w:r w:rsidRPr="0015304C">
              <w:rPr>
                <w:bCs/>
              </w:rPr>
              <w:t xml:space="preserve"> </w:t>
            </w:r>
            <w:proofErr w:type="spellStart"/>
            <w:r w:rsidRPr="0015304C">
              <w:rPr>
                <w:bCs/>
              </w:rPr>
              <w:t>Directors</w:t>
            </w:r>
            <w:proofErr w:type="spellEnd"/>
            <w:r w:rsidRPr="0015304C">
              <w:rPr>
                <w:bCs/>
              </w:rPr>
              <w:t xml:space="preserve"> </w:t>
            </w:r>
            <w:proofErr w:type="spellStart"/>
            <w:r w:rsidRPr="0015304C">
              <w:rPr>
                <w:bCs/>
              </w:rPr>
              <w:t>Limited</w:t>
            </w:r>
            <w:proofErr w:type="spellEnd"/>
            <w:r w:rsidRPr="0015304C">
              <w:rPr>
                <w:bCs/>
              </w:rPr>
              <w:t xml:space="preserve"> от 8 мая 2020 года, уполномочивающей любого из назначенных директоров единолично подписывать документы от имени </w:t>
            </w:r>
            <w:proofErr w:type="spellStart"/>
            <w:r w:rsidRPr="0015304C">
              <w:rPr>
                <w:bCs/>
              </w:rPr>
              <w:t>Page</w:t>
            </w:r>
            <w:proofErr w:type="spellEnd"/>
            <w:r w:rsidRPr="0015304C">
              <w:rPr>
                <w:bCs/>
              </w:rPr>
              <w:t xml:space="preserve"> </w:t>
            </w:r>
            <w:proofErr w:type="spellStart"/>
            <w:r w:rsidRPr="0015304C">
              <w:rPr>
                <w:bCs/>
              </w:rPr>
              <w:t>Directors</w:t>
            </w:r>
            <w:proofErr w:type="spellEnd"/>
            <w:r w:rsidRPr="0015304C">
              <w:rPr>
                <w:bCs/>
              </w:rPr>
              <w:t xml:space="preserve"> </w:t>
            </w:r>
            <w:proofErr w:type="spellStart"/>
            <w:r w:rsidRPr="0015304C">
              <w:rPr>
                <w:bCs/>
              </w:rPr>
              <w:t>Limited</w:t>
            </w:r>
            <w:proofErr w:type="spellEnd"/>
            <w:r w:rsidRPr="00E6212A">
              <w:t xml:space="preserve">, </w:t>
            </w:r>
          </w:p>
          <w:p w14:paraId="15D5E97D" w14:textId="3DEA7B95" w:rsidR="00D24880" w:rsidRPr="00D24880" w:rsidRDefault="00D24880" w:rsidP="00D24880">
            <w:pPr>
              <w:suppressAutoHyphens/>
              <w:spacing w:line="216" w:lineRule="auto"/>
              <w:jc w:val="both"/>
              <w:rPr>
                <w:color w:val="000000" w:themeColor="text1"/>
              </w:rPr>
            </w:pPr>
          </w:p>
        </w:tc>
        <w:tc>
          <w:tcPr>
            <w:tcW w:w="5387" w:type="dxa"/>
          </w:tcPr>
          <w:p w14:paraId="44486019" w14:textId="77777777" w:rsidR="00D24880" w:rsidRPr="00D24880" w:rsidRDefault="00D24880" w:rsidP="00D24880">
            <w:pPr>
              <w:suppressAutoHyphens/>
              <w:spacing w:line="216" w:lineRule="auto"/>
              <w:jc w:val="both"/>
              <w:rPr>
                <w:b/>
              </w:rPr>
            </w:pPr>
          </w:p>
          <w:p w14:paraId="4A6B171C" w14:textId="279B7FD1" w:rsidR="00D24880" w:rsidRPr="00130B23" w:rsidRDefault="00D24880" w:rsidP="00D24880">
            <w:pPr>
              <w:suppressAutoHyphens/>
              <w:spacing w:line="216" w:lineRule="auto"/>
              <w:jc w:val="both"/>
              <w:rPr>
                <w:color w:val="000000" w:themeColor="text1"/>
                <w:lang w:val="en-US"/>
              </w:rPr>
            </w:pPr>
            <w:r w:rsidRPr="00056BF0">
              <w:rPr>
                <w:b/>
                <w:lang w:val="en-US"/>
              </w:rPr>
              <w:t>GFI INVESTMENTS LIMITED</w:t>
            </w:r>
            <w:r w:rsidRPr="00056BF0">
              <w:rPr>
                <w:lang w:val="en-US"/>
              </w:rPr>
              <w:t xml:space="preserve">, represented by </w:t>
            </w:r>
            <w:r w:rsidRPr="005632D5">
              <w:rPr>
                <w:lang w:val="en-US"/>
              </w:rPr>
              <w:t>Stella Strati</w:t>
            </w:r>
            <w:r w:rsidRPr="00733E24">
              <w:rPr>
                <w:lang w:val="en-US"/>
              </w:rPr>
              <w:t xml:space="preserve">, acting on </w:t>
            </w:r>
            <w:r w:rsidRPr="005632D5">
              <w:rPr>
                <w:lang w:val="en-US"/>
              </w:rPr>
              <w:t xml:space="preserve">behalf of </w:t>
            </w:r>
            <w:r w:rsidRPr="00733E24">
              <w:rPr>
                <w:lang w:val="en-US"/>
              </w:rPr>
              <w:t>Page Directors Limited</w:t>
            </w:r>
            <w:r>
              <w:rPr>
                <w:lang w:val="en-US"/>
              </w:rPr>
              <w:t xml:space="preserve"> as the Director of Principal 3 on </w:t>
            </w:r>
            <w:r w:rsidRPr="00733E24">
              <w:rPr>
                <w:lang w:val="en-US"/>
              </w:rPr>
              <w:t xml:space="preserve">the basis of </w:t>
            </w:r>
            <w:r w:rsidRPr="005632D5">
              <w:rPr>
                <w:lang w:val="en-US"/>
              </w:rPr>
              <w:t xml:space="preserve">Articles of Association and </w:t>
            </w:r>
            <w:r w:rsidRPr="00733E24">
              <w:rPr>
                <w:lang w:val="en-US"/>
              </w:rPr>
              <w:t>a Resolution of the Board of directors of Page Directors Limited, dated the 8th of May 2020, authorizing any one of the appointed directors to solely sign on behalf of Page Directors Limited</w:t>
            </w:r>
            <w:r w:rsidRPr="00056BF0">
              <w:rPr>
                <w:lang w:val="en-US"/>
              </w:rPr>
              <w:t>,</w:t>
            </w:r>
          </w:p>
        </w:tc>
      </w:tr>
      <w:tr w:rsidR="00D24880" w:rsidRPr="00D24880" w14:paraId="49A40CE3" w14:textId="77777777" w:rsidTr="006E667B">
        <w:tc>
          <w:tcPr>
            <w:tcW w:w="5671" w:type="dxa"/>
          </w:tcPr>
          <w:p w14:paraId="0CBE7885" w14:textId="77777777" w:rsidR="00D24880" w:rsidRDefault="00D24880" w:rsidP="00D24880">
            <w:pPr>
              <w:suppressAutoHyphens/>
              <w:spacing w:line="216" w:lineRule="auto"/>
            </w:pPr>
            <w:r w:rsidRPr="00D24880">
              <w:rPr>
                <w:b/>
              </w:rPr>
              <w:t>Акционерное общество «</w:t>
            </w:r>
            <w:proofErr w:type="spellStart"/>
            <w:r w:rsidRPr="00D24880">
              <w:rPr>
                <w:b/>
              </w:rPr>
              <w:t>Мордовцемент</w:t>
            </w:r>
            <w:proofErr w:type="spellEnd"/>
            <w:r w:rsidRPr="00D24880">
              <w:rPr>
                <w:b/>
              </w:rPr>
              <w:t>» (АО «</w:t>
            </w:r>
            <w:proofErr w:type="spellStart"/>
            <w:r w:rsidRPr="00D24880">
              <w:rPr>
                <w:b/>
              </w:rPr>
              <w:t>Мордовцемент</w:t>
            </w:r>
            <w:proofErr w:type="spellEnd"/>
            <w:r w:rsidRPr="00D24880">
              <w:rPr>
                <w:b/>
              </w:rPr>
              <w:t>»</w:t>
            </w:r>
            <w:r w:rsidRPr="00E93DAE">
              <w:t xml:space="preserve"> ОГРН 1021301578220 ИНН 1322116731), в лице </w:t>
            </w:r>
            <w:r>
              <w:t xml:space="preserve">Генерального директора </w:t>
            </w:r>
            <w:proofErr w:type="spellStart"/>
            <w:r w:rsidRPr="007B21FC">
              <w:t>Марачков</w:t>
            </w:r>
            <w:r>
              <w:t>а</w:t>
            </w:r>
            <w:proofErr w:type="spellEnd"/>
            <w:r w:rsidRPr="007B21FC">
              <w:t xml:space="preserve"> Серге</w:t>
            </w:r>
            <w:r>
              <w:t>я</w:t>
            </w:r>
            <w:r w:rsidRPr="007B21FC">
              <w:t xml:space="preserve"> Владимирович</w:t>
            </w:r>
            <w:r>
              <w:t>а</w:t>
            </w:r>
            <w:r w:rsidRPr="00E93DAE">
              <w:t xml:space="preserve">, действующего на основании </w:t>
            </w:r>
            <w:r>
              <w:t>Устава</w:t>
            </w:r>
            <w:r w:rsidRPr="00E93DAE">
              <w:t xml:space="preserve">, </w:t>
            </w:r>
          </w:p>
          <w:p w14:paraId="02224EC7" w14:textId="77777777" w:rsidR="00D24880" w:rsidRDefault="00D24880" w:rsidP="00D24880">
            <w:pPr>
              <w:suppressAutoHyphens/>
              <w:spacing w:line="216" w:lineRule="auto"/>
            </w:pPr>
          </w:p>
          <w:p w14:paraId="1CC68A68" w14:textId="0397C73F" w:rsidR="00D24880" w:rsidRPr="00D24880" w:rsidRDefault="00D24880" w:rsidP="00D24880">
            <w:pPr>
              <w:suppressAutoHyphens/>
              <w:spacing w:line="216" w:lineRule="auto"/>
              <w:rPr>
                <w:b/>
                <w:color w:val="000000" w:themeColor="text1"/>
              </w:rPr>
            </w:pPr>
            <w:r w:rsidRPr="0087293A">
              <w:t>именуем</w:t>
            </w:r>
            <w:r>
              <w:t>ые</w:t>
            </w:r>
            <w:r w:rsidRPr="0087293A">
              <w:t xml:space="preserve"> в дальнейшем</w:t>
            </w:r>
            <w:r>
              <w:t xml:space="preserve"> при совместном упоминании</w:t>
            </w:r>
            <w:r w:rsidRPr="0087293A">
              <w:t xml:space="preserve"> «</w:t>
            </w:r>
            <w:r>
              <w:rPr>
                <w:b/>
              </w:rPr>
              <w:t>Компании</w:t>
            </w:r>
            <w:r w:rsidRPr="0087293A">
              <w:rPr>
                <w:b/>
              </w:rPr>
              <w:t>»</w:t>
            </w:r>
          </w:p>
        </w:tc>
        <w:tc>
          <w:tcPr>
            <w:tcW w:w="5387" w:type="dxa"/>
          </w:tcPr>
          <w:p w14:paraId="403A366E" w14:textId="77777777" w:rsidR="00D24880" w:rsidRDefault="00D24880" w:rsidP="00D24880">
            <w:pPr>
              <w:pStyle w:val="af2"/>
              <w:suppressAutoHyphens/>
              <w:spacing w:line="216" w:lineRule="auto"/>
              <w:ind w:left="-109"/>
              <w:rPr>
                <w:lang w:val="en-US"/>
              </w:rPr>
            </w:pPr>
            <w:r w:rsidRPr="00056BF0">
              <w:rPr>
                <w:b/>
                <w:bCs/>
                <w:lang w:val="en-US"/>
              </w:rPr>
              <w:t>Joint Stock Company “</w:t>
            </w:r>
            <w:proofErr w:type="spellStart"/>
            <w:r w:rsidRPr="00056BF0">
              <w:rPr>
                <w:b/>
                <w:bCs/>
                <w:lang w:val="en-US"/>
              </w:rPr>
              <w:t>Mordovcement</w:t>
            </w:r>
            <w:proofErr w:type="spellEnd"/>
            <w:r w:rsidRPr="00056BF0">
              <w:rPr>
                <w:b/>
                <w:bCs/>
                <w:lang w:val="en-US"/>
              </w:rPr>
              <w:t>” (JSC “</w:t>
            </w:r>
            <w:proofErr w:type="spellStart"/>
            <w:r w:rsidRPr="00056BF0">
              <w:rPr>
                <w:b/>
                <w:bCs/>
                <w:lang w:val="en-US"/>
              </w:rPr>
              <w:t>Mordovcement</w:t>
            </w:r>
            <w:proofErr w:type="spellEnd"/>
            <w:r w:rsidRPr="00056BF0">
              <w:rPr>
                <w:b/>
                <w:bCs/>
                <w:lang w:val="en-US"/>
              </w:rPr>
              <w:t>”</w:t>
            </w:r>
            <w:r w:rsidRPr="00056BF0">
              <w:rPr>
                <w:bCs/>
                <w:lang w:val="en-US"/>
              </w:rPr>
              <w:t xml:space="preserve">, OGRN </w:t>
            </w:r>
            <w:r w:rsidRPr="00056BF0">
              <w:rPr>
                <w:lang w:val="en-US"/>
              </w:rPr>
              <w:t>1021301578220, INN 1322116731</w:t>
            </w:r>
            <w:r w:rsidRPr="00056BF0">
              <w:rPr>
                <w:bCs/>
                <w:lang w:val="en-US"/>
              </w:rPr>
              <w:t>)</w:t>
            </w:r>
            <w:r w:rsidRPr="00056BF0">
              <w:rPr>
                <w:lang w:val="en-US"/>
              </w:rPr>
              <w:t xml:space="preserve">, represented its General Director </w:t>
            </w:r>
            <w:r>
              <w:rPr>
                <w:lang w:val="en-US"/>
              </w:rPr>
              <w:t xml:space="preserve">Sergey Vladimirovich </w:t>
            </w:r>
            <w:proofErr w:type="spellStart"/>
            <w:r>
              <w:rPr>
                <w:lang w:val="en-US"/>
              </w:rPr>
              <w:t>M</w:t>
            </w:r>
            <w:r w:rsidRPr="007B21FC">
              <w:rPr>
                <w:lang w:val="en-US"/>
              </w:rPr>
              <w:t>arachkov</w:t>
            </w:r>
            <w:proofErr w:type="spellEnd"/>
            <w:r w:rsidRPr="00056BF0">
              <w:rPr>
                <w:lang w:val="en-US"/>
              </w:rPr>
              <w:t>, ac</w:t>
            </w:r>
            <w:r w:rsidRPr="00056BF0">
              <w:rPr>
                <w:lang w:val="en-US"/>
              </w:rPr>
              <w:t>t</w:t>
            </w:r>
            <w:r w:rsidRPr="00056BF0">
              <w:rPr>
                <w:lang w:val="en-US"/>
              </w:rPr>
              <w:t xml:space="preserve">ing on the basis of the </w:t>
            </w:r>
            <w:r>
              <w:rPr>
                <w:lang w:val="en-US"/>
              </w:rPr>
              <w:t>Articles of Association</w:t>
            </w:r>
            <w:r w:rsidRPr="00056BF0">
              <w:rPr>
                <w:lang w:val="en-US"/>
              </w:rPr>
              <w:t>,</w:t>
            </w:r>
          </w:p>
          <w:p w14:paraId="1446E8CA" w14:textId="77777777" w:rsidR="00D24880" w:rsidRDefault="00D24880" w:rsidP="00D24880">
            <w:pPr>
              <w:pStyle w:val="af2"/>
              <w:suppressAutoHyphens/>
              <w:spacing w:line="216" w:lineRule="auto"/>
              <w:ind w:left="-109"/>
              <w:rPr>
                <w:b/>
                <w:color w:val="000000" w:themeColor="text1"/>
                <w:lang w:val="en-US"/>
              </w:rPr>
            </w:pPr>
          </w:p>
          <w:p w14:paraId="07B86FC2" w14:textId="2F2D3CC9" w:rsidR="00D24880" w:rsidRPr="00D24880" w:rsidRDefault="00D24880" w:rsidP="00D24880">
            <w:pPr>
              <w:pStyle w:val="af2"/>
              <w:suppressAutoHyphens/>
              <w:spacing w:line="216" w:lineRule="auto"/>
              <w:ind w:left="-109"/>
              <w:rPr>
                <w:b/>
                <w:color w:val="000000" w:themeColor="text1"/>
                <w:lang w:val="en-US"/>
              </w:rPr>
            </w:pPr>
            <w:r w:rsidRPr="00D24880">
              <w:rPr>
                <w:lang w:val="en-US"/>
              </w:rPr>
              <w:t>hereinafte</w:t>
            </w:r>
            <w:r>
              <w:rPr>
                <w:lang w:val="en-US"/>
              </w:rPr>
              <w:t xml:space="preserve">r referred to collectively as </w:t>
            </w:r>
            <w:r w:rsidRPr="00D24880">
              <w:rPr>
                <w:b/>
                <w:lang w:val="en-US"/>
              </w:rPr>
              <w:t>"Companies»</w:t>
            </w:r>
          </w:p>
        </w:tc>
      </w:tr>
      <w:tr w:rsidR="00D24880" w:rsidRPr="00D24880" w14:paraId="67FDE7B8" w14:textId="77777777" w:rsidTr="006E667B">
        <w:tc>
          <w:tcPr>
            <w:tcW w:w="5671" w:type="dxa"/>
          </w:tcPr>
          <w:p w14:paraId="358F4F23" w14:textId="77777777" w:rsidR="00D24880" w:rsidRPr="00D24880" w:rsidRDefault="00D24880" w:rsidP="00D24880">
            <w:pPr>
              <w:pStyle w:val="af2"/>
              <w:suppressAutoHyphens/>
              <w:spacing w:line="216" w:lineRule="auto"/>
              <w:ind w:left="0"/>
              <w:rPr>
                <w:b/>
                <w:color w:val="000000" w:themeColor="text1"/>
                <w:lang w:val="en-US"/>
              </w:rPr>
            </w:pPr>
          </w:p>
        </w:tc>
        <w:tc>
          <w:tcPr>
            <w:tcW w:w="5387" w:type="dxa"/>
          </w:tcPr>
          <w:p w14:paraId="55DBB00E" w14:textId="77777777" w:rsidR="00D24880" w:rsidRPr="00D24880" w:rsidRDefault="00D24880" w:rsidP="00D24880">
            <w:pPr>
              <w:pStyle w:val="af2"/>
              <w:suppressAutoHyphens/>
              <w:spacing w:line="216" w:lineRule="auto"/>
              <w:ind w:left="0"/>
              <w:rPr>
                <w:b/>
                <w:color w:val="000000" w:themeColor="text1"/>
                <w:lang w:val="en-US"/>
              </w:rPr>
            </w:pPr>
          </w:p>
        </w:tc>
      </w:tr>
      <w:tr w:rsidR="00D24880" w:rsidRPr="00D24880" w14:paraId="2FD6DF35" w14:textId="77777777" w:rsidTr="006E667B">
        <w:tc>
          <w:tcPr>
            <w:tcW w:w="5671" w:type="dxa"/>
          </w:tcPr>
          <w:p w14:paraId="12AF677F" w14:textId="506CB5C0" w:rsidR="00D24880" w:rsidRPr="00130B23" w:rsidRDefault="00D24880" w:rsidP="00D24880">
            <w:pPr>
              <w:pStyle w:val="af2"/>
              <w:numPr>
                <w:ilvl w:val="0"/>
                <w:numId w:val="37"/>
              </w:numPr>
              <w:spacing w:line="216" w:lineRule="auto"/>
              <w:ind w:left="32" w:hanging="27"/>
              <w:jc w:val="both"/>
              <w:rPr>
                <w:b/>
                <w:bCs/>
                <w:color w:val="000000" w:themeColor="text1"/>
              </w:rPr>
            </w:pPr>
            <w:r w:rsidRPr="00130B23">
              <w:rPr>
                <w:color w:val="000000" w:themeColor="text1"/>
              </w:rPr>
              <w:t xml:space="preserve">Контрагент намеривается принять участие в процедуре сбора предложений на приобретение (а) права (требования) Банка и его дочерних компаний к ГК «Евроцемент» по кредитным и иным соглашениям без учета обеспечительных сделок, а также (б) 100% доли в акционерном капитале </w:t>
            </w:r>
            <w:r w:rsidRPr="00130B23">
              <w:rPr>
                <w:color w:val="000000" w:themeColor="text1"/>
                <w:lang w:val="en-US"/>
              </w:rPr>
              <w:t>GFI</w:t>
            </w:r>
            <w:r w:rsidRPr="00130B23">
              <w:rPr>
                <w:color w:val="000000" w:themeColor="text1"/>
              </w:rPr>
              <w:t xml:space="preserve"> </w:t>
            </w:r>
            <w:r w:rsidRPr="00130B23">
              <w:rPr>
                <w:color w:val="000000" w:themeColor="text1"/>
                <w:lang w:val="en-US"/>
              </w:rPr>
              <w:t>Investments</w:t>
            </w:r>
            <w:r w:rsidRPr="00130B23">
              <w:rPr>
                <w:color w:val="000000" w:themeColor="text1"/>
              </w:rPr>
              <w:t xml:space="preserve"> </w:t>
            </w:r>
            <w:r w:rsidRPr="00130B23">
              <w:rPr>
                <w:color w:val="000000" w:themeColor="text1"/>
                <w:lang w:val="en-US"/>
              </w:rPr>
              <w:t>Limited</w:t>
            </w:r>
            <w:r w:rsidRPr="00130B23">
              <w:rPr>
                <w:color w:val="000000" w:themeColor="text1"/>
              </w:rPr>
              <w:t xml:space="preserve"> (</w:t>
            </w:r>
            <w:proofErr w:type="spellStart"/>
            <w:r w:rsidRPr="00130B23">
              <w:rPr>
                <w:color w:val="000000" w:themeColor="text1"/>
              </w:rPr>
              <w:t>ДжиЭфАй</w:t>
            </w:r>
            <w:proofErr w:type="spellEnd"/>
            <w:r w:rsidRPr="00130B23">
              <w:rPr>
                <w:color w:val="000000" w:themeColor="text1"/>
              </w:rPr>
              <w:t xml:space="preserve"> </w:t>
            </w:r>
            <w:proofErr w:type="spellStart"/>
            <w:r w:rsidRPr="00130B23">
              <w:rPr>
                <w:color w:val="000000" w:themeColor="text1"/>
              </w:rPr>
              <w:t>Инвестментс</w:t>
            </w:r>
            <w:proofErr w:type="spellEnd"/>
            <w:r w:rsidRPr="00130B23">
              <w:rPr>
                <w:color w:val="000000" w:themeColor="text1"/>
              </w:rPr>
              <w:t xml:space="preserve"> Лимитед) и 4% доли в акционерном капитале </w:t>
            </w:r>
            <w:r w:rsidRPr="00130B23">
              <w:rPr>
                <w:color w:val="000000" w:themeColor="text1"/>
                <w:lang w:val="en-US"/>
              </w:rPr>
              <w:t>EUROCEMENT</w:t>
            </w:r>
            <w:r w:rsidRPr="00130B23">
              <w:rPr>
                <w:color w:val="000000" w:themeColor="text1"/>
              </w:rPr>
              <w:t xml:space="preserve"> </w:t>
            </w:r>
            <w:r w:rsidRPr="00130B23">
              <w:rPr>
                <w:color w:val="000000" w:themeColor="text1"/>
                <w:lang w:val="en-US"/>
              </w:rPr>
              <w:t>Holding</w:t>
            </w:r>
            <w:r w:rsidRPr="00130B23">
              <w:rPr>
                <w:color w:val="000000" w:themeColor="text1"/>
              </w:rPr>
              <w:t xml:space="preserve"> </w:t>
            </w:r>
            <w:r w:rsidRPr="00130B23">
              <w:rPr>
                <w:color w:val="000000" w:themeColor="text1"/>
                <w:lang w:val="en-US"/>
              </w:rPr>
              <w:t>AG</w:t>
            </w:r>
            <w:r w:rsidRPr="00130B23">
              <w:rPr>
                <w:color w:val="000000" w:themeColor="text1"/>
              </w:rPr>
              <w:t xml:space="preserve"> (Евроцемент Холдинг АГ) (далее – «</w:t>
            </w:r>
            <w:r w:rsidRPr="00130B23">
              <w:rPr>
                <w:b/>
                <w:bCs/>
                <w:color w:val="000000" w:themeColor="text1"/>
              </w:rPr>
              <w:t>Цель</w:t>
            </w:r>
            <w:r w:rsidRPr="00130B23">
              <w:rPr>
                <w:color w:val="000000" w:themeColor="text1"/>
              </w:rPr>
              <w:t>»).</w:t>
            </w:r>
          </w:p>
        </w:tc>
        <w:tc>
          <w:tcPr>
            <w:tcW w:w="5387" w:type="dxa"/>
          </w:tcPr>
          <w:p w14:paraId="6E222AF5" w14:textId="4C271422" w:rsidR="00D24880" w:rsidRPr="00130B23" w:rsidRDefault="00D24880" w:rsidP="00D24880">
            <w:pPr>
              <w:pStyle w:val="a5"/>
              <w:spacing w:line="216" w:lineRule="auto"/>
              <w:ind w:left="36"/>
              <w:rPr>
                <w:b w:val="0"/>
                <w:bCs w:val="0"/>
                <w:color w:val="000000" w:themeColor="text1"/>
                <w:lang w:val="en-US"/>
              </w:rPr>
            </w:pPr>
            <w:r w:rsidRPr="00130B23">
              <w:rPr>
                <w:b w:val="0"/>
                <w:color w:val="000000" w:themeColor="text1"/>
                <w:lang w:val="en-US" w:bidi="en-US"/>
              </w:rPr>
              <w:t xml:space="preserve">1.1. The Counterparty intends to take part in the bidding process for acquisition of (a) rights (claims) of the Bank and its subsidiaries under loan and other agreements with </w:t>
            </w:r>
            <w:proofErr w:type="spellStart"/>
            <w:r w:rsidRPr="00130B23">
              <w:rPr>
                <w:b w:val="0"/>
                <w:color w:val="000000" w:themeColor="text1"/>
                <w:lang w:val="en-US" w:bidi="en-US"/>
              </w:rPr>
              <w:t>Eurocement</w:t>
            </w:r>
            <w:proofErr w:type="spellEnd"/>
            <w:r w:rsidRPr="00130B23">
              <w:rPr>
                <w:b w:val="0"/>
                <w:color w:val="000000" w:themeColor="text1"/>
                <w:lang w:val="en-US" w:bidi="en-US"/>
              </w:rPr>
              <w:t xml:space="preserve"> Group (excluding security transactions) and (b) 100% shareholding in GFI Investments Limited and 4% shareholding in </w:t>
            </w:r>
            <w:r w:rsidRPr="00130B23">
              <w:rPr>
                <w:b w:val="0"/>
                <w:color w:val="000000" w:themeColor="text1"/>
                <w:lang w:val="en-GB" w:bidi="en-US"/>
              </w:rPr>
              <w:t>EUROCEMENT</w:t>
            </w:r>
            <w:r w:rsidRPr="00130B23">
              <w:rPr>
                <w:b w:val="0"/>
                <w:color w:val="000000" w:themeColor="text1"/>
                <w:lang w:val="en-US" w:bidi="ru-RU"/>
              </w:rPr>
              <w:t xml:space="preserve"> </w:t>
            </w:r>
            <w:r w:rsidRPr="00130B23">
              <w:rPr>
                <w:b w:val="0"/>
                <w:color w:val="000000" w:themeColor="text1"/>
                <w:lang w:val="en-GB" w:bidi="en-US"/>
              </w:rPr>
              <w:t>Holding</w:t>
            </w:r>
            <w:r w:rsidRPr="00130B23">
              <w:rPr>
                <w:b w:val="0"/>
                <w:color w:val="000000" w:themeColor="text1"/>
                <w:lang w:val="en-US" w:bidi="ru-RU"/>
              </w:rPr>
              <w:t xml:space="preserve"> </w:t>
            </w:r>
            <w:r w:rsidRPr="00130B23">
              <w:rPr>
                <w:b w:val="0"/>
                <w:color w:val="000000" w:themeColor="text1"/>
                <w:lang w:val="en-GB" w:bidi="en-US"/>
              </w:rPr>
              <w:t>AG</w:t>
            </w:r>
            <w:r w:rsidRPr="00130B23">
              <w:rPr>
                <w:b w:val="0"/>
                <w:color w:val="000000" w:themeColor="text1"/>
                <w:lang w:val="en-US" w:bidi="ru-RU"/>
              </w:rPr>
              <w:t xml:space="preserve"> (</w:t>
            </w:r>
            <w:r w:rsidRPr="00130B23">
              <w:rPr>
                <w:b w:val="0"/>
                <w:color w:val="000000" w:themeColor="text1"/>
                <w:lang w:val="en-US" w:bidi="en-US"/>
              </w:rPr>
              <w:t xml:space="preserve">hereinafter – </w:t>
            </w:r>
            <w:r w:rsidRPr="00130B23">
              <w:rPr>
                <w:b w:val="0"/>
                <w:color w:val="000000" w:themeColor="text1"/>
                <w:lang w:val="en-US" w:bidi="ru-RU"/>
              </w:rPr>
              <w:t>“</w:t>
            </w:r>
            <w:r w:rsidRPr="00130B23">
              <w:rPr>
                <w:bCs w:val="0"/>
                <w:color w:val="000000" w:themeColor="text1"/>
                <w:lang w:val="en-US" w:bidi="ru-RU"/>
              </w:rPr>
              <w:t>the Purpose</w:t>
            </w:r>
            <w:r w:rsidRPr="00130B23">
              <w:rPr>
                <w:b w:val="0"/>
                <w:color w:val="000000" w:themeColor="text1"/>
                <w:lang w:val="en-US" w:bidi="ru-RU"/>
              </w:rPr>
              <w:t>”)</w:t>
            </w:r>
            <w:r w:rsidRPr="00130B23">
              <w:rPr>
                <w:b w:val="0"/>
                <w:color w:val="000000" w:themeColor="text1"/>
                <w:lang w:val="en-US" w:bidi="en-US"/>
              </w:rPr>
              <w:t>.</w:t>
            </w:r>
          </w:p>
        </w:tc>
      </w:tr>
      <w:tr w:rsidR="00D24880" w:rsidRPr="00D24880" w14:paraId="224FCB47" w14:textId="77777777" w:rsidTr="006E667B">
        <w:tc>
          <w:tcPr>
            <w:tcW w:w="5671" w:type="dxa"/>
          </w:tcPr>
          <w:p w14:paraId="613DC4CD" w14:textId="3F6F69BA" w:rsidR="00D24880" w:rsidRPr="00130B23" w:rsidRDefault="00D24880" w:rsidP="00D24880">
            <w:pPr>
              <w:pStyle w:val="af2"/>
              <w:numPr>
                <w:ilvl w:val="0"/>
                <w:numId w:val="37"/>
              </w:numPr>
              <w:spacing w:line="216" w:lineRule="auto"/>
              <w:ind w:left="32" w:hanging="27"/>
              <w:jc w:val="both"/>
              <w:rPr>
                <w:color w:val="000000" w:themeColor="text1"/>
              </w:rPr>
            </w:pPr>
            <w:r w:rsidRPr="00130B23">
              <w:rPr>
                <w:color w:val="000000" w:themeColor="text1"/>
                <w:lang w:val="en-US"/>
              </w:rPr>
              <w:t>C</w:t>
            </w:r>
            <w:r w:rsidRPr="00130B23">
              <w:rPr>
                <w:color w:val="000000" w:themeColor="text1"/>
              </w:rPr>
              <w:t xml:space="preserve"> учетом указанной Цели Стороны намерены обменяться Конфиденциальной информацией.</w:t>
            </w:r>
          </w:p>
        </w:tc>
        <w:tc>
          <w:tcPr>
            <w:tcW w:w="5387" w:type="dxa"/>
          </w:tcPr>
          <w:p w14:paraId="19B3D06E" w14:textId="084A82D3" w:rsidR="00D24880" w:rsidRPr="00130B23" w:rsidRDefault="00D24880" w:rsidP="00D24880">
            <w:pPr>
              <w:pStyle w:val="af2"/>
              <w:numPr>
                <w:ilvl w:val="1"/>
                <w:numId w:val="11"/>
              </w:numPr>
              <w:spacing w:line="216" w:lineRule="auto"/>
              <w:ind w:left="36" w:firstLine="0"/>
              <w:jc w:val="both"/>
              <w:rPr>
                <w:color w:val="000000" w:themeColor="text1"/>
                <w:lang w:val="en-US"/>
              </w:rPr>
            </w:pPr>
            <w:r w:rsidRPr="00130B23">
              <w:rPr>
                <w:color w:val="000000" w:themeColor="text1"/>
                <w:lang w:val="en-US" w:bidi="en-US"/>
              </w:rPr>
              <w:t>Given the stated Purpose, the Parties intend to exchange Confidential Information.</w:t>
            </w:r>
          </w:p>
        </w:tc>
      </w:tr>
      <w:tr w:rsidR="00D24880" w:rsidRPr="00D24880" w14:paraId="61B4F8D3" w14:textId="77777777" w:rsidTr="006E667B">
        <w:tc>
          <w:tcPr>
            <w:tcW w:w="5671" w:type="dxa"/>
          </w:tcPr>
          <w:p w14:paraId="6A3628EC" w14:textId="77777777" w:rsidR="00D24880" w:rsidRPr="00130B23" w:rsidRDefault="00D24880" w:rsidP="00D24880">
            <w:pPr>
              <w:pStyle w:val="af2"/>
              <w:numPr>
                <w:ilvl w:val="0"/>
                <w:numId w:val="37"/>
              </w:numPr>
              <w:spacing w:line="216" w:lineRule="auto"/>
              <w:ind w:left="32" w:hanging="27"/>
              <w:jc w:val="both"/>
              <w:rPr>
                <w:color w:val="000000" w:themeColor="text1"/>
              </w:rPr>
            </w:pPr>
            <w:r w:rsidRPr="00130B23">
              <w:rPr>
                <w:color w:val="000000" w:themeColor="text1"/>
              </w:rPr>
              <w:t>Настоящим Стороны намерены согласовать режим работы с Конфиденциальной информацией, способы ее защиты от Разглашения, ответственность Сторон за Разглашение Конфиденциальной информации.</w:t>
            </w:r>
          </w:p>
        </w:tc>
        <w:tc>
          <w:tcPr>
            <w:tcW w:w="5387" w:type="dxa"/>
          </w:tcPr>
          <w:p w14:paraId="3ACCE689" w14:textId="4AC83304" w:rsidR="00D24880" w:rsidRPr="00130B23" w:rsidRDefault="00D24880" w:rsidP="00D24880">
            <w:pPr>
              <w:pStyle w:val="af2"/>
              <w:numPr>
                <w:ilvl w:val="1"/>
                <w:numId w:val="11"/>
              </w:numPr>
              <w:spacing w:line="216" w:lineRule="auto"/>
              <w:ind w:left="36" w:firstLine="0"/>
              <w:jc w:val="both"/>
              <w:rPr>
                <w:color w:val="000000" w:themeColor="text1"/>
                <w:lang w:val="en-US"/>
              </w:rPr>
            </w:pPr>
            <w:r w:rsidRPr="00130B23">
              <w:rPr>
                <w:color w:val="000000" w:themeColor="text1"/>
                <w:lang w:val="en-US" w:bidi="en-US"/>
              </w:rPr>
              <w:t>The Parties hereby intend to agree the procedure of operation with Confidential Information, the ways to protect it from Disclosure, and the responsibility of the Parties for the Disclosure of Confidential Information.</w:t>
            </w:r>
          </w:p>
        </w:tc>
      </w:tr>
      <w:tr w:rsidR="00D24880" w:rsidRPr="00D24880" w14:paraId="7D265295" w14:textId="77777777" w:rsidTr="006E667B">
        <w:tc>
          <w:tcPr>
            <w:tcW w:w="5671" w:type="dxa"/>
          </w:tcPr>
          <w:p w14:paraId="76BA956F" w14:textId="77777777" w:rsidR="00D24880" w:rsidRPr="00130B23" w:rsidRDefault="00D24880" w:rsidP="00D24880">
            <w:pPr>
              <w:spacing w:line="216" w:lineRule="auto"/>
              <w:jc w:val="both"/>
              <w:rPr>
                <w:color w:val="000000" w:themeColor="text1"/>
                <w:lang w:val="en-US"/>
              </w:rPr>
            </w:pPr>
          </w:p>
        </w:tc>
        <w:tc>
          <w:tcPr>
            <w:tcW w:w="5387" w:type="dxa"/>
          </w:tcPr>
          <w:p w14:paraId="6F03BAE8" w14:textId="77777777" w:rsidR="00D24880" w:rsidRPr="00130B23" w:rsidRDefault="00D24880" w:rsidP="00D24880">
            <w:pPr>
              <w:spacing w:line="216" w:lineRule="auto"/>
              <w:jc w:val="both"/>
              <w:rPr>
                <w:color w:val="000000" w:themeColor="text1"/>
                <w:lang w:val="en-US"/>
              </w:rPr>
            </w:pPr>
          </w:p>
        </w:tc>
      </w:tr>
      <w:tr w:rsidR="00D24880" w:rsidRPr="00130B23" w14:paraId="167ACB3E" w14:textId="77777777" w:rsidTr="006E667B">
        <w:tc>
          <w:tcPr>
            <w:tcW w:w="5671" w:type="dxa"/>
          </w:tcPr>
          <w:p w14:paraId="423B2B85" w14:textId="77777777" w:rsidR="00D24880" w:rsidRPr="00130B23" w:rsidRDefault="00D24880" w:rsidP="00D24880">
            <w:pPr>
              <w:pStyle w:val="af2"/>
              <w:numPr>
                <w:ilvl w:val="0"/>
                <w:numId w:val="36"/>
              </w:numPr>
              <w:suppressAutoHyphens/>
              <w:spacing w:line="216" w:lineRule="auto"/>
              <w:jc w:val="center"/>
              <w:rPr>
                <w:b/>
                <w:color w:val="000000" w:themeColor="text1"/>
              </w:rPr>
            </w:pPr>
            <w:r w:rsidRPr="00130B23">
              <w:rPr>
                <w:b/>
                <w:color w:val="000000" w:themeColor="text1"/>
              </w:rPr>
              <w:t>ОПРЕДЕЛЕНИЯ</w:t>
            </w:r>
          </w:p>
        </w:tc>
        <w:tc>
          <w:tcPr>
            <w:tcW w:w="5387" w:type="dxa"/>
          </w:tcPr>
          <w:p w14:paraId="73015DDD" w14:textId="6B489F04" w:rsidR="00D24880" w:rsidRPr="00130B23" w:rsidRDefault="00D24880" w:rsidP="00D24880">
            <w:pPr>
              <w:suppressAutoHyphens/>
              <w:spacing w:line="216" w:lineRule="auto"/>
              <w:jc w:val="center"/>
              <w:rPr>
                <w:b/>
                <w:color w:val="000000" w:themeColor="text1"/>
              </w:rPr>
            </w:pPr>
            <w:r w:rsidRPr="00130B23">
              <w:rPr>
                <w:b/>
                <w:color w:val="000000" w:themeColor="text1"/>
                <w:lang w:bidi="en-US"/>
              </w:rPr>
              <w:t xml:space="preserve">2.   </w:t>
            </w:r>
            <w:r w:rsidRPr="00130B23">
              <w:rPr>
                <w:b/>
                <w:color w:val="000000" w:themeColor="text1"/>
                <w:lang w:val="en-US" w:bidi="en-US"/>
              </w:rPr>
              <w:t>DEFINITIONS</w:t>
            </w:r>
          </w:p>
        </w:tc>
      </w:tr>
      <w:tr w:rsidR="00D24880" w:rsidRPr="00130B23" w14:paraId="749F2087" w14:textId="77777777" w:rsidTr="006E667B">
        <w:tc>
          <w:tcPr>
            <w:tcW w:w="5671" w:type="dxa"/>
          </w:tcPr>
          <w:p w14:paraId="7FD3C8FC" w14:textId="77777777" w:rsidR="00D24880" w:rsidRPr="00130B23" w:rsidRDefault="00D24880" w:rsidP="00D24880">
            <w:pPr>
              <w:pStyle w:val="af2"/>
              <w:suppressAutoHyphens/>
              <w:spacing w:line="216" w:lineRule="auto"/>
              <w:ind w:left="0"/>
              <w:rPr>
                <w:b/>
                <w:color w:val="000000" w:themeColor="text1"/>
              </w:rPr>
            </w:pPr>
          </w:p>
        </w:tc>
        <w:tc>
          <w:tcPr>
            <w:tcW w:w="5387" w:type="dxa"/>
          </w:tcPr>
          <w:p w14:paraId="7AD265FA" w14:textId="77777777" w:rsidR="00D24880" w:rsidRPr="00130B23" w:rsidRDefault="00D24880" w:rsidP="00D24880">
            <w:pPr>
              <w:pStyle w:val="af2"/>
              <w:suppressAutoHyphens/>
              <w:spacing w:line="216" w:lineRule="auto"/>
              <w:ind w:left="0"/>
              <w:rPr>
                <w:b/>
                <w:color w:val="000000" w:themeColor="text1"/>
              </w:rPr>
            </w:pPr>
          </w:p>
        </w:tc>
      </w:tr>
      <w:tr w:rsidR="00D24880" w:rsidRPr="00D24880" w14:paraId="5DF9A933" w14:textId="77777777" w:rsidTr="006E667B">
        <w:tc>
          <w:tcPr>
            <w:tcW w:w="5671" w:type="dxa"/>
          </w:tcPr>
          <w:p w14:paraId="17AFCCDD" w14:textId="77777777" w:rsidR="00D24880" w:rsidRPr="00130B23" w:rsidRDefault="00D24880" w:rsidP="00D24880">
            <w:pPr>
              <w:pStyle w:val="af2"/>
              <w:numPr>
                <w:ilvl w:val="1"/>
                <w:numId w:val="36"/>
              </w:numPr>
              <w:spacing w:line="216" w:lineRule="auto"/>
              <w:ind w:left="0" w:firstLine="0"/>
              <w:jc w:val="both"/>
              <w:rPr>
                <w:color w:val="000000" w:themeColor="text1"/>
              </w:rPr>
            </w:pPr>
            <w:r w:rsidRPr="00130B23">
              <w:rPr>
                <w:b/>
                <w:bCs/>
                <w:color w:val="000000" w:themeColor="text1"/>
              </w:rPr>
              <w:t>Аффилированные лица</w:t>
            </w:r>
            <w:r w:rsidRPr="00130B23">
              <w:rPr>
                <w:color w:val="000000" w:themeColor="text1"/>
              </w:rPr>
              <w:t xml:space="preserve"> – в отношении любого лица, другое лицо, которое </w:t>
            </w:r>
            <w:proofErr w:type="gramStart"/>
            <w:r w:rsidRPr="00130B23">
              <w:rPr>
                <w:color w:val="000000" w:themeColor="text1"/>
              </w:rPr>
              <w:t>Контролируется</w:t>
            </w:r>
            <w:proofErr w:type="gramEnd"/>
            <w:r w:rsidRPr="00130B23">
              <w:rPr>
                <w:color w:val="000000" w:themeColor="text1"/>
              </w:rPr>
              <w:t xml:space="preserve"> таким первым лицом, либо Контролирует такое </w:t>
            </w:r>
            <w:r w:rsidRPr="00130B23">
              <w:rPr>
                <w:color w:val="000000" w:themeColor="text1"/>
              </w:rPr>
              <w:lastRenderedPageBreak/>
              <w:t xml:space="preserve">первое лицо, либо находится под Контролем третьего лица, которое, в свою очередь, также Контролирует первое лицо. </w:t>
            </w:r>
          </w:p>
        </w:tc>
        <w:tc>
          <w:tcPr>
            <w:tcW w:w="5387" w:type="dxa"/>
          </w:tcPr>
          <w:p w14:paraId="4E52EA77" w14:textId="5044FFE6" w:rsidR="00D24880" w:rsidRPr="00130B23" w:rsidRDefault="00D24880" w:rsidP="00D24880">
            <w:pPr>
              <w:pStyle w:val="af2"/>
              <w:spacing w:line="216" w:lineRule="auto"/>
              <w:ind w:left="0"/>
              <w:jc w:val="both"/>
              <w:rPr>
                <w:b/>
                <w:bCs/>
                <w:color w:val="000000" w:themeColor="text1"/>
                <w:lang w:val="en-US"/>
              </w:rPr>
            </w:pPr>
            <w:r w:rsidRPr="00130B23">
              <w:rPr>
                <w:color w:val="000000" w:themeColor="text1"/>
                <w:lang w:val="en-US" w:bidi="en-US"/>
              </w:rPr>
              <w:lastRenderedPageBreak/>
              <w:t>2.1.</w:t>
            </w:r>
            <w:r w:rsidRPr="00130B23">
              <w:rPr>
                <w:b/>
                <w:color w:val="000000" w:themeColor="text1"/>
                <w:lang w:val="en-US" w:bidi="en-US"/>
              </w:rPr>
              <w:t xml:space="preserve">   Affiliates</w:t>
            </w:r>
            <w:r w:rsidRPr="00130B23">
              <w:rPr>
                <w:color w:val="000000" w:themeColor="text1"/>
                <w:lang w:val="en-US" w:bidi="en-US"/>
              </w:rPr>
              <w:t xml:space="preserve"> - in relation to any person, another person, which </w:t>
            </w:r>
            <w:proofErr w:type="gramStart"/>
            <w:r w:rsidRPr="00130B23">
              <w:rPr>
                <w:color w:val="000000" w:themeColor="text1"/>
                <w:lang w:val="en-US" w:bidi="en-US"/>
              </w:rPr>
              <w:t>is controlled</w:t>
            </w:r>
            <w:proofErr w:type="gramEnd"/>
            <w:r w:rsidRPr="00130B23">
              <w:rPr>
                <w:color w:val="000000" w:themeColor="text1"/>
                <w:lang w:val="en-US" w:bidi="en-US"/>
              </w:rPr>
              <w:t xml:space="preserve"> by such a first person, either controls such a first person, or is under control </w:t>
            </w:r>
            <w:r w:rsidRPr="00130B23">
              <w:rPr>
                <w:color w:val="000000" w:themeColor="text1"/>
                <w:lang w:val="en-US" w:bidi="en-US"/>
              </w:rPr>
              <w:lastRenderedPageBreak/>
              <w:t xml:space="preserve">of a third party, which, in turn, also controls the first person. </w:t>
            </w:r>
          </w:p>
        </w:tc>
      </w:tr>
      <w:tr w:rsidR="00D24880" w:rsidRPr="00D24880" w14:paraId="2DECDBAA" w14:textId="77777777" w:rsidTr="006E667B">
        <w:tc>
          <w:tcPr>
            <w:tcW w:w="5671" w:type="dxa"/>
          </w:tcPr>
          <w:p w14:paraId="4DDCFECA" w14:textId="77777777" w:rsidR="00D24880" w:rsidRPr="00130B23" w:rsidRDefault="00D24880" w:rsidP="00D24880">
            <w:pPr>
              <w:pStyle w:val="af2"/>
              <w:numPr>
                <w:ilvl w:val="1"/>
                <w:numId w:val="36"/>
              </w:numPr>
              <w:spacing w:line="216" w:lineRule="auto"/>
              <w:ind w:left="0" w:firstLine="34"/>
              <w:jc w:val="both"/>
              <w:rPr>
                <w:color w:val="000000" w:themeColor="text1"/>
              </w:rPr>
            </w:pPr>
            <w:r w:rsidRPr="00130B23">
              <w:rPr>
                <w:b/>
                <w:bCs/>
                <w:color w:val="000000" w:themeColor="text1"/>
              </w:rPr>
              <w:lastRenderedPageBreak/>
              <w:t>Контроль</w:t>
            </w:r>
            <w:r w:rsidRPr="00130B23">
              <w:rPr>
                <w:color w:val="000000" w:themeColor="text1"/>
              </w:rPr>
              <w:t xml:space="preserve"> – в отношении любого лица</w:t>
            </w:r>
            <w:r w:rsidRPr="00130B23">
              <w:rPr>
                <w:b/>
                <w:bCs/>
                <w:color w:val="000000" w:themeColor="text1"/>
              </w:rPr>
              <w:t xml:space="preserve"> </w:t>
            </w:r>
            <w:r w:rsidRPr="00130B23">
              <w:rPr>
                <w:color w:val="000000" w:themeColor="text1"/>
              </w:rPr>
              <w:t>(«</w:t>
            </w:r>
            <w:r w:rsidRPr="00130B23">
              <w:rPr>
                <w:b/>
                <w:bCs/>
                <w:color w:val="000000" w:themeColor="text1"/>
              </w:rPr>
              <w:t>Контролируемое лицо</w:t>
            </w:r>
            <w:r w:rsidRPr="00130B23">
              <w:rPr>
                <w:color w:val="000000" w:themeColor="text1"/>
              </w:rPr>
              <w:t>») означает наличие у другого лица («</w:t>
            </w:r>
            <w:r w:rsidRPr="00130B23">
              <w:rPr>
                <w:b/>
                <w:bCs/>
                <w:color w:val="000000" w:themeColor="text1"/>
              </w:rPr>
              <w:t>Контролирующее лицо</w:t>
            </w:r>
            <w:r w:rsidRPr="00130B23">
              <w:rPr>
                <w:color w:val="000000" w:themeColor="text1"/>
              </w:rPr>
              <w:t>») в силу его прямого или косвенного участия в Контролируемом Лице в качестве акционера, участника либо в иной форме и/или в силу полномочий, полученных им от других лиц по договору или на ином законном основании:</w:t>
            </w:r>
          </w:p>
        </w:tc>
        <w:tc>
          <w:tcPr>
            <w:tcW w:w="5387" w:type="dxa"/>
          </w:tcPr>
          <w:p w14:paraId="32276F7D" w14:textId="19A43EB2" w:rsidR="00D24880" w:rsidRPr="00130B23" w:rsidRDefault="00D24880" w:rsidP="00D24880">
            <w:pPr>
              <w:pStyle w:val="af2"/>
              <w:numPr>
                <w:ilvl w:val="1"/>
                <w:numId w:val="12"/>
              </w:numPr>
              <w:spacing w:line="216" w:lineRule="auto"/>
              <w:ind w:left="0" w:firstLine="0"/>
              <w:jc w:val="both"/>
              <w:rPr>
                <w:b/>
                <w:bCs/>
                <w:color w:val="000000" w:themeColor="text1"/>
                <w:lang w:val="en-US"/>
              </w:rPr>
            </w:pPr>
            <w:r w:rsidRPr="00130B23">
              <w:rPr>
                <w:color w:val="000000" w:themeColor="text1"/>
                <w:lang w:val="en-US" w:bidi="en-US"/>
              </w:rPr>
              <w:t xml:space="preserve">Control - in relation to any person </w:t>
            </w:r>
            <w:r w:rsidRPr="00130B23">
              <w:rPr>
                <w:color w:val="000000" w:themeColor="text1"/>
                <w:lang w:val="en-US" w:bidi="en-US"/>
              </w:rPr>
              <w:br/>
              <w:t>(“</w:t>
            </w:r>
            <w:r w:rsidRPr="00130B23">
              <w:rPr>
                <w:b/>
                <w:color w:val="000000" w:themeColor="text1"/>
                <w:lang w:val="en-US" w:bidi="en-US"/>
              </w:rPr>
              <w:t>Controlled Person</w:t>
            </w:r>
            <w:r w:rsidRPr="00130B23">
              <w:rPr>
                <w:color w:val="000000" w:themeColor="text1"/>
                <w:lang w:val="en-US" w:bidi="en-US"/>
              </w:rPr>
              <w:t>”) means the presence of another person (“</w:t>
            </w:r>
            <w:r w:rsidRPr="00130B23">
              <w:rPr>
                <w:b/>
                <w:color w:val="000000" w:themeColor="text1"/>
                <w:lang w:val="en-US" w:bidi="en-US"/>
              </w:rPr>
              <w:t>Controlling Person</w:t>
            </w:r>
            <w:r w:rsidRPr="00130B23">
              <w:rPr>
                <w:color w:val="000000" w:themeColor="text1"/>
                <w:lang w:val="en-US" w:bidi="en-US"/>
              </w:rPr>
              <w:t>”) by virtue of its direct or indirect participation in the Controlled Person as a shareholder, participant, or in any other form and/or by virtue of powers conferred by other persons based on contract or on another legal basis:</w:t>
            </w:r>
            <w:r w:rsidRPr="00130B23">
              <w:rPr>
                <w:color w:val="000000" w:themeColor="text1"/>
                <w:lang w:val="en-US" w:bidi="en-US"/>
              </w:rPr>
              <w:br/>
            </w:r>
          </w:p>
        </w:tc>
      </w:tr>
      <w:tr w:rsidR="00D24880" w:rsidRPr="00D24880" w14:paraId="13EB22DD" w14:textId="77777777" w:rsidTr="006E667B">
        <w:tc>
          <w:tcPr>
            <w:tcW w:w="5671" w:type="dxa"/>
          </w:tcPr>
          <w:p w14:paraId="72B3C6A5" w14:textId="77777777" w:rsidR="00D24880" w:rsidRPr="00130B23" w:rsidRDefault="00D24880" w:rsidP="00D24880">
            <w:pPr>
              <w:spacing w:line="216" w:lineRule="auto"/>
              <w:jc w:val="both"/>
              <w:rPr>
                <w:b/>
                <w:bCs/>
                <w:color w:val="000000" w:themeColor="text1"/>
                <w:lang w:val="en-US"/>
              </w:rPr>
            </w:pPr>
          </w:p>
        </w:tc>
        <w:tc>
          <w:tcPr>
            <w:tcW w:w="5387" w:type="dxa"/>
          </w:tcPr>
          <w:p w14:paraId="75D8A97D" w14:textId="77777777" w:rsidR="00D24880" w:rsidRPr="00130B23" w:rsidRDefault="00D24880" w:rsidP="00D24880">
            <w:pPr>
              <w:spacing w:line="216" w:lineRule="auto"/>
              <w:jc w:val="both"/>
              <w:rPr>
                <w:b/>
                <w:bCs/>
                <w:color w:val="000000" w:themeColor="text1"/>
                <w:lang w:val="en-US"/>
              </w:rPr>
            </w:pPr>
          </w:p>
        </w:tc>
      </w:tr>
      <w:tr w:rsidR="00D24880" w:rsidRPr="00D24880" w14:paraId="79DE56A3" w14:textId="77777777" w:rsidTr="006E667B">
        <w:tc>
          <w:tcPr>
            <w:tcW w:w="5671" w:type="dxa"/>
          </w:tcPr>
          <w:p w14:paraId="3EA534E7" w14:textId="77777777" w:rsidR="00D24880" w:rsidRPr="00130B23" w:rsidRDefault="00D24880" w:rsidP="00D24880">
            <w:pPr>
              <w:pStyle w:val="af2"/>
              <w:numPr>
                <w:ilvl w:val="0"/>
                <w:numId w:val="29"/>
              </w:numPr>
              <w:spacing w:line="216" w:lineRule="auto"/>
              <w:ind w:left="459" w:hanging="425"/>
              <w:jc w:val="both"/>
              <w:rPr>
                <w:color w:val="000000" w:themeColor="text1"/>
              </w:rPr>
            </w:pPr>
            <w:r w:rsidRPr="00130B23">
              <w:rPr>
                <w:color w:val="000000" w:themeColor="text1"/>
              </w:rPr>
              <w:t xml:space="preserve">права распоряжаться более чем 50% (пятьюдесятью процентами) голосов на общем собрании акционеров, участников или в ином высшем органе управления Контролируемого лица; и/или </w:t>
            </w:r>
          </w:p>
        </w:tc>
        <w:tc>
          <w:tcPr>
            <w:tcW w:w="5387" w:type="dxa"/>
          </w:tcPr>
          <w:p w14:paraId="62EB59BB" w14:textId="67609F01" w:rsidR="00D24880" w:rsidRPr="00130B23" w:rsidRDefault="00D24880" w:rsidP="00D24880">
            <w:pPr>
              <w:spacing w:line="216" w:lineRule="auto"/>
              <w:ind w:left="600" w:hanging="567"/>
              <w:jc w:val="both"/>
              <w:rPr>
                <w:color w:val="000000" w:themeColor="text1"/>
                <w:lang w:val="en-US"/>
              </w:rPr>
            </w:pPr>
            <w:r w:rsidRPr="00130B23">
              <w:rPr>
                <w:color w:val="000000" w:themeColor="text1"/>
                <w:lang w:val="en-US"/>
              </w:rPr>
              <w:t>(a)   the right to dispose of more than fifty per cent (50%) of votes at the general meeting of shareholders/participants or in another supreme management body of the Controlled Person; and/or</w:t>
            </w:r>
          </w:p>
        </w:tc>
      </w:tr>
      <w:tr w:rsidR="00D24880" w:rsidRPr="00D24880" w14:paraId="6AB44EDB" w14:textId="77777777" w:rsidTr="006E667B">
        <w:tc>
          <w:tcPr>
            <w:tcW w:w="5671" w:type="dxa"/>
          </w:tcPr>
          <w:p w14:paraId="61AEA725" w14:textId="77777777" w:rsidR="00D24880" w:rsidRPr="00130B23" w:rsidRDefault="00D24880" w:rsidP="00D24880">
            <w:pPr>
              <w:pStyle w:val="af2"/>
              <w:numPr>
                <w:ilvl w:val="0"/>
                <w:numId w:val="29"/>
              </w:numPr>
              <w:spacing w:line="216" w:lineRule="auto"/>
              <w:ind w:left="453" w:hanging="453"/>
              <w:jc w:val="both"/>
              <w:rPr>
                <w:color w:val="000000" w:themeColor="text1"/>
              </w:rPr>
            </w:pPr>
            <w:r w:rsidRPr="00130B23">
              <w:rPr>
                <w:color w:val="000000" w:themeColor="text1"/>
              </w:rPr>
              <w:t>права назначения или избрания более 50% (пятидесяти процентов) состава совета директоров или другого аналогичного коллегиального органа управления Контролируемого Лица, или единоличного исполнительного органа; или</w:t>
            </w:r>
          </w:p>
        </w:tc>
        <w:tc>
          <w:tcPr>
            <w:tcW w:w="5387" w:type="dxa"/>
          </w:tcPr>
          <w:p w14:paraId="044F2111" w14:textId="7096E1C8" w:rsidR="00D24880" w:rsidRPr="00130B23" w:rsidRDefault="00D24880" w:rsidP="00D24880">
            <w:pPr>
              <w:spacing w:line="216" w:lineRule="auto"/>
              <w:ind w:left="600" w:hanging="567"/>
              <w:jc w:val="both"/>
              <w:rPr>
                <w:color w:val="000000" w:themeColor="text1"/>
                <w:lang w:val="en-US"/>
              </w:rPr>
            </w:pPr>
            <w:r w:rsidRPr="00130B23">
              <w:rPr>
                <w:color w:val="000000" w:themeColor="text1"/>
                <w:lang w:val="en-US"/>
              </w:rPr>
              <w:t>(b)   the right to appoint or elect more than 50% (fifty percent) of composition of the board of directors or other similar collegial management body of the Controlled Person, or the sole executive body; or</w:t>
            </w:r>
          </w:p>
        </w:tc>
      </w:tr>
      <w:tr w:rsidR="00D24880" w:rsidRPr="00D24880" w14:paraId="2E2A0423" w14:textId="77777777" w:rsidTr="006E667B">
        <w:tc>
          <w:tcPr>
            <w:tcW w:w="5671" w:type="dxa"/>
          </w:tcPr>
          <w:p w14:paraId="224224EA" w14:textId="77777777" w:rsidR="00D24880" w:rsidRPr="00130B23" w:rsidRDefault="00D24880" w:rsidP="00D24880">
            <w:pPr>
              <w:pStyle w:val="af2"/>
              <w:numPr>
                <w:ilvl w:val="0"/>
                <w:numId w:val="29"/>
              </w:numPr>
              <w:spacing w:line="216" w:lineRule="auto"/>
              <w:ind w:left="453" w:hanging="453"/>
              <w:jc w:val="both"/>
              <w:rPr>
                <w:color w:val="000000" w:themeColor="text1"/>
              </w:rPr>
            </w:pPr>
            <w:r w:rsidRPr="00130B23">
              <w:rPr>
                <w:color w:val="000000" w:themeColor="text1"/>
              </w:rPr>
              <w:t xml:space="preserve">права определять условия осуществления хозяйственной деятельности Контролируемого лица или права иным образом давать обязательные к исполнению Контролируемым лицом указания. </w:t>
            </w:r>
          </w:p>
        </w:tc>
        <w:tc>
          <w:tcPr>
            <w:tcW w:w="5387" w:type="dxa"/>
          </w:tcPr>
          <w:p w14:paraId="5E8EFA6D" w14:textId="40760AD9" w:rsidR="00D24880" w:rsidRPr="00130B23" w:rsidRDefault="00D24880" w:rsidP="00D24880">
            <w:pPr>
              <w:spacing w:line="216" w:lineRule="auto"/>
              <w:ind w:left="600" w:hanging="567"/>
              <w:jc w:val="both"/>
              <w:rPr>
                <w:color w:val="000000" w:themeColor="text1"/>
                <w:lang w:val="en-US"/>
              </w:rPr>
            </w:pPr>
            <w:r w:rsidRPr="00130B23">
              <w:rPr>
                <w:color w:val="000000" w:themeColor="text1"/>
                <w:lang w:val="en-US"/>
              </w:rPr>
              <w:t xml:space="preserve">(c)     </w:t>
            </w:r>
            <w:proofErr w:type="gramStart"/>
            <w:r w:rsidRPr="00130B23">
              <w:rPr>
                <w:color w:val="000000" w:themeColor="text1"/>
                <w:lang w:val="en-US"/>
              </w:rPr>
              <w:t>the</w:t>
            </w:r>
            <w:proofErr w:type="gramEnd"/>
            <w:r w:rsidRPr="00130B23">
              <w:rPr>
                <w:color w:val="000000" w:themeColor="text1"/>
                <w:lang w:val="en-US"/>
              </w:rPr>
              <w:t xml:space="preserve"> right to determine the conditions of Controlled Person’s business or the right to otherwise give instructions binding upon the Controlled Person.</w:t>
            </w:r>
          </w:p>
        </w:tc>
      </w:tr>
      <w:tr w:rsidR="00D24880" w:rsidRPr="00D24880" w14:paraId="742A0A16" w14:textId="77777777" w:rsidTr="006E667B">
        <w:tc>
          <w:tcPr>
            <w:tcW w:w="5671" w:type="dxa"/>
          </w:tcPr>
          <w:p w14:paraId="1CED72B5" w14:textId="77777777" w:rsidR="00D24880" w:rsidRPr="00130B23" w:rsidRDefault="00D24880" w:rsidP="00D24880">
            <w:pPr>
              <w:spacing w:line="216" w:lineRule="auto"/>
              <w:jc w:val="both"/>
              <w:rPr>
                <w:color w:val="000000" w:themeColor="text1"/>
                <w:lang w:val="en-US"/>
              </w:rPr>
            </w:pPr>
          </w:p>
        </w:tc>
        <w:tc>
          <w:tcPr>
            <w:tcW w:w="5387" w:type="dxa"/>
          </w:tcPr>
          <w:p w14:paraId="5C5641E0" w14:textId="77777777" w:rsidR="00D24880" w:rsidRPr="00130B23" w:rsidRDefault="00D24880" w:rsidP="00D24880">
            <w:pPr>
              <w:spacing w:line="216" w:lineRule="auto"/>
              <w:jc w:val="both"/>
              <w:rPr>
                <w:color w:val="000000" w:themeColor="text1"/>
                <w:lang w:val="en-US"/>
              </w:rPr>
            </w:pPr>
          </w:p>
        </w:tc>
      </w:tr>
      <w:tr w:rsidR="00D24880" w:rsidRPr="00D24880" w14:paraId="1D36119E" w14:textId="77777777" w:rsidTr="006E667B">
        <w:tc>
          <w:tcPr>
            <w:tcW w:w="5671" w:type="dxa"/>
          </w:tcPr>
          <w:p w14:paraId="0BD1D46C" w14:textId="1BD21954" w:rsidR="00D24880" w:rsidRPr="00130B23" w:rsidRDefault="00D24880" w:rsidP="00D24880">
            <w:pPr>
              <w:pStyle w:val="af2"/>
              <w:numPr>
                <w:ilvl w:val="1"/>
                <w:numId w:val="12"/>
              </w:numPr>
              <w:spacing w:line="216" w:lineRule="auto"/>
              <w:ind w:left="0" w:firstLine="0"/>
              <w:jc w:val="both"/>
              <w:rPr>
                <w:color w:val="000000" w:themeColor="text1"/>
              </w:rPr>
            </w:pPr>
            <w:r w:rsidRPr="00130B23">
              <w:rPr>
                <w:b/>
                <w:bCs/>
                <w:color w:val="000000" w:themeColor="text1"/>
              </w:rPr>
              <w:t>Информация</w:t>
            </w:r>
            <w:r w:rsidRPr="00130B23">
              <w:rPr>
                <w:color w:val="000000" w:themeColor="text1"/>
              </w:rPr>
              <w:t xml:space="preserve"> – сведения, предоставленные (для каждого случая использования термина «предоставляет» и его производных в Соглашении: толкуется в соответствии с Федеральным законом «Об информации, информационных технологиях и о защите информации» от 27.07.2006 № 149-ФЗ) Стороной (или ее Уполномоченными лицами) другой Стороне (или ее Уполномоченным лицам), независимо от формы ее предоставления (в том числе, в устной, электронной, письменной форме, в форме диаграмм, планов, моделей, путем демонстрации или в любой иной форме).</w:t>
            </w:r>
          </w:p>
        </w:tc>
        <w:tc>
          <w:tcPr>
            <w:tcW w:w="5387" w:type="dxa"/>
          </w:tcPr>
          <w:p w14:paraId="0BCEF267" w14:textId="3F47F488" w:rsidR="00D24880" w:rsidRPr="00130B23" w:rsidRDefault="00D24880" w:rsidP="00D24880">
            <w:pPr>
              <w:pStyle w:val="af2"/>
              <w:numPr>
                <w:ilvl w:val="1"/>
                <w:numId w:val="14"/>
              </w:numPr>
              <w:spacing w:line="216" w:lineRule="auto"/>
              <w:ind w:left="0" w:firstLine="0"/>
              <w:jc w:val="both"/>
              <w:rPr>
                <w:b/>
                <w:bCs/>
                <w:color w:val="000000" w:themeColor="text1"/>
                <w:lang w:val="en-US"/>
              </w:rPr>
            </w:pPr>
            <w:proofErr w:type="gramStart"/>
            <w:r w:rsidRPr="00130B23">
              <w:rPr>
                <w:b/>
                <w:color w:val="000000" w:themeColor="text1"/>
                <w:lang w:val="en-US" w:bidi="en-US"/>
              </w:rPr>
              <w:t>Information</w:t>
            </w:r>
            <w:r w:rsidRPr="00130B23">
              <w:rPr>
                <w:color w:val="000000" w:themeColor="text1"/>
                <w:lang w:val="en-US" w:bidi="en-US"/>
              </w:rPr>
              <w:t xml:space="preserve"> means information provided (for each use of this term and its derivatives in the Agreement: interpreted in accordance with the Federal Law No. 149-FZ “On Information, Information Technologies and the Protection of Information” dated July 27, 2006 ) by a Party (or its Authorized Persons) to another Party (or its Authorized Persons), regardless of the form of its provision (including verbally, electronically, in writing, in the form of diagrams, plans, models, by demonstration or in any other way).</w:t>
            </w:r>
            <w:proofErr w:type="gramEnd"/>
          </w:p>
        </w:tc>
      </w:tr>
      <w:tr w:rsidR="00D24880" w:rsidRPr="00D24880" w14:paraId="4ED520D9" w14:textId="77777777" w:rsidTr="006E667B">
        <w:tc>
          <w:tcPr>
            <w:tcW w:w="5671" w:type="dxa"/>
          </w:tcPr>
          <w:p w14:paraId="3E4E96B7" w14:textId="74673DBE" w:rsidR="00D24880" w:rsidRPr="00130B23" w:rsidRDefault="00D24880" w:rsidP="00D24880">
            <w:pPr>
              <w:pStyle w:val="af2"/>
              <w:numPr>
                <w:ilvl w:val="1"/>
                <w:numId w:val="12"/>
              </w:numPr>
              <w:spacing w:line="216" w:lineRule="auto"/>
              <w:ind w:left="0" w:firstLine="0"/>
              <w:jc w:val="both"/>
              <w:rPr>
                <w:color w:val="000000" w:themeColor="text1"/>
              </w:rPr>
            </w:pPr>
            <w:r w:rsidRPr="00130B23">
              <w:rPr>
                <w:b/>
                <w:bCs/>
                <w:color w:val="000000" w:themeColor="text1"/>
              </w:rPr>
              <w:t xml:space="preserve">Конфиденциальная информация </w:t>
            </w:r>
            <w:r w:rsidRPr="00130B23">
              <w:rPr>
                <w:color w:val="000000" w:themeColor="text1"/>
              </w:rPr>
              <w:t>– Информация, обладателем которой является Передающая сторона, которая имеет действительную или потенциальную коммерческую ценность, к которой у Третьих лиц нет свободного доступа на законном основании, включая сам факт и условия Сотрудничества Сторон, факт наличия и условия настоящего Соглашения, при условии, что она передана Передающей Стороной Получающей Стороне в рамках и в связи с Сотрудничеством после заключения Сторонами настоящего Соглашения и явным образом обозначена Передающей Стороной в качестве Конфиденциальной информации и/или снабжена пометкой «Конфиденциально» и/или грифом «Коммерческая тайна» с указанием наименования и места нахождения Передающей Стороны.</w:t>
            </w:r>
          </w:p>
        </w:tc>
        <w:tc>
          <w:tcPr>
            <w:tcW w:w="5387" w:type="dxa"/>
          </w:tcPr>
          <w:p w14:paraId="67F8CCC9" w14:textId="3F5FD1D3" w:rsidR="00D24880" w:rsidRPr="00130B23" w:rsidRDefault="00D24880" w:rsidP="00D24880">
            <w:pPr>
              <w:spacing w:line="216" w:lineRule="auto"/>
              <w:jc w:val="both"/>
              <w:rPr>
                <w:b/>
                <w:bCs/>
                <w:color w:val="000000" w:themeColor="text1"/>
                <w:lang w:val="en-US"/>
              </w:rPr>
            </w:pPr>
            <w:proofErr w:type="gramStart"/>
            <w:r w:rsidRPr="00130B23">
              <w:rPr>
                <w:color w:val="000000" w:themeColor="text1"/>
                <w:lang w:val="en-US" w:bidi="en-US"/>
              </w:rPr>
              <w:t xml:space="preserve">2.4. </w:t>
            </w:r>
            <w:r w:rsidRPr="00130B23">
              <w:rPr>
                <w:b/>
                <w:color w:val="000000" w:themeColor="text1"/>
                <w:lang w:val="en-US" w:bidi="en-US"/>
              </w:rPr>
              <w:t xml:space="preserve">Confidential Information </w:t>
            </w:r>
            <w:r w:rsidRPr="00130B23">
              <w:rPr>
                <w:color w:val="000000" w:themeColor="text1"/>
                <w:lang w:val="en-US" w:bidi="en-US"/>
              </w:rPr>
              <w:t>means Information held by the Transmitting Party, which has actual or potential commercial value, to which Third Parties have no free legal access, including the fact and terms of Cooperation of the Parties, the fact of existence and conditions of this Agreement, provided that it is transferred by the Transmitting Party to the Confidant as part and in connection with the Cooperation after the conclusion of this Agreement by the Parties and is explicitly designated by the Transmitting Party as Confidential Information and / or marked as "Confidential" and / or headed as "Commercial Secret" specifying the name and location of the Transmitting Party.</w:t>
            </w:r>
            <w:proofErr w:type="gramEnd"/>
          </w:p>
        </w:tc>
      </w:tr>
      <w:tr w:rsidR="00D24880" w:rsidRPr="00D24880" w14:paraId="69A8A456" w14:textId="77777777" w:rsidTr="006E667B">
        <w:tc>
          <w:tcPr>
            <w:tcW w:w="5671" w:type="dxa"/>
          </w:tcPr>
          <w:p w14:paraId="6159F8E6" w14:textId="7F5B2275" w:rsidR="00D24880" w:rsidRPr="00130B23" w:rsidRDefault="00D24880" w:rsidP="00D24880">
            <w:pPr>
              <w:pStyle w:val="af2"/>
              <w:numPr>
                <w:ilvl w:val="1"/>
                <w:numId w:val="12"/>
              </w:numPr>
              <w:spacing w:line="216" w:lineRule="auto"/>
              <w:ind w:left="0" w:firstLine="0"/>
              <w:jc w:val="both"/>
              <w:rPr>
                <w:color w:val="000000" w:themeColor="text1"/>
              </w:rPr>
            </w:pPr>
            <w:r w:rsidRPr="00130B23">
              <w:rPr>
                <w:b/>
                <w:bCs/>
                <w:color w:val="000000" w:themeColor="text1"/>
              </w:rPr>
              <w:t>Передающая Сторона</w:t>
            </w:r>
            <w:r w:rsidRPr="00130B23">
              <w:rPr>
                <w:color w:val="000000" w:themeColor="text1"/>
              </w:rPr>
              <w:t xml:space="preserve"> – Сторона, которая предоставляет Информацию Получающей Стороне в связи с Сотрудничеством.</w:t>
            </w:r>
          </w:p>
        </w:tc>
        <w:tc>
          <w:tcPr>
            <w:tcW w:w="5387" w:type="dxa"/>
          </w:tcPr>
          <w:p w14:paraId="53AE881D" w14:textId="47A24703" w:rsidR="00D24880" w:rsidRPr="00130B23" w:rsidRDefault="00D24880" w:rsidP="00D24880">
            <w:pPr>
              <w:pStyle w:val="af2"/>
              <w:numPr>
                <w:ilvl w:val="1"/>
                <w:numId w:val="15"/>
              </w:numPr>
              <w:spacing w:line="216" w:lineRule="auto"/>
              <w:ind w:left="0" w:firstLine="0"/>
              <w:jc w:val="both"/>
              <w:rPr>
                <w:b/>
                <w:bCs/>
                <w:color w:val="000000" w:themeColor="text1"/>
                <w:lang w:val="en-US"/>
              </w:rPr>
            </w:pPr>
            <w:r w:rsidRPr="00130B23">
              <w:rPr>
                <w:b/>
                <w:color w:val="000000" w:themeColor="text1"/>
                <w:lang w:val="en-US" w:bidi="en-US"/>
              </w:rPr>
              <w:t>Transmitting Party</w:t>
            </w:r>
            <w:r w:rsidRPr="00130B23">
              <w:rPr>
                <w:color w:val="000000" w:themeColor="text1"/>
                <w:lang w:val="en-US" w:bidi="en-US"/>
              </w:rPr>
              <w:t xml:space="preserve"> - the Party that provides Information to the Confidant due to Cooperation.</w:t>
            </w:r>
          </w:p>
        </w:tc>
      </w:tr>
      <w:tr w:rsidR="00D24880" w:rsidRPr="00D24880" w14:paraId="12D8EA72" w14:textId="77777777" w:rsidTr="006E667B">
        <w:tc>
          <w:tcPr>
            <w:tcW w:w="5671" w:type="dxa"/>
          </w:tcPr>
          <w:p w14:paraId="05B5755A" w14:textId="77777777" w:rsidR="00D24880" w:rsidRPr="00130B23" w:rsidRDefault="00D24880" w:rsidP="00D24880">
            <w:pPr>
              <w:pStyle w:val="af2"/>
              <w:numPr>
                <w:ilvl w:val="1"/>
                <w:numId w:val="15"/>
              </w:numPr>
              <w:spacing w:line="216" w:lineRule="auto"/>
              <w:ind w:left="0" w:firstLine="0"/>
              <w:jc w:val="both"/>
              <w:rPr>
                <w:color w:val="000000" w:themeColor="text1"/>
              </w:rPr>
            </w:pPr>
            <w:r w:rsidRPr="00130B23">
              <w:rPr>
                <w:b/>
                <w:bCs/>
                <w:color w:val="000000" w:themeColor="text1"/>
              </w:rPr>
              <w:lastRenderedPageBreak/>
              <w:t xml:space="preserve">Получающая Сторона </w:t>
            </w:r>
            <w:r w:rsidRPr="00130B23">
              <w:rPr>
                <w:color w:val="000000" w:themeColor="text1"/>
              </w:rPr>
              <w:t>– Сторона, которая получает Информацию, предоставленную ей в связи с Сотрудничеством Передающей Стороной.</w:t>
            </w:r>
          </w:p>
        </w:tc>
        <w:tc>
          <w:tcPr>
            <w:tcW w:w="5387" w:type="dxa"/>
          </w:tcPr>
          <w:p w14:paraId="1D63A5B6" w14:textId="447FAC82" w:rsidR="00D24880" w:rsidRPr="00130B23" w:rsidRDefault="00D24880" w:rsidP="00D24880">
            <w:pPr>
              <w:pStyle w:val="af2"/>
              <w:numPr>
                <w:ilvl w:val="1"/>
                <w:numId w:val="12"/>
              </w:numPr>
              <w:spacing w:line="216" w:lineRule="auto"/>
              <w:ind w:left="0" w:firstLine="0"/>
              <w:jc w:val="both"/>
              <w:rPr>
                <w:b/>
                <w:bCs/>
                <w:color w:val="000000" w:themeColor="text1"/>
                <w:lang w:val="en-US"/>
              </w:rPr>
            </w:pPr>
            <w:r w:rsidRPr="00130B23">
              <w:rPr>
                <w:b/>
                <w:color w:val="000000" w:themeColor="text1"/>
                <w:lang w:val="en-US" w:bidi="en-US"/>
              </w:rPr>
              <w:t>Confidant</w:t>
            </w:r>
            <w:r w:rsidRPr="00130B23">
              <w:rPr>
                <w:color w:val="000000" w:themeColor="text1"/>
                <w:lang w:val="en-US" w:bidi="en-US"/>
              </w:rPr>
              <w:t xml:space="preserve"> - A Party that receives Information provided to it due to Cooperation of the Transmitting Party.</w:t>
            </w:r>
          </w:p>
        </w:tc>
      </w:tr>
      <w:tr w:rsidR="00D24880" w:rsidRPr="00130B23" w14:paraId="205FF02A" w14:textId="77777777" w:rsidTr="006E667B">
        <w:tc>
          <w:tcPr>
            <w:tcW w:w="5671" w:type="dxa"/>
          </w:tcPr>
          <w:p w14:paraId="26A6DB27" w14:textId="77777777" w:rsidR="00D24880" w:rsidRPr="00130B23" w:rsidRDefault="00D24880" w:rsidP="00D24880">
            <w:pPr>
              <w:pStyle w:val="af2"/>
              <w:numPr>
                <w:ilvl w:val="1"/>
                <w:numId w:val="15"/>
              </w:numPr>
              <w:spacing w:line="216" w:lineRule="auto"/>
              <w:ind w:left="0" w:firstLine="0"/>
              <w:jc w:val="both"/>
              <w:rPr>
                <w:color w:val="000000" w:themeColor="text1"/>
              </w:rPr>
            </w:pPr>
            <w:r w:rsidRPr="00130B23">
              <w:rPr>
                <w:b/>
                <w:bCs/>
                <w:color w:val="000000" w:themeColor="text1"/>
              </w:rPr>
              <w:t>Разглашение</w:t>
            </w:r>
            <w:r w:rsidRPr="00130B23">
              <w:rPr>
                <w:color w:val="000000" w:themeColor="text1"/>
              </w:rPr>
              <w:t xml:space="preserve"> – любое умышленное или непредумышленное действие или бездействие Получающей Стороны или ее Уполномоченных лиц, приведшее к ознакомлению Третьих лиц с Конфиденциальной информацией Передающей Стороны, становлению такой информации известной Третьим лицам в устной, письменной и любой иной форме, включая обобщения и результаты обработки Конфиденциальной информации, вопреки Соглашению или, когда это выходит за пределы Соглашения, без отдельного предварительного согласия Передающей Стороны. Термин «</w:t>
            </w:r>
            <w:r w:rsidRPr="00130B23">
              <w:rPr>
                <w:b/>
                <w:color w:val="000000" w:themeColor="text1"/>
              </w:rPr>
              <w:t>Разглашать</w:t>
            </w:r>
            <w:r w:rsidRPr="00130B23">
              <w:rPr>
                <w:color w:val="000000" w:themeColor="text1"/>
              </w:rPr>
              <w:t xml:space="preserve">» понимается соответствующим образом. </w:t>
            </w:r>
          </w:p>
        </w:tc>
        <w:tc>
          <w:tcPr>
            <w:tcW w:w="5387" w:type="dxa"/>
          </w:tcPr>
          <w:p w14:paraId="6A32226F" w14:textId="022A5EC8" w:rsidR="00D24880" w:rsidRPr="00130B23" w:rsidRDefault="00D24880" w:rsidP="00D24880">
            <w:pPr>
              <w:pStyle w:val="af2"/>
              <w:numPr>
                <w:ilvl w:val="1"/>
                <w:numId w:val="12"/>
              </w:numPr>
              <w:spacing w:line="216" w:lineRule="auto"/>
              <w:ind w:left="0" w:firstLine="0"/>
              <w:jc w:val="both"/>
              <w:rPr>
                <w:b/>
                <w:bCs/>
                <w:color w:val="000000" w:themeColor="text1"/>
                <w:lang w:val="en-US"/>
              </w:rPr>
            </w:pPr>
            <w:proofErr w:type="gramStart"/>
            <w:r w:rsidRPr="00130B23">
              <w:rPr>
                <w:b/>
                <w:color w:val="000000" w:themeColor="text1"/>
                <w:lang w:val="en-US" w:bidi="en-US"/>
              </w:rPr>
              <w:t>Disclosure</w:t>
            </w:r>
            <w:r w:rsidRPr="00130B23">
              <w:rPr>
                <w:color w:val="000000" w:themeColor="text1"/>
                <w:lang w:val="en-US" w:bidi="en-US"/>
              </w:rPr>
              <w:t xml:space="preserve"> - any intentional or unintentional action or omission of the Confidant or its Authorized Persons, leading to the third parties familiarizing the Confidential Information of the Transmitting Party, making such information known to the Third Parties orally, in writing and in any other form, including summarizing and processing results of the Confidential Information, contrary to the Agreement or, when it is outside the scope of the Agreement, without special prior consent of the Transmitting Party.</w:t>
            </w:r>
            <w:proofErr w:type="gramEnd"/>
            <w:r w:rsidRPr="00130B23">
              <w:rPr>
                <w:color w:val="000000" w:themeColor="text1"/>
                <w:lang w:val="en-US" w:bidi="en-US"/>
              </w:rPr>
              <w:t xml:space="preserve"> The term “</w:t>
            </w:r>
            <w:r w:rsidRPr="00130B23">
              <w:rPr>
                <w:b/>
                <w:color w:val="000000" w:themeColor="text1"/>
                <w:lang w:val="en-US" w:bidi="en-US"/>
              </w:rPr>
              <w:t>Disclose</w:t>
            </w:r>
            <w:r w:rsidRPr="00130B23">
              <w:rPr>
                <w:color w:val="000000" w:themeColor="text1"/>
                <w:lang w:val="en-US" w:bidi="en-US"/>
              </w:rPr>
              <w:t xml:space="preserve">” </w:t>
            </w:r>
            <w:proofErr w:type="gramStart"/>
            <w:r w:rsidRPr="00130B23">
              <w:rPr>
                <w:color w:val="000000" w:themeColor="text1"/>
                <w:lang w:val="en-US" w:bidi="en-US"/>
              </w:rPr>
              <w:t>is comprehended</w:t>
            </w:r>
            <w:proofErr w:type="gramEnd"/>
            <w:r w:rsidRPr="00130B23">
              <w:rPr>
                <w:color w:val="000000" w:themeColor="text1"/>
                <w:lang w:val="en-US" w:bidi="en-US"/>
              </w:rPr>
              <w:t xml:space="preserve"> accordingly. </w:t>
            </w:r>
          </w:p>
        </w:tc>
      </w:tr>
      <w:tr w:rsidR="00D24880" w:rsidRPr="00D24880" w14:paraId="4C6BF0C8" w14:textId="77777777" w:rsidTr="006E667B">
        <w:tc>
          <w:tcPr>
            <w:tcW w:w="5671" w:type="dxa"/>
          </w:tcPr>
          <w:p w14:paraId="1B8D4E0E" w14:textId="6645EFF7" w:rsidR="00D24880" w:rsidRPr="00130B23" w:rsidRDefault="00D24880" w:rsidP="00D24880">
            <w:pPr>
              <w:pStyle w:val="af2"/>
              <w:numPr>
                <w:ilvl w:val="1"/>
                <w:numId w:val="15"/>
              </w:numPr>
              <w:spacing w:line="216" w:lineRule="auto"/>
              <w:ind w:left="0" w:firstLine="0"/>
              <w:jc w:val="both"/>
              <w:rPr>
                <w:color w:val="000000" w:themeColor="text1"/>
              </w:rPr>
            </w:pPr>
            <w:r w:rsidRPr="00130B23">
              <w:rPr>
                <w:b/>
                <w:bCs/>
                <w:color w:val="000000" w:themeColor="text1"/>
              </w:rPr>
              <w:t>Уполномоченные лица</w:t>
            </w:r>
            <w:r w:rsidRPr="00130B23">
              <w:rPr>
                <w:color w:val="000000" w:themeColor="text1"/>
              </w:rPr>
              <w:t xml:space="preserve"> – в отношении любой из Сторон:</w:t>
            </w:r>
          </w:p>
        </w:tc>
        <w:tc>
          <w:tcPr>
            <w:tcW w:w="5387" w:type="dxa"/>
          </w:tcPr>
          <w:p w14:paraId="16F83DEA" w14:textId="2C07BF85" w:rsidR="00D24880" w:rsidRPr="00130B23" w:rsidRDefault="00D24880" w:rsidP="00D24880">
            <w:pPr>
              <w:pStyle w:val="af2"/>
              <w:numPr>
                <w:ilvl w:val="1"/>
                <w:numId w:val="12"/>
              </w:numPr>
              <w:spacing w:line="216" w:lineRule="auto"/>
              <w:ind w:left="-106" w:firstLine="0"/>
              <w:jc w:val="both"/>
              <w:rPr>
                <w:b/>
                <w:bCs/>
                <w:color w:val="000000" w:themeColor="text1"/>
                <w:lang w:val="en-US"/>
              </w:rPr>
            </w:pPr>
            <w:r w:rsidRPr="00130B23">
              <w:rPr>
                <w:b/>
                <w:color w:val="000000" w:themeColor="text1"/>
                <w:lang w:val="en-US" w:bidi="en-US"/>
              </w:rPr>
              <w:t>Authorized persons</w:t>
            </w:r>
            <w:r w:rsidRPr="00130B23">
              <w:rPr>
                <w:color w:val="000000" w:themeColor="text1"/>
                <w:lang w:val="en-US" w:bidi="en-US"/>
              </w:rPr>
              <w:t xml:space="preserve"> - in relation to an any Party:</w:t>
            </w:r>
          </w:p>
        </w:tc>
      </w:tr>
      <w:tr w:rsidR="00D24880" w:rsidRPr="00D24880" w14:paraId="442387F2" w14:textId="77777777" w:rsidTr="006E667B">
        <w:tc>
          <w:tcPr>
            <w:tcW w:w="5671" w:type="dxa"/>
          </w:tcPr>
          <w:p w14:paraId="6400FA07" w14:textId="77777777" w:rsidR="00D24880" w:rsidRPr="00130B23" w:rsidRDefault="00D24880" w:rsidP="00D24880">
            <w:pPr>
              <w:spacing w:line="216" w:lineRule="auto"/>
              <w:jc w:val="both"/>
              <w:rPr>
                <w:color w:val="000000" w:themeColor="text1"/>
                <w:lang w:val="en-US"/>
              </w:rPr>
            </w:pPr>
          </w:p>
        </w:tc>
        <w:tc>
          <w:tcPr>
            <w:tcW w:w="5387" w:type="dxa"/>
          </w:tcPr>
          <w:p w14:paraId="1484C26D" w14:textId="77777777" w:rsidR="00D24880" w:rsidRPr="00130B23" w:rsidRDefault="00D24880" w:rsidP="00D24880">
            <w:pPr>
              <w:spacing w:line="216" w:lineRule="auto"/>
              <w:jc w:val="both"/>
              <w:rPr>
                <w:color w:val="000000" w:themeColor="text1"/>
                <w:lang w:val="en-US"/>
              </w:rPr>
            </w:pPr>
          </w:p>
        </w:tc>
      </w:tr>
      <w:tr w:rsidR="00D24880" w:rsidRPr="00130B23" w14:paraId="2C4F0027" w14:textId="77777777" w:rsidTr="006E667B">
        <w:tc>
          <w:tcPr>
            <w:tcW w:w="5671" w:type="dxa"/>
          </w:tcPr>
          <w:p w14:paraId="2223192C" w14:textId="2413D489" w:rsidR="00D24880" w:rsidRPr="00130B23" w:rsidRDefault="00D24880" w:rsidP="00D24880">
            <w:pPr>
              <w:pStyle w:val="af2"/>
              <w:numPr>
                <w:ilvl w:val="0"/>
                <w:numId w:val="38"/>
              </w:numPr>
              <w:spacing w:line="216" w:lineRule="auto"/>
              <w:ind w:left="459" w:hanging="459"/>
              <w:jc w:val="both"/>
              <w:rPr>
                <w:color w:val="000000" w:themeColor="text1"/>
              </w:rPr>
            </w:pPr>
            <w:r w:rsidRPr="00130B23">
              <w:rPr>
                <w:color w:val="000000" w:themeColor="text1"/>
              </w:rPr>
              <w:t>ее Аффилированные лица; а также</w:t>
            </w:r>
          </w:p>
        </w:tc>
        <w:tc>
          <w:tcPr>
            <w:tcW w:w="5387" w:type="dxa"/>
          </w:tcPr>
          <w:p w14:paraId="378960B0" w14:textId="72EA9E21" w:rsidR="00D24880" w:rsidRPr="00130B23" w:rsidRDefault="00D24880" w:rsidP="00D24880">
            <w:pPr>
              <w:spacing w:line="216" w:lineRule="auto"/>
              <w:ind w:left="600" w:hanging="567"/>
              <w:jc w:val="both"/>
              <w:rPr>
                <w:color w:val="000000" w:themeColor="text1"/>
                <w:lang w:val="en-US"/>
              </w:rPr>
            </w:pPr>
            <w:r w:rsidRPr="00130B23">
              <w:rPr>
                <w:color w:val="000000" w:themeColor="text1"/>
                <w:lang w:val="en-US"/>
              </w:rPr>
              <w:t>(a)   its Affiliates; and</w:t>
            </w:r>
          </w:p>
        </w:tc>
      </w:tr>
      <w:tr w:rsidR="00D24880" w:rsidRPr="00D24880" w14:paraId="2AEE0F38" w14:textId="77777777" w:rsidTr="006E667B">
        <w:tc>
          <w:tcPr>
            <w:tcW w:w="5671" w:type="dxa"/>
          </w:tcPr>
          <w:p w14:paraId="6DC5A531" w14:textId="146AA812" w:rsidR="00D24880" w:rsidRPr="00130B23" w:rsidRDefault="00D24880" w:rsidP="00D24880">
            <w:pPr>
              <w:pStyle w:val="af2"/>
              <w:numPr>
                <w:ilvl w:val="0"/>
                <w:numId w:val="38"/>
              </w:numPr>
              <w:spacing w:line="216" w:lineRule="auto"/>
              <w:ind w:left="459" w:hanging="459"/>
              <w:jc w:val="both"/>
              <w:rPr>
                <w:color w:val="000000" w:themeColor="text1"/>
              </w:rPr>
            </w:pPr>
            <w:r w:rsidRPr="00130B23">
              <w:rPr>
                <w:color w:val="000000" w:themeColor="text1"/>
              </w:rPr>
              <w:t xml:space="preserve">работники, представители, консультанты, аудиторы Стороны и ее Аффилированных лиц. </w:t>
            </w:r>
          </w:p>
        </w:tc>
        <w:tc>
          <w:tcPr>
            <w:tcW w:w="5387" w:type="dxa"/>
          </w:tcPr>
          <w:p w14:paraId="525F3E83" w14:textId="7E296091" w:rsidR="00D24880" w:rsidRPr="00130B23" w:rsidRDefault="00D24880" w:rsidP="00D24880">
            <w:pPr>
              <w:spacing w:line="216" w:lineRule="auto"/>
              <w:ind w:left="600" w:hanging="567"/>
              <w:jc w:val="both"/>
              <w:rPr>
                <w:color w:val="000000" w:themeColor="text1"/>
                <w:lang w:val="en-US"/>
              </w:rPr>
            </w:pPr>
            <w:r w:rsidRPr="00130B23">
              <w:rPr>
                <w:color w:val="000000" w:themeColor="text1"/>
                <w:lang w:val="en-US"/>
              </w:rPr>
              <w:t xml:space="preserve">(b)  </w:t>
            </w:r>
            <w:proofErr w:type="gramStart"/>
            <w:r w:rsidRPr="00130B23">
              <w:rPr>
                <w:color w:val="000000" w:themeColor="text1"/>
                <w:lang w:val="en-US"/>
              </w:rPr>
              <w:t>employees</w:t>
            </w:r>
            <w:proofErr w:type="gramEnd"/>
            <w:r w:rsidRPr="00130B23">
              <w:rPr>
                <w:color w:val="000000" w:themeColor="text1"/>
                <w:lang w:val="en-US"/>
              </w:rPr>
              <w:t>, representatives, consultants, auditors of the Party and its Affiliates.</w:t>
            </w:r>
          </w:p>
        </w:tc>
      </w:tr>
      <w:tr w:rsidR="00D24880" w:rsidRPr="00D24880" w14:paraId="5274D80F" w14:textId="77777777" w:rsidTr="006E667B">
        <w:tc>
          <w:tcPr>
            <w:tcW w:w="5671" w:type="dxa"/>
          </w:tcPr>
          <w:p w14:paraId="09CA92D7" w14:textId="77777777" w:rsidR="00D24880" w:rsidRPr="00130B23" w:rsidRDefault="00D24880" w:rsidP="00D24880">
            <w:pPr>
              <w:spacing w:line="216" w:lineRule="auto"/>
              <w:jc w:val="both"/>
              <w:rPr>
                <w:color w:val="000000" w:themeColor="text1"/>
                <w:lang w:val="en-US"/>
              </w:rPr>
            </w:pPr>
          </w:p>
        </w:tc>
        <w:tc>
          <w:tcPr>
            <w:tcW w:w="5387" w:type="dxa"/>
          </w:tcPr>
          <w:p w14:paraId="3B6FFE20" w14:textId="77777777" w:rsidR="00D24880" w:rsidRPr="00130B23" w:rsidRDefault="00D24880" w:rsidP="00D24880">
            <w:pPr>
              <w:spacing w:line="216" w:lineRule="auto"/>
              <w:jc w:val="both"/>
              <w:rPr>
                <w:color w:val="000000" w:themeColor="text1"/>
                <w:lang w:val="en-US"/>
              </w:rPr>
            </w:pPr>
          </w:p>
        </w:tc>
      </w:tr>
      <w:tr w:rsidR="00D24880" w:rsidRPr="00D24880" w14:paraId="1B4AA869" w14:textId="77777777" w:rsidTr="006E667B">
        <w:tc>
          <w:tcPr>
            <w:tcW w:w="5671" w:type="dxa"/>
          </w:tcPr>
          <w:p w14:paraId="67918765" w14:textId="77777777" w:rsidR="00D24880" w:rsidRPr="00130B23" w:rsidRDefault="00D24880" w:rsidP="00D24880">
            <w:pPr>
              <w:spacing w:line="216" w:lineRule="auto"/>
              <w:jc w:val="both"/>
              <w:rPr>
                <w:color w:val="000000" w:themeColor="text1"/>
              </w:rPr>
            </w:pPr>
            <w:r w:rsidRPr="00130B23">
              <w:rPr>
                <w:color w:val="000000" w:themeColor="text1"/>
              </w:rPr>
              <w:t>Порядок предоставления Конфиденциальной информации Уполномоченным лицам определяется разделом 5 Соглашения.</w:t>
            </w:r>
          </w:p>
        </w:tc>
        <w:tc>
          <w:tcPr>
            <w:tcW w:w="5387" w:type="dxa"/>
          </w:tcPr>
          <w:p w14:paraId="550426A0" w14:textId="73C516C2" w:rsidR="00D24880" w:rsidRPr="00130B23" w:rsidRDefault="00D24880" w:rsidP="00D24880">
            <w:pPr>
              <w:spacing w:line="216" w:lineRule="auto"/>
              <w:jc w:val="both"/>
              <w:rPr>
                <w:color w:val="000000" w:themeColor="text1"/>
                <w:lang w:val="en-US"/>
              </w:rPr>
            </w:pPr>
            <w:r w:rsidRPr="00130B23">
              <w:rPr>
                <w:color w:val="000000" w:themeColor="text1"/>
                <w:lang w:val="en-US" w:bidi="en-US"/>
              </w:rPr>
              <w:t xml:space="preserve">The procedure for providing Confidential Information to Authorized Persons </w:t>
            </w:r>
            <w:proofErr w:type="gramStart"/>
            <w:r w:rsidRPr="00130B23">
              <w:rPr>
                <w:color w:val="000000" w:themeColor="text1"/>
                <w:lang w:val="en-US" w:bidi="en-US"/>
              </w:rPr>
              <w:t>is determined</w:t>
            </w:r>
            <w:proofErr w:type="gramEnd"/>
            <w:r w:rsidRPr="00130B23">
              <w:rPr>
                <w:color w:val="000000" w:themeColor="text1"/>
                <w:lang w:val="en-US" w:bidi="en-US"/>
              </w:rPr>
              <w:t xml:space="preserve"> by Section 5 of the Agreement.</w:t>
            </w:r>
          </w:p>
        </w:tc>
      </w:tr>
      <w:tr w:rsidR="00D24880" w:rsidRPr="00D24880" w14:paraId="5B634EDC" w14:textId="77777777" w:rsidTr="006E667B">
        <w:tc>
          <w:tcPr>
            <w:tcW w:w="5671" w:type="dxa"/>
          </w:tcPr>
          <w:p w14:paraId="1A2B8748" w14:textId="77777777" w:rsidR="00D24880" w:rsidRPr="00130B23" w:rsidRDefault="00D24880" w:rsidP="00D24880">
            <w:pPr>
              <w:pStyle w:val="af2"/>
              <w:numPr>
                <w:ilvl w:val="1"/>
                <w:numId w:val="15"/>
              </w:numPr>
              <w:spacing w:line="216" w:lineRule="auto"/>
              <w:ind w:left="0" w:firstLine="0"/>
              <w:jc w:val="both"/>
              <w:rPr>
                <w:color w:val="000000" w:themeColor="text1"/>
              </w:rPr>
            </w:pPr>
            <w:r w:rsidRPr="00130B23">
              <w:rPr>
                <w:b/>
                <w:bCs/>
                <w:color w:val="000000" w:themeColor="text1"/>
              </w:rPr>
              <w:t>Третьи лица</w:t>
            </w:r>
            <w:r w:rsidRPr="00130B23">
              <w:rPr>
                <w:color w:val="000000" w:themeColor="text1"/>
              </w:rPr>
              <w:t xml:space="preserve"> – для каждой Стороны любые физические или юридические лица, не являющиеся ее Уполномоченными лицами.</w:t>
            </w:r>
          </w:p>
        </w:tc>
        <w:tc>
          <w:tcPr>
            <w:tcW w:w="5387" w:type="dxa"/>
          </w:tcPr>
          <w:p w14:paraId="12F1A568" w14:textId="2A8CE99E" w:rsidR="00D24880" w:rsidRPr="00130B23" w:rsidRDefault="00D24880" w:rsidP="00D24880">
            <w:pPr>
              <w:pStyle w:val="af2"/>
              <w:numPr>
                <w:ilvl w:val="1"/>
                <w:numId w:val="12"/>
              </w:numPr>
              <w:spacing w:line="216" w:lineRule="auto"/>
              <w:ind w:left="0" w:firstLine="0"/>
              <w:jc w:val="both"/>
              <w:rPr>
                <w:b/>
                <w:bCs/>
                <w:color w:val="000000" w:themeColor="text1"/>
                <w:lang w:val="en-US"/>
              </w:rPr>
            </w:pPr>
            <w:r w:rsidRPr="00130B23">
              <w:rPr>
                <w:b/>
                <w:color w:val="000000" w:themeColor="text1"/>
                <w:lang w:bidi="en-US"/>
              </w:rPr>
              <w:t xml:space="preserve"> </w:t>
            </w:r>
            <w:r w:rsidRPr="00130B23">
              <w:rPr>
                <w:b/>
                <w:color w:val="000000" w:themeColor="text1"/>
                <w:lang w:val="en-US" w:bidi="en-US"/>
              </w:rPr>
              <w:t>Third parties</w:t>
            </w:r>
            <w:r w:rsidRPr="00130B23">
              <w:rPr>
                <w:color w:val="000000" w:themeColor="text1"/>
                <w:lang w:val="en-US" w:bidi="en-US"/>
              </w:rPr>
              <w:t xml:space="preserve"> - for each Party, means any individuals or legal entities that are not its Authorized Persons.</w:t>
            </w:r>
          </w:p>
        </w:tc>
      </w:tr>
      <w:tr w:rsidR="00D24880" w:rsidRPr="00D24880" w14:paraId="4C0116A6" w14:textId="77777777" w:rsidTr="006E667B">
        <w:tc>
          <w:tcPr>
            <w:tcW w:w="5671" w:type="dxa"/>
          </w:tcPr>
          <w:p w14:paraId="0BD54416" w14:textId="7776EF27" w:rsidR="00D24880" w:rsidRPr="00130B23" w:rsidRDefault="00D24880" w:rsidP="00D24880">
            <w:pPr>
              <w:pStyle w:val="af2"/>
              <w:numPr>
                <w:ilvl w:val="1"/>
                <w:numId w:val="15"/>
              </w:numPr>
              <w:spacing w:line="216" w:lineRule="auto"/>
              <w:ind w:left="0" w:firstLine="0"/>
              <w:jc w:val="both"/>
              <w:rPr>
                <w:color w:val="000000" w:themeColor="text1"/>
              </w:rPr>
            </w:pPr>
            <w:r w:rsidRPr="00130B23">
              <w:rPr>
                <w:b/>
                <w:bCs/>
                <w:color w:val="000000" w:themeColor="text1"/>
              </w:rPr>
              <w:t>Режим конфиденциальности</w:t>
            </w:r>
            <w:r w:rsidRPr="00130B23">
              <w:rPr>
                <w:color w:val="000000" w:themeColor="text1"/>
              </w:rPr>
              <w:t xml:space="preserve"> – комплекс необходимых, достаточных и разумных правовых, организационных, технических и иных мероприятий по охране Конфиденциальной информации, предусмотренных законодательством Российской Федерации, а также локальными нормативными актами и документами Сторон по защите Конфиденциальной информации и настоящим Соглашением, направленный на недопущение Разглашения Конфиденциальной информации. В случае, если правом страны, где учреждена Получающая Сторона, или правом страны, в которой находится административный центр Получающей Стороны (или иное место, откуда ведется фактическое управление Получающей Стороной) предусмотрен режим защиты Конфиденциальной информации более строгий, чем режим, предусмотренный законодательством Российской Федерации, локальными нормативными актами и документами Получающей Стороны по защите Конфиденциальной информации и настоящим Соглашением, приоритет (без уменьшения необходимости соблюдения требований указанного) имеют требования по защите Конфиденциальной информации, установленные правом такой страны. </w:t>
            </w:r>
          </w:p>
        </w:tc>
        <w:tc>
          <w:tcPr>
            <w:tcW w:w="5387" w:type="dxa"/>
          </w:tcPr>
          <w:p w14:paraId="0FA1C4A1" w14:textId="1FF6B9FB" w:rsidR="00D24880" w:rsidRPr="00130B23" w:rsidRDefault="00D24880" w:rsidP="00D24880">
            <w:pPr>
              <w:pStyle w:val="af2"/>
              <w:numPr>
                <w:ilvl w:val="1"/>
                <w:numId w:val="12"/>
              </w:numPr>
              <w:spacing w:line="216" w:lineRule="auto"/>
              <w:ind w:left="0" w:firstLine="0"/>
              <w:jc w:val="both"/>
              <w:rPr>
                <w:b/>
                <w:bCs/>
                <w:color w:val="000000" w:themeColor="text1"/>
                <w:lang w:val="en-US"/>
              </w:rPr>
            </w:pPr>
            <w:r w:rsidRPr="00130B23">
              <w:rPr>
                <w:b/>
                <w:color w:val="000000" w:themeColor="text1"/>
                <w:lang w:val="en-US" w:bidi="en-US"/>
              </w:rPr>
              <w:t xml:space="preserve">Confidential treatment </w:t>
            </w:r>
            <w:r w:rsidRPr="00130B23">
              <w:rPr>
                <w:color w:val="000000" w:themeColor="text1"/>
                <w:lang w:val="en-US" w:bidi="en-US"/>
              </w:rPr>
              <w:t>means</w:t>
            </w:r>
            <w:r w:rsidRPr="00130B23">
              <w:rPr>
                <w:b/>
                <w:color w:val="000000" w:themeColor="text1"/>
                <w:lang w:val="en-US" w:bidi="en-US"/>
              </w:rPr>
              <w:t xml:space="preserve"> </w:t>
            </w:r>
            <w:r w:rsidRPr="00130B23">
              <w:rPr>
                <w:color w:val="000000" w:themeColor="text1"/>
                <w:lang w:val="en-US" w:bidi="en-US"/>
              </w:rPr>
              <w:t xml:space="preserve">a set of necessary, sufficient and reasonable legal, organizational, technical and other measures for the protection of Confidential Information provided for by the legislation of the Russian Federation, as well as by the local regulations and documents of the Parties for the protection of Confidential Information and this Agreement, aimed at preventing the Disclosure of Confidential Information. </w:t>
            </w:r>
            <w:proofErr w:type="gramStart"/>
            <w:r w:rsidRPr="00130B23">
              <w:rPr>
                <w:color w:val="000000" w:themeColor="text1"/>
                <w:lang w:val="en-US" w:bidi="en-US"/>
              </w:rPr>
              <w:t>If the law of the Confidant’s incorporation’s country, or the law of the country where the Confidant’s administrative center is located (or the law of another place from where the Confidant is actually managed) provides for more stringent Confidential treatment than the treatment provided for by the legislation of the Russian Federation, local regulations and documents of the Confidant for the protection of Confidential Information and this Agreement, requirements for the protection of Confidential Information established by the law of such a country (without reducing the need to comply with the requirements specified) will prevail.</w:t>
            </w:r>
            <w:proofErr w:type="gramEnd"/>
          </w:p>
        </w:tc>
      </w:tr>
      <w:tr w:rsidR="00D24880" w:rsidRPr="00D24880" w14:paraId="4B6DC32B" w14:textId="77777777" w:rsidTr="006E667B">
        <w:tc>
          <w:tcPr>
            <w:tcW w:w="5671" w:type="dxa"/>
          </w:tcPr>
          <w:p w14:paraId="60CEC70E" w14:textId="77777777" w:rsidR="00D24880" w:rsidRPr="00130B23" w:rsidRDefault="00D24880" w:rsidP="00D24880">
            <w:pPr>
              <w:spacing w:line="216" w:lineRule="auto"/>
              <w:jc w:val="both"/>
              <w:rPr>
                <w:color w:val="000000" w:themeColor="text1"/>
                <w:lang w:val="en-US"/>
              </w:rPr>
            </w:pPr>
          </w:p>
        </w:tc>
        <w:tc>
          <w:tcPr>
            <w:tcW w:w="5387" w:type="dxa"/>
          </w:tcPr>
          <w:p w14:paraId="77B73B60" w14:textId="77777777" w:rsidR="00D24880" w:rsidRPr="00130B23" w:rsidRDefault="00D24880" w:rsidP="00D24880">
            <w:pPr>
              <w:spacing w:line="216" w:lineRule="auto"/>
              <w:jc w:val="both"/>
              <w:rPr>
                <w:color w:val="000000" w:themeColor="text1"/>
                <w:lang w:val="en-US"/>
              </w:rPr>
            </w:pPr>
          </w:p>
        </w:tc>
      </w:tr>
      <w:tr w:rsidR="00D24880" w:rsidRPr="00130B23" w14:paraId="219B9DA4" w14:textId="77777777" w:rsidTr="006E667B">
        <w:tc>
          <w:tcPr>
            <w:tcW w:w="5671" w:type="dxa"/>
          </w:tcPr>
          <w:p w14:paraId="4CE514AC" w14:textId="77777777" w:rsidR="00D24880" w:rsidRPr="00130B23" w:rsidRDefault="00D24880" w:rsidP="00D24880">
            <w:pPr>
              <w:pStyle w:val="af2"/>
              <w:numPr>
                <w:ilvl w:val="0"/>
                <w:numId w:val="15"/>
              </w:numPr>
              <w:suppressAutoHyphens/>
              <w:spacing w:line="216" w:lineRule="auto"/>
              <w:ind w:left="28" w:firstLine="0"/>
              <w:jc w:val="center"/>
              <w:rPr>
                <w:b/>
                <w:color w:val="000000" w:themeColor="text1"/>
              </w:rPr>
            </w:pPr>
            <w:r w:rsidRPr="00130B23">
              <w:rPr>
                <w:b/>
                <w:color w:val="000000" w:themeColor="text1"/>
              </w:rPr>
              <w:t>ПРЕДОСТАВЛЕНИЕ КОНФИДЕНЦИАЛЬНОЙ ИНФОРМАЦИИ</w:t>
            </w:r>
          </w:p>
        </w:tc>
        <w:tc>
          <w:tcPr>
            <w:tcW w:w="5387" w:type="dxa"/>
          </w:tcPr>
          <w:p w14:paraId="0B56F257" w14:textId="096DAF0D" w:rsidR="00D24880" w:rsidRPr="00130B23" w:rsidRDefault="00D24880" w:rsidP="00D24880">
            <w:pPr>
              <w:pStyle w:val="af2"/>
              <w:numPr>
                <w:ilvl w:val="0"/>
                <w:numId w:val="12"/>
              </w:numPr>
              <w:suppressAutoHyphens/>
              <w:spacing w:line="216" w:lineRule="auto"/>
              <w:jc w:val="center"/>
              <w:rPr>
                <w:b/>
                <w:color w:val="000000" w:themeColor="text1"/>
              </w:rPr>
            </w:pPr>
            <w:r w:rsidRPr="00130B23">
              <w:rPr>
                <w:b/>
                <w:color w:val="000000" w:themeColor="text1"/>
              </w:rPr>
              <w:t>PROVISION OF CONFIDENTIAL INFORMATION</w:t>
            </w:r>
          </w:p>
        </w:tc>
      </w:tr>
      <w:tr w:rsidR="00D24880" w:rsidRPr="00130B23" w14:paraId="2B7F6D77" w14:textId="77777777" w:rsidTr="006E667B">
        <w:tc>
          <w:tcPr>
            <w:tcW w:w="5671" w:type="dxa"/>
          </w:tcPr>
          <w:p w14:paraId="69FB7298" w14:textId="77777777" w:rsidR="00D24880" w:rsidRPr="00130B23" w:rsidRDefault="00D24880" w:rsidP="00D24880">
            <w:pPr>
              <w:spacing w:line="216" w:lineRule="auto"/>
              <w:rPr>
                <w:color w:val="000000" w:themeColor="text1"/>
              </w:rPr>
            </w:pPr>
          </w:p>
        </w:tc>
        <w:tc>
          <w:tcPr>
            <w:tcW w:w="5387" w:type="dxa"/>
          </w:tcPr>
          <w:p w14:paraId="6E681F23" w14:textId="77777777" w:rsidR="00D24880" w:rsidRPr="00130B23" w:rsidRDefault="00D24880" w:rsidP="00D24880">
            <w:pPr>
              <w:spacing w:line="216" w:lineRule="auto"/>
              <w:rPr>
                <w:color w:val="000000" w:themeColor="text1"/>
              </w:rPr>
            </w:pPr>
          </w:p>
        </w:tc>
      </w:tr>
      <w:tr w:rsidR="00D24880" w:rsidRPr="00D24880" w14:paraId="3E06A99E" w14:textId="77777777" w:rsidTr="006E667B">
        <w:tc>
          <w:tcPr>
            <w:tcW w:w="5671" w:type="dxa"/>
          </w:tcPr>
          <w:p w14:paraId="5297297F" w14:textId="684715E3" w:rsidR="00D24880" w:rsidRPr="00130B23" w:rsidRDefault="00D24880" w:rsidP="00D24880">
            <w:pPr>
              <w:pStyle w:val="af2"/>
              <w:numPr>
                <w:ilvl w:val="1"/>
                <w:numId w:val="16"/>
              </w:numPr>
              <w:spacing w:line="216" w:lineRule="auto"/>
              <w:ind w:left="0" w:firstLine="0"/>
              <w:jc w:val="both"/>
              <w:rPr>
                <w:color w:val="000000" w:themeColor="text1"/>
              </w:rPr>
            </w:pPr>
            <w:r w:rsidRPr="00130B23">
              <w:rPr>
                <w:color w:val="000000" w:themeColor="text1"/>
              </w:rPr>
              <w:t xml:space="preserve">Предоставление Конфиденциальной информации может осуществляться на материальных </w:t>
            </w:r>
            <w:r w:rsidRPr="00130B23">
              <w:rPr>
                <w:color w:val="000000" w:themeColor="text1"/>
              </w:rPr>
              <w:lastRenderedPageBreak/>
              <w:t>носителях с составлением акта приема-передачи материальных носителей Конфиденциальной информации (скрепленного печатями (Сторон, при их наличии) и подписями уполномоченных представителей Сторон, по форме, указанной в Приложении № 1 к Соглашению), и/или по электронной почте и/или через виртуальную комнату данных</w:t>
            </w:r>
            <w:r w:rsidRPr="00130B23">
              <w:rPr>
                <w:color w:val="000000" w:themeColor="text1"/>
                <w:sz w:val="20"/>
                <w:szCs w:val="20"/>
              </w:rPr>
              <w:t>.</w:t>
            </w:r>
            <w:r w:rsidRPr="00130B23">
              <w:rPr>
                <w:color w:val="000000" w:themeColor="text1"/>
              </w:rPr>
              <w:t xml:space="preserve"> </w:t>
            </w:r>
          </w:p>
        </w:tc>
        <w:tc>
          <w:tcPr>
            <w:tcW w:w="5387" w:type="dxa"/>
          </w:tcPr>
          <w:p w14:paraId="0C1FE0FB" w14:textId="0A1F93B0" w:rsidR="00D24880" w:rsidRPr="00130B23" w:rsidRDefault="00D24880" w:rsidP="00D24880">
            <w:pPr>
              <w:spacing w:line="216" w:lineRule="auto"/>
              <w:jc w:val="both"/>
              <w:rPr>
                <w:color w:val="000000" w:themeColor="text1"/>
                <w:lang w:val="en-US"/>
              </w:rPr>
            </w:pPr>
            <w:proofErr w:type="gramStart"/>
            <w:r w:rsidRPr="00130B23">
              <w:rPr>
                <w:color w:val="000000" w:themeColor="text1"/>
                <w:lang w:val="en-US" w:bidi="en-US"/>
              </w:rPr>
              <w:lastRenderedPageBreak/>
              <w:t xml:space="preserve">3.1. Confidential information may be provided on material media with the preparation of an act of </w:t>
            </w:r>
            <w:r w:rsidRPr="00130B23">
              <w:rPr>
                <w:color w:val="000000" w:themeColor="text1"/>
                <w:lang w:val="en-US" w:bidi="en-US"/>
              </w:rPr>
              <w:lastRenderedPageBreak/>
              <w:t>acceptance and transfer of material media with Confidential information (sealed with stamps (of the Parties, if any) and signatures of authorized representatives of the Parties, in the form specified in Appendix No. 1 to the Agreement), and/or by email and/or through virtual data room.</w:t>
            </w:r>
            <w:proofErr w:type="gramEnd"/>
            <w:r w:rsidRPr="00130B23">
              <w:rPr>
                <w:color w:val="000000" w:themeColor="text1"/>
                <w:lang w:val="en-US" w:bidi="en-US"/>
              </w:rPr>
              <w:t xml:space="preserve"> </w:t>
            </w:r>
          </w:p>
        </w:tc>
      </w:tr>
      <w:tr w:rsidR="00D24880" w:rsidRPr="00D24880" w14:paraId="179843D8" w14:textId="77777777" w:rsidTr="006E667B">
        <w:tc>
          <w:tcPr>
            <w:tcW w:w="5671" w:type="dxa"/>
          </w:tcPr>
          <w:p w14:paraId="20A5E13A" w14:textId="77777777" w:rsidR="00D24880" w:rsidRPr="00130B23" w:rsidRDefault="00D24880" w:rsidP="00D24880">
            <w:pPr>
              <w:pStyle w:val="af2"/>
              <w:numPr>
                <w:ilvl w:val="1"/>
                <w:numId w:val="16"/>
              </w:numPr>
              <w:spacing w:line="216" w:lineRule="auto"/>
              <w:ind w:left="0" w:firstLine="0"/>
              <w:jc w:val="both"/>
              <w:rPr>
                <w:color w:val="000000" w:themeColor="text1"/>
              </w:rPr>
            </w:pPr>
            <w:r w:rsidRPr="00130B23">
              <w:rPr>
                <w:color w:val="000000" w:themeColor="text1"/>
              </w:rPr>
              <w:lastRenderedPageBreak/>
              <w:t xml:space="preserve">Стороны могут согласовать использование иных каналов связи в отдельных соглашениях. </w:t>
            </w:r>
          </w:p>
        </w:tc>
        <w:tc>
          <w:tcPr>
            <w:tcW w:w="5387" w:type="dxa"/>
          </w:tcPr>
          <w:p w14:paraId="16BE24D9" w14:textId="48E9938C" w:rsidR="00D24880" w:rsidRPr="00130B23" w:rsidRDefault="00D24880" w:rsidP="00D24880">
            <w:pPr>
              <w:pStyle w:val="af2"/>
              <w:numPr>
                <w:ilvl w:val="1"/>
                <w:numId w:val="12"/>
              </w:numPr>
              <w:spacing w:line="216" w:lineRule="auto"/>
              <w:ind w:left="-106" w:firstLine="0"/>
              <w:jc w:val="both"/>
              <w:rPr>
                <w:color w:val="000000" w:themeColor="text1"/>
                <w:lang w:val="en-US"/>
              </w:rPr>
            </w:pPr>
            <w:r w:rsidRPr="00130B23">
              <w:rPr>
                <w:color w:val="000000" w:themeColor="text1"/>
                <w:lang w:val="en-US" w:bidi="en-US"/>
              </w:rPr>
              <w:t>The Parties may agree to use other communication channels in separate agreements.</w:t>
            </w:r>
          </w:p>
        </w:tc>
      </w:tr>
      <w:tr w:rsidR="00D24880" w:rsidRPr="00D24880" w14:paraId="6C320A3A" w14:textId="77777777" w:rsidTr="006E667B">
        <w:tc>
          <w:tcPr>
            <w:tcW w:w="5671" w:type="dxa"/>
          </w:tcPr>
          <w:p w14:paraId="476F72FC" w14:textId="77777777" w:rsidR="00D24880" w:rsidRPr="00130B23" w:rsidRDefault="00D24880" w:rsidP="00D24880">
            <w:pPr>
              <w:spacing w:line="216" w:lineRule="auto"/>
              <w:jc w:val="both"/>
              <w:rPr>
                <w:color w:val="000000" w:themeColor="text1"/>
                <w:lang w:val="en-US"/>
              </w:rPr>
            </w:pPr>
          </w:p>
        </w:tc>
        <w:tc>
          <w:tcPr>
            <w:tcW w:w="5387" w:type="dxa"/>
          </w:tcPr>
          <w:p w14:paraId="199B0C42" w14:textId="77777777" w:rsidR="00D24880" w:rsidRPr="00130B23" w:rsidRDefault="00D24880" w:rsidP="00D24880">
            <w:pPr>
              <w:spacing w:line="216" w:lineRule="auto"/>
              <w:jc w:val="both"/>
              <w:rPr>
                <w:color w:val="000000" w:themeColor="text1"/>
                <w:lang w:val="en-US"/>
              </w:rPr>
            </w:pPr>
          </w:p>
        </w:tc>
      </w:tr>
      <w:tr w:rsidR="00D24880" w:rsidRPr="00D24880" w14:paraId="7C9A9A3F" w14:textId="77777777" w:rsidTr="006E667B">
        <w:tc>
          <w:tcPr>
            <w:tcW w:w="5671" w:type="dxa"/>
          </w:tcPr>
          <w:p w14:paraId="56BF537F" w14:textId="77777777" w:rsidR="00D24880" w:rsidRPr="00130B23" w:rsidRDefault="00D24880" w:rsidP="00D24880">
            <w:pPr>
              <w:pStyle w:val="af2"/>
              <w:numPr>
                <w:ilvl w:val="0"/>
                <w:numId w:val="16"/>
              </w:numPr>
              <w:suppressAutoHyphens/>
              <w:spacing w:line="216" w:lineRule="auto"/>
              <w:ind w:left="0" w:firstLine="0"/>
              <w:jc w:val="center"/>
              <w:rPr>
                <w:b/>
                <w:color w:val="000000" w:themeColor="text1"/>
              </w:rPr>
            </w:pPr>
            <w:r w:rsidRPr="00130B23">
              <w:rPr>
                <w:b/>
                <w:color w:val="000000" w:themeColor="text1"/>
              </w:rPr>
              <w:t>ОБЯЗАННОСТИ СТОРОН ПО ОБЕСПЕЧЕНИЮ КОНФИДЕНЦИАЛЬНОСТИ</w:t>
            </w:r>
          </w:p>
        </w:tc>
        <w:tc>
          <w:tcPr>
            <w:tcW w:w="5387" w:type="dxa"/>
          </w:tcPr>
          <w:p w14:paraId="04F315DE" w14:textId="5F1D5FC0" w:rsidR="00D24880" w:rsidRPr="00130B23" w:rsidRDefault="00D24880" w:rsidP="00D24880">
            <w:pPr>
              <w:pStyle w:val="af2"/>
              <w:numPr>
                <w:ilvl w:val="0"/>
                <w:numId w:val="12"/>
              </w:numPr>
              <w:suppressAutoHyphens/>
              <w:spacing w:line="216" w:lineRule="auto"/>
              <w:ind w:left="0" w:firstLine="0"/>
              <w:jc w:val="center"/>
              <w:rPr>
                <w:b/>
                <w:color w:val="000000" w:themeColor="text1"/>
                <w:lang w:val="en-US"/>
              </w:rPr>
            </w:pPr>
            <w:r w:rsidRPr="00130B23">
              <w:rPr>
                <w:b/>
                <w:color w:val="000000" w:themeColor="text1"/>
                <w:lang w:bidi="en-US"/>
              </w:rPr>
              <w:t xml:space="preserve"> </w:t>
            </w:r>
            <w:r w:rsidRPr="00130B23">
              <w:rPr>
                <w:b/>
                <w:color w:val="000000" w:themeColor="text1"/>
                <w:lang w:val="en-US" w:bidi="en-US"/>
              </w:rPr>
              <w:t>RESPONSIBILITY OF THE PARTIES FOR PRIVACY ASSURANCE</w:t>
            </w:r>
          </w:p>
        </w:tc>
      </w:tr>
      <w:tr w:rsidR="00D24880" w:rsidRPr="00D24880" w14:paraId="73AECC22" w14:textId="77777777" w:rsidTr="006E667B">
        <w:tc>
          <w:tcPr>
            <w:tcW w:w="5671" w:type="dxa"/>
          </w:tcPr>
          <w:p w14:paraId="521C505B" w14:textId="77777777" w:rsidR="00D24880" w:rsidRPr="00130B23" w:rsidRDefault="00D24880" w:rsidP="00D24880">
            <w:pPr>
              <w:spacing w:line="216" w:lineRule="auto"/>
              <w:rPr>
                <w:color w:val="000000" w:themeColor="text1"/>
                <w:lang w:val="en-US"/>
              </w:rPr>
            </w:pPr>
          </w:p>
        </w:tc>
        <w:tc>
          <w:tcPr>
            <w:tcW w:w="5387" w:type="dxa"/>
          </w:tcPr>
          <w:p w14:paraId="23439B70" w14:textId="77777777" w:rsidR="00D24880" w:rsidRPr="00130B23" w:rsidRDefault="00D24880" w:rsidP="00D24880">
            <w:pPr>
              <w:spacing w:line="216" w:lineRule="auto"/>
              <w:rPr>
                <w:color w:val="000000" w:themeColor="text1"/>
                <w:lang w:val="en-US"/>
              </w:rPr>
            </w:pPr>
          </w:p>
        </w:tc>
      </w:tr>
      <w:tr w:rsidR="00D24880" w:rsidRPr="00130B23" w14:paraId="3DD0F5ED" w14:textId="77777777" w:rsidTr="006E667B">
        <w:tc>
          <w:tcPr>
            <w:tcW w:w="5671" w:type="dxa"/>
          </w:tcPr>
          <w:p w14:paraId="13DA3A40" w14:textId="77777777" w:rsidR="00D24880" w:rsidRPr="00130B23" w:rsidRDefault="00D24880" w:rsidP="00D24880">
            <w:pPr>
              <w:pStyle w:val="af2"/>
              <w:numPr>
                <w:ilvl w:val="1"/>
                <w:numId w:val="16"/>
              </w:numPr>
              <w:spacing w:line="216" w:lineRule="auto"/>
              <w:ind w:left="0" w:firstLine="0"/>
              <w:rPr>
                <w:color w:val="000000" w:themeColor="text1"/>
              </w:rPr>
            </w:pPr>
            <w:r w:rsidRPr="00130B23">
              <w:rPr>
                <w:color w:val="000000" w:themeColor="text1"/>
              </w:rPr>
              <w:t xml:space="preserve">Получающая Сторона обязуется: </w:t>
            </w:r>
          </w:p>
        </w:tc>
        <w:tc>
          <w:tcPr>
            <w:tcW w:w="5387" w:type="dxa"/>
          </w:tcPr>
          <w:p w14:paraId="35F97381" w14:textId="6D1713D2" w:rsidR="00D24880" w:rsidRPr="00130B23" w:rsidRDefault="00D24880" w:rsidP="00D24880">
            <w:pPr>
              <w:spacing w:line="216" w:lineRule="auto"/>
              <w:ind w:left="36"/>
              <w:rPr>
                <w:color w:val="000000" w:themeColor="text1"/>
              </w:rPr>
            </w:pPr>
            <w:r w:rsidRPr="00130B23">
              <w:rPr>
                <w:color w:val="000000" w:themeColor="text1"/>
                <w:lang w:bidi="en-US"/>
              </w:rPr>
              <w:t xml:space="preserve">4.1. </w:t>
            </w:r>
            <w:r w:rsidRPr="00130B23">
              <w:rPr>
                <w:color w:val="000000" w:themeColor="text1"/>
                <w:lang w:val="en-US" w:bidi="en-US"/>
              </w:rPr>
              <w:t>The</w:t>
            </w:r>
            <w:r w:rsidRPr="00130B23">
              <w:rPr>
                <w:color w:val="000000" w:themeColor="text1"/>
                <w:lang w:bidi="en-US"/>
              </w:rPr>
              <w:t xml:space="preserve"> </w:t>
            </w:r>
            <w:r w:rsidRPr="00130B23">
              <w:rPr>
                <w:color w:val="000000" w:themeColor="text1"/>
                <w:lang w:val="en-US" w:bidi="en-US"/>
              </w:rPr>
              <w:t>Confidant</w:t>
            </w:r>
            <w:r w:rsidRPr="00130B23">
              <w:rPr>
                <w:color w:val="000000" w:themeColor="text1"/>
                <w:lang w:bidi="en-US"/>
              </w:rPr>
              <w:t xml:space="preserve"> </w:t>
            </w:r>
            <w:r w:rsidRPr="00130B23">
              <w:rPr>
                <w:color w:val="000000" w:themeColor="text1"/>
                <w:lang w:val="en-US" w:bidi="en-US"/>
              </w:rPr>
              <w:t>shall</w:t>
            </w:r>
            <w:r w:rsidRPr="00130B23">
              <w:rPr>
                <w:color w:val="000000" w:themeColor="text1"/>
                <w:lang w:bidi="en-US"/>
              </w:rPr>
              <w:t>:</w:t>
            </w:r>
          </w:p>
        </w:tc>
      </w:tr>
      <w:tr w:rsidR="00D24880" w:rsidRPr="00D24880" w14:paraId="487798B9" w14:textId="77777777" w:rsidTr="006E667B">
        <w:tc>
          <w:tcPr>
            <w:tcW w:w="5671" w:type="dxa"/>
          </w:tcPr>
          <w:p w14:paraId="14776BAD" w14:textId="77777777" w:rsidR="00D24880" w:rsidRPr="00130B23" w:rsidRDefault="00D24880" w:rsidP="00D24880">
            <w:pPr>
              <w:pStyle w:val="af2"/>
              <w:numPr>
                <w:ilvl w:val="2"/>
                <w:numId w:val="16"/>
              </w:numPr>
              <w:spacing w:line="216" w:lineRule="auto"/>
              <w:ind w:left="0" w:firstLine="0"/>
              <w:jc w:val="both"/>
              <w:rPr>
                <w:color w:val="000000" w:themeColor="text1"/>
              </w:rPr>
            </w:pPr>
            <w:r w:rsidRPr="00130B23">
              <w:rPr>
                <w:color w:val="000000" w:themeColor="text1"/>
              </w:rPr>
              <w:t xml:space="preserve">Соблюдать и/или обеспечивать соблюдение Режима конфиденциальности в отношении полученной Конфиденциальной информации с обязательным соблюдением следующих минимальных требований: </w:t>
            </w:r>
          </w:p>
        </w:tc>
        <w:tc>
          <w:tcPr>
            <w:tcW w:w="5387" w:type="dxa"/>
          </w:tcPr>
          <w:p w14:paraId="446A98E0" w14:textId="56515D00" w:rsidR="00D24880" w:rsidRPr="00130B23" w:rsidRDefault="00D24880" w:rsidP="00D24880">
            <w:pPr>
              <w:spacing w:line="216" w:lineRule="auto"/>
              <w:ind w:left="36"/>
              <w:jc w:val="both"/>
              <w:rPr>
                <w:color w:val="000000" w:themeColor="text1"/>
                <w:lang w:val="en-US"/>
              </w:rPr>
            </w:pPr>
            <w:r w:rsidRPr="00130B23">
              <w:rPr>
                <w:color w:val="000000" w:themeColor="text1"/>
                <w:lang w:val="en-US" w:bidi="en-US"/>
              </w:rPr>
              <w:t>4.1.1 Comply with and / or ensure compliance with the Confidentiality treatment with respect to the received Confidential Information with the obligatory observance of the following minimum requirements:</w:t>
            </w:r>
          </w:p>
        </w:tc>
      </w:tr>
      <w:tr w:rsidR="00D24880" w:rsidRPr="00D24880" w14:paraId="049F874A" w14:textId="77777777" w:rsidTr="006E667B">
        <w:tc>
          <w:tcPr>
            <w:tcW w:w="5671" w:type="dxa"/>
          </w:tcPr>
          <w:p w14:paraId="2F2AD8C2" w14:textId="77777777" w:rsidR="00D24880" w:rsidRPr="00130B23" w:rsidRDefault="00D24880" w:rsidP="00D24880">
            <w:pPr>
              <w:spacing w:line="216" w:lineRule="auto"/>
              <w:rPr>
                <w:color w:val="000000" w:themeColor="text1"/>
                <w:lang w:val="en-US"/>
              </w:rPr>
            </w:pPr>
          </w:p>
        </w:tc>
        <w:tc>
          <w:tcPr>
            <w:tcW w:w="5387" w:type="dxa"/>
          </w:tcPr>
          <w:p w14:paraId="19CA655E" w14:textId="77777777" w:rsidR="00D24880" w:rsidRPr="00130B23" w:rsidRDefault="00D24880" w:rsidP="00D24880">
            <w:pPr>
              <w:spacing w:line="216" w:lineRule="auto"/>
              <w:rPr>
                <w:color w:val="000000" w:themeColor="text1"/>
                <w:lang w:val="en-US"/>
              </w:rPr>
            </w:pPr>
          </w:p>
        </w:tc>
      </w:tr>
      <w:tr w:rsidR="00D24880" w:rsidRPr="00D24880" w14:paraId="44589325" w14:textId="77777777" w:rsidTr="006E667B">
        <w:tc>
          <w:tcPr>
            <w:tcW w:w="5671" w:type="dxa"/>
          </w:tcPr>
          <w:p w14:paraId="7715E7F0" w14:textId="18514926" w:rsidR="00D24880" w:rsidRPr="00130B23" w:rsidRDefault="00D24880" w:rsidP="00D24880">
            <w:pPr>
              <w:pStyle w:val="af2"/>
              <w:numPr>
                <w:ilvl w:val="0"/>
                <w:numId w:val="31"/>
              </w:numPr>
              <w:spacing w:line="216" w:lineRule="auto"/>
              <w:ind w:left="459" w:hanging="459"/>
              <w:jc w:val="both"/>
              <w:rPr>
                <w:color w:val="000000" w:themeColor="text1"/>
              </w:rPr>
            </w:pPr>
            <w:r w:rsidRPr="00130B23">
              <w:rPr>
                <w:color w:val="000000" w:themeColor="text1"/>
              </w:rPr>
              <w:t xml:space="preserve">Получающей Стороной и ее Уполномоченными лицами должен обеспечиваться достоверный учет всей Конфиденциальной информации (включая также документы, указанные в </w:t>
            </w:r>
            <w:proofErr w:type="spellStart"/>
            <w:r w:rsidRPr="00130B23">
              <w:rPr>
                <w:color w:val="000000" w:themeColor="text1"/>
              </w:rPr>
              <w:t>пп</w:t>
            </w:r>
            <w:proofErr w:type="spellEnd"/>
            <w:r w:rsidRPr="00130B23">
              <w:rPr>
                <w:color w:val="000000" w:themeColor="text1"/>
              </w:rPr>
              <w:t xml:space="preserve">. «д») и мест, где хранится такая Конфиденциальная информация; и </w:t>
            </w:r>
          </w:p>
        </w:tc>
        <w:tc>
          <w:tcPr>
            <w:tcW w:w="5387" w:type="dxa"/>
          </w:tcPr>
          <w:p w14:paraId="1E6FDC06" w14:textId="0E3B1757" w:rsidR="00D24880" w:rsidRPr="00130B23" w:rsidRDefault="00D24880" w:rsidP="00D24880">
            <w:pPr>
              <w:pStyle w:val="af2"/>
              <w:numPr>
                <w:ilvl w:val="0"/>
                <w:numId w:val="17"/>
              </w:numPr>
              <w:spacing w:line="216" w:lineRule="auto"/>
              <w:ind w:left="458" w:hanging="425"/>
              <w:jc w:val="both"/>
              <w:rPr>
                <w:color w:val="000000" w:themeColor="text1"/>
                <w:lang w:val="en-US"/>
              </w:rPr>
            </w:pPr>
            <w:r w:rsidRPr="00130B23">
              <w:rPr>
                <w:color w:val="000000" w:themeColor="text1"/>
                <w:lang w:val="en-US" w:bidi="en-US"/>
              </w:rPr>
              <w:t>the Confidant and its Authorized Persons shall ensure reliable accounting of all Confidential Information (including also the documents referred to in sub-cl. “e”) and the places where such Confidential Information is stored; and</w:t>
            </w:r>
          </w:p>
        </w:tc>
      </w:tr>
      <w:tr w:rsidR="00D24880" w:rsidRPr="00D24880" w14:paraId="2F737C61" w14:textId="77777777" w:rsidTr="006E667B">
        <w:tc>
          <w:tcPr>
            <w:tcW w:w="5671" w:type="dxa"/>
          </w:tcPr>
          <w:p w14:paraId="1511B86D" w14:textId="77777777" w:rsidR="00D24880" w:rsidRPr="00130B23" w:rsidRDefault="00D24880" w:rsidP="00D24880">
            <w:pPr>
              <w:pStyle w:val="af2"/>
              <w:numPr>
                <w:ilvl w:val="0"/>
                <w:numId w:val="31"/>
              </w:numPr>
              <w:spacing w:line="216" w:lineRule="auto"/>
              <w:ind w:left="453" w:hanging="453"/>
              <w:jc w:val="both"/>
              <w:rPr>
                <w:color w:val="000000" w:themeColor="text1"/>
              </w:rPr>
            </w:pPr>
            <w:r w:rsidRPr="00130B23">
              <w:rPr>
                <w:color w:val="000000" w:themeColor="text1"/>
              </w:rPr>
              <w:t>хранение Конфиденциальной информации на материальных носителях информации должно осуществляться Получающей Стороной и ее Уполномоченными лицами в служебных помещениях, обеспечивающих физическую сохранность Конфиденциальной информации и ее носителей, а также соблюдение Режима конфиденциальности в соответствии с настоящим Соглашением, в том числе и вне рабочего времени; и</w:t>
            </w:r>
          </w:p>
        </w:tc>
        <w:tc>
          <w:tcPr>
            <w:tcW w:w="5387" w:type="dxa"/>
          </w:tcPr>
          <w:p w14:paraId="63DCFA19" w14:textId="56357542" w:rsidR="00D24880" w:rsidRPr="00130B23" w:rsidRDefault="00D24880" w:rsidP="00D24880">
            <w:pPr>
              <w:pStyle w:val="af2"/>
              <w:numPr>
                <w:ilvl w:val="0"/>
                <w:numId w:val="17"/>
              </w:numPr>
              <w:spacing w:line="216" w:lineRule="auto"/>
              <w:ind w:left="458" w:hanging="425"/>
              <w:jc w:val="both"/>
              <w:rPr>
                <w:color w:val="000000" w:themeColor="text1"/>
                <w:lang w:val="en-US"/>
              </w:rPr>
            </w:pPr>
            <w:r w:rsidRPr="00130B23">
              <w:rPr>
                <w:color w:val="000000" w:themeColor="text1"/>
                <w:lang w:val="en-US" w:bidi="en-US"/>
              </w:rPr>
              <w:t>storage of Confidential information on material media should be carried out by the Confidant and its Authorized Persons in office premises ensuring the physical safety of Confidential Information and its media, as well as compliance with the Confidentiality treatment in accordance with this Agreement, including outside of working hours; and</w:t>
            </w:r>
          </w:p>
        </w:tc>
      </w:tr>
      <w:tr w:rsidR="00D24880" w:rsidRPr="00D24880" w14:paraId="1FEFB19B" w14:textId="77777777" w:rsidTr="006E667B">
        <w:tc>
          <w:tcPr>
            <w:tcW w:w="5671" w:type="dxa"/>
          </w:tcPr>
          <w:p w14:paraId="7C777345" w14:textId="551778DD" w:rsidR="00D24880" w:rsidRPr="00130B23" w:rsidRDefault="00D24880" w:rsidP="00D24880">
            <w:pPr>
              <w:pStyle w:val="af2"/>
              <w:numPr>
                <w:ilvl w:val="0"/>
                <w:numId w:val="31"/>
              </w:numPr>
              <w:spacing w:line="216" w:lineRule="auto"/>
              <w:ind w:left="453" w:hanging="453"/>
              <w:jc w:val="both"/>
              <w:rPr>
                <w:color w:val="000000" w:themeColor="text1"/>
              </w:rPr>
            </w:pPr>
            <w:r w:rsidRPr="00130B23">
              <w:rPr>
                <w:color w:val="000000" w:themeColor="text1"/>
              </w:rPr>
              <w:t xml:space="preserve">на устройствах Получающей Стороны и ее Уполномоченных лиц, в которых осуществляется хранение Конфиденциальной информации в электронном виде, должны быть установлены пароли на доступ к ней. Такие пароли также не должны </w:t>
            </w:r>
            <w:proofErr w:type="gramStart"/>
            <w:r w:rsidRPr="00130B23">
              <w:rPr>
                <w:color w:val="000000" w:themeColor="text1"/>
              </w:rPr>
              <w:t>Разглашаться</w:t>
            </w:r>
            <w:proofErr w:type="gramEnd"/>
            <w:r w:rsidRPr="00130B23">
              <w:rPr>
                <w:color w:val="000000" w:themeColor="text1"/>
              </w:rPr>
              <w:t xml:space="preserve"> (здесь термин применяется в отношении паролей в значении, установленном п. 2.7 Соглашения) Получающей Стороной и ее Уполномоченными лицами Третьим лицам; и</w:t>
            </w:r>
          </w:p>
        </w:tc>
        <w:tc>
          <w:tcPr>
            <w:tcW w:w="5387" w:type="dxa"/>
          </w:tcPr>
          <w:p w14:paraId="0D8E1CB3" w14:textId="73EE04D0" w:rsidR="00D24880" w:rsidRPr="00130B23" w:rsidRDefault="00D24880" w:rsidP="00D24880">
            <w:pPr>
              <w:pStyle w:val="af2"/>
              <w:numPr>
                <w:ilvl w:val="0"/>
                <w:numId w:val="17"/>
              </w:numPr>
              <w:spacing w:line="216" w:lineRule="auto"/>
              <w:ind w:left="458" w:hanging="425"/>
              <w:jc w:val="both"/>
              <w:rPr>
                <w:color w:val="000000" w:themeColor="text1"/>
                <w:lang w:val="en-US"/>
              </w:rPr>
            </w:pPr>
            <w:proofErr w:type="gramStart"/>
            <w:r w:rsidRPr="00130B23">
              <w:rPr>
                <w:color w:val="000000" w:themeColor="text1"/>
                <w:lang w:val="en-US" w:bidi="en-US"/>
              </w:rPr>
              <w:t>passwords</w:t>
            </w:r>
            <w:proofErr w:type="gramEnd"/>
            <w:r w:rsidRPr="00130B23">
              <w:rPr>
                <w:color w:val="000000" w:themeColor="text1"/>
                <w:lang w:val="en-US" w:bidi="en-US"/>
              </w:rPr>
              <w:t xml:space="preserve"> for access must be set on devices of the Confidant and its Authorized Persons in which the Confidential Information is stored in electronic form. Such passwords also must not be Disclosed (here the term applies to the passwords in the meaning stipulated in Cl. 2.7 herein) by the Confidant and its Authorized Persons to Third Parties; and</w:t>
            </w:r>
          </w:p>
        </w:tc>
      </w:tr>
      <w:tr w:rsidR="00D24880" w:rsidRPr="00D24880" w14:paraId="3E0FBDB0" w14:textId="77777777" w:rsidTr="006E667B">
        <w:tc>
          <w:tcPr>
            <w:tcW w:w="5671" w:type="dxa"/>
          </w:tcPr>
          <w:p w14:paraId="497D5216" w14:textId="0E4FCDD9" w:rsidR="00D24880" w:rsidRPr="00130B23" w:rsidRDefault="00D24880" w:rsidP="00D24880">
            <w:pPr>
              <w:pStyle w:val="af2"/>
              <w:numPr>
                <w:ilvl w:val="0"/>
                <w:numId w:val="31"/>
              </w:numPr>
              <w:spacing w:line="216" w:lineRule="auto"/>
              <w:ind w:left="453" w:hanging="453"/>
              <w:jc w:val="both"/>
              <w:rPr>
                <w:color w:val="000000" w:themeColor="text1"/>
              </w:rPr>
            </w:pPr>
            <w:r w:rsidRPr="00130B23">
              <w:rPr>
                <w:color w:val="000000" w:themeColor="text1"/>
              </w:rPr>
              <w:t xml:space="preserve">Получающая Сторона и ее Уполномоченные лица обязаны использовать и хранить Конфиденциальную информацию так, чтобы исключить возможность ознакомления с ней лиц, не уполномоченных на такое ознакомление; и </w:t>
            </w:r>
          </w:p>
        </w:tc>
        <w:tc>
          <w:tcPr>
            <w:tcW w:w="5387" w:type="dxa"/>
          </w:tcPr>
          <w:p w14:paraId="67C2FA78" w14:textId="0BFB1098" w:rsidR="00D24880" w:rsidRPr="00130B23" w:rsidRDefault="00D24880" w:rsidP="00D24880">
            <w:pPr>
              <w:pStyle w:val="af2"/>
              <w:numPr>
                <w:ilvl w:val="0"/>
                <w:numId w:val="17"/>
              </w:numPr>
              <w:spacing w:line="216" w:lineRule="auto"/>
              <w:ind w:left="458" w:hanging="425"/>
              <w:jc w:val="both"/>
              <w:rPr>
                <w:color w:val="000000" w:themeColor="text1"/>
                <w:lang w:val="en-US"/>
              </w:rPr>
            </w:pPr>
            <w:r w:rsidRPr="00130B23">
              <w:rPr>
                <w:color w:val="000000" w:themeColor="text1"/>
                <w:lang w:val="en-US" w:bidi="en-US"/>
              </w:rPr>
              <w:t>the Confidant and its Authorized Persons are obliged to use and store Confidential Information in such a way so as to exclude the possibility of familiarization with it by persons not authorized to such familiarization; and</w:t>
            </w:r>
          </w:p>
        </w:tc>
      </w:tr>
      <w:tr w:rsidR="00D24880" w:rsidRPr="00D24880" w14:paraId="4F504524" w14:textId="77777777" w:rsidTr="006E667B">
        <w:tc>
          <w:tcPr>
            <w:tcW w:w="5671" w:type="dxa"/>
          </w:tcPr>
          <w:p w14:paraId="7CECD895" w14:textId="3B2FFE52" w:rsidR="00D24880" w:rsidRPr="00130B23" w:rsidRDefault="00D24880" w:rsidP="00D24880">
            <w:pPr>
              <w:pStyle w:val="af2"/>
              <w:numPr>
                <w:ilvl w:val="0"/>
                <w:numId w:val="31"/>
              </w:numPr>
              <w:spacing w:line="216" w:lineRule="auto"/>
              <w:ind w:left="453" w:hanging="453"/>
              <w:jc w:val="both"/>
              <w:rPr>
                <w:color w:val="000000" w:themeColor="text1"/>
              </w:rPr>
            </w:pPr>
            <w:r w:rsidRPr="00130B23">
              <w:rPr>
                <w:color w:val="000000" w:themeColor="text1"/>
              </w:rPr>
              <w:t xml:space="preserve">Получающая Сторона и ее Уполномоченные лица могут создавать и/или сохранять только те копии Конфиденциальной информации, выписки из нее (и копии таких выписок), служебные записки (и их копии) и иные документы (и их копии), созданные с использованием Конфиденциальной информации, которые разумно и обоснованно </w:t>
            </w:r>
            <w:r w:rsidRPr="00130B23">
              <w:rPr>
                <w:color w:val="000000" w:themeColor="text1"/>
              </w:rPr>
              <w:lastRenderedPageBreak/>
              <w:t xml:space="preserve">необходимы им для исполнения своих обязанностей в рамках Сотрудничества, при этом все другие копии Конфиденциальной информации и указанные документы (и их копии) подлежат обязательному уничтожению. Указанные в настоящем подпункте создаваемые и/или сохраняемые копии и иные документы (а также их копии) должны быть также снабжены Уполномоченными лицами пометками «Конфиденциально» и/или грифом «Коммерческая тайна» с указанием наименования и места нахождения Передающей Стороны и по своему статусу, для целей исполнения настоящего Соглашения Получающей Стороной, являются эквивалентными Конфиденциальной информации. </w:t>
            </w:r>
          </w:p>
        </w:tc>
        <w:tc>
          <w:tcPr>
            <w:tcW w:w="5387" w:type="dxa"/>
          </w:tcPr>
          <w:p w14:paraId="253DCF8E" w14:textId="1776799F" w:rsidR="00D24880" w:rsidRPr="00130B23" w:rsidRDefault="00D24880" w:rsidP="00D24880">
            <w:pPr>
              <w:pStyle w:val="af2"/>
              <w:numPr>
                <w:ilvl w:val="0"/>
                <w:numId w:val="17"/>
              </w:numPr>
              <w:spacing w:line="216" w:lineRule="auto"/>
              <w:ind w:left="458" w:hanging="425"/>
              <w:jc w:val="both"/>
              <w:rPr>
                <w:color w:val="000000" w:themeColor="text1"/>
                <w:lang w:val="en-US"/>
              </w:rPr>
            </w:pPr>
            <w:proofErr w:type="gramStart"/>
            <w:r w:rsidRPr="00130B23">
              <w:rPr>
                <w:color w:val="000000" w:themeColor="text1"/>
                <w:lang w:val="en-US" w:bidi="en-US"/>
              </w:rPr>
              <w:lastRenderedPageBreak/>
              <w:t xml:space="preserve">the Confidant and its Authorized Persons may create and / or save only those copies of Confidential Information, extracts from it (and copies of such extracts), service notes (and their copies) and other documents (and their copies) created using Confidential Information that are reasonably required to fulfill their obligations under the Cooperation, while all other copies of </w:t>
            </w:r>
            <w:r w:rsidRPr="00130B23">
              <w:rPr>
                <w:color w:val="000000" w:themeColor="text1"/>
                <w:lang w:val="en-US" w:bidi="en-US"/>
              </w:rPr>
              <w:lastRenderedPageBreak/>
              <w:t>the Confidential Information and the indicated documents (and their copies) should be destroyed.</w:t>
            </w:r>
            <w:proofErr w:type="gramEnd"/>
            <w:r w:rsidRPr="00130B23">
              <w:rPr>
                <w:color w:val="000000" w:themeColor="text1"/>
                <w:lang w:val="en-US" w:bidi="en-US"/>
              </w:rPr>
              <w:t xml:space="preserve"> </w:t>
            </w:r>
            <w:proofErr w:type="gramStart"/>
            <w:r w:rsidRPr="00130B23">
              <w:rPr>
                <w:color w:val="000000" w:themeColor="text1"/>
                <w:lang w:val="en-US" w:bidi="en-US"/>
              </w:rPr>
              <w:t>The created and / or stored copies and other documents referred to in this subparagraph and other documents (as well as their copies) should also be provided by Authorized Persons with the words “Confidential” and / or the heading “Commercial Secret” indicating the name and location of the Transmitting Party and in its status, for the purposes of the execution of this Agreement by the Confidant, are equivalent to Confidential Information.</w:t>
            </w:r>
            <w:proofErr w:type="gramEnd"/>
          </w:p>
        </w:tc>
      </w:tr>
      <w:tr w:rsidR="00D24880" w:rsidRPr="00D24880" w14:paraId="35BB205E" w14:textId="77777777" w:rsidTr="006E667B">
        <w:tc>
          <w:tcPr>
            <w:tcW w:w="5671" w:type="dxa"/>
          </w:tcPr>
          <w:p w14:paraId="557945A7" w14:textId="77777777" w:rsidR="00D24880" w:rsidRPr="00130B23" w:rsidRDefault="00D24880" w:rsidP="00D24880">
            <w:pPr>
              <w:spacing w:line="216" w:lineRule="auto"/>
              <w:jc w:val="both"/>
              <w:rPr>
                <w:color w:val="000000" w:themeColor="text1"/>
                <w:lang w:val="en-US"/>
              </w:rPr>
            </w:pPr>
          </w:p>
        </w:tc>
        <w:tc>
          <w:tcPr>
            <w:tcW w:w="5387" w:type="dxa"/>
          </w:tcPr>
          <w:p w14:paraId="2871EDC3" w14:textId="77777777" w:rsidR="00D24880" w:rsidRPr="00130B23" w:rsidRDefault="00D24880" w:rsidP="00D24880">
            <w:pPr>
              <w:spacing w:line="216" w:lineRule="auto"/>
              <w:jc w:val="both"/>
              <w:rPr>
                <w:color w:val="000000" w:themeColor="text1"/>
                <w:lang w:val="en-US"/>
              </w:rPr>
            </w:pPr>
          </w:p>
        </w:tc>
      </w:tr>
      <w:tr w:rsidR="00D24880" w:rsidRPr="00D24880" w14:paraId="535BB761" w14:textId="77777777" w:rsidTr="006E667B">
        <w:trPr>
          <w:trHeight w:val="1845"/>
        </w:trPr>
        <w:tc>
          <w:tcPr>
            <w:tcW w:w="5671" w:type="dxa"/>
          </w:tcPr>
          <w:p w14:paraId="66D57769" w14:textId="77777777" w:rsidR="00D24880" w:rsidRPr="00130B23" w:rsidRDefault="00D24880" w:rsidP="00D24880">
            <w:pPr>
              <w:pStyle w:val="af2"/>
              <w:numPr>
                <w:ilvl w:val="2"/>
                <w:numId w:val="16"/>
              </w:numPr>
              <w:spacing w:line="216" w:lineRule="auto"/>
              <w:ind w:left="0" w:firstLine="0"/>
              <w:jc w:val="both"/>
              <w:rPr>
                <w:color w:val="000000" w:themeColor="text1"/>
              </w:rPr>
            </w:pPr>
            <w:r w:rsidRPr="00130B23">
              <w:rPr>
                <w:color w:val="000000" w:themeColor="text1"/>
              </w:rPr>
              <w:t xml:space="preserve">Не </w:t>
            </w:r>
            <w:proofErr w:type="gramStart"/>
            <w:r w:rsidRPr="00130B23">
              <w:rPr>
                <w:color w:val="000000" w:themeColor="text1"/>
              </w:rPr>
              <w:t>Разглашать</w:t>
            </w:r>
            <w:proofErr w:type="gramEnd"/>
            <w:r w:rsidRPr="00130B23">
              <w:rPr>
                <w:color w:val="000000" w:themeColor="text1"/>
              </w:rPr>
              <w:t xml:space="preserve"> и не допускать Разглашения Конфиденциальной информации своими Уполномоченными лицами, за исключением случаев, когда Разглашение происходит в соответствии с условиями данного Соглашения или после получения предварительного письменного согласия от Передающей Стороны. </w:t>
            </w:r>
          </w:p>
        </w:tc>
        <w:tc>
          <w:tcPr>
            <w:tcW w:w="5387" w:type="dxa"/>
          </w:tcPr>
          <w:p w14:paraId="2652D901" w14:textId="3A467D54" w:rsidR="00D24880" w:rsidRPr="00130B23" w:rsidRDefault="00D24880" w:rsidP="00D24880">
            <w:pPr>
              <w:spacing w:line="216" w:lineRule="auto"/>
              <w:jc w:val="both"/>
              <w:rPr>
                <w:color w:val="000000" w:themeColor="text1"/>
                <w:lang w:val="en-US"/>
              </w:rPr>
            </w:pPr>
            <w:r w:rsidRPr="00130B23">
              <w:rPr>
                <w:color w:val="000000" w:themeColor="text1"/>
                <w:lang w:val="en-US" w:bidi="en-US"/>
              </w:rPr>
              <w:t>4.1.2 Not to disclose or prevent the Disclosure of Confidential Information by its Authorized Persons, unless the Disclosure occurs in accordance with the terms of this Agreement or after obtaining the prior written consent from the Transmitting Party.</w:t>
            </w:r>
          </w:p>
        </w:tc>
      </w:tr>
      <w:tr w:rsidR="00D24880" w:rsidRPr="00D24880" w14:paraId="4CF379B9" w14:textId="77777777" w:rsidTr="006E667B">
        <w:trPr>
          <w:trHeight w:val="691"/>
        </w:trPr>
        <w:tc>
          <w:tcPr>
            <w:tcW w:w="5671" w:type="dxa"/>
          </w:tcPr>
          <w:p w14:paraId="4B8D9DDC" w14:textId="564943C1" w:rsidR="00D24880" w:rsidRPr="00130B23" w:rsidRDefault="00D24880" w:rsidP="00D24880">
            <w:pPr>
              <w:pStyle w:val="af2"/>
              <w:numPr>
                <w:ilvl w:val="2"/>
                <w:numId w:val="16"/>
              </w:numPr>
              <w:spacing w:line="216" w:lineRule="auto"/>
              <w:jc w:val="both"/>
              <w:rPr>
                <w:color w:val="000000" w:themeColor="text1"/>
              </w:rPr>
            </w:pPr>
            <w:r w:rsidRPr="00130B23">
              <w:rPr>
                <w:color w:val="000000" w:themeColor="text1"/>
              </w:rPr>
              <w:t xml:space="preserve">Не предпринимать попытки обхода установленных ограничений, направленных на предотвращение Разглашения Конфиденциальной информации, в том числе не осуществлять фото-, аудио-, видео- и иную фиксацию документов и материалов Передающей Стороны, содержащих Конфиденциальную информацию (за исключением случаев, предусмотренных </w:t>
            </w:r>
            <w:proofErr w:type="spellStart"/>
            <w:r w:rsidRPr="00130B23">
              <w:rPr>
                <w:color w:val="000000" w:themeColor="text1"/>
              </w:rPr>
              <w:t>пп</w:t>
            </w:r>
            <w:proofErr w:type="spellEnd"/>
            <w:r w:rsidRPr="00130B23">
              <w:rPr>
                <w:color w:val="000000" w:themeColor="text1"/>
              </w:rPr>
              <w:t xml:space="preserve">. «д» п. 4.1.1 Соглашения), Конфиденциальной информации, отображаемой на экранах средств вычислительной техники и/или демонстрируемой на экранах в ходе проведения закрытых мероприятий, переговоров и совещаний, имеющих отношение к Сотрудничеству, а также аудио- и </w:t>
            </w:r>
            <w:proofErr w:type="spellStart"/>
            <w:r w:rsidRPr="00130B23">
              <w:rPr>
                <w:color w:val="000000" w:themeColor="text1"/>
              </w:rPr>
              <w:t>видеофиксацию</w:t>
            </w:r>
            <w:proofErr w:type="spellEnd"/>
            <w:r w:rsidRPr="00130B23">
              <w:rPr>
                <w:color w:val="000000" w:themeColor="text1"/>
              </w:rPr>
              <w:t xml:space="preserve"> Конфиденциальной информации, предоставляемой Получающей Стороне в устной форме, а также фото-, аудио- и </w:t>
            </w:r>
            <w:proofErr w:type="spellStart"/>
            <w:r w:rsidRPr="00130B23">
              <w:rPr>
                <w:color w:val="000000" w:themeColor="text1"/>
              </w:rPr>
              <w:t>видеофиксацию</w:t>
            </w:r>
            <w:proofErr w:type="spellEnd"/>
            <w:r w:rsidRPr="00130B23">
              <w:rPr>
                <w:color w:val="000000" w:themeColor="text1"/>
              </w:rPr>
              <w:t xml:space="preserve"> переговоров и совещаний, имеющих отношение к Сотрудничеству, без предварительного письменного согласия Передающей Стороны. </w:t>
            </w:r>
          </w:p>
        </w:tc>
        <w:tc>
          <w:tcPr>
            <w:tcW w:w="5387" w:type="dxa"/>
          </w:tcPr>
          <w:p w14:paraId="3DC9165F" w14:textId="6BEB994B" w:rsidR="00D24880" w:rsidRPr="00130B23" w:rsidRDefault="00D24880" w:rsidP="00D24880">
            <w:pPr>
              <w:spacing w:line="216" w:lineRule="auto"/>
              <w:jc w:val="both"/>
              <w:rPr>
                <w:color w:val="000000" w:themeColor="text1"/>
                <w:lang w:val="en-US"/>
              </w:rPr>
            </w:pPr>
            <w:proofErr w:type="gramStart"/>
            <w:r w:rsidRPr="00130B23">
              <w:rPr>
                <w:color w:val="000000" w:themeColor="text1"/>
                <w:lang w:val="en-US" w:bidi="en-US"/>
              </w:rPr>
              <w:t>4.1.3 Not to attempt to bypass established restrictions designed to prevent the Disclosure of Confidential Information, in particular: not to make photos, audio or video recordings of documents and materials of the Transmitting Party containing Confidential Information (except in cases set out in Idem «e» Clause 4.1.1 of the Agreement), Confidential Information displayed on computer screens and/or shown on screens during closed events, meetings or negotiations in relation to Cooperation, as well as audio and video recordings of Confidential Information provided to the Confidant orally, as well as photos and audio or video recordings of negotiations or meetings related to Cooperation, without prior written consent of the Transmitting Party.</w:t>
            </w:r>
            <w:proofErr w:type="gramEnd"/>
            <w:r w:rsidRPr="00130B23">
              <w:rPr>
                <w:color w:val="000000" w:themeColor="text1"/>
                <w:lang w:val="en-US" w:bidi="en-US"/>
              </w:rPr>
              <w:t xml:space="preserve"> </w:t>
            </w:r>
          </w:p>
          <w:p w14:paraId="12EDEEEB" w14:textId="77777777" w:rsidR="00D24880" w:rsidRPr="00130B23" w:rsidRDefault="00D24880" w:rsidP="00D24880">
            <w:pPr>
              <w:spacing w:line="216" w:lineRule="auto"/>
              <w:jc w:val="both"/>
              <w:rPr>
                <w:color w:val="000000" w:themeColor="text1"/>
                <w:lang w:val="en-US" w:bidi="en-US"/>
              </w:rPr>
            </w:pPr>
          </w:p>
        </w:tc>
      </w:tr>
      <w:tr w:rsidR="00D24880" w:rsidRPr="00D24880" w14:paraId="3EC054EB" w14:textId="77777777" w:rsidTr="006E667B">
        <w:tc>
          <w:tcPr>
            <w:tcW w:w="5671" w:type="dxa"/>
          </w:tcPr>
          <w:p w14:paraId="0096F10A" w14:textId="77777777" w:rsidR="00D24880" w:rsidRPr="00130B23" w:rsidRDefault="00D24880" w:rsidP="00D24880">
            <w:pPr>
              <w:pStyle w:val="af2"/>
              <w:numPr>
                <w:ilvl w:val="2"/>
                <w:numId w:val="16"/>
              </w:numPr>
              <w:spacing w:line="216" w:lineRule="auto"/>
              <w:ind w:left="0" w:firstLine="0"/>
              <w:jc w:val="both"/>
              <w:rPr>
                <w:color w:val="000000" w:themeColor="text1"/>
              </w:rPr>
            </w:pPr>
            <w:r w:rsidRPr="00130B23">
              <w:rPr>
                <w:color w:val="000000" w:themeColor="text1"/>
              </w:rPr>
              <w:t xml:space="preserve">Не использовать Конфиденциальную информацию в иных целях, отличных от Цели. </w:t>
            </w:r>
          </w:p>
        </w:tc>
        <w:tc>
          <w:tcPr>
            <w:tcW w:w="5387" w:type="dxa"/>
          </w:tcPr>
          <w:p w14:paraId="39A9B638" w14:textId="3CE80C09" w:rsidR="00D24880" w:rsidRPr="00130B23" w:rsidRDefault="00D24880" w:rsidP="00D24880">
            <w:pPr>
              <w:spacing w:line="216" w:lineRule="auto"/>
              <w:jc w:val="both"/>
              <w:rPr>
                <w:color w:val="000000" w:themeColor="text1"/>
                <w:lang w:val="en-US"/>
              </w:rPr>
            </w:pPr>
            <w:r w:rsidRPr="00130B23">
              <w:rPr>
                <w:color w:val="000000" w:themeColor="text1"/>
                <w:lang w:val="en-US" w:bidi="en-US"/>
              </w:rPr>
              <w:t>4.1.4 Not to use Confidential Information for the purposes other than the Purpose.</w:t>
            </w:r>
          </w:p>
        </w:tc>
      </w:tr>
      <w:tr w:rsidR="00D24880" w:rsidRPr="00D24880" w14:paraId="2EDBA633" w14:textId="77777777" w:rsidTr="006E667B">
        <w:tc>
          <w:tcPr>
            <w:tcW w:w="5671" w:type="dxa"/>
          </w:tcPr>
          <w:p w14:paraId="738680C0" w14:textId="77777777" w:rsidR="00D24880" w:rsidRPr="00130B23" w:rsidRDefault="00D24880" w:rsidP="00D24880">
            <w:pPr>
              <w:pStyle w:val="af2"/>
              <w:numPr>
                <w:ilvl w:val="2"/>
                <w:numId w:val="16"/>
              </w:numPr>
              <w:spacing w:line="216" w:lineRule="auto"/>
              <w:ind w:left="0" w:firstLine="0"/>
              <w:jc w:val="both"/>
              <w:rPr>
                <w:color w:val="000000" w:themeColor="text1"/>
              </w:rPr>
            </w:pPr>
            <w:r w:rsidRPr="00130B23">
              <w:rPr>
                <w:color w:val="000000" w:themeColor="text1"/>
              </w:rPr>
              <w:t xml:space="preserve">Немедленно сообщать Передающей Стороне о фактах Разглашения (предполагаемых рисках Разглашения, а также о попытках совершения Третьими лицами действий с целью неправомерного получения доступа к Конфиденциальной информации и/или предполагаемых рисков совершения таких действий) и предпринимать разумные и необходимые меры для минимизации негативных последствий Разглашения и защиты от таких инцидентов в будущем. К такому сообщению прикладывается отчет по форме, приведенной в </w:t>
            </w:r>
            <w:r w:rsidRPr="00130B23">
              <w:rPr>
                <w:color w:val="000000" w:themeColor="text1"/>
              </w:rPr>
              <w:lastRenderedPageBreak/>
              <w:t xml:space="preserve">Приложении № 2 к настоящему Соглашению, скрепленный печатью (Получающей Стороны, при ее наличии) и подписью уполномоченного представителя Получающей Стороны. В случае, если определенную информацию или ее часть невозможно предоставить немедленно, допускается ее предоставление в более поздний, но первый разумно возможный срок. </w:t>
            </w:r>
          </w:p>
        </w:tc>
        <w:tc>
          <w:tcPr>
            <w:tcW w:w="5387" w:type="dxa"/>
          </w:tcPr>
          <w:p w14:paraId="0A064D99" w14:textId="25817E9B" w:rsidR="00D24880" w:rsidRPr="00130B23" w:rsidRDefault="00D24880" w:rsidP="00D24880">
            <w:pPr>
              <w:spacing w:line="216" w:lineRule="auto"/>
              <w:jc w:val="both"/>
              <w:rPr>
                <w:color w:val="000000" w:themeColor="text1"/>
                <w:lang w:val="en-US"/>
              </w:rPr>
            </w:pPr>
            <w:proofErr w:type="gramStart"/>
            <w:r w:rsidRPr="00130B23">
              <w:rPr>
                <w:color w:val="000000" w:themeColor="text1"/>
                <w:lang w:val="en-US" w:bidi="en-US"/>
              </w:rPr>
              <w:lastRenderedPageBreak/>
              <w:t>4.1.5 To immediately inform the Transmitting Party of the Facts of Disclosure (alleged risks of Disclosure, as well as attempts by Third Parties to take actions to illegally gain access to Confidential Information and / or alleged risks of such actions) and take reasonable and necessary measures to minimize the negative consequences of Disclosure and to ensure protection from such incidents in future.</w:t>
            </w:r>
            <w:proofErr w:type="gramEnd"/>
            <w:r w:rsidRPr="00130B23">
              <w:rPr>
                <w:color w:val="000000" w:themeColor="text1"/>
                <w:lang w:val="en-US" w:bidi="en-US"/>
              </w:rPr>
              <w:t xml:space="preserve"> Such a report </w:t>
            </w:r>
            <w:proofErr w:type="gramStart"/>
            <w:r w:rsidRPr="00130B23">
              <w:rPr>
                <w:color w:val="000000" w:themeColor="text1"/>
                <w:lang w:val="en-US" w:bidi="en-US"/>
              </w:rPr>
              <w:t xml:space="preserve">shall be accompanied by a report in the form given in Appendix No. 2 to this Agreement, sealed with a seal (of the Confidant, if any) and signed by the authorized </w:t>
            </w:r>
            <w:r w:rsidRPr="00130B23">
              <w:rPr>
                <w:color w:val="000000" w:themeColor="text1"/>
                <w:lang w:val="en-US" w:bidi="en-US"/>
              </w:rPr>
              <w:lastRenderedPageBreak/>
              <w:t>representative of the Confidant</w:t>
            </w:r>
            <w:proofErr w:type="gramEnd"/>
            <w:r w:rsidRPr="00130B23">
              <w:rPr>
                <w:color w:val="000000" w:themeColor="text1"/>
                <w:lang w:val="en-US" w:bidi="en-US"/>
              </w:rPr>
              <w:t xml:space="preserve">. In the event that certain information or part of it is impossible to provide immediately, it </w:t>
            </w:r>
            <w:proofErr w:type="gramStart"/>
            <w:r w:rsidRPr="00130B23">
              <w:rPr>
                <w:color w:val="000000" w:themeColor="text1"/>
                <w:lang w:val="en-US" w:bidi="en-US"/>
              </w:rPr>
              <w:t>is allowed</w:t>
            </w:r>
            <w:proofErr w:type="gramEnd"/>
            <w:r w:rsidRPr="00130B23">
              <w:rPr>
                <w:color w:val="000000" w:themeColor="text1"/>
                <w:lang w:val="en-US" w:bidi="en-US"/>
              </w:rPr>
              <w:t xml:space="preserve"> to provide it at a later, but the first reasonably possible time.</w:t>
            </w:r>
          </w:p>
        </w:tc>
      </w:tr>
      <w:tr w:rsidR="00D24880" w:rsidRPr="00D24880" w14:paraId="157AB6BF" w14:textId="77777777" w:rsidTr="006E667B">
        <w:tc>
          <w:tcPr>
            <w:tcW w:w="5671" w:type="dxa"/>
          </w:tcPr>
          <w:p w14:paraId="3B83AE2C" w14:textId="77777777" w:rsidR="00D24880" w:rsidRPr="00130B23" w:rsidRDefault="00D24880" w:rsidP="00D24880">
            <w:pPr>
              <w:pStyle w:val="af2"/>
              <w:numPr>
                <w:ilvl w:val="2"/>
                <w:numId w:val="16"/>
              </w:numPr>
              <w:spacing w:line="216" w:lineRule="auto"/>
              <w:ind w:left="0" w:firstLine="0"/>
              <w:jc w:val="both"/>
              <w:rPr>
                <w:color w:val="000000" w:themeColor="text1"/>
              </w:rPr>
            </w:pPr>
            <w:r w:rsidRPr="00130B23">
              <w:rPr>
                <w:color w:val="000000" w:themeColor="text1"/>
              </w:rPr>
              <w:lastRenderedPageBreak/>
              <w:t xml:space="preserve">Немедленно уведомлять Передающую Сторону о факте возбуждения Третьими лицами, государственными или муниципальными органами, публично-правовыми образованиями исков или совершения ими иных юридически значимых действий, направленных на получение доступа к Конфиденциальной информации. </w:t>
            </w:r>
          </w:p>
        </w:tc>
        <w:tc>
          <w:tcPr>
            <w:tcW w:w="5387" w:type="dxa"/>
          </w:tcPr>
          <w:p w14:paraId="45BD97F0" w14:textId="4886197C" w:rsidR="00D24880" w:rsidRPr="00130B23" w:rsidRDefault="00D24880" w:rsidP="00D24880">
            <w:pPr>
              <w:spacing w:line="216" w:lineRule="auto"/>
              <w:ind w:left="36"/>
              <w:jc w:val="both"/>
              <w:rPr>
                <w:color w:val="000000" w:themeColor="text1"/>
                <w:lang w:val="en-US"/>
              </w:rPr>
            </w:pPr>
            <w:proofErr w:type="gramStart"/>
            <w:r w:rsidRPr="00130B23">
              <w:rPr>
                <w:color w:val="000000" w:themeColor="text1"/>
                <w:lang w:val="en-US" w:bidi="en-US"/>
              </w:rPr>
              <w:t>4.1.6 To immediately</w:t>
            </w:r>
            <w:proofErr w:type="gramEnd"/>
            <w:r w:rsidRPr="00130B23">
              <w:rPr>
                <w:color w:val="000000" w:themeColor="text1"/>
                <w:lang w:val="en-US" w:bidi="en-US"/>
              </w:rPr>
              <w:t xml:space="preserve"> notify the Transmitting Party of the fact of the commencement of claim by the Third Parties, state or municipal authorities, public law entities or of the performance of other legally significant actions by them aimed at gaining access to Confidential Information.</w:t>
            </w:r>
          </w:p>
        </w:tc>
      </w:tr>
      <w:tr w:rsidR="00D24880" w:rsidRPr="00D24880" w14:paraId="0D5DDCBC" w14:textId="77777777" w:rsidTr="006E667B">
        <w:tc>
          <w:tcPr>
            <w:tcW w:w="5671" w:type="dxa"/>
          </w:tcPr>
          <w:p w14:paraId="1FC167B9" w14:textId="77777777" w:rsidR="00D24880" w:rsidRPr="00130B23" w:rsidRDefault="00D24880" w:rsidP="00D24880">
            <w:pPr>
              <w:spacing w:line="216" w:lineRule="auto"/>
              <w:jc w:val="both"/>
              <w:rPr>
                <w:color w:val="000000" w:themeColor="text1"/>
                <w:lang w:val="en-US"/>
              </w:rPr>
            </w:pPr>
          </w:p>
        </w:tc>
        <w:tc>
          <w:tcPr>
            <w:tcW w:w="5387" w:type="dxa"/>
          </w:tcPr>
          <w:p w14:paraId="59B4EFBC" w14:textId="77777777" w:rsidR="00D24880" w:rsidRPr="00130B23" w:rsidRDefault="00D24880" w:rsidP="00D24880">
            <w:pPr>
              <w:spacing w:line="216" w:lineRule="auto"/>
              <w:jc w:val="both"/>
              <w:rPr>
                <w:color w:val="000000" w:themeColor="text1"/>
                <w:lang w:val="en-US"/>
              </w:rPr>
            </w:pPr>
          </w:p>
        </w:tc>
      </w:tr>
      <w:tr w:rsidR="00D24880" w:rsidRPr="00D24880" w14:paraId="24CDDB05" w14:textId="77777777" w:rsidTr="006E667B">
        <w:tc>
          <w:tcPr>
            <w:tcW w:w="5671" w:type="dxa"/>
          </w:tcPr>
          <w:p w14:paraId="64E9DF2D" w14:textId="77777777" w:rsidR="00D24880" w:rsidRPr="00130B23" w:rsidRDefault="00D24880" w:rsidP="00D24880">
            <w:pPr>
              <w:pStyle w:val="af2"/>
              <w:numPr>
                <w:ilvl w:val="0"/>
                <w:numId w:val="16"/>
              </w:numPr>
              <w:suppressAutoHyphens/>
              <w:spacing w:line="216" w:lineRule="auto"/>
              <w:ind w:left="0" w:firstLine="0"/>
              <w:jc w:val="center"/>
              <w:rPr>
                <w:b/>
                <w:color w:val="000000" w:themeColor="text1"/>
              </w:rPr>
            </w:pPr>
            <w:r w:rsidRPr="00130B23">
              <w:rPr>
                <w:b/>
                <w:color w:val="000000" w:themeColor="text1"/>
              </w:rPr>
              <w:t>ПРЕДОСТАВЛЕНИЕ КОНФИДЕНЦИАЛЬНОЙ ИНФОРМАЦИИ УПОЛНОМОЧЕННЫМ ЛИЦАМ</w:t>
            </w:r>
          </w:p>
        </w:tc>
        <w:tc>
          <w:tcPr>
            <w:tcW w:w="5387" w:type="dxa"/>
          </w:tcPr>
          <w:p w14:paraId="7B23BB1A" w14:textId="672EEF1A" w:rsidR="00D24880" w:rsidRPr="00130B23" w:rsidRDefault="00D24880" w:rsidP="00D24880">
            <w:pPr>
              <w:pStyle w:val="af2"/>
              <w:numPr>
                <w:ilvl w:val="0"/>
                <w:numId w:val="12"/>
              </w:numPr>
              <w:suppressAutoHyphens/>
              <w:spacing w:line="216" w:lineRule="auto"/>
              <w:jc w:val="center"/>
              <w:rPr>
                <w:b/>
                <w:color w:val="000000" w:themeColor="text1"/>
                <w:lang w:val="en-US"/>
              </w:rPr>
            </w:pPr>
            <w:r w:rsidRPr="00130B23">
              <w:rPr>
                <w:b/>
                <w:color w:val="000000" w:themeColor="text1"/>
                <w:lang w:val="en-US" w:bidi="en-US"/>
              </w:rPr>
              <w:t>PROVISION OF CONFIDENTIAL INFORMATION TO AUTHORIZED PERSONS</w:t>
            </w:r>
          </w:p>
        </w:tc>
      </w:tr>
      <w:tr w:rsidR="00D24880" w:rsidRPr="00D24880" w14:paraId="017CB415" w14:textId="77777777" w:rsidTr="006E667B">
        <w:tc>
          <w:tcPr>
            <w:tcW w:w="5671" w:type="dxa"/>
          </w:tcPr>
          <w:p w14:paraId="08580AFD" w14:textId="77777777" w:rsidR="00D24880" w:rsidRPr="00130B23" w:rsidRDefault="00D24880" w:rsidP="00D24880">
            <w:pPr>
              <w:spacing w:line="216" w:lineRule="auto"/>
              <w:rPr>
                <w:color w:val="000000" w:themeColor="text1"/>
                <w:lang w:val="en-US"/>
              </w:rPr>
            </w:pPr>
          </w:p>
        </w:tc>
        <w:tc>
          <w:tcPr>
            <w:tcW w:w="5387" w:type="dxa"/>
          </w:tcPr>
          <w:p w14:paraId="34AA39EB" w14:textId="77777777" w:rsidR="00D24880" w:rsidRPr="00130B23" w:rsidRDefault="00D24880" w:rsidP="00D24880">
            <w:pPr>
              <w:spacing w:line="216" w:lineRule="auto"/>
              <w:rPr>
                <w:color w:val="000000" w:themeColor="text1"/>
                <w:lang w:val="en-US"/>
              </w:rPr>
            </w:pPr>
          </w:p>
        </w:tc>
      </w:tr>
      <w:tr w:rsidR="00D24880" w:rsidRPr="00D24880" w14:paraId="20D58517" w14:textId="77777777" w:rsidTr="006E667B">
        <w:tc>
          <w:tcPr>
            <w:tcW w:w="5671" w:type="dxa"/>
          </w:tcPr>
          <w:p w14:paraId="28153696" w14:textId="32365D4A" w:rsidR="00D24880" w:rsidRPr="00130B23" w:rsidRDefault="00D24880" w:rsidP="00D24880">
            <w:pPr>
              <w:pStyle w:val="af2"/>
              <w:numPr>
                <w:ilvl w:val="1"/>
                <w:numId w:val="16"/>
              </w:numPr>
              <w:spacing w:line="216" w:lineRule="auto"/>
              <w:ind w:left="0" w:firstLine="0"/>
              <w:jc w:val="both"/>
              <w:rPr>
                <w:color w:val="000000" w:themeColor="text1"/>
              </w:rPr>
            </w:pPr>
            <w:r w:rsidRPr="00130B23">
              <w:rPr>
                <w:color w:val="000000" w:themeColor="text1"/>
                <w:lang w:val="en-US"/>
              </w:rPr>
              <w:t xml:space="preserve"> </w:t>
            </w:r>
            <w:r w:rsidRPr="00130B23">
              <w:rPr>
                <w:color w:val="000000" w:themeColor="text1"/>
              </w:rPr>
              <w:t xml:space="preserve">Банк вправе, при условии предварительного получения согласия от Контрагента, предоставлять полученную от Контрагента Конфиденциальную информацию своим Уполномоченным лицам, которые: </w:t>
            </w:r>
          </w:p>
        </w:tc>
        <w:tc>
          <w:tcPr>
            <w:tcW w:w="5387" w:type="dxa"/>
          </w:tcPr>
          <w:p w14:paraId="50DBF1BB" w14:textId="3ED85D84" w:rsidR="00D24880" w:rsidRPr="00130B23" w:rsidRDefault="00D24880" w:rsidP="00D24880">
            <w:pPr>
              <w:spacing w:line="216" w:lineRule="auto"/>
              <w:ind w:left="36"/>
              <w:jc w:val="both"/>
              <w:rPr>
                <w:color w:val="000000" w:themeColor="text1"/>
                <w:lang w:val="en-US"/>
              </w:rPr>
            </w:pPr>
            <w:r w:rsidRPr="00130B23">
              <w:rPr>
                <w:color w:val="000000" w:themeColor="text1"/>
                <w:lang w:val="en-US" w:bidi="en-US"/>
              </w:rPr>
              <w:t>5.1.  The Bank is entitled, subject to the Counterparty’s prior consent, to provide Confidential Information received from the Counterparty to its Authorized Persons who:</w:t>
            </w:r>
          </w:p>
        </w:tc>
      </w:tr>
      <w:tr w:rsidR="00D24880" w:rsidRPr="00D24880" w14:paraId="5D9D8051" w14:textId="77777777" w:rsidTr="006E667B">
        <w:tc>
          <w:tcPr>
            <w:tcW w:w="5671" w:type="dxa"/>
          </w:tcPr>
          <w:p w14:paraId="3A5F7F99" w14:textId="77777777" w:rsidR="00D24880" w:rsidRPr="00130B23" w:rsidRDefault="00D24880" w:rsidP="00D24880">
            <w:pPr>
              <w:spacing w:line="216" w:lineRule="auto"/>
              <w:jc w:val="both"/>
              <w:rPr>
                <w:color w:val="000000" w:themeColor="text1"/>
                <w:lang w:val="en-US"/>
              </w:rPr>
            </w:pPr>
          </w:p>
        </w:tc>
        <w:tc>
          <w:tcPr>
            <w:tcW w:w="5387" w:type="dxa"/>
          </w:tcPr>
          <w:p w14:paraId="7CAEEBEB" w14:textId="77777777" w:rsidR="00D24880" w:rsidRPr="00130B23" w:rsidRDefault="00D24880" w:rsidP="00D24880">
            <w:pPr>
              <w:spacing w:line="216" w:lineRule="auto"/>
              <w:jc w:val="both"/>
              <w:rPr>
                <w:color w:val="000000" w:themeColor="text1"/>
                <w:lang w:val="en-US"/>
              </w:rPr>
            </w:pPr>
          </w:p>
        </w:tc>
      </w:tr>
      <w:tr w:rsidR="00D24880" w:rsidRPr="00D24880" w14:paraId="5010CC2E" w14:textId="77777777" w:rsidTr="006E667B">
        <w:tc>
          <w:tcPr>
            <w:tcW w:w="5671" w:type="dxa"/>
          </w:tcPr>
          <w:p w14:paraId="7E509DA1" w14:textId="77777777" w:rsidR="00D24880" w:rsidRPr="00130B23" w:rsidRDefault="00D24880" w:rsidP="00D24880">
            <w:pPr>
              <w:pStyle w:val="af2"/>
              <w:numPr>
                <w:ilvl w:val="0"/>
                <w:numId w:val="32"/>
              </w:numPr>
              <w:spacing w:line="216" w:lineRule="auto"/>
              <w:ind w:left="459" w:hanging="459"/>
              <w:jc w:val="both"/>
              <w:rPr>
                <w:color w:val="000000" w:themeColor="text1"/>
              </w:rPr>
            </w:pPr>
            <w:r w:rsidRPr="00130B23">
              <w:rPr>
                <w:color w:val="000000" w:themeColor="text1"/>
              </w:rPr>
              <w:t>разумно и обоснованно нуждаются в получении Конфиденциальной информации для того, чтобы способствовать достижению Цели и/или для выполнения своих обязанностей в отношении Получающей Стороны и/или ее Аффилированных лиц; и</w:t>
            </w:r>
          </w:p>
        </w:tc>
        <w:tc>
          <w:tcPr>
            <w:tcW w:w="5387" w:type="dxa"/>
          </w:tcPr>
          <w:p w14:paraId="75BC3381" w14:textId="0F0789E5" w:rsidR="00D24880" w:rsidRPr="00130B23" w:rsidRDefault="00D24880" w:rsidP="00D24880">
            <w:pPr>
              <w:pStyle w:val="af2"/>
              <w:numPr>
                <w:ilvl w:val="0"/>
                <w:numId w:val="18"/>
              </w:numPr>
              <w:spacing w:line="216" w:lineRule="auto"/>
              <w:ind w:left="458" w:hanging="425"/>
              <w:jc w:val="both"/>
              <w:rPr>
                <w:color w:val="000000" w:themeColor="text1"/>
                <w:lang w:val="en-US"/>
              </w:rPr>
            </w:pPr>
            <w:r w:rsidRPr="00130B23">
              <w:rPr>
                <w:color w:val="000000" w:themeColor="text1"/>
                <w:lang w:val="en-US" w:bidi="en-US"/>
              </w:rPr>
              <w:t>reasonably need to receive Confidential Information in order to contribute to the achievement of the Purpose and / or to fulfill their duties in relation to the Confidant and / or its Affiliates; and</w:t>
            </w:r>
          </w:p>
        </w:tc>
      </w:tr>
      <w:tr w:rsidR="00D24880" w:rsidRPr="00D24880" w14:paraId="7385CED5" w14:textId="77777777" w:rsidTr="006E667B">
        <w:tc>
          <w:tcPr>
            <w:tcW w:w="5671" w:type="dxa"/>
          </w:tcPr>
          <w:p w14:paraId="2F75E557" w14:textId="77777777" w:rsidR="00D24880" w:rsidRPr="00130B23" w:rsidRDefault="00D24880" w:rsidP="00D24880">
            <w:pPr>
              <w:pStyle w:val="af2"/>
              <w:numPr>
                <w:ilvl w:val="0"/>
                <w:numId w:val="32"/>
              </w:numPr>
              <w:spacing w:line="216" w:lineRule="auto"/>
              <w:ind w:left="453" w:hanging="425"/>
              <w:jc w:val="both"/>
              <w:rPr>
                <w:color w:val="000000" w:themeColor="text1"/>
              </w:rPr>
            </w:pPr>
            <w:r w:rsidRPr="00130B23">
              <w:rPr>
                <w:color w:val="000000" w:themeColor="text1"/>
              </w:rPr>
              <w:t>проинформированы Получающей Стороной о конфиденциальной природе Конфиденциальной информации; и</w:t>
            </w:r>
          </w:p>
        </w:tc>
        <w:tc>
          <w:tcPr>
            <w:tcW w:w="5387" w:type="dxa"/>
          </w:tcPr>
          <w:p w14:paraId="58EC1245" w14:textId="387E265C" w:rsidR="00D24880" w:rsidRPr="00130B23" w:rsidRDefault="00D24880" w:rsidP="00D24880">
            <w:pPr>
              <w:pStyle w:val="af2"/>
              <w:numPr>
                <w:ilvl w:val="0"/>
                <w:numId w:val="18"/>
              </w:numPr>
              <w:spacing w:line="216" w:lineRule="auto"/>
              <w:ind w:left="458" w:hanging="425"/>
              <w:jc w:val="both"/>
              <w:rPr>
                <w:color w:val="000000" w:themeColor="text1"/>
                <w:lang w:val="en-US"/>
              </w:rPr>
            </w:pPr>
            <w:r w:rsidRPr="00130B23">
              <w:rPr>
                <w:color w:val="000000" w:themeColor="text1"/>
                <w:lang w:val="en-US" w:bidi="en-US"/>
              </w:rPr>
              <w:t>are informed by the Confidant of the confidential nature of Confidential Information; and</w:t>
            </w:r>
          </w:p>
        </w:tc>
      </w:tr>
      <w:tr w:rsidR="00D24880" w:rsidRPr="00D24880" w14:paraId="6C527824" w14:textId="77777777" w:rsidTr="006E667B">
        <w:tc>
          <w:tcPr>
            <w:tcW w:w="5671" w:type="dxa"/>
          </w:tcPr>
          <w:p w14:paraId="44BFE109" w14:textId="4864C7BC" w:rsidR="00D24880" w:rsidRPr="00130B23" w:rsidRDefault="00D24880" w:rsidP="00D24880">
            <w:pPr>
              <w:pStyle w:val="af2"/>
              <w:numPr>
                <w:ilvl w:val="0"/>
                <w:numId w:val="32"/>
              </w:numPr>
              <w:spacing w:line="216" w:lineRule="auto"/>
              <w:ind w:left="453" w:hanging="425"/>
              <w:jc w:val="both"/>
              <w:rPr>
                <w:color w:val="000000" w:themeColor="text1"/>
              </w:rPr>
            </w:pPr>
            <w:r w:rsidRPr="00130B23">
              <w:rPr>
                <w:color w:val="000000" w:themeColor="text1"/>
              </w:rPr>
              <w:t>заключили с Получающей Стороной соглашения о неразглашении Конфиденциальной информации на условиях, не менее строгих, чем приведены в настоящем Соглашении. В отношении Уполномоченных лиц, указанных в п. 2.8 (за исключением работников и представителей любой Стороны и представителей ее Аффилированных лиц), такие соглашения должны также предусматривать обязанность каждого соответствующего Уполномоченного лица нести ответственность, предусмотренную разделом 8 Соглашения (в частности, за Разглашение Уполномоченным лицом Конфиденциальной информации), напрямую перед Передающей Стороной, как если бы Передающая Сторона была стороной такого соглашения в части указанной обязанности. Указанное в предыдущем предложении применяется без ущерба положениям п. 5.3 Соглашения.</w:t>
            </w:r>
          </w:p>
          <w:p w14:paraId="2618D090" w14:textId="77777777" w:rsidR="00D24880" w:rsidRPr="00130B23" w:rsidRDefault="00D24880" w:rsidP="00D24880">
            <w:pPr>
              <w:pStyle w:val="af2"/>
              <w:spacing w:line="216" w:lineRule="auto"/>
              <w:ind w:left="453"/>
              <w:jc w:val="both"/>
              <w:rPr>
                <w:color w:val="000000" w:themeColor="text1"/>
              </w:rPr>
            </w:pPr>
          </w:p>
          <w:p w14:paraId="6F5CC58D" w14:textId="305E20B0" w:rsidR="00D24880" w:rsidRPr="00130B23" w:rsidRDefault="00D24880" w:rsidP="00D24880">
            <w:pPr>
              <w:pStyle w:val="af2"/>
              <w:spacing w:line="216" w:lineRule="auto"/>
              <w:ind w:left="44" w:firstLine="425"/>
              <w:jc w:val="both"/>
              <w:rPr>
                <w:color w:val="000000" w:themeColor="text1"/>
              </w:rPr>
            </w:pPr>
            <w:r w:rsidRPr="00130B23">
              <w:rPr>
                <w:color w:val="000000" w:themeColor="text1"/>
              </w:rPr>
              <w:t xml:space="preserve">Предоставление Конфиденциальной информации работникам, представителям, консультантам и аудиторам Банка, которые соответствуют критериям, указанным в данном </w:t>
            </w:r>
            <w:r w:rsidRPr="00130B23">
              <w:rPr>
                <w:color w:val="000000" w:themeColor="text1"/>
              </w:rPr>
              <w:lastRenderedPageBreak/>
              <w:t>пункте, может осуществляться Банком без получения согласия от Контрагента.</w:t>
            </w:r>
          </w:p>
        </w:tc>
        <w:tc>
          <w:tcPr>
            <w:tcW w:w="5387" w:type="dxa"/>
          </w:tcPr>
          <w:p w14:paraId="48A5FE38" w14:textId="05B762DB" w:rsidR="00D24880" w:rsidRPr="00130B23" w:rsidRDefault="00D24880" w:rsidP="00D24880">
            <w:pPr>
              <w:pStyle w:val="af2"/>
              <w:numPr>
                <w:ilvl w:val="0"/>
                <w:numId w:val="18"/>
              </w:numPr>
              <w:spacing w:line="216" w:lineRule="auto"/>
              <w:ind w:left="458" w:hanging="425"/>
              <w:jc w:val="both"/>
              <w:rPr>
                <w:color w:val="000000" w:themeColor="text1"/>
                <w:lang w:val="en-US"/>
              </w:rPr>
            </w:pPr>
            <w:proofErr w:type="gramStart"/>
            <w:r w:rsidRPr="00130B23">
              <w:rPr>
                <w:color w:val="000000" w:themeColor="text1"/>
                <w:lang w:val="en-US" w:bidi="en-US"/>
              </w:rPr>
              <w:lastRenderedPageBreak/>
              <w:t>have</w:t>
            </w:r>
            <w:proofErr w:type="gramEnd"/>
            <w:r w:rsidRPr="00130B23">
              <w:rPr>
                <w:color w:val="000000" w:themeColor="text1"/>
                <w:lang w:val="en-US" w:bidi="en-US"/>
              </w:rPr>
              <w:t xml:space="preserve"> entered into agreements with the Confidant for the non-disclosure of Confidential Information on terms not less stringent than those specified in this Agreement. </w:t>
            </w:r>
            <w:proofErr w:type="gramStart"/>
            <w:r w:rsidRPr="00130B23">
              <w:rPr>
                <w:color w:val="000000" w:themeColor="text1"/>
                <w:lang w:val="en-US" w:bidi="en-US"/>
              </w:rPr>
              <w:t>With regard to the Authorized Persons indicated in Cl. 2.8 hereof (except for employees and representatives of the any Party and representatives of its Affiliates), such agreements must also stipulate the obligation of each relevant Authorized Person to be held accountable in line with Section 8 hereof (inter alia, for Disclosure by the Authorized Person of Confidential Information) directly to the Transmitting Party, as if the Transmitting Party was a party to such an agreement with respect to the said accountability.</w:t>
            </w:r>
            <w:proofErr w:type="gramEnd"/>
            <w:r w:rsidRPr="00130B23">
              <w:rPr>
                <w:color w:val="000000" w:themeColor="text1"/>
                <w:lang w:val="en-US" w:bidi="en-US"/>
              </w:rPr>
              <w:t xml:space="preserve"> The foregoing sentence shall apply without prejudice to the provisions in Cl. 5.3 hereof.</w:t>
            </w:r>
          </w:p>
          <w:p w14:paraId="3425D0C0" w14:textId="77777777" w:rsidR="00D24880" w:rsidRPr="00130B23" w:rsidRDefault="00D24880" w:rsidP="00D24880">
            <w:pPr>
              <w:spacing w:line="216" w:lineRule="auto"/>
              <w:jc w:val="both"/>
              <w:rPr>
                <w:color w:val="000000" w:themeColor="text1"/>
                <w:lang w:val="en-US"/>
              </w:rPr>
            </w:pPr>
          </w:p>
          <w:p w14:paraId="55139BF2" w14:textId="43DAAE3C" w:rsidR="00D24880" w:rsidRPr="00130B23" w:rsidRDefault="00D24880" w:rsidP="00D24880">
            <w:pPr>
              <w:spacing w:line="216" w:lineRule="auto"/>
              <w:jc w:val="both"/>
              <w:rPr>
                <w:color w:val="000000" w:themeColor="text1"/>
                <w:lang w:val="en-US"/>
              </w:rPr>
            </w:pPr>
            <w:r w:rsidRPr="00130B23">
              <w:rPr>
                <w:color w:val="000000" w:themeColor="text1"/>
                <w:lang w:val="en-US"/>
              </w:rPr>
              <w:t>The Bank may provide Confidential Information to its employees, representatives, consultants and auditors, who meet the criteria in this clause, without the Counterparty’s consent.</w:t>
            </w:r>
          </w:p>
        </w:tc>
      </w:tr>
      <w:tr w:rsidR="00D24880" w:rsidRPr="00D24880" w14:paraId="7D2881EE" w14:textId="77777777" w:rsidTr="006E667B">
        <w:tc>
          <w:tcPr>
            <w:tcW w:w="5671" w:type="dxa"/>
          </w:tcPr>
          <w:p w14:paraId="32D7E621" w14:textId="77777777" w:rsidR="00D24880" w:rsidRPr="00130B23" w:rsidRDefault="00D24880" w:rsidP="00D24880">
            <w:pPr>
              <w:spacing w:line="216" w:lineRule="auto"/>
              <w:jc w:val="both"/>
              <w:rPr>
                <w:color w:val="000000" w:themeColor="text1"/>
                <w:lang w:val="en-US"/>
              </w:rPr>
            </w:pPr>
          </w:p>
        </w:tc>
        <w:tc>
          <w:tcPr>
            <w:tcW w:w="5387" w:type="dxa"/>
          </w:tcPr>
          <w:p w14:paraId="1FA44CF1" w14:textId="77777777" w:rsidR="00D24880" w:rsidRPr="00130B23" w:rsidRDefault="00D24880" w:rsidP="00D24880">
            <w:pPr>
              <w:spacing w:line="216" w:lineRule="auto"/>
              <w:jc w:val="both"/>
              <w:rPr>
                <w:color w:val="000000" w:themeColor="text1"/>
                <w:lang w:val="en-US"/>
              </w:rPr>
            </w:pPr>
          </w:p>
        </w:tc>
      </w:tr>
      <w:tr w:rsidR="00D24880" w:rsidRPr="00D24880" w14:paraId="26181D2E" w14:textId="77777777" w:rsidTr="006E667B">
        <w:tc>
          <w:tcPr>
            <w:tcW w:w="5671" w:type="dxa"/>
          </w:tcPr>
          <w:p w14:paraId="160D7323" w14:textId="77777777" w:rsidR="00D24880" w:rsidRPr="00130B23" w:rsidRDefault="00D24880" w:rsidP="00D24880">
            <w:pPr>
              <w:pStyle w:val="af2"/>
              <w:numPr>
                <w:ilvl w:val="1"/>
                <w:numId w:val="16"/>
              </w:numPr>
              <w:spacing w:line="216" w:lineRule="auto"/>
              <w:ind w:left="0" w:firstLine="0"/>
              <w:jc w:val="both"/>
              <w:rPr>
                <w:color w:val="000000" w:themeColor="text1"/>
              </w:rPr>
            </w:pPr>
            <w:r w:rsidRPr="00130B23">
              <w:rPr>
                <w:color w:val="000000" w:themeColor="text1"/>
              </w:rPr>
              <w:t xml:space="preserve">Контрагент вправе, при условии предварительного получения согласия от Банка, предоставлять полученную от Банка Конфиденциальную информацию своим Уполномоченным лицам, которые соответствуют критериям, указанным в п. 5.1 Соглашения. Предоставление Конфиденциальной информации работникам и представителям Контрагента может осуществляться Контрагентом без получения согласия от Банка. </w:t>
            </w:r>
          </w:p>
        </w:tc>
        <w:tc>
          <w:tcPr>
            <w:tcW w:w="5387" w:type="dxa"/>
          </w:tcPr>
          <w:p w14:paraId="1D06B9F1" w14:textId="3E951535" w:rsidR="00D24880" w:rsidRPr="00130B23" w:rsidRDefault="00D24880" w:rsidP="00D24880">
            <w:pPr>
              <w:pStyle w:val="af2"/>
              <w:numPr>
                <w:ilvl w:val="1"/>
                <w:numId w:val="12"/>
              </w:numPr>
              <w:spacing w:line="216" w:lineRule="auto"/>
              <w:ind w:left="36" w:firstLine="0"/>
              <w:jc w:val="both"/>
              <w:rPr>
                <w:color w:val="000000" w:themeColor="text1"/>
                <w:lang w:val="en-US"/>
              </w:rPr>
            </w:pPr>
            <w:r w:rsidRPr="00130B23">
              <w:rPr>
                <w:color w:val="000000" w:themeColor="text1"/>
                <w:lang w:val="en-US" w:bidi="en-US"/>
              </w:rPr>
              <w:t xml:space="preserve">The Counterparty is entitled, subject to prior consent from the Bank, to provide Confidential Information received from the Bank to its Authorized Persons who meet the criteria specified in clause 5.1 of the Agreement. The provision of Confidential Information to employees and representatives of the Counterparty </w:t>
            </w:r>
            <w:proofErr w:type="gramStart"/>
            <w:r w:rsidRPr="00130B23">
              <w:rPr>
                <w:color w:val="000000" w:themeColor="text1"/>
                <w:lang w:val="en-US" w:bidi="en-US"/>
              </w:rPr>
              <w:t>may be carried out</w:t>
            </w:r>
            <w:proofErr w:type="gramEnd"/>
            <w:r w:rsidRPr="00130B23">
              <w:rPr>
                <w:color w:val="000000" w:themeColor="text1"/>
                <w:lang w:val="en-US" w:bidi="en-US"/>
              </w:rPr>
              <w:t xml:space="preserve"> by the Counterparty without obtaining consent from the Bank.</w:t>
            </w:r>
          </w:p>
        </w:tc>
      </w:tr>
      <w:tr w:rsidR="00D24880" w:rsidRPr="00D24880" w14:paraId="203CA065" w14:textId="77777777" w:rsidTr="006E667B">
        <w:tc>
          <w:tcPr>
            <w:tcW w:w="5671" w:type="dxa"/>
          </w:tcPr>
          <w:p w14:paraId="06244442" w14:textId="675815D1" w:rsidR="00D24880" w:rsidRPr="00130B23" w:rsidRDefault="00D24880" w:rsidP="00D24880">
            <w:pPr>
              <w:pStyle w:val="af2"/>
              <w:numPr>
                <w:ilvl w:val="1"/>
                <w:numId w:val="16"/>
              </w:numPr>
              <w:spacing w:line="216" w:lineRule="auto"/>
              <w:ind w:left="0" w:firstLine="0"/>
              <w:jc w:val="both"/>
              <w:rPr>
                <w:color w:val="000000" w:themeColor="text1"/>
              </w:rPr>
            </w:pPr>
            <w:r w:rsidRPr="00130B23">
              <w:rPr>
                <w:color w:val="000000" w:themeColor="text1"/>
                <w:lang w:val="en-US"/>
              </w:rPr>
              <w:t xml:space="preserve"> </w:t>
            </w:r>
            <w:r w:rsidRPr="00130B23">
              <w:rPr>
                <w:color w:val="000000" w:themeColor="text1"/>
              </w:rPr>
              <w:t xml:space="preserve">Получающая </w:t>
            </w:r>
            <w:r w:rsidRPr="00130B23">
              <w:rPr>
                <w:bCs/>
                <w:color w:val="000000" w:themeColor="text1"/>
              </w:rPr>
              <w:t xml:space="preserve">Сторона обязана обеспечить </w:t>
            </w:r>
            <w:r w:rsidRPr="00130B23">
              <w:rPr>
                <w:bCs/>
                <w:color w:val="000000" w:themeColor="text1"/>
              </w:rPr>
              <w:br/>
              <w:t xml:space="preserve">соблюдение своими Уполномоченными лицами настоящего </w:t>
            </w:r>
            <w:r w:rsidRPr="00130B23">
              <w:rPr>
                <w:color w:val="000000" w:themeColor="text1"/>
              </w:rPr>
              <w:t>Соглашения</w:t>
            </w:r>
            <w:r w:rsidRPr="00130B23">
              <w:rPr>
                <w:bCs/>
                <w:color w:val="000000" w:themeColor="text1"/>
              </w:rPr>
              <w:t xml:space="preserve"> (в частности, положений разделов 4, 5, 7) и несет ответственность в случае Разглашения ее Уполномоченными лицами Конфиденциальной информации, нарушения ими Режима Конфиденциальности или </w:t>
            </w:r>
            <w:r w:rsidRPr="00130B23">
              <w:rPr>
                <w:color w:val="000000" w:themeColor="text1"/>
              </w:rPr>
              <w:t>использования</w:t>
            </w:r>
            <w:r w:rsidRPr="00130B23">
              <w:rPr>
                <w:bCs/>
                <w:color w:val="000000" w:themeColor="text1"/>
              </w:rPr>
              <w:t xml:space="preserve"> любым из них Конфиденциальной информации в нарушение условий настоящего Соглашения. </w:t>
            </w:r>
          </w:p>
        </w:tc>
        <w:tc>
          <w:tcPr>
            <w:tcW w:w="5387" w:type="dxa"/>
          </w:tcPr>
          <w:p w14:paraId="385B4396" w14:textId="682AE870" w:rsidR="00D24880" w:rsidRPr="00130B23" w:rsidRDefault="00D24880" w:rsidP="00D24880">
            <w:pPr>
              <w:spacing w:line="216" w:lineRule="auto"/>
              <w:ind w:left="36"/>
              <w:jc w:val="both"/>
              <w:rPr>
                <w:color w:val="000000" w:themeColor="text1"/>
                <w:lang w:val="en-US"/>
              </w:rPr>
            </w:pPr>
            <w:proofErr w:type="gramStart"/>
            <w:r w:rsidRPr="00130B23">
              <w:rPr>
                <w:color w:val="000000" w:themeColor="text1"/>
                <w:lang w:val="en-US" w:bidi="en-US"/>
              </w:rPr>
              <w:t xml:space="preserve">5.3. The Confidant shall provide </w:t>
            </w:r>
            <w:r w:rsidRPr="00130B23">
              <w:rPr>
                <w:color w:val="000000" w:themeColor="text1"/>
                <w:lang w:val="en-US" w:bidi="en-US"/>
              </w:rPr>
              <w:br/>
              <w:t>compliance by its Authorized Persons with this Agreement (in particular, the provisions of Sections 4, 5, 7) and shall be liable for the disclosure of the Confidential Information by its Authorized Persons, for their violation of the Confidentiality treatment or the use of Confidential Information by any of them in violation of the terms of this Agreement.</w:t>
            </w:r>
            <w:proofErr w:type="gramEnd"/>
          </w:p>
        </w:tc>
      </w:tr>
      <w:tr w:rsidR="00D24880" w:rsidRPr="00D24880" w14:paraId="2EC03EA8" w14:textId="77777777" w:rsidTr="006E667B">
        <w:tc>
          <w:tcPr>
            <w:tcW w:w="5671" w:type="dxa"/>
          </w:tcPr>
          <w:p w14:paraId="50E2006E" w14:textId="3949DDD9" w:rsidR="00D24880" w:rsidRPr="00130B23" w:rsidRDefault="00D24880" w:rsidP="00D24880">
            <w:pPr>
              <w:pStyle w:val="af2"/>
              <w:numPr>
                <w:ilvl w:val="1"/>
                <w:numId w:val="16"/>
              </w:numPr>
              <w:spacing w:line="216" w:lineRule="auto"/>
              <w:ind w:left="0" w:firstLine="0"/>
              <w:jc w:val="both"/>
              <w:rPr>
                <w:color w:val="000000" w:themeColor="text1"/>
              </w:rPr>
            </w:pPr>
            <w:r w:rsidRPr="00130B23">
              <w:rPr>
                <w:bCs/>
                <w:color w:val="000000" w:themeColor="text1"/>
              </w:rPr>
              <w:t>Получающая Сторона обязана, по требованию Передающей Стороны, продемонстрировать соблюдение Получающей Стороной условий разделов 4 и 5, в том числе путем предоставления документов, подтверждающих указанное, аппаратному обеспечению Получающей Стороны, с целью проверки соблюдения ей требований настоящего Соглашения.</w:t>
            </w:r>
          </w:p>
        </w:tc>
        <w:tc>
          <w:tcPr>
            <w:tcW w:w="5387" w:type="dxa"/>
          </w:tcPr>
          <w:p w14:paraId="09376F94" w14:textId="1DE555D7" w:rsidR="00D24880" w:rsidRPr="00130B23" w:rsidRDefault="00D24880" w:rsidP="00D24880">
            <w:pPr>
              <w:pStyle w:val="af2"/>
              <w:numPr>
                <w:ilvl w:val="1"/>
                <w:numId w:val="19"/>
              </w:numPr>
              <w:spacing w:line="216" w:lineRule="auto"/>
              <w:ind w:left="36" w:firstLine="0"/>
              <w:jc w:val="both"/>
              <w:rPr>
                <w:bCs/>
                <w:color w:val="000000" w:themeColor="text1"/>
                <w:lang w:val="en-US"/>
              </w:rPr>
            </w:pPr>
            <w:r w:rsidRPr="00130B23">
              <w:rPr>
                <w:color w:val="000000" w:themeColor="text1"/>
                <w:lang w:val="en-US" w:bidi="en-US"/>
              </w:rPr>
              <w:t>The Confidant is obliged, upon request of the Transmitting Party, to demonstrate compliance with the conditions of sections 4 and 5, including by providing documents confirming the above for the purpose of verification of compliance with the requirements of this Agreement.</w:t>
            </w:r>
          </w:p>
        </w:tc>
      </w:tr>
      <w:tr w:rsidR="00D24880" w:rsidRPr="00D24880" w14:paraId="2A483CFF" w14:textId="77777777" w:rsidTr="006E667B">
        <w:tc>
          <w:tcPr>
            <w:tcW w:w="5671" w:type="dxa"/>
          </w:tcPr>
          <w:p w14:paraId="20308E39" w14:textId="77777777" w:rsidR="00D24880" w:rsidRPr="00130B23" w:rsidRDefault="00D24880" w:rsidP="00D24880">
            <w:pPr>
              <w:pStyle w:val="af2"/>
              <w:spacing w:line="216" w:lineRule="auto"/>
              <w:ind w:left="0"/>
              <w:jc w:val="both"/>
              <w:rPr>
                <w:bCs/>
                <w:color w:val="000000" w:themeColor="text1"/>
                <w:lang w:val="en-US"/>
              </w:rPr>
            </w:pPr>
          </w:p>
        </w:tc>
        <w:tc>
          <w:tcPr>
            <w:tcW w:w="5387" w:type="dxa"/>
          </w:tcPr>
          <w:p w14:paraId="01CCD65C" w14:textId="77777777" w:rsidR="00D24880" w:rsidRPr="00130B23" w:rsidRDefault="00D24880" w:rsidP="00D24880">
            <w:pPr>
              <w:pStyle w:val="af2"/>
              <w:spacing w:line="216" w:lineRule="auto"/>
              <w:ind w:left="0"/>
              <w:jc w:val="both"/>
              <w:rPr>
                <w:bCs/>
                <w:color w:val="000000" w:themeColor="text1"/>
                <w:lang w:val="en-US"/>
              </w:rPr>
            </w:pPr>
          </w:p>
        </w:tc>
      </w:tr>
      <w:tr w:rsidR="00D24880" w:rsidRPr="00D24880" w14:paraId="4AF75011" w14:textId="77777777" w:rsidTr="006E667B">
        <w:tc>
          <w:tcPr>
            <w:tcW w:w="5671" w:type="dxa"/>
          </w:tcPr>
          <w:p w14:paraId="3058D79C" w14:textId="77777777" w:rsidR="00D24880" w:rsidRPr="00130B23" w:rsidRDefault="00D24880" w:rsidP="00D24880">
            <w:pPr>
              <w:pStyle w:val="af2"/>
              <w:numPr>
                <w:ilvl w:val="0"/>
                <w:numId w:val="19"/>
              </w:numPr>
              <w:suppressAutoHyphens/>
              <w:spacing w:line="216" w:lineRule="auto"/>
              <w:ind w:left="0" w:firstLine="0"/>
              <w:jc w:val="center"/>
              <w:rPr>
                <w:b/>
                <w:color w:val="000000" w:themeColor="text1"/>
              </w:rPr>
            </w:pPr>
            <w:r w:rsidRPr="00130B23">
              <w:rPr>
                <w:b/>
                <w:color w:val="000000" w:themeColor="text1"/>
              </w:rPr>
              <w:t xml:space="preserve">ИСКЛЮЧЕНИЯ ИЗ ОБЯЗАННОСТЕЙ ПО ОБЕСПЕЧЕНИЮ КОНФИДЕНЦИАЛЬНОСТИ </w:t>
            </w:r>
          </w:p>
        </w:tc>
        <w:tc>
          <w:tcPr>
            <w:tcW w:w="5387" w:type="dxa"/>
          </w:tcPr>
          <w:p w14:paraId="5B544566" w14:textId="7D3F0D7A" w:rsidR="00D24880" w:rsidRPr="00130B23" w:rsidRDefault="00D24880" w:rsidP="00D24880">
            <w:pPr>
              <w:pStyle w:val="af2"/>
              <w:numPr>
                <w:ilvl w:val="0"/>
                <w:numId w:val="12"/>
              </w:numPr>
              <w:suppressAutoHyphens/>
              <w:spacing w:line="216" w:lineRule="auto"/>
              <w:ind w:left="37" w:firstLine="0"/>
              <w:jc w:val="center"/>
              <w:rPr>
                <w:b/>
                <w:color w:val="000000" w:themeColor="text1"/>
                <w:lang w:val="en-US"/>
              </w:rPr>
            </w:pPr>
            <w:r w:rsidRPr="00130B23">
              <w:rPr>
                <w:b/>
                <w:color w:val="000000" w:themeColor="text1"/>
                <w:lang w:val="en-US" w:bidi="en-US"/>
              </w:rPr>
              <w:t>EXCLUSIONS FROM THE CONFIDENTIALITY OBLIGATIONS</w:t>
            </w:r>
          </w:p>
        </w:tc>
      </w:tr>
      <w:tr w:rsidR="00D24880" w:rsidRPr="00D24880" w14:paraId="4760F350" w14:textId="77777777" w:rsidTr="006E667B">
        <w:tc>
          <w:tcPr>
            <w:tcW w:w="5671" w:type="dxa"/>
          </w:tcPr>
          <w:p w14:paraId="0CC7793D" w14:textId="77777777" w:rsidR="00D24880" w:rsidRPr="00130B23" w:rsidRDefault="00D24880" w:rsidP="00D24880">
            <w:pPr>
              <w:spacing w:line="216" w:lineRule="auto"/>
              <w:rPr>
                <w:color w:val="000000" w:themeColor="text1"/>
                <w:lang w:val="en-US"/>
              </w:rPr>
            </w:pPr>
          </w:p>
        </w:tc>
        <w:tc>
          <w:tcPr>
            <w:tcW w:w="5387" w:type="dxa"/>
          </w:tcPr>
          <w:p w14:paraId="5B82E390" w14:textId="77777777" w:rsidR="00D24880" w:rsidRPr="00130B23" w:rsidRDefault="00D24880" w:rsidP="00D24880">
            <w:pPr>
              <w:spacing w:line="216" w:lineRule="auto"/>
              <w:rPr>
                <w:color w:val="000000" w:themeColor="text1"/>
                <w:lang w:val="en-US"/>
              </w:rPr>
            </w:pPr>
          </w:p>
        </w:tc>
      </w:tr>
      <w:tr w:rsidR="00D24880" w:rsidRPr="00D24880" w14:paraId="109463D6" w14:textId="77777777" w:rsidTr="006E667B">
        <w:tc>
          <w:tcPr>
            <w:tcW w:w="5671" w:type="dxa"/>
          </w:tcPr>
          <w:p w14:paraId="6D632265" w14:textId="54D23E3C" w:rsidR="00D24880" w:rsidRPr="00130B23" w:rsidRDefault="00D24880" w:rsidP="00D24880">
            <w:pPr>
              <w:pStyle w:val="af2"/>
              <w:numPr>
                <w:ilvl w:val="1"/>
                <w:numId w:val="20"/>
              </w:numPr>
              <w:spacing w:line="216" w:lineRule="auto"/>
              <w:ind w:left="0" w:firstLine="0"/>
              <w:jc w:val="both"/>
              <w:rPr>
                <w:color w:val="000000" w:themeColor="text1"/>
              </w:rPr>
            </w:pPr>
            <w:r w:rsidRPr="00130B23">
              <w:rPr>
                <w:color w:val="000000" w:themeColor="text1"/>
              </w:rPr>
              <w:t>Обязанности Получающей Стороны, предусмотренные разделами 4 и 5 Соглашения, не распространяются на Информацию, которая:</w:t>
            </w:r>
          </w:p>
        </w:tc>
        <w:tc>
          <w:tcPr>
            <w:tcW w:w="5387" w:type="dxa"/>
          </w:tcPr>
          <w:p w14:paraId="0F2B70D5" w14:textId="30838B10" w:rsidR="00D24880" w:rsidRPr="00130B23" w:rsidRDefault="00D24880" w:rsidP="00D24880">
            <w:pPr>
              <w:spacing w:line="216" w:lineRule="auto"/>
              <w:jc w:val="both"/>
              <w:rPr>
                <w:color w:val="000000" w:themeColor="text1"/>
                <w:lang w:val="en-US"/>
              </w:rPr>
            </w:pPr>
            <w:r w:rsidRPr="00130B23">
              <w:rPr>
                <w:color w:val="000000" w:themeColor="text1"/>
                <w:lang w:val="en-US" w:bidi="en-US"/>
              </w:rPr>
              <w:t>6.1. Obligations of the Confidant provided for in sections 4 and 5 of the Agreement do not apply to Information that:</w:t>
            </w:r>
          </w:p>
        </w:tc>
      </w:tr>
      <w:tr w:rsidR="00D24880" w:rsidRPr="00D24880" w14:paraId="64D9D6E1" w14:textId="77777777" w:rsidTr="006E667B">
        <w:tc>
          <w:tcPr>
            <w:tcW w:w="5671" w:type="dxa"/>
          </w:tcPr>
          <w:p w14:paraId="65EE5BCF" w14:textId="6AB6819A" w:rsidR="00D24880" w:rsidRPr="00130B23" w:rsidRDefault="00D24880" w:rsidP="00D24880">
            <w:pPr>
              <w:pStyle w:val="af2"/>
              <w:spacing w:line="216" w:lineRule="auto"/>
              <w:ind w:left="459"/>
              <w:jc w:val="both"/>
              <w:rPr>
                <w:color w:val="000000" w:themeColor="text1"/>
                <w:lang w:val="en-US"/>
              </w:rPr>
            </w:pPr>
          </w:p>
        </w:tc>
        <w:tc>
          <w:tcPr>
            <w:tcW w:w="5387" w:type="dxa"/>
          </w:tcPr>
          <w:p w14:paraId="0444F78F" w14:textId="76499EA6" w:rsidR="00D24880" w:rsidRPr="00130B23" w:rsidRDefault="00D24880" w:rsidP="00D24880">
            <w:pPr>
              <w:spacing w:line="216" w:lineRule="auto"/>
              <w:jc w:val="both"/>
              <w:rPr>
                <w:color w:val="000000" w:themeColor="text1"/>
                <w:lang w:val="en-US"/>
              </w:rPr>
            </w:pPr>
          </w:p>
        </w:tc>
      </w:tr>
      <w:tr w:rsidR="00D24880" w:rsidRPr="00D24880" w14:paraId="586B82B9" w14:textId="77777777" w:rsidTr="006E667B">
        <w:tc>
          <w:tcPr>
            <w:tcW w:w="5671" w:type="dxa"/>
          </w:tcPr>
          <w:p w14:paraId="14155CD8" w14:textId="7B6F3959" w:rsidR="00D24880" w:rsidRPr="00130B23" w:rsidRDefault="00D24880" w:rsidP="00D24880">
            <w:pPr>
              <w:pStyle w:val="af2"/>
              <w:numPr>
                <w:ilvl w:val="0"/>
                <w:numId w:val="33"/>
              </w:numPr>
              <w:spacing w:line="216" w:lineRule="auto"/>
              <w:ind w:left="453" w:hanging="425"/>
              <w:jc w:val="both"/>
              <w:rPr>
                <w:color w:val="000000" w:themeColor="text1"/>
              </w:rPr>
            </w:pPr>
            <w:r w:rsidRPr="00130B23">
              <w:rPr>
                <w:color w:val="000000" w:themeColor="text1"/>
              </w:rPr>
              <w:t xml:space="preserve">предоставляется Получающей Стороной в том объеме, в котором это необходимо для исполнения требований действующего законодательства, распоряжений суда или законных предписаний органов государственной и муниципальной власти, изданных в пределах их компетенции при условии предварительного уведомления (если это не запрещено соответствующими нормативными правовыми актами) Передающей Стороны о характере, причинах, целях, форме и </w:t>
            </w:r>
            <w:proofErr w:type="gramStart"/>
            <w:r w:rsidRPr="00130B23">
              <w:rPr>
                <w:color w:val="000000" w:themeColor="text1"/>
              </w:rPr>
              <w:t>сроках такого предоставления</w:t>
            </w:r>
            <w:proofErr w:type="gramEnd"/>
            <w:r w:rsidRPr="00130B23">
              <w:rPr>
                <w:color w:val="000000" w:themeColor="text1"/>
              </w:rPr>
              <w:t xml:space="preserve"> и объеме предоставляемой Информации; или</w:t>
            </w:r>
          </w:p>
        </w:tc>
        <w:tc>
          <w:tcPr>
            <w:tcW w:w="5387" w:type="dxa"/>
          </w:tcPr>
          <w:p w14:paraId="12977B8D" w14:textId="0F30F951" w:rsidR="00D24880" w:rsidRPr="00130B23" w:rsidRDefault="00D24880" w:rsidP="00D24880">
            <w:pPr>
              <w:pStyle w:val="af2"/>
              <w:numPr>
                <w:ilvl w:val="0"/>
                <w:numId w:val="21"/>
              </w:numPr>
              <w:spacing w:line="216" w:lineRule="auto"/>
              <w:ind w:left="458" w:hanging="425"/>
              <w:jc w:val="both"/>
              <w:rPr>
                <w:color w:val="000000" w:themeColor="text1"/>
                <w:lang w:val="en-US"/>
              </w:rPr>
            </w:pPr>
            <w:r w:rsidRPr="00130B23">
              <w:rPr>
                <w:color w:val="000000" w:themeColor="text1"/>
                <w:lang w:val="en-US" w:bidi="en-US"/>
              </w:rPr>
              <w:t>is provided by the Confidant to the extent that it is necessary to comply with the requirements of applicable law, court orders or legal orders of state and municipal authorities, issued within their competence, subject to prior notification (if not prohibited by relevant regulatory legal acts) of the Transmitting Party about the nature, reasons, objectives, form and timing of such provision and the amount of Information provided; or</w:t>
            </w:r>
          </w:p>
        </w:tc>
      </w:tr>
      <w:tr w:rsidR="00D24880" w:rsidRPr="00D24880" w14:paraId="54D39376" w14:textId="77777777" w:rsidTr="006E667B">
        <w:tc>
          <w:tcPr>
            <w:tcW w:w="5671" w:type="dxa"/>
          </w:tcPr>
          <w:p w14:paraId="2F82DD62" w14:textId="77777777" w:rsidR="00D24880" w:rsidRPr="00130B23" w:rsidRDefault="00D24880" w:rsidP="00D24880">
            <w:pPr>
              <w:pStyle w:val="af2"/>
              <w:numPr>
                <w:ilvl w:val="0"/>
                <w:numId w:val="33"/>
              </w:numPr>
              <w:spacing w:line="216" w:lineRule="auto"/>
              <w:ind w:left="453" w:hanging="425"/>
              <w:jc w:val="both"/>
              <w:rPr>
                <w:color w:val="000000" w:themeColor="text1"/>
              </w:rPr>
            </w:pPr>
            <w:r w:rsidRPr="00130B23">
              <w:rPr>
                <w:color w:val="000000" w:themeColor="text1"/>
              </w:rPr>
              <w:t xml:space="preserve">предоставляется Получающей Стороной в целях защиты своих прав и законных интересов в суде или третейском </w:t>
            </w:r>
            <w:proofErr w:type="gramStart"/>
            <w:r w:rsidRPr="00130B23">
              <w:rPr>
                <w:color w:val="000000" w:themeColor="text1"/>
              </w:rPr>
              <w:t>суде</w:t>
            </w:r>
            <w:proofErr w:type="gramEnd"/>
            <w:r w:rsidRPr="00130B23">
              <w:rPr>
                <w:color w:val="000000" w:themeColor="text1"/>
              </w:rPr>
              <w:t xml:space="preserve"> или при проведении соответствующей процедуры урегулирования споров в случае возникновения между Сторонами споров в рамках Соглашения и/или Сотрудничества; или </w:t>
            </w:r>
          </w:p>
        </w:tc>
        <w:tc>
          <w:tcPr>
            <w:tcW w:w="5387" w:type="dxa"/>
          </w:tcPr>
          <w:p w14:paraId="4A73BAD6" w14:textId="21EAB2DC" w:rsidR="00D24880" w:rsidRPr="00130B23" w:rsidRDefault="00D24880" w:rsidP="00D24880">
            <w:pPr>
              <w:pStyle w:val="af2"/>
              <w:numPr>
                <w:ilvl w:val="0"/>
                <w:numId w:val="21"/>
              </w:numPr>
              <w:spacing w:line="216" w:lineRule="auto"/>
              <w:ind w:left="458" w:hanging="425"/>
              <w:jc w:val="both"/>
              <w:rPr>
                <w:color w:val="000000" w:themeColor="text1"/>
                <w:lang w:val="en-US"/>
              </w:rPr>
            </w:pPr>
            <w:r w:rsidRPr="00130B23">
              <w:rPr>
                <w:color w:val="000000" w:themeColor="text1"/>
                <w:lang w:val="en-US" w:bidi="en-US"/>
              </w:rPr>
              <w:t>is provided by the Confidant in order to protect its rights and legitimate interests in court or in an arbitration court or in the course of an appropriate dispute resolution procedure in the event of a dispute between the Parties under the Agreement and / or due to Cooperation; or</w:t>
            </w:r>
          </w:p>
        </w:tc>
      </w:tr>
      <w:tr w:rsidR="00D24880" w:rsidRPr="00D24880" w14:paraId="794592B7" w14:textId="77777777" w:rsidTr="006E667B">
        <w:tc>
          <w:tcPr>
            <w:tcW w:w="5671" w:type="dxa"/>
          </w:tcPr>
          <w:p w14:paraId="53CCE909" w14:textId="77777777" w:rsidR="00D24880" w:rsidRPr="00130B23" w:rsidRDefault="00D24880" w:rsidP="00D24880">
            <w:pPr>
              <w:pStyle w:val="af2"/>
              <w:numPr>
                <w:ilvl w:val="0"/>
                <w:numId w:val="33"/>
              </w:numPr>
              <w:spacing w:line="216" w:lineRule="auto"/>
              <w:ind w:left="453" w:hanging="425"/>
              <w:jc w:val="both"/>
              <w:rPr>
                <w:color w:val="000000" w:themeColor="text1"/>
              </w:rPr>
            </w:pPr>
            <w:r w:rsidRPr="00130B23">
              <w:rPr>
                <w:color w:val="000000" w:themeColor="text1"/>
              </w:rPr>
              <w:t xml:space="preserve">представляет собой идеи, концепции, принципы, методы, процессы, системы, способы, решения </w:t>
            </w:r>
            <w:r w:rsidRPr="00130B23">
              <w:rPr>
                <w:color w:val="000000" w:themeColor="text1"/>
              </w:rPr>
              <w:lastRenderedPageBreak/>
              <w:t>технических, организационных или иных задач, объекты авторских, смежных и патентных прав, прав на секреты производства (ноу-хау), разработанные Получающей Стороной независимо и добросовестно, без использования Конфиденциальной информации; или</w:t>
            </w:r>
          </w:p>
        </w:tc>
        <w:tc>
          <w:tcPr>
            <w:tcW w:w="5387" w:type="dxa"/>
          </w:tcPr>
          <w:p w14:paraId="7714EFEF" w14:textId="34DA8E9A" w:rsidR="00D24880" w:rsidRPr="00130B23" w:rsidRDefault="00D24880" w:rsidP="00D24880">
            <w:pPr>
              <w:pStyle w:val="af2"/>
              <w:numPr>
                <w:ilvl w:val="0"/>
                <w:numId w:val="21"/>
              </w:numPr>
              <w:spacing w:line="216" w:lineRule="auto"/>
              <w:ind w:left="458" w:hanging="425"/>
              <w:jc w:val="both"/>
              <w:rPr>
                <w:color w:val="000000" w:themeColor="text1"/>
                <w:lang w:val="en-US"/>
              </w:rPr>
            </w:pPr>
            <w:r w:rsidRPr="00130B23">
              <w:rPr>
                <w:color w:val="000000" w:themeColor="text1"/>
                <w:lang w:val="en-US" w:bidi="en-US"/>
              </w:rPr>
              <w:lastRenderedPageBreak/>
              <w:t xml:space="preserve">represents ideas, concepts, principles, methods, processes, systems, solutions to technical, </w:t>
            </w:r>
            <w:r w:rsidRPr="00130B23">
              <w:rPr>
                <w:color w:val="000000" w:themeColor="text1"/>
                <w:lang w:val="en-US" w:bidi="en-US"/>
              </w:rPr>
              <w:lastRenderedPageBreak/>
              <w:t>organizational or other problems, objects of copyright, related and patent rights, rights to production secrets (know-how) developed by the Confidant independently and in good faith, without Use of Confidential Information; or</w:t>
            </w:r>
          </w:p>
        </w:tc>
      </w:tr>
      <w:tr w:rsidR="00D24880" w:rsidRPr="00D24880" w14:paraId="289A68D8" w14:textId="77777777" w:rsidTr="006E667B">
        <w:tc>
          <w:tcPr>
            <w:tcW w:w="5671" w:type="dxa"/>
          </w:tcPr>
          <w:p w14:paraId="7D1A7016" w14:textId="77777777" w:rsidR="00D24880" w:rsidRPr="00130B23" w:rsidRDefault="00D24880" w:rsidP="00D24880">
            <w:pPr>
              <w:pStyle w:val="af2"/>
              <w:numPr>
                <w:ilvl w:val="0"/>
                <w:numId w:val="33"/>
              </w:numPr>
              <w:spacing w:line="216" w:lineRule="auto"/>
              <w:ind w:left="453" w:hanging="425"/>
              <w:jc w:val="both"/>
              <w:rPr>
                <w:color w:val="000000" w:themeColor="text1"/>
              </w:rPr>
            </w:pPr>
            <w:r w:rsidRPr="00130B23">
              <w:rPr>
                <w:color w:val="000000" w:themeColor="text1"/>
              </w:rPr>
              <w:lastRenderedPageBreak/>
              <w:t>не может считаться конфиденциальной и/или не может составлять коммерческую тайну в соответствии с законодательством Российской Федерации.</w:t>
            </w:r>
          </w:p>
        </w:tc>
        <w:tc>
          <w:tcPr>
            <w:tcW w:w="5387" w:type="dxa"/>
          </w:tcPr>
          <w:p w14:paraId="7A4AF4B3" w14:textId="54111452" w:rsidR="00D24880" w:rsidRPr="00130B23" w:rsidRDefault="00D24880" w:rsidP="00D24880">
            <w:pPr>
              <w:pStyle w:val="af2"/>
              <w:numPr>
                <w:ilvl w:val="0"/>
                <w:numId w:val="21"/>
              </w:numPr>
              <w:spacing w:line="216" w:lineRule="auto"/>
              <w:ind w:left="458" w:hanging="425"/>
              <w:jc w:val="both"/>
              <w:rPr>
                <w:color w:val="000000" w:themeColor="text1"/>
                <w:lang w:val="en-US"/>
              </w:rPr>
            </w:pPr>
            <w:proofErr w:type="gramStart"/>
            <w:r w:rsidRPr="00130B23">
              <w:rPr>
                <w:color w:val="000000" w:themeColor="text1"/>
                <w:lang w:val="en-US" w:bidi="en-US"/>
              </w:rPr>
              <w:t>cannot</w:t>
            </w:r>
            <w:proofErr w:type="gramEnd"/>
            <w:r w:rsidRPr="00130B23">
              <w:rPr>
                <w:color w:val="000000" w:themeColor="text1"/>
                <w:lang w:val="en-US" w:bidi="en-US"/>
              </w:rPr>
              <w:t xml:space="preserve"> be considered confidential and / or cannot constitute a commercial secret in accordance with the legislation of the Russian Federation.</w:t>
            </w:r>
          </w:p>
        </w:tc>
      </w:tr>
      <w:tr w:rsidR="00D24880" w:rsidRPr="00D24880" w14:paraId="4D02EAB6" w14:textId="77777777" w:rsidTr="006E667B">
        <w:tc>
          <w:tcPr>
            <w:tcW w:w="5671" w:type="dxa"/>
          </w:tcPr>
          <w:p w14:paraId="46B4FD03" w14:textId="77777777" w:rsidR="00D24880" w:rsidRPr="00130B23" w:rsidRDefault="00D24880" w:rsidP="00D24880">
            <w:pPr>
              <w:spacing w:line="216" w:lineRule="auto"/>
              <w:ind w:left="453" w:hanging="425"/>
              <w:jc w:val="both"/>
              <w:rPr>
                <w:color w:val="000000" w:themeColor="text1"/>
                <w:lang w:val="en-US"/>
              </w:rPr>
            </w:pPr>
          </w:p>
        </w:tc>
        <w:tc>
          <w:tcPr>
            <w:tcW w:w="5387" w:type="dxa"/>
          </w:tcPr>
          <w:p w14:paraId="285B2E10" w14:textId="77777777" w:rsidR="00D24880" w:rsidRPr="00130B23" w:rsidRDefault="00D24880" w:rsidP="00D24880">
            <w:pPr>
              <w:spacing w:line="216" w:lineRule="auto"/>
              <w:jc w:val="both"/>
              <w:rPr>
                <w:color w:val="000000" w:themeColor="text1"/>
                <w:lang w:val="en-US"/>
              </w:rPr>
            </w:pPr>
          </w:p>
        </w:tc>
      </w:tr>
      <w:tr w:rsidR="00D24880" w:rsidRPr="00D24880" w14:paraId="1245C243" w14:textId="77777777" w:rsidTr="006E667B">
        <w:tc>
          <w:tcPr>
            <w:tcW w:w="5671" w:type="dxa"/>
          </w:tcPr>
          <w:p w14:paraId="03F32C3A" w14:textId="77777777" w:rsidR="00D24880" w:rsidRPr="00130B23" w:rsidRDefault="00D24880" w:rsidP="00D24880">
            <w:pPr>
              <w:pStyle w:val="af2"/>
              <w:numPr>
                <w:ilvl w:val="0"/>
                <w:numId w:val="19"/>
              </w:numPr>
              <w:suppressAutoHyphens/>
              <w:spacing w:line="216" w:lineRule="auto"/>
              <w:ind w:left="453" w:hanging="425"/>
              <w:jc w:val="center"/>
              <w:rPr>
                <w:b/>
                <w:color w:val="000000" w:themeColor="text1"/>
              </w:rPr>
            </w:pPr>
            <w:r w:rsidRPr="00130B23">
              <w:rPr>
                <w:b/>
                <w:color w:val="000000" w:themeColor="text1"/>
              </w:rPr>
              <w:t>ВОЗВРАТ ИНФОРМАЦИИ И ДЕЙСТВИЕ УСЛОВИЙ СОГЛАШЕНИЯ ПОСЛЕ ЕГО ПРЕКРАЩЕНИЯ</w:t>
            </w:r>
          </w:p>
        </w:tc>
        <w:tc>
          <w:tcPr>
            <w:tcW w:w="5387" w:type="dxa"/>
          </w:tcPr>
          <w:p w14:paraId="22F453F6" w14:textId="524A889B" w:rsidR="00D24880" w:rsidRPr="00130B23" w:rsidRDefault="00D24880" w:rsidP="00D24880">
            <w:pPr>
              <w:pStyle w:val="af2"/>
              <w:numPr>
                <w:ilvl w:val="0"/>
                <w:numId w:val="20"/>
              </w:numPr>
              <w:suppressAutoHyphens/>
              <w:spacing w:line="216" w:lineRule="auto"/>
              <w:ind w:left="-106" w:firstLine="0"/>
              <w:jc w:val="center"/>
              <w:rPr>
                <w:b/>
                <w:color w:val="000000" w:themeColor="text1"/>
                <w:lang w:val="en-US"/>
              </w:rPr>
            </w:pPr>
            <w:r w:rsidRPr="00130B23">
              <w:rPr>
                <w:b/>
                <w:color w:val="000000" w:themeColor="text1"/>
                <w:lang w:val="en-US" w:bidi="en-US"/>
              </w:rPr>
              <w:t>RETURN OF INFORMATION AND SURVIVAL OF THE AGREEMENT</w:t>
            </w:r>
          </w:p>
        </w:tc>
      </w:tr>
      <w:tr w:rsidR="00D24880" w:rsidRPr="00D24880" w14:paraId="1AA21F02" w14:textId="77777777" w:rsidTr="006E667B">
        <w:tc>
          <w:tcPr>
            <w:tcW w:w="5671" w:type="dxa"/>
          </w:tcPr>
          <w:p w14:paraId="193A392B" w14:textId="77777777" w:rsidR="00D24880" w:rsidRPr="00130B23" w:rsidRDefault="00D24880" w:rsidP="00D24880">
            <w:pPr>
              <w:spacing w:line="216" w:lineRule="auto"/>
              <w:ind w:left="453" w:hanging="425"/>
              <w:rPr>
                <w:color w:val="000000" w:themeColor="text1"/>
                <w:lang w:val="en-US"/>
              </w:rPr>
            </w:pPr>
          </w:p>
        </w:tc>
        <w:tc>
          <w:tcPr>
            <w:tcW w:w="5387" w:type="dxa"/>
          </w:tcPr>
          <w:p w14:paraId="69AFDC44" w14:textId="77777777" w:rsidR="00D24880" w:rsidRPr="00130B23" w:rsidRDefault="00D24880" w:rsidP="00D24880">
            <w:pPr>
              <w:spacing w:line="216" w:lineRule="auto"/>
              <w:rPr>
                <w:color w:val="000000" w:themeColor="text1"/>
                <w:lang w:val="en-US"/>
              </w:rPr>
            </w:pPr>
          </w:p>
        </w:tc>
      </w:tr>
      <w:tr w:rsidR="00D24880" w:rsidRPr="00D24880" w14:paraId="117DD1D0" w14:textId="77777777" w:rsidTr="006E667B">
        <w:tc>
          <w:tcPr>
            <w:tcW w:w="5671" w:type="dxa"/>
          </w:tcPr>
          <w:p w14:paraId="588C3E55" w14:textId="132F50D8" w:rsidR="00D24880" w:rsidRPr="00130B23" w:rsidRDefault="00D24880" w:rsidP="00D24880">
            <w:pPr>
              <w:pStyle w:val="af2"/>
              <w:numPr>
                <w:ilvl w:val="1"/>
                <w:numId w:val="23"/>
              </w:numPr>
              <w:spacing w:line="216" w:lineRule="auto"/>
              <w:ind w:left="0" w:firstLine="0"/>
              <w:jc w:val="both"/>
              <w:rPr>
                <w:color w:val="000000" w:themeColor="text1"/>
              </w:rPr>
            </w:pPr>
            <w:r w:rsidRPr="00130B23">
              <w:rPr>
                <w:color w:val="000000" w:themeColor="text1"/>
              </w:rPr>
              <w:t xml:space="preserve">По требованию Передающей Стороны, а также по окончанию срока действия Соглашения и при расторжении Соглашения Получающая Сторона обязана, по запросу Передающей Стороны: </w:t>
            </w:r>
          </w:p>
        </w:tc>
        <w:tc>
          <w:tcPr>
            <w:tcW w:w="5387" w:type="dxa"/>
          </w:tcPr>
          <w:p w14:paraId="17401BF9" w14:textId="49E1C075" w:rsidR="00D24880" w:rsidRPr="00130B23" w:rsidRDefault="00D24880" w:rsidP="00D24880">
            <w:pPr>
              <w:pStyle w:val="af2"/>
              <w:numPr>
                <w:ilvl w:val="1"/>
                <w:numId w:val="20"/>
              </w:numPr>
              <w:spacing w:line="216" w:lineRule="auto"/>
              <w:ind w:left="37" w:firstLine="0"/>
              <w:jc w:val="both"/>
              <w:rPr>
                <w:color w:val="000000" w:themeColor="text1"/>
                <w:lang w:val="en-US"/>
              </w:rPr>
            </w:pPr>
            <w:r w:rsidRPr="00130B23">
              <w:rPr>
                <w:color w:val="000000" w:themeColor="text1"/>
                <w:lang w:val="en-US" w:bidi="en-US"/>
              </w:rPr>
              <w:t>At the request of the Transmitting Party, as well as upon the expiration of the Agreement and upon termination of the Agreement, the Confidant is obliged, at the request of the Transmitting Party:</w:t>
            </w:r>
          </w:p>
        </w:tc>
      </w:tr>
      <w:tr w:rsidR="00D24880" w:rsidRPr="00D24880" w14:paraId="57F15F3A" w14:textId="77777777" w:rsidTr="006E667B">
        <w:tc>
          <w:tcPr>
            <w:tcW w:w="5671" w:type="dxa"/>
          </w:tcPr>
          <w:p w14:paraId="22E6CE70" w14:textId="77777777" w:rsidR="00D24880" w:rsidRPr="00130B23" w:rsidRDefault="00D24880" w:rsidP="00D24880">
            <w:pPr>
              <w:spacing w:line="216" w:lineRule="auto"/>
              <w:ind w:left="453" w:hanging="425"/>
              <w:jc w:val="both"/>
              <w:rPr>
                <w:color w:val="000000" w:themeColor="text1"/>
                <w:lang w:val="en-US"/>
              </w:rPr>
            </w:pPr>
          </w:p>
        </w:tc>
        <w:tc>
          <w:tcPr>
            <w:tcW w:w="5387" w:type="dxa"/>
          </w:tcPr>
          <w:p w14:paraId="0B8A692B" w14:textId="77777777" w:rsidR="00D24880" w:rsidRPr="00130B23" w:rsidRDefault="00D24880" w:rsidP="00D24880">
            <w:pPr>
              <w:spacing w:line="216" w:lineRule="auto"/>
              <w:jc w:val="both"/>
              <w:rPr>
                <w:color w:val="000000" w:themeColor="text1"/>
                <w:lang w:val="en-US"/>
              </w:rPr>
            </w:pPr>
          </w:p>
        </w:tc>
      </w:tr>
      <w:tr w:rsidR="00D24880" w:rsidRPr="00D24880" w14:paraId="70728F44" w14:textId="77777777" w:rsidTr="006E667B">
        <w:tc>
          <w:tcPr>
            <w:tcW w:w="5671" w:type="dxa"/>
          </w:tcPr>
          <w:p w14:paraId="61DF0E48" w14:textId="342073EC" w:rsidR="00D24880" w:rsidRPr="00130B23" w:rsidRDefault="00D24880" w:rsidP="00D24880">
            <w:pPr>
              <w:pStyle w:val="af2"/>
              <w:numPr>
                <w:ilvl w:val="0"/>
                <w:numId w:val="34"/>
              </w:numPr>
              <w:spacing w:line="216" w:lineRule="auto"/>
              <w:ind w:left="459" w:hanging="425"/>
              <w:jc w:val="both"/>
              <w:rPr>
                <w:color w:val="000000" w:themeColor="text1"/>
              </w:rPr>
            </w:pPr>
            <w:r w:rsidRPr="00130B23">
              <w:rPr>
                <w:color w:val="000000" w:themeColor="text1"/>
              </w:rPr>
              <w:t>уничтожить/обеспечить уничтожение и/или вернуть/обеспечить возврат Передающей Стороне всех предоставленных документов и иных материалов, а также переданных ей Передающей Стороной материальных носителей, содержащие Конфиденциальную информацию (с составлением акта приема-передачи материальных носителей Конфиденциальной информации, скрепленного печатями (Сторон, при их наличии) и подписями уполномоченных представителей Сторон, по форме, указанной в Приложении № 1 к Соглашению), включая все копии и выписки, сделанные Получающей Стороной и/или ее Уполномоченными лицами, за исключением документов и материалов, которые разумно и обоснованно могут потребоваться Получающей стороне для защиты своих интересов в случае возникновения между Сторонами споров в рамках Соглашения и/или Сотрудничества; и</w:t>
            </w:r>
          </w:p>
        </w:tc>
        <w:tc>
          <w:tcPr>
            <w:tcW w:w="5387" w:type="dxa"/>
          </w:tcPr>
          <w:p w14:paraId="4533D4AB" w14:textId="51AB30A9" w:rsidR="00D24880" w:rsidRPr="00130B23" w:rsidRDefault="00D24880" w:rsidP="00D24880">
            <w:pPr>
              <w:pStyle w:val="af2"/>
              <w:numPr>
                <w:ilvl w:val="0"/>
                <w:numId w:val="24"/>
              </w:numPr>
              <w:spacing w:line="216" w:lineRule="auto"/>
              <w:ind w:left="458" w:hanging="425"/>
              <w:jc w:val="both"/>
              <w:rPr>
                <w:color w:val="000000" w:themeColor="text1"/>
                <w:lang w:val="en-US"/>
              </w:rPr>
            </w:pPr>
            <w:r w:rsidRPr="00130B23">
              <w:rPr>
                <w:color w:val="000000" w:themeColor="text1"/>
                <w:lang w:val="en-US" w:bidi="en-US"/>
              </w:rPr>
              <w:t>to destroy/ensure destruction and/or to return/ensure return to the Transmitting Party of all the documents and other materials provided, as well as material media transmitted to it by the Transmitting Party containing Confidential information (with the preparation of an act of acceptance of material media with Confidential information, sealed (by the Parties, if any) and signed by the authorized signatures of representatives of the Parties, in the form specified in Appendix No. 1 to the Agreement), including all copies and extracts made by the Confidant and/or its Authorized Persons, with the exception of documents and materials that may reasonably be required by the Confidant to protect its interests in case of occurrence of disputes between the Parties based on the Agreement and / or due to Cooperation; and</w:t>
            </w:r>
          </w:p>
        </w:tc>
      </w:tr>
      <w:tr w:rsidR="00D24880" w:rsidRPr="00D24880" w14:paraId="4E732030" w14:textId="77777777" w:rsidTr="006E667B">
        <w:tc>
          <w:tcPr>
            <w:tcW w:w="5671" w:type="dxa"/>
          </w:tcPr>
          <w:p w14:paraId="75EF1A29" w14:textId="77EA70E4" w:rsidR="00D24880" w:rsidRPr="00130B23" w:rsidRDefault="00D24880" w:rsidP="00D24880">
            <w:pPr>
              <w:pStyle w:val="af2"/>
              <w:numPr>
                <w:ilvl w:val="0"/>
                <w:numId w:val="34"/>
              </w:numPr>
              <w:spacing w:line="216" w:lineRule="auto"/>
              <w:ind w:left="453" w:hanging="425"/>
              <w:jc w:val="both"/>
              <w:rPr>
                <w:color w:val="000000" w:themeColor="text1"/>
              </w:rPr>
            </w:pPr>
            <w:r w:rsidRPr="00130B23">
              <w:rPr>
                <w:color w:val="000000" w:themeColor="text1"/>
              </w:rPr>
              <w:t xml:space="preserve">удалить или обеспечить удаление всех электронных копий Конфиденциальной информации из информационных систем Получающей Стороны и ее Уполномоченных лиц (за исключением копий, которые сохраняются в автоматическом режиме и не доступны обычным пользователям системы, или не подлежат удалению в соответствии с правом, применимым к Получающей Стороне (помимо указанного в п. 12.3 Соглашения), при условии, что Получающая Сторона обеспечит применение ко всем сохраненным электронным копиям Режима конфиденциальности); и </w:t>
            </w:r>
          </w:p>
        </w:tc>
        <w:tc>
          <w:tcPr>
            <w:tcW w:w="5387" w:type="dxa"/>
          </w:tcPr>
          <w:p w14:paraId="70CB9DD6" w14:textId="50726D7E" w:rsidR="00D24880" w:rsidRPr="00130B23" w:rsidRDefault="00D24880" w:rsidP="00D24880">
            <w:pPr>
              <w:pStyle w:val="af2"/>
              <w:numPr>
                <w:ilvl w:val="0"/>
                <w:numId w:val="24"/>
              </w:numPr>
              <w:spacing w:line="216" w:lineRule="auto"/>
              <w:ind w:left="458" w:hanging="425"/>
              <w:jc w:val="both"/>
              <w:rPr>
                <w:color w:val="000000" w:themeColor="text1"/>
                <w:lang w:val="en-US"/>
              </w:rPr>
            </w:pPr>
            <w:r w:rsidRPr="00130B23">
              <w:rPr>
                <w:color w:val="000000" w:themeColor="text1"/>
                <w:lang w:val="en-US" w:bidi="en-US"/>
              </w:rPr>
              <w:t>to delete or ensure deletion of all electronic copies of Confidential Information from the information systems of the Confidant and its Authorized Persons (with the exception of copies that are stored automatically and not accessible to ordinary users of the system, or are not subject to deletion in accordance with the law applicable to the Confidant (other than specified in cl . 12.3 of the Agreement), provided that the Confidant ensures that the Privacy Mode is applied to all stored electronic copies); and</w:t>
            </w:r>
          </w:p>
        </w:tc>
      </w:tr>
      <w:tr w:rsidR="00D24880" w:rsidRPr="00D24880" w14:paraId="2E142A6A" w14:textId="77777777" w:rsidTr="006E667B">
        <w:tc>
          <w:tcPr>
            <w:tcW w:w="5671" w:type="dxa"/>
          </w:tcPr>
          <w:p w14:paraId="31A6BE9C" w14:textId="575FF72B" w:rsidR="00D24880" w:rsidRPr="00130B23" w:rsidRDefault="00D24880" w:rsidP="00D24880">
            <w:pPr>
              <w:pStyle w:val="af2"/>
              <w:numPr>
                <w:ilvl w:val="0"/>
                <w:numId w:val="34"/>
              </w:numPr>
              <w:spacing w:line="216" w:lineRule="auto"/>
              <w:ind w:left="453" w:hanging="425"/>
              <w:jc w:val="both"/>
              <w:rPr>
                <w:color w:val="000000" w:themeColor="text1"/>
              </w:rPr>
            </w:pPr>
            <w:r w:rsidRPr="00130B23">
              <w:rPr>
                <w:color w:val="000000" w:themeColor="text1"/>
              </w:rPr>
              <w:t>предоставить Передающей Стороне документ с печатью (Стороны, при ее наличии) и подписью уполномоченного представителя Получающей Стороны, подтверждающий исполнение обязанностей, указанных в данном пункте, в течени</w:t>
            </w:r>
            <w:permStart w:id="1072185906" w:edGrp="everyone"/>
            <w:r w:rsidRPr="00130B23">
              <w:rPr>
                <w:color w:val="000000" w:themeColor="text1"/>
              </w:rPr>
              <w:t>е 10 (десяти)</w:t>
            </w:r>
            <w:r w:rsidRPr="00130B23">
              <w:rPr>
                <w:color w:val="000000" w:themeColor="text1"/>
                <w:vertAlign w:val="superscript"/>
              </w:rPr>
              <w:t xml:space="preserve"> </w:t>
            </w:r>
            <w:permEnd w:id="1072185906"/>
            <w:r w:rsidRPr="00130B23">
              <w:rPr>
                <w:color w:val="000000" w:themeColor="text1"/>
              </w:rPr>
              <w:t>рабочих дней после такого исполнения.</w:t>
            </w:r>
          </w:p>
        </w:tc>
        <w:tc>
          <w:tcPr>
            <w:tcW w:w="5387" w:type="dxa"/>
          </w:tcPr>
          <w:p w14:paraId="64EB3319" w14:textId="3D49F654" w:rsidR="00D24880" w:rsidRPr="00130B23" w:rsidRDefault="00D24880" w:rsidP="00D24880">
            <w:pPr>
              <w:pStyle w:val="af2"/>
              <w:numPr>
                <w:ilvl w:val="0"/>
                <w:numId w:val="24"/>
              </w:numPr>
              <w:spacing w:line="216" w:lineRule="auto"/>
              <w:ind w:left="458" w:hanging="425"/>
              <w:jc w:val="both"/>
              <w:rPr>
                <w:color w:val="000000" w:themeColor="text1"/>
                <w:lang w:val="en-US"/>
              </w:rPr>
            </w:pPr>
            <w:r w:rsidRPr="00130B23">
              <w:rPr>
                <w:color w:val="000000" w:themeColor="text1"/>
                <w:lang w:val="en-US" w:bidi="en-US"/>
              </w:rPr>
              <w:t xml:space="preserve">to provide the Transmitting Party with a document sealed (by the Party, if any) and signed by the authorized representative of the Confidant, confirming the fulfillment of the obligations specified in this paragraph, within </w:t>
            </w:r>
            <w:permStart w:id="934614104" w:edGrp="everyone"/>
            <w:r w:rsidRPr="00130B23">
              <w:rPr>
                <w:color w:val="000000" w:themeColor="text1"/>
                <w:lang w:val="en-US" w:bidi="en-US"/>
              </w:rPr>
              <w:t>10 (ten)</w:t>
            </w:r>
            <w:r w:rsidRPr="00130B23">
              <w:rPr>
                <w:color w:val="000000" w:themeColor="text1"/>
                <w:vertAlign w:val="superscript"/>
                <w:lang w:val="en-US"/>
              </w:rPr>
              <w:t xml:space="preserve"> </w:t>
            </w:r>
            <w:r w:rsidRPr="00130B23">
              <w:rPr>
                <w:color w:val="000000" w:themeColor="text1"/>
                <w:lang w:val="en-US" w:bidi="en-US"/>
              </w:rPr>
              <w:t xml:space="preserve"> </w:t>
            </w:r>
            <w:permEnd w:id="934614104"/>
            <w:r w:rsidRPr="00130B23">
              <w:rPr>
                <w:color w:val="000000" w:themeColor="text1"/>
                <w:lang w:val="en-US" w:bidi="en-US"/>
              </w:rPr>
              <w:t>business days after such execution.</w:t>
            </w:r>
          </w:p>
        </w:tc>
      </w:tr>
      <w:tr w:rsidR="00D24880" w:rsidRPr="00D24880" w14:paraId="22C21799" w14:textId="77777777" w:rsidTr="006E667B">
        <w:tc>
          <w:tcPr>
            <w:tcW w:w="5671" w:type="dxa"/>
          </w:tcPr>
          <w:p w14:paraId="56ABE04D" w14:textId="77777777" w:rsidR="00D24880" w:rsidRPr="00130B23" w:rsidRDefault="00D24880" w:rsidP="00D24880">
            <w:pPr>
              <w:spacing w:line="216" w:lineRule="auto"/>
              <w:jc w:val="both"/>
              <w:rPr>
                <w:color w:val="000000" w:themeColor="text1"/>
                <w:lang w:val="en-US"/>
              </w:rPr>
            </w:pPr>
          </w:p>
        </w:tc>
        <w:tc>
          <w:tcPr>
            <w:tcW w:w="5387" w:type="dxa"/>
          </w:tcPr>
          <w:p w14:paraId="1AC8C1DE" w14:textId="77777777" w:rsidR="00D24880" w:rsidRPr="00130B23" w:rsidRDefault="00D24880" w:rsidP="00D24880">
            <w:pPr>
              <w:spacing w:line="216" w:lineRule="auto"/>
              <w:jc w:val="both"/>
              <w:rPr>
                <w:color w:val="000000" w:themeColor="text1"/>
                <w:lang w:val="en-US"/>
              </w:rPr>
            </w:pPr>
          </w:p>
        </w:tc>
      </w:tr>
      <w:tr w:rsidR="00D24880" w:rsidRPr="00D24880" w14:paraId="7AAEFBEA" w14:textId="77777777" w:rsidTr="006E667B">
        <w:tc>
          <w:tcPr>
            <w:tcW w:w="5671" w:type="dxa"/>
          </w:tcPr>
          <w:p w14:paraId="0B101A08" w14:textId="1DA3BFCC" w:rsidR="00D24880" w:rsidRPr="00130B23" w:rsidRDefault="00D24880" w:rsidP="00D24880">
            <w:pPr>
              <w:pStyle w:val="af2"/>
              <w:numPr>
                <w:ilvl w:val="1"/>
                <w:numId w:val="22"/>
              </w:numPr>
              <w:spacing w:line="216" w:lineRule="auto"/>
              <w:ind w:left="0" w:firstLine="0"/>
              <w:jc w:val="both"/>
              <w:rPr>
                <w:color w:val="000000" w:themeColor="text1"/>
              </w:rPr>
            </w:pPr>
            <w:r w:rsidRPr="00130B23">
              <w:rPr>
                <w:color w:val="000000" w:themeColor="text1"/>
              </w:rPr>
              <w:lastRenderedPageBreak/>
              <w:t xml:space="preserve">В том случае, если действие Соглашения прекращается раньше срока, указанного в п. 9.1 Соглашения, обязательства Сторон по обеспечению конфиденциальности информации, переданной в рамках Соглашения действуют также в течение 3 (трех) лет с момента его прекращения, если иное не определено Сторонами в отдельном соглашении. </w:t>
            </w:r>
          </w:p>
        </w:tc>
        <w:tc>
          <w:tcPr>
            <w:tcW w:w="5387" w:type="dxa"/>
          </w:tcPr>
          <w:p w14:paraId="03C36965" w14:textId="7A668041" w:rsidR="00D24880" w:rsidRPr="00130B23" w:rsidRDefault="00D24880" w:rsidP="00D24880">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In the event that the Agreement terminates before the deadline specified in cl. 9.1 of the Agreement, the obligations of the Parties to ensure the confidentiality of information transferred under the Agreement remain valid for a period of three (3) years from the date of its termination, unless otherwise specified by the Parties in a separate agreement.</w:t>
            </w:r>
          </w:p>
        </w:tc>
      </w:tr>
      <w:tr w:rsidR="00D24880" w:rsidRPr="00D24880" w14:paraId="193DDD78" w14:textId="77777777" w:rsidTr="006E667B">
        <w:tc>
          <w:tcPr>
            <w:tcW w:w="5671" w:type="dxa"/>
          </w:tcPr>
          <w:p w14:paraId="26033100" w14:textId="77777777" w:rsidR="00D24880" w:rsidRPr="00130B23" w:rsidRDefault="00D24880" w:rsidP="00D24880">
            <w:pPr>
              <w:spacing w:line="216" w:lineRule="auto"/>
              <w:jc w:val="both"/>
              <w:rPr>
                <w:color w:val="000000" w:themeColor="text1"/>
                <w:lang w:val="en-US"/>
              </w:rPr>
            </w:pPr>
          </w:p>
        </w:tc>
        <w:tc>
          <w:tcPr>
            <w:tcW w:w="5387" w:type="dxa"/>
          </w:tcPr>
          <w:p w14:paraId="637BA38A" w14:textId="77777777" w:rsidR="00D24880" w:rsidRPr="00130B23" w:rsidRDefault="00D24880" w:rsidP="00D24880">
            <w:pPr>
              <w:spacing w:line="216" w:lineRule="auto"/>
              <w:jc w:val="both"/>
              <w:rPr>
                <w:color w:val="000000" w:themeColor="text1"/>
                <w:lang w:val="en-US"/>
              </w:rPr>
            </w:pPr>
          </w:p>
        </w:tc>
      </w:tr>
      <w:tr w:rsidR="00D24880" w:rsidRPr="00130B23" w14:paraId="632300FD" w14:textId="77777777" w:rsidTr="006E667B">
        <w:tc>
          <w:tcPr>
            <w:tcW w:w="5671" w:type="dxa"/>
          </w:tcPr>
          <w:p w14:paraId="7566137E" w14:textId="77777777" w:rsidR="00D24880" w:rsidRPr="00130B23" w:rsidRDefault="00D24880" w:rsidP="00D24880">
            <w:pPr>
              <w:pStyle w:val="af2"/>
              <w:numPr>
                <w:ilvl w:val="0"/>
                <w:numId w:val="22"/>
              </w:numPr>
              <w:suppressAutoHyphens/>
              <w:spacing w:line="216" w:lineRule="auto"/>
              <w:ind w:left="0" w:firstLine="0"/>
              <w:jc w:val="center"/>
              <w:rPr>
                <w:b/>
                <w:color w:val="000000" w:themeColor="text1"/>
              </w:rPr>
            </w:pPr>
            <w:r w:rsidRPr="00130B23">
              <w:rPr>
                <w:b/>
                <w:color w:val="000000" w:themeColor="text1"/>
              </w:rPr>
              <w:t>ОТВЕТСТВЕННОСТЬ СТОРОН</w:t>
            </w:r>
          </w:p>
        </w:tc>
        <w:tc>
          <w:tcPr>
            <w:tcW w:w="5387" w:type="dxa"/>
          </w:tcPr>
          <w:p w14:paraId="6806ACE0" w14:textId="50CA2FC8" w:rsidR="00D24880" w:rsidRPr="00130B23" w:rsidRDefault="00D24880" w:rsidP="00D24880">
            <w:pPr>
              <w:pStyle w:val="af2"/>
              <w:numPr>
                <w:ilvl w:val="0"/>
                <w:numId w:val="20"/>
              </w:numPr>
              <w:suppressAutoHyphens/>
              <w:spacing w:line="216" w:lineRule="auto"/>
              <w:jc w:val="center"/>
              <w:rPr>
                <w:b/>
                <w:color w:val="000000" w:themeColor="text1"/>
              </w:rPr>
            </w:pPr>
            <w:r w:rsidRPr="00130B23">
              <w:rPr>
                <w:b/>
                <w:color w:val="000000" w:themeColor="text1"/>
                <w:lang w:val="en-US" w:bidi="en-US"/>
              </w:rPr>
              <w:t>LIABILITY OF THE PARTIES</w:t>
            </w:r>
          </w:p>
        </w:tc>
      </w:tr>
      <w:tr w:rsidR="00D24880" w:rsidRPr="00130B23" w14:paraId="1F5F7D6E" w14:textId="77777777" w:rsidTr="006E667B">
        <w:tc>
          <w:tcPr>
            <w:tcW w:w="5671" w:type="dxa"/>
          </w:tcPr>
          <w:p w14:paraId="50E9CE2A" w14:textId="77777777" w:rsidR="00D24880" w:rsidRPr="00130B23" w:rsidRDefault="00D24880" w:rsidP="00D24880">
            <w:pPr>
              <w:spacing w:line="216" w:lineRule="auto"/>
              <w:rPr>
                <w:color w:val="000000" w:themeColor="text1"/>
              </w:rPr>
            </w:pPr>
          </w:p>
        </w:tc>
        <w:tc>
          <w:tcPr>
            <w:tcW w:w="5387" w:type="dxa"/>
          </w:tcPr>
          <w:p w14:paraId="3496FC72" w14:textId="77777777" w:rsidR="00D24880" w:rsidRPr="00130B23" w:rsidRDefault="00D24880" w:rsidP="00D24880">
            <w:pPr>
              <w:spacing w:line="216" w:lineRule="auto"/>
              <w:rPr>
                <w:color w:val="000000" w:themeColor="text1"/>
              </w:rPr>
            </w:pPr>
          </w:p>
        </w:tc>
      </w:tr>
      <w:tr w:rsidR="00D24880" w:rsidRPr="00D24880" w14:paraId="0D8D81C1" w14:textId="77777777" w:rsidTr="006E667B">
        <w:tc>
          <w:tcPr>
            <w:tcW w:w="5671" w:type="dxa"/>
          </w:tcPr>
          <w:p w14:paraId="2D5B9A89" w14:textId="264DA5C8"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 xml:space="preserve">Получающая Сторона обязана возместить Передающей Стороне любые убытки, возникшие в результате нарушения ей условий данного Соглашения, в полном объеме. Требование о возмещении убытков подлежит удовлетворению в течение 20 (двадцати) рабочих дней с момента получения соответствующего письменного требования Получающей Стороной. </w:t>
            </w:r>
          </w:p>
        </w:tc>
        <w:tc>
          <w:tcPr>
            <w:tcW w:w="5387" w:type="dxa"/>
          </w:tcPr>
          <w:p w14:paraId="2E444EBD" w14:textId="2AA41605" w:rsidR="00D24880" w:rsidRPr="00130B23" w:rsidRDefault="00D24880" w:rsidP="00D24880">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 xml:space="preserve">The Confidant is obliged to compensate the Transmitting Party any losses incurred </w:t>
            </w:r>
            <w:proofErr w:type="gramStart"/>
            <w:r w:rsidRPr="00130B23">
              <w:rPr>
                <w:color w:val="000000" w:themeColor="text1"/>
                <w:lang w:val="en-US" w:bidi="en-US"/>
              </w:rPr>
              <w:t>as a result</w:t>
            </w:r>
            <w:proofErr w:type="gramEnd"/>
            <w:r w:rsidRPr="00130B23">
              <w:rPr>
                <w:color w:val="000000" w:themeColor="text1"/>
                <w:lang w:val="en-US" w:bidi="en-US"/>
              </w:rPr>
              <w:t xml:space="preserve"> of violation of the terms of this Agreement. The </w:t>
            </w:r>
            <w:proofErr w:type="gramStart"/>
            <w:r w:rsidRPr="00130B23">
              <w:rPr>
                <w:color w:val="000000" w:themeColor="text1"/>
                <w:lang w:val="en-US" w:bidi="en-US"/>
              </w:rPr>
              <w:t>claim for damages shall be satisfied within twenty (20) business days after receipt of the corresponding written request by the Confidant</w:t>
            </w:r>
            <w:proofErr w:type="gramEnd"/>
            <w:r w:rsidRPr="00130B23">
              <w:rPr>
                <w:color w:val="000000" w:themeColor="text1"/>
                <w:lang w:val="en-US" w:bidi="en-US"/>
              </w:rPr>
              <w:t>.</w:t>
            </w:r>
          </w:p>
        </w:tc>
      </w:tr>
      <w:tr w:rsidR="00D24880" w:rsidRPr="00D24880" w14:paraId="1669A613" w14:textId="77777777" w:rsidTr="006E667B">
        <w:tc>
          <w:tcPr>
            <w:tcW w:w="5671" w:type="dxa"/>
          </w:tcPr>
          <w:p w14:paraId="08B77B78" w14:textId="7F0C6893"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За каждый случай нарушения условий разделов 4, 5, 7, 11 настоящего Соглашения нарушившая Сторона выплачивает другой Стороне неустойку в размере 1</w:t>
            </w:r>
            <w:r w:rsidRPr="00130B23">
              <w:rPr>
                <w:color w:val="000000" w:themeColor="text1"/>
                <w:lang w:val="en-US"/>
              </w:rPr>
              <w:t> </w:t>
            </w:r>
            <w:r w:rsidRPr="00130B23">
              <w:rPr>
                <w:color w:val="000000" w:themeColor="text1"/>
              </w:rPr>
              <w:t>000</w:t>
            </w:r>
            <w:r w:rsidRPr="00130B23">
              <w:rPr>
                <w:color w:val="000000" w:themeColor="text1"/>
                <w:lang w:val="en-US"/>
              </w:rPr>
              <w:t> </w:t>
            </w:r>
            <w:r w:rsidRPr="00130B23">
              <w:rPr>
                <w:color w:val="000000" w:themeColor="text1"/>
              </w:rPr>
              <w:t>000 (один миллион) рублей.</w:t>
            </w:r>
          </w:p>
        </w:tc>
        <w:tc>
          <w:tcPr>
            <w:tcW w:w="5387" w:type="dxa"/>
          </w:tcPr>
          <w:p w14:paraId="02086079" w14:textId="7EB7E618" w:rsidR="00D24880" w:rsidRPr="00130B23" w:rsidRDefault="00D24880" w:rsidP="00D24880">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 xml:space="preserve">For each case of violation of the terms of this Agreement stipulated in its Clauses 4, 5, 7 and 11, the violating Party shall pay the other Party a penalty in the amount of one million (1,000,000) rubles. </w:t>
            </w:r>
          </w:p>
        </w:tc>
      </w:tr>
      <w:tr w:rsidR="00D24880" w:rsidRPr="00D24880" w14:paraId="79CFBD92" w14:textId="77777777" w:rsidTr="006E667B">
        <w:tc>
          <w:tcPr>
            <w:tcW w:w="5671" w:type="dxa"/>
          </w:tcPr>
          <w:p w14:paraId="6E14EF82" w14:textId="77777777" w:rsidR="00D24880" w:rsidRPr="00130B23" w:rsidRDefault="00D24880" w:rsidP="00D24880">
            <w:pPr>
              <w:spacing w:line="216" w:lineRule="auto"/>
              <w:jc w:val="both"/>
              <w:rPr>
                <w:color w:val="000000" w:themeColor="text1"/>
                <w:lang w:val="en-US"/>
              </w:rPr>
            </w:pPr>
          </w:p>
        </w:tc>
        <w:tc>
          <w:tcPr>
            <w:tcW w:w="5387" w:type="dxa"/>
          </w:tcPr>
          <w:p w14:paraId="34353F72" w14:textId="77777777" w:rsidR="00D24880" w:rsidRPr="00130B23" w:rsidRDefault="00D24880" w:rsidP="00D24880">
            <w:pPr>
              <w:spacing w:line="216" w:lineRule="auto"/>
              <w:jc w:val="both"/>
              <w:rPr>
                <w:color w:val="000000" w:themeColor="text1"/>
                <w:lang w:val="en-US"/>
              </w:rPr>
            </w:pPr>
          </w:p>
        </w:tc>
      </w:tr>
      <w:tr w:rsidR="00D24880" w:rsidRPr="00130B23" w14:paraId="5CD166A5" w14:textId="77777777" w:rsidTr="006E667B">
        <w:tc>
          <w:tcPr>
            <w:tcW w:w="5671" w:type="dxa"/>
          </w:tcPr>
          <w:p w14:paraId="31A87CFB" w14:textId="77777777" w:rsidR="00D24880" w:rsidRPr="00130B23" w:rsidRDefault="00D24880" w:rsidP="00D24880">
            <w:pPr>
              <w:pStyle w:val="af2"/>
              <w:numPr>
                <w:ilvl w:val="0"/>
                <w:numId w:val="25"/>
              </w:numPr>
              <w:suppressAutoHyphens/>
              <w:spacing w:line="216" w:lineRule="auto"/>
              <w:ind w:left="0" w:firstLine="0"/>
              <w:jc w:val="center"/>
              <w:rPr>
                <w:b/>
                <w:color w:val="000000" w:themeColor="text1"/>
              </w:rPr>
            </w:pPr>
            <w:r w:rsidRPr="00130B23">
              <w:rPr>
                <w:b/>
                <w:color w:val="000000" w:themeColor="text1"/>
              </w:rPr>
              <w:t>СРОК</w:t>
            </w:r>
          </w:p>
        </w:tc>
        <w:tc>
          <w:tcPr>
            <w:tcW w:w="5387" w:type="dxa"/>
          </w:tcPr>
          <w:p w14:paraId="27CF753D" w14:textId="4FE58BF3" w:rsidR="00D24880" w:rsidRPr="00130B23" w:rsidRDefault="00D24880" w:rsidP="00D24880">
            <w:pPr>
              <w:pStyle w:val="af2"/>
              <w:numPr>
                <w:ilvl w:val="0"/>
                <w:numId w:val="20"/>
              </w:numPr>
              <w:suppressAutoHyphens/>
              <w:spacing w:line="216" w:lineRule="auto"/>
              <w:jc w:val="center"/>
              <w:rPr>
                <w:b/>
                <w:color w:val="000000" w:themeColor="text1"/>
              </w:rPr>
            </w:pPr>
            <w:r w:rsidRPr="00130B23">
              <w:rPr>
                <w:b/>
                <w:color w:val="000000" w:themeColor="text1"/>
                <w:lang w:val="en-US" w:bidi="en-US"/>
              </w:rPr>
              <w:t>VALIDITY</w:t>
            </w:r>
          </w:p>
        </w:tc>
      </w:tr>
      <w:tr w:rsidR="00D24880" w:rsidRPr="00130B23" w14:paraId="4E9AE4B3" w14:textId="77777777" w:rsidTr="006E667B">
        <w:tc>
          <w:tcPr>
            <w:tcW w:w="5671" w:type="dxa"/>
          </w:tcPr>
          <w:p w14:paraId="685BBEB3" w14:textId="77777777" w:rsidR="00D24880" w:rsidRPr="00130B23" w:rsidRDefault="00D24880" w:rsidP="00D24880">
            <w:pPr>
              <w:spacing w:line="216" w:lineRule="auto"/>
              <w:rPr>
                <w:color w:val="000000" w:themeColor="text1"/>
              </w:rPr>
            </w:pPr>
          </w:p>
        </w:tc>
        <w:tc>
          <w:tcPr>
            <w:tcW w:w="5387" w:type="dxa"/>
          </w:tcPr>
          <w:p w14:paraId="22AFD569" w14:textId="77777777" w:rsidR="00D24880" w:rsidRPr="00130B23" w:rsidRDefault="00D24880" w:rsidP="00D24880">
            <w:pPr>
              <w:spacing w:line="216" w:lineRule="auto"/>
              <w:rPr>
                <w:color w:val="000000" w:themeColor="text1"/>
              </w:rPr>
            </w:pPr>
          </w:p>
        </w:tc>
      </w:tr>
      <w:tr w:rsidR="00D24880" w:rsidRPr="00D24880" w14:paraId="2D207D0C" w14:textId="77777777" w:rsidTr="006E667B">
        <w:tc>
          <w:tcPr>
            <w:tcW w:w="5671" w:type="dxa"/>
          </w:tcPr>
          <w:p w14:paraId="274492C7" w14:textId="550B94B8"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Срок действия настоящего Соглашения составляет 3 (три) года с даты его подписания Сторонами. Прекращение Соглашения не освобождает Сторону от ответственности за нарушение его условий, имевшее место в период действия Соглашения.</w:t>
            </w:r>
          </w:p>
        </w:tc>
        <w:tc>
          <w:tcPr>
            <w:tcW w:w="5387" w:type="dxa"/>
          </w:tcPr>
          <w:p w14:paraId="0CBF976A" w14:textId="1B20CABA" w:rsidR="00D24880" w:rsidRPr="00130B23" w:rsidRDefault="00D24880" w:rsidP="00D24880">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The term of this Agreement is three (3) years from the date of its signing by the Parties. Termination of the Agreement does not relieve the Party of its liability for violation of its terms that occurred during the term of the Agreement.</w:t>
            </w:r>
          </w:p>
        </w:tc>
      </w:tr>
      <w:tr w:rsidR="00D24880" w:rsidRPr="00D24880" w14:paraId="12C6C12C" w14:textId="77777777" w:rsidTr="006E667B">
        <w:tc>
          <w:tcPr>
            <w:tcW w:w="5671" w:type="dxa"/>
          </w:tcPr>
          <w:p w14:paraId="526A1065" w14:textId="77777777" w:rsidR="00D24880" w:rsidRPr="00130B23" w:rsidRDefault="00D24880" w:rsidP="00D24880">
            <w:pPr>
              <w:spacing w:line="216" w:lineRule="auto"/>
              <w:jc w:val="both"/>
              <w:rPr>
                <w:color w:val="000000" w:themeColor="text1"/>
                <w:lang w:val="en-US"/>
              </w:rPr>
            </w:pPr>
          </w:p>
        </w:tc>
        <w:tc>
          <w:tcPr>
            <w:tcW w:w="5387" w:type="dxa"/>
          </w:tcPr>
          <w:p w14:paraId="4A03E721" w14:textId="77777777" w:rsidR="00D24880" w:rsidRPr="00130B23" w:rsidRDefault="00D24880" w:rsidP="00D24880">
            <w:pPr>
              <w:spacing w:line="216" w:lineRule="auto"/>
              <w:jc w:val="both"/>
              <w:rPr>
                <w:color w:val="000000" w:themeColor="text1"/>
                <w:lang w:val="en-US"/>
              </w:rPr>
            </w:pPr>
          </w:p>
        </w:tc>
      </w:tr>
      <w:tr w:rsidR="00D24880" w:rsidRPr="00130B23" w14:paraId="5AC3A9CC" w14:textId="77777777" w:rsidTr="006E667B">
        <w:tc>
          <w:tcPr>
            <w:tcW w:w="5671" w:type="dxa"/>
          </w:tcPr>
          <w:p w14:paraId="6DED62D7" w14:textId="77777777" w:rsidR="00D24880" w:rsidRPr="00130B23" w:rsidRDefault="00D24880" w:rsidP="00D24880">
            <w:pPr>
              <w:pStyle w:val="af2"/>
              <w:numPr>
                <w:ilvl w:val="0"/>
                <w:numId w:val="25"/>
              </w:numPr>
              <w:suppressAutoHyphens/>
              <w:spacing w:line="216" w:lineRule="auto"/>
              <w:ind w:left="0" w:firstLine="0"/>
              <w:jc w:val="center"/>
              <w:rPr>
                <w:b/>
                <w:color w:val="000000" w:themeColor="text1"/>
              </w:rPr>
            </w:pPr>
            <w:r w:rsidRPr="00130B23">
              <w:rPr>
                <w:b/>
                <w:color w:val="000000" w:themeColor="text1"/>
              </w:rPr>
              <w:t>ПЕРЕДАЧА ПРАВ</w:t>
            </w:r>
          </w:p>
        </w:tc>
        <w:tc>
          <w:tcPr>
            <w:tcW w:w="5387" w:type="dxa"/>
          </w:tcPr>
          <w:p w14:paraId="46F5B23D" w14:textId="7408F967" w:rsidR="00D24880" w:rsidRPr="00130B23" w:rsidRDefault="00D24880" w:rsidP="00D24880">
            <w:pPr>
              <w:pStyle w:val="af2"/>
              <w:numPr>
                <w:ilvl w:val="0"/>
                <w:numId w:val="20"/>
              </w:numPr>
              <w:suppressAutoHyphens/>
              <w:spacing w:line="216" w:lineRule="auto"/>
              <w:jc w:val="center"/>
              <w:rPr>
                <w:b/>
                <w:color w:val="000000" w:themeColor="text1"/>
              </w:rPr>
            </w:pPr>
            <w:r w:rsidRPr="00130B23">
              <w:rPr>
                <w:b/>
                <w:color w:val="000000" w:themeColor="text1"/>
                <w:lang w:val="en-US" w:bidi="en-US"/>
              </w:rPr>
              <w:t>ASSIGNMENT</w:t>
            </w:r>
          </w:p>
        </w:tc>
      </w:tr>
      <w:tr w:rsidR="00D24880" w:rsidRPr="00130B23" w14:paraId="3E670878" w14:textId="77777777" w:rsidTr="006E667B">
        <w:tc>
          <w:tcPr>
            <w:tcW w:w="5671" w:type="dxa"/>
          </w:tcPr>
          <w:p w14:paraId="1F55D692" w14:textId="77777777" w:rsidR="00D24880" w:rsidRPr="00130B23" w:rsidRDefault="00D24880" w:rsidP="00D24880">
            <w:pPr>
              <w:spacing w:line="216" w:lineRule="auto"/>
              <w:rPr>
                <w:color w:val="000000" w:themeColor="text1"/>
              </w:rPr>
            </w:pPr>
          </w:p>
        </w:tc>
        <w:tc>
          <w:tcPr>
            <w:tcW w:w="5387" w:type="dxa"/>
          </w:tcPr>
          <w:p w14:paraId="3B156240" w14:textId="77777777" w:rsidR="00D24880" w:rsidRPr="00130B23" w:rsidRDefault="00D24880" w:rsidP="00D24880">
            <w:pPr>
              <w:spacing w:line="216" w:lineRule="auto"/>
              <w:rPr>
                <w:color w:val="000000" w:themeColor="text1"/>
              </w:rPr>
            </w:pPr>
          </w:p>
        </w:tc>
      </w:tr>
      <w:tr w:rsidR="00D24880" w:rsidRPr="00D24880" w14:paraId="536073F4" w14:textId="77777777" w:rsidTr="006E667B">
        <w:tc>
          <w:tcPr>
            <w:tcW w:w="5671" w:type="dxa"/>
          </w:tcPr>
          <w:p w14:paraId="11BCA78F" w14:textId="77777777"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tc>
        <w:tc>
          <w:tcPr>
            <w:tcW w:w="5387" w:type="dxa"/>
          </w:tcPr>
          <w:p w14:paraId="0D74C2C3" w14:textId="1689B8EA" w:rsidR="00D24880" w:rsidRPr="00130B23" w:rsidRDefault="00D24880" w:rsidP="00D24880">
            <w:pPr>
              <w:pStyle w:val="af2"/>
              <w:numPr>
                <w:ilvl w:val="1"/>
                <w:numId w:val="20"/>
              </w:numPr>
              <w:spacing w:line="216" w:lineRule="auto"/>
              <w:ind w:left="0" w:firstLine="0"/>
              <w:jc w:val="both"/>
              <w:rPr>
                <w:color w:val="000000" w:themeColor="text1"/>
                <w:lang w:val="en-US"/>
              </w:rPr>
            </w:pPr>
            <w:proofErr w:type="gramStart"/>
            <w:r w:rsidRPr="00130B23">
              <w:rPr>
                <w:color w:val="000000" w:themeColor="text1"/>
                <w:lang w:val="en-US" w:bidi="en-US"/>
              </w:rPr>
              <w:t>Neither Party may</w:t>
            </w:r>
            <w:proofErr w:type="gramEnd"/>
            <w:r w:rsidRPr="00130B23">
              <w:rPr>
                <w:color w:val="000000" w:themeColor="text1"/>
                <w:lang w:val="en-US" w:bidi="en-US"/>
              </w:rPr>
              <w:t xml:space="preserve"> transfer or otherwise assign its rights and obligations hereunder to any third parties, whether in full or in part, without prior written consent of the other Party.</w:t>
            </w:r>
          </w:p>
        </w:tc>
      </w:tr>
      <w:tr w:rsidR="00D24880" w:rsidRPr="00D24880" w14:paraId="40028816" w14:textId="77777777" w:rsidTr="006E667B">
        <w:tc>
          <w:tcPr>
            <w:tcW w:w="5671" w:type="dxa"/>
          </w:tcPr>
          <w:p w14:paraId="364D2B90" w14:textId="77777777" w:rsidR="00D24880" w:rsidRPr="00130B23" w:rsidRDefault="00D24880" w:rsidP="00D24880">
            <w:pPr>
              <w:spacing w:line="216" w:lineRule="auto"/>
              <w:jc w:val="both"/>
              <w:rPr>
                <w:color w:val="000000" w:themeColor="text1"/>
                <w:lang w:val="en-US"/>
              </w:rPr>
            </w:pPr>
          </w:p>
        </w:tc>
        <w:tc>
          <w:tcPr>
            <w:tcW w:w="5387" w:type="dxa"/>
          </w:tcPr>
          <w:p w14:paraId="498CF792" w14:textId="77777777" w:rsidR="00D24880" w:rsidRPr="00130B23" w:rsidRDefault="00D24880" w:rsidP="00D24880">
            <w:pPr>
              <w:spacing w:line="216" w:lineRule="auto"/>
              <w:jc w:val="both"/>
              <w:rPr>
                <w:color w:val="000000" w:themeColor="text1"/>
                <w:lang w:val="en-US"/>
              </w:rPr>
            </w:pPr>
          </w:p>
        </w:tc>
      </w:tr>
      <w:tr w:rsidR="00D24880" w:rsidRPr="00D24880" w14:paraId="58347244" w14:textId="77777777" w:rsidTr="006E667B">
        <w:tc>
          <w:tcPr>
            <w:tcW w:w="5671" w:type="dxa"/>
          </w:tcPr>
          <w:p w14:paraId="3C2B8AFC" w14:textId="77777777" w:rsidR="00D24880" w:rsidRPr="00130B23" w:rsidRDefault="00D24880" w:rsidP="00D24880">
            <w:pPr>
              <w:pStyle w:val="af2"/>
              <w:numPr>
                <w:ilvl w:val="0"/>
                <w:numId w:val="25"/>
              </w:numPr>
              <w:suppressAutoHyphens/>
              <w:spacing w:line="216" w:lineRule="auto"/>
              <w:ind w:left="28" w:firstLine="0"/>
              <w:jc w:val="center"/>
              <w:rPr>
                <w:b/>
                <w:color w:val="000000" w:themeColor="text1"/>
              </w:rPr>
            </w:pPr>
            <w:r w:rsidRPr="00130B23">
              <w:rPr>
                <w:b/>
                <w:color w:val="000000" w:themeColor="text1"/>
              </w:rPr>
              <w:t>ДОПОЛНИТЕЛЬНЫЕ ОБЯЗАННОСТИ СТОРОН И ЗАВЕРЕНИЯ ОБ ОБСТОЯТЕЛЬСТВАХ, ИМЕЮЩИХ ЗНАЧЕНИЕ ДЛЯ ЗАКЛЮЧЕНИЯ И ИСПОЛНЕНИЯ СОГЛАШЕНИЯ (В ПОРЯДКЕ СТ. 431.2 ГРАЖДАНСКОГО КОДЕКСА РФ)</w:t>
            </w:r>
          </w:p>
        </w:tc>
        <w:tc>
          <w:tcPr>
            <w:tcW w:w="5387" w:type="dxa"/>
          </w:tcPr>
          <w:p w14:paraId="6D7FBAF6" w14:textId="69A0D070" w:rsidR="00D24880" w:rsidRPr="00130B23" w:rsidRDefault="00D24880" w:rsidP="00D24880">
            <w:pPr>
              <w:pStyle w:val="af2"/>
              <w:numPr>
                <w:ilvl w:val="0"/>
                <w:numId w:val="20"/>
              </w:numPr>
              <w:suppressAutoHyphens/>
              <w:spacing w:line="216" w:lineRule="auto"/>
              <w:jc w:val="center"/>
              <w:rPr>
                <w:b/>
                <w:color w:val="000000" w:themeColor="text1"/>
                <w:lang w:val="en-US"/>
              </w:rPr>
            </w:pPr>
            <w:r w:rsidRPr="00130B23">
              <w:rPr>
                <w:b/>
                <w:color w:val="000000" w:themeColor="text1"/>
                <w:lang w:val="en-US" w:bidi="en-US"/>
              </w:rPr>
              <w:t>ADDITIONAL OBLIGATIONS OF THE PARTIES AND ASSURANCES OF CIRCUMSTANCES RELEVANT TO THE CONCLUSION AND EXECUTION OF THE AGREEMENT (IN ACCORDANCE WITH ART. 431.2 OF THE CIVIL CODE OF THE RUSSIAN FEDERATION)</w:t>
            </w:r>
          </w:p>
        </w:tc>
      </w:tr>
      <w:tr w:rsidR="00D24880" w:rsidRPr="00D24880" w14:paraId="38B52ACB" w14:textId="77777777" w:rsidTr="006E667B">
        <w:tc>
          <w:tcPr>
            <w:tcW w:w="5671" w:type="dxa"/>
          </w:tcPr>
          <w:p w14:paraId="6F108121" w14:textId="77777777" w:rsidR="00D24880" w:rsidRPr="00130B23" w:rsidRDefault="00D24880" w:rsidP="00D24880">
            <w:pPr>
              <w:spacing w:line="216" w:lineRule="auto"/>
              <w:rPr>
                <w:color w:val="000000" w:themeColor="text1"/>
                <w:lang w:val="en-US"/>
              </w:rPr>
            </w:pPr>
          </w:p>
        </w:tc>
        <w:tc>
          <w:tcPr>
            <w:tcW w:w="5387" w:type="dxa"/>
          </w:tcPr>
          <w:p w14:paraId="6736B470" w14:textId="77777777" w:rsidR="00D24880" w:rsidRPr="00130B23" w:rsidRDefault="00D24880" w:rsidP="00D24880">
            <w:pPr>
              <w:spacing w:line="216" w:lineRule="auto"/>
              <w:rPr>
                <w:color w:val="000000" w:themeColor="text1"/>
                <w:lang w:val="en-US"/>
              </w:rPr>
            </w:pPr>
          </w:p>
        </w:tc>
      </w:tr>
      <w:tr w:rsidR="00D24880" w:rsidRPr="00D24880" w14:paraId="505C7660" w14:textId="77777777" w:rsidTr="006E667B">
        <w:tc>
          <w:tcPr>
            <w:tcW w:w="5671" w:type="dxa"/>
          </w:tcPr>
          <w:p w14:paraId="19377C20" w14:textId="46A997F9"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Стороны заверяют друг друга в том, что они (их работники и представители) имеют право и необходимые полномочия, в соответствии с соответствующим применимым правом, заключать и исполнять настоящее Соглашение, и что на момент заключения настоящего Соглашения они не связаны никакими обязательствами, которые могут воспрепятствовать каким-либо образом заключению Соглашения и надлежащему исполнению принятых ими на себя обязательств по Соглашению.</w:t>
            </w:r>
          </w:p>
        </w:tc>
        <w:tc>
          <w:tcPr>
            <w:tcW w:w="5387" w:type="dxa"/>
          </w:tcPr>
          <w:p w14:paraId="00A18AF4" w14:textId="76315833" w:rsidR="00D24880" w:rsidRPr="00130B23" w:rsidRDefault="00D24880" w:rsidP="00D24880">
            <w:pPr>
              <w:pStyle w:val="af2"/>
              <w:numPr>
                <w:ilvl w:val="1"/>
                <w:numId w:val="20"/>
              </w:numPr>
              <w:spacing w:line="216" w:lineRule="auto"/>
              <w:ind w:left="33" w:firstLine="0"/>
              <w:jc w:val="both"/>
              <w:rPr>
                <w:color w:val="000000" w:themeColor="text1"/>
                <w:lang w:val="en-US"/>
              </w:rPr>
            </w:pPr>
            <w:proofErr w:type="gramStart"/>
            <w:r w:rsidRPr="00130B23">
              <w:rPr>
                <w:color w:val="000000" w:themeColor="text1"/>
                <w:lang w:val="en-US" w:bidi="en-US"/>
              </w:rPr>
              <w:t xml:space="preserve">The Parties assure each other that they (their </w:t>
            </w:r>
            <w:r w:rsidRPr="00130B23">
              <w:rPr>
                <w:color w:val="000000" w:themeColor="text1"/>
                <w:lang w:val="en-US"/>
              </w:rPr>
              <w:t xml:space="preserve">employees and </w:t>
            </w:r>
            <w:r w:rsidRPr="00130B23">
              <w:rPr>
                <w:color w:val="000000" w:themeColor="text1"/>
                <w:lang w:val="en-US" w:bidi="en-US"/>
              </w:rPr>
              <w:t>representatives) have the right and necessary authority, in accordance with the relevant applicable law, to conclude and execute this Agreement, and that at the time of conclusion of this Agreement they are not bound by any obligations that may impede in any way the conclusion of the Agreement and the proper implementation of their obligations under the Agreement.</w:t>
            </w:r>
            <w:proofErr w:type="gramEnd"/>
          </w:p>
        </w:tc>
      </w:tr>
      <w:tr w:rsidR="00D24880" w:rsidRPr="00D24880" w14:paraId="77E47265" w14:textId="77777777" w:rsidTr="006E667B">
        <w:tc>
          <w:tcPr>
            <w:tcW w:w="5671" w:type="dxa"/>
          </w:tcPr>
          <w:p w14:paraId="06362283" w14:textId="77777777"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 xml:space="preserve">Передающая Сторона гарантирует и заверяет Получающую Сторону в том, что она обладает всеми </w:t>
            </w:r>
            <w:r w:rsidRPr="00130B23">
              <w:rPr>
                <w:color w:val="000000" w:themeColor="text1"/>
              </w:rPr>
              <w:lastRenderedPageBreak/>
              <w:t>необходимыми правами и полномочиями на предоставление Получающей Стороне и ее Уполномоченным лицам и использование Получающей Стороной и ее Уполномоченными лицами Информации и в том, что такое предоставление и использование не нарушает требования применимого к Передающей Стороне права (помимо указанного в п. 12.3 Соглашения), авторские, смежные, патентные, права на секреты производства (ноу-хау) и любые иные права третьих лиц, государственных или муниципальных органов, публично-правовых образований.</w:t>
            </w:r>
          </w:p>
        </w:tc>
        <w:tc>
          <w:tcPr>
            <w:tcW w:w="5387" w:type="dxa"/>
          </w:tcPr>
          <w:p w14:paraId="65D6AE2A" w14:textId="5F146193" w:rsidR="00D24880" w:rsidRPr="00130B23" w:rsidRDefault="00D24880" w:rsidP="00D24880">
            <w:pPr>
              <w:pStyle w:val="af2"/>
              <w:numPr>
                <w:ilvl w:val="1"/>
                <w:numId w:val="20"/>
              </w:numPr>
              <w:spacing w:line="216" w:lineRule="auto"/>
              <w:ind w:left="33" w:firstLine="0"/>
              <w:jc w:val="both"/>
              <w:rPr>
                <w:color w:val="000000" w:themeColor="text1"/>
                <w:lang w:val="en-US"/>
              </w:rPr>
            </w:pPr>
            <w:proofErr w:type="gramStart"/>
            <w:r w:rsidRPr="00130B23">
              <w:rPr>
                <w:color w:val="000000" w:themeColor="text1"/>
                <w:lang w:val="en-US" w:bidi="en-US"/>
              </w:rPr>
              <w:lastRenderedPageBreak/>
              <w:t xml:space="preserve">The Transmitting Party guarantees and assures the Confidant that it has all the necessary rights and </w:t>
            </w:r>
            <w:r w:rsidRPr="00130B23">
              <w:rPr>
                <w:color w:val="000000" w:themeColor="text1"/>
                <w:lang w:val="en-US" w:bidi="en-US"/>
              </w:rPr>
              <w:lastRenderedPageBreak/>
              <w:t>authority to provide the Confidant and its Authorized Persons with Information and with the right to use it by the Confidant and its Authorized Persons and that such provision and use do not violate the law requirements applicable to the Transmitting Party (in addition to the one specified in cl. 12.3 of the Agreement), including the copyright, related rights, patent rights to production secrets (know-how) and any other rights of third parties, state or municipal authorities and public law entities.</w:t>
            </w:r>
            <w:proofErr w:type="gramEnd"/>
          </w:p>
        </w:tc>
      </w:tr>
      <w:tr w:rsidR="00D24880" w:rsidRPr="00D24880" w14:paraId="5821DA05" w14:textId="77777777" w:rsidTr="006E667B">
        <w:tc>
          <w:tcPr>
            <w:tcW w:w="5671" w:type="dxa"/>
          </w:tcPr>
          <w:p w14:paraId="12059789" w14:textId="77777777"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lastRenderedPageBreak/>
              <w:t>Передающая Сторона гарантирует и заверяет Получающую Сторону в том, что предоставляемая Информация, а также материальные носители, на которых осуществляется предоставление Информации, не содержит и не приведет к появлению у Получающей Стороны и ее Уполномоченных лиц компьютерных вирусов, иных вредоносных программ и программных закладок, а также иных подобных машинных команд, которые могут деактивировать, затруднить работоспособность, уничтожить, изменить либо иным образом оказать вредоносное воздействие на информационные системы Получающей Стороны и ее Уполномоченных лиц.</w:t>
            </w:r>
          </w:p>
        </w:tc>
        <w:tc>
          <w:tcPr>
            <w:tcW w:w="5387" w:type="dxa"/>
          </w:tcPr>
          <w:p w14:paraId="7B932C92" w14:textId="151134B5" w:rsidR="00D24880" w:rsidRPr="00130B23" w:rsidRDefault="00D24880" w:rsidP="00D24880">
            <w:pPr>
              <w:pStyle w:val="af2"/>
              <w:numPr>
                <w:ilvl w:val="1"/>
                <w:numId w:val="20"/>
              </w:numPr>
              <w:spacing w:line="216" w:lineRule="auto"/>
              <w:ind w:left="0" w:firstLine="0"/>
              <w:jc w:val="both"/>
              <w:rPr>
                <w:color w:val="000000" w:themeColor="text1"/>
                <w:lang w:val="en-US"/>
              </w:rPr>
            </w:pPr>
            <w:proofErr w:type="gramStart"/>
            <w:r w:rsidRPr="00130B23">
              <w:rPr>
                <w:color w:val="000000" w:themeColor="text1"/>
                <w:lang w:val="en-US" w:bidi="en-US"/>
              </w:rPr>
              <w:t>The Transmitting Party guarantees and assures the Confidant that the Information provided, as well as the material media on which the Information is provided, does not contain and will not cause the Confidant and its Authorized Persons to have computer viruses, other malicious programs and software bookmarks, as well as other similar machine commands that can deactivate, impede performance, destroy, modify or otherwise have a harmful effect on the information systems of the Confidant and its Authorized Persons.</w:t>
            </w:r>
            <w:proofErr w:type="gramEnd"/>
          </w:p>
        </w:tc>
      </w:tr>
      <w:tr w:rsidR="00D24880" w:rsidRPr="00D24880" w14:paraId="37F78518" w14:textId="77777777" w:rsidTr="006E667B">
        <w:tc>
          <w:tcPr>
            <w:tcW w:w="5671" w:type="dxa"/>
          </w:tcPr>
          <w:p w14:paraId="25B5CAC2" w14:textId="77777777"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Настоящим Стороны согласовали и признают, что данные в Соглашении заверения имеют для них существенное значение. Стороны также согласовали и признают, что каждая из Сторон, предоставляя заверения, исходит из того, что другая Сторона будет полагаться на них.</w:t>
            </w:r>
          </w:p>
        </w:tc>
        <w:tc>
          <w:tcPr>
            <w:tcW w:w="5387" w:type="dxa"/>
          </w:tcPr>
          <w:p w14:paraId="4A303F41" w14:textId="13030DEE" w:rsidR="00D24880" w:rsidRPr="00130B23" w:rsidRDefault="00D24880" w:rsidP="00D24880">
            <w:pPr>
              <w:pStyle w:val="af2"/>
              <w:numPr>
                <w:ilvl w:val="1"/>
                <w:numId w:val="20"/>
              </w:numPr>
              <w:spacing w:line="216" w:lineRule="auto"/>
              <w:ind w:left="0" w:firstLine="0"/>
              <w:jc w:val="both"/>
              <w:rPr>
                <w:color w:val="000000" w:themeColor="text1"/>
                <w:lang w:val="en-US"/>
              </w:rPr>
            </w:pPr>
            <w:proofErr w:type="gramStart"/>
            <w:r w:rsidRPr="00130B23">
              <w:rPr>
                <w:color w:val="000000" w:themeColor="text1"/>
                <w:lang w:val="en-US" w:bidi="en-US"/>
              </w:rPr>
              <w:t>The Parties hereby agreed and acknowledge that the assurances given in the Agreement are of material importance to them.</w:t>
            </w:r>
            <w:proofErr w:type="gramEnd"/>
            <w:r w:rsidRPr="00130B23">
              <w:rPr>
                <w:color w:val="000000" w:themeColor="text1"/>
                <w:lang w:val="en-US" w:bidi="en-US"/>
              </w:rPr>
              <w:t xml:space="preserve"> The Parties have also agreed and acknowledged that at making the representations each Party assumed that the other Party would rely thereon.</w:t>
            </w:r>
          </w:p>
        </w:tc>
      </w:tr>
      <w:tr w:rsidR="00D24880" w:rsidRPr="00D24880" w14:paraId="779DBCA8" w14:textId="77777777" w:rsidTr="006E667B">
        <w:tc>
          <w:tcPr>
            <w:tcW w:w="5671" w:type="dxa"/>
          </w:tcPr>
          <w:p w14:paraId="2DB9B373" w14:textId="77777777"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 xml:space="preserve">Во избежание сомнений, настоящее Соглашение не содержит каких-либо явных или подразумеваемых </w:t>
            </w:r>
            <w:proofErr w:type="gramStart"/>
            <w:r w:rsidRPr="00130B23">
              <w:rPr>
                <w:color w:val="000000" w:themeColor="text1"/>
              </w:rPr>
              <w:t>заверений</w:t>
            </w:r>
            <w:proofErr w:type="gramEnd"/>
            <w:r w:rsidRPr="00130B23">
              <w:rPr>
                <w:color w:val="000000" w:themeColor="text1"/>
              </w:rPr>
              <w:t xml:space="preserve"> или обязанностей Передающей Стороны:</w:t>
            </w:r>
          </w:p>
        </w:tc>
        <w:tc>
          <w:tcPr>
            <w:tcW w:w="5387" w:type="dxa"/>
          </w:tcPr>
          <w:p w14:paraId="4826126D" w14:textId="3007092B" w:rsidR="00D24880" w:rsidRPr="00130B23" w:rsidRDefault="00D24880" w:rsidP="00D24880">
            <w:pPr>
              <w:pStyle w:val="af2"/>
              <w:numPr>
                <w:ilvl w:val="1"/>
                <w:numId w:val="20"/>
              </w:numPr>
              <w:spacing w:line="216" w:lineRule="auto"/>
              <w:ind w:left="0" w:firstLine="0"/>
              <w:jc w:val="both"/>
              <w:rPr>
                <w:color w:val="000000" w:themeColor="text1"/>
                <w:lang w:val="en-US"/>
              </w:rPr>
            </w:pPr>
            <w:r w:rsidRPr="00130B23">
              <w:rPr>
                <w:color w:val="000000" w:themeColor="text1"/>
                <w:lang w:val="en-US" w:bidi="en-US"/>
              </w:rPr>
              <w:t>For the avoidance of doubt, this Agreement does not contain any express or implied representations or obligations of the Transmitting Party:</w:t>
            </w:r>
          </w:p>
        </w:tc>
      </w:tr>
      <w:tr w:rsidR="00D24880" w:rsidRPr="00D24880" w14:paraId="0A45B375" w14:textId="77777777" w:rsidTr="006E667B">
        <w:tc>
          <w:tcPr>
            <w:tcW w:w="5671" w:type="dxa"/>
          </w:tcPr>
          <w:p w14:paraId="795B69CC" w14:textId="77777777" w:rsidR="00D24880" w:rsidRPr="00130B23" w:rsidRDefault="00D24880" w:rsidP="00D24880">
            <w:pPr>
              <w:spacing w:line="216" w:lineRule="auto"/>
              <w:jc w:val="both"/>
              <w:rPr>
                <w:color w:val="000000" w:themeColor="text1"/>
                <w:lang w:val="en-US"/>
              </w:rPr>
            </w:pPr>
          </w:p>
        </w:tc>
        <w:tc>
          <w:tcPr>
            <w:tcW w:w="5387" w:type="dxa"/>
          </w:tcPr>
          <w:p w14:paraId="42F69F2F" w14:textId="77777777" w:rsidR="00D24880" w:rsidRPr="00130B23" w:rsidRDefault="00D24880" w:rsidP="00D24880">
            <w:pPr>
              <w:spacing w:line="216" w:lineRule="auto"/>
              <w:jc w:val="both"/>
              <w:rPr>
                <w:color w:val="000000" w:themeColor="text1"/>
                <w:lang w:val="en-US"/>
              </w:rPr>
            </w:pPr>
          </w:p>
        </w:tc>
      </w:tr>
      <w:tr w:rsidR="00D24880" w:rsidRPr="00D24880" w14:paraId="4E7E9265" w14:textId="77777777" w:rsidTr="006E667B">
        <w:tc>
          <w:tcPr>
            <w:tcW w:w="5671" w:type="dxa"/>
          </w:tcPr>
          <w:p w14:paraId="2F0239C4" w14:textId="77777777" w:rsidR="00D24880" w:rsidRPr="00130B23" w:rsidRDefault="00D24880" w:rsidP="00D24880">
            <w:pPr>
              <w:pStyle w:val="af2"/>
              <w:numPr>
                <w:ilvl w:val="0"/>
                <w:numId w:val="35"/>
              </w:numPr>
              <w:spacing w:line="216" w:lineRule="auto"/>
              <w:ind w:left="459" w:hanging="425"/>
              <w:jc w:val="both"/>
              <w:rPr>
                <w:color w:val="000000" w:themeColor="text1"/>
              </w:rPr>
            </w:pPr>
            <w:r w:rsidRPr="00130B23">
              <w:rPr>
                <w:color w:val="000000" w:themeColor="text1"/>
              </w:rPr>
              <w:t xml:space="preserve">предоставить Получающей Стороне и ее Уполномоченным лицам права, иные, чем прямо указанные или вытекающие из Соглашения; </w:t>
            </w:r>
          </w:p>
        </w:tc>
        <w:tc>
          <w:tcPr>
            <w:tcW w:w="5387" w:type="dxa"/>
          </w:tcPr>
          <w:p w14:paraId="036ED8C4" w14:textId="0C3EFC56" w:rsidR="00D24880" w:rsidRPr="00130B23" w:rsidRDefault="00D24880" w:rsidP="00D24880">
            <w:pPr>
              <w:pStyle w:val="af2"/>
              <w:numPr>
                <w:ilvl w:val="0"/>
                <w:numId w:val="26"/>
              </w:numPr>
              <w:spacing w:line="216" w:lineRule="auto"/>
              <w:ind w:left="458" w:hanging="425"/>
              <w:jc w:val="both"/>
              <w:rPr>
                <w:color w:val="000000" w:themeColor="text1"/>
                <w:lang w:val="en-US"/>
              </w:rPr>
            </w:pPr>
            <w:r w:rsidRPr="00130B23">
              <w:rPr>
                <w:color w:val="000000" w:themeColor="text1"/>
                <w:lang w:val="en-US" w:bidi="en-US"/>
              </w:rPr>
              <w:t>to provide the Confidant and its Authorized Persons with the rights other than those directly indicated or arising from the Agreement;</w:t>
            </w:r>
          </w:p>
        </w:tc>
      </w:tr>
      <w:tr w:rsidR="00D24880" w:rsidRPr="00D24880" w14:paraId="041C25E3" w14:textId="77777777" w:rsidTr="006E667B">
        <w:tc>
          <w:tcPr>
            <w:tcW w:w="5671" w:type="dxa"/>
          </w:tcPr>
          <w:p w14:paraId="68C3198F" w14:textId="77777777" w:rsidR="00D24880" w:rsidRPr="00130B23" w:rsidRDefault="00D24880" w:rsidP="00D24880">
            <w:pPr>
              <w:pStyle w:val="af2"/>
              <w:numPr>
                <w:ilvl w:val="0"/>
                <w:numId w:val="35"/>
              </w:numPr>
              <w:spacing w:line="216" w:lineRule="auto"/>
              <w:ind w:left="453" w:hanging="425"/>
              <w:jc w:val="both"/>
              <w:rPr>
                <w:color w:val="000000" w:themeColor="text1"/>
              </w:rPr>
            </w:pPr>
            <w:r w:rsidRPr="00130B23">
              <w:rPr>
                <w:color w:val="000000" w:themeColor="text1"/>
              </w:rPr>
              <w:t>по предоставлению, дальнейшему предоставлению, обновлению или актуализации Информации.</w:t>
            </w:r>
          </w:p>
        </w:tc>
        <w:tc>
          <w:tcPr>
            <w:tcW w:w="5387" w:type="dxa"/>
          </w:tcPr>
          <w:p w14:paraId="1FB8803B" w14:textId="26F6A74F" w:rsidR="00D24880" w:rsidRPr="00130B23" w:rsidRDefault="00D24880" w:rsidP="00D24880">
            <w:pPr>
              <w:pStyle w:val="af2"/>
              <w:numPr>
                <w:ilvl w:val="0"/>
                <w:numId w:val="26"/>
              </w:numPr>
              <w:spacing w:line="216" w:lineRule="auto"/>
              <w:ind w:left="458" w:hanging="425"/>
              <w:jc w:val="both"/>
              <w:rPr>
                <w:color w:val="000000" w:themeColor="text1"/>
                <w:lang w:val="en-US"/>
              </w:rPr>
            </w:pPr>
            <w:proofErr w:type="gramStart"/>
            <w:r w:rsidRPr="00130B23">
              <w:rPr>
                <w:color w:val="000000" w:themeColor="text1"/>
                <w:lang w:val="en-US" w:bidi="en-US"/>
              </w:rPr>
              <w:t>to</w:t>
            </w:r>
            <w:proofErr w:type="gramEnd"/>
            <w:r w:rsidRPr="00130B23">
              <w:rPr>
                <w:color w:val="000000" w:themeColor="text1"/>
                <w:lang w:val="en-US" w:bidi="en-US"/>
              </w:rPr>
              <w:t xml:space="preserve"> provide, further provide or update the Information.</w:t>
            </w:r>
          </w:p>
        </w:tc>
      </w:tr>
      <w:tr w:rsidR="00D24880" w:rsidRPr="00D24880" w14:paraId="609B4325" w14:textId="77777777" w:rsidTr="006E667B">
        <w:tc>
          <w:tcPr>
            <w:tcW w:w="5671" w:type="dxa"/>
          </w:tcPr>
          <w:p w14:paraId="46E62FC2" w14:textId="77777777" w:rsidR="00D24880" w:rsidRPr="00130B23" w:rsidRDefault="00D24880" w:rsidP="00D24880">
            <w:pPr>
              <w:spacing w:line="216" w:lineRule="auto"/>
              <w:jc w:val="both"/>
              <w:rPr>
                <w:color w:val="000000" w:themeColor="text1"/>
                <w:lang w:val="en-US"/>
              </w:rPr>
            </w:pPr>
          </w:p>
        </w:tc>
        <w:tc>
          <w:tcPr>
            <w:tcW w:w="5387" w:type="dxa"/>
          </w:tcPr>
          <w:p w14:paraId="07C30B75" w14:textId="77777777" w:rsidR="00D24880" w:rsidRPr="00130B23" w:rsidRDefault="00D24880" w:rsidP="00D24880">
            <w:pPr>
              <w:spacing w:line="216" w:lineRule="auto"/>
              <w:jc w:val="both"/>
              <w:rPr>
                <w:color w:val="000000" w:themeColor="text1"/>
                <w:lang w:val="en-US"/>
              </w:rPr>
            </w:pPr>
          </w:p>
        </w:tc>
      </w:tr>
      <w:tr w:rsidR="00D24880" w:rsidRPr="00D24880" w14:paraId="47A8A09B" w14:textId="77777777" w:rsidTr="006E667B">
        <w:tc>
          <w:tcPr>
            <w:tcW w:w="5671" w:type="dxa"/>
          </w:tcPr>
          <w:p w14:paraId="3F6BD2C2" w14:textId="77777777" w:rsidR="00D24880" w:rsidRPr="00130B23" w:rsidRDefault="00D24880" w:rsidP="00D24880">
            <w:pPr>
              <w:pStyle w:val="af2"/>
              <w:numPr>
                <w:ilvl w:val="0"/>
                <w:numId w:val="25"/>
              </w:numPr>
              <w:suppressAutoHyphens/>
              <w:spacing w:line="216" w:lineRule="auto"/>
              <w:ind w:left="0" w:firstLine="0"/>
              <w:jc w:val="center"/>
              <w:rPr>
                <w:b/>
                <w:color w:val="000000" w:themeColor="text1"/>
              </w:rPr>
            </w:pPr>
            <w:r w:rsidRPr="00130B23">
              <w:rPr>
                <w:b/>
                <w:color w:val="000000" w:themeColor="text1"/>
              </w:rPr>
              <w:t>РАЗРЕШЕНИЕ СПОРОВ И ПРИМЕНИМОЕ ПРАВО</w:t>
            </w:r>
          </w:p>
        </w:tc>
        <w:tc>
          <w:tcPr>
            <w:tcW w:w="5387" w:type="dxa"/>
          </w:tcPr>
          <w:p w14:paraId="26814108" w14:textId="7D05DE2E" w:rsidR="00D24880" w:rsidRPr="00130B23" w:rsidRDefault="00D24880" w:rsidP="00D24880">
            <w:pPr>
              <w:pStyle w:val="af2"/>
              <w:numPr>
                <w:ilvl w:val="0"/>
                <w:numId w:val="20"/>
              </w:numPr>
              <w:suppressAutoHyphens/>
              <w:spacing w:line="216" w:lineRule="auto"/>
              <w:jc w:val="center"/>
              <w:rPr>
                <w:b/>
                <w:color w:val="000000" w:themeColor="text1"/>
                <w:lang w:val="en-US"/>
              </w:rPr>
            </w:pPr>
            <w:r w:rsidRPr="00130B23">
              <w:rPr>
                <w:b/>
                <w:color w:val="000000" w:themeColor="text1"/>
                <w:lang w:val="en-US" w:bidi="en-US"/>
              </w:rPr>
              <w:t>DISPUTE RESOLUTION AND APPLICABLE LAW</w:t>
            </w:r>
          </w:p>
        </w:tc>
      </w:tr>
      <w:tr w:rsidR="00D24880" w:rsidRPr="00D24880" w14:paraId="4B248B98" w14:textId="77777777" w:rsidTr="006E667B">
        <w:tc>
          <w:tcPr>
            <w:tcW w:w="5671" w:type="dxa"/>
          </w:tcPr>
          <w:p w14:paraId="2B2625D7" w14:textId="77777777" w:rsidR="00D24880" w:rsidRPr="00130B23" w:rsidRDefault="00D24880" w:rsidP="00D24880">
            <w:pPr>
              <w:spacing w:line="216" w:lineRule="auto"/>
              <w:rPr>
                <w:color w:val="000000" w:themeColor="text1"/>
                <w:lang w:val="en-US"/>
              </w:rPr>
            </w:pPr>
          </w:p>
        </w:tc>
        <w:tc>
          <w:tcPr>
            <w:tcW w:w="5387" w:type="dxa"/>
          </w:tcPr>
          <w:p w14:paraId="7186602D" w14:textId="77777777" w:rsidR="00D24880" w:rsidRPr="00130B23" w:rsidRDefault="00D24880" w:rsidP="00D24880">
            <w:pPr>
              <w:spacing w:line="216" w:lineRule="auto"/>
              <w:rPr>
                <w:color w:val="000000" w:themeColor="text1"/>
                <w:lang w:val="en-US"/>
              </w:rPr>
            </w:pPr>
          </w:p>
        </w:tc>
      </w:tr>
      <w:tr w:rsidR="00D24880" w:rsidRPr="00D24880" w14:paraId="4E1B0CD6" w14:textId="77777777" w:rsidTr="006E667B">
        <w:tc>
          <w:tcPr>
            <w:tcW w:w="5671" w:type="dxa"/>
          </w:tcPr>
          <w:p w14:paraId="540C19C3" w14:textId="77777777"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В случае возникновения спора между Сторонами по какому-либо вопросу, включенному в содержание данного Соглашения, или в связи с ним, Стороны примут все разумные меры для решения такого спора в рамках двусторонних переговоров.</w:t>
            </w:r>
          </w:p>
        </w:tc>
        <w:tc>
          <w:tcPr>
            <w:tcW w:w="5387" w:type="dxa"/>
          </w:tcPr>
          <w:p w14:paraId="6F453BFB" w14:textId="7EB354A9" w:rsidR="00D24880" w:rsidRPr="00130B23" w:rsidRDefault="00D24880" w:rsidP="00D24880">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In the event of a dispute between the Parties on any issue included in the content of this Agreement, or in connection with it, the Parties will take all reasonable measures to resolve such a dispute by means of bilateral negotiations.</w:t>
            </w:r>
          </w:p>
        </w:tc>
      </w:tr>
      <w:tr w:rsidR="00D24880" w:rsidRPr="00D24880" w14:paraId="5A0B1CA4" w14:textId="77777777" w:rsidTr="006E667B">
        <w:tc>
          <w:tcPr>
            <w:tcW w:w="5671" w:type="dxa"/>
          </w:tcPr>
          <w:p w14:paraId="7EC842EF" w14:textId="5F110A3E"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 xml:space="preserve">В том случае, если Стороны не смогут разрешить такой спор в рамках двусторонних переговоров в течение 20 (двадцати) рабочих дней, он будет передан на рассмотрение в Арбитражный суд города Москвы. </w:t>
            </w:r>
          </w:p>
        </w:tc>
        <w:tc>
          <w:tcPr>
            <w:tcW w:w="5387" w:type="dxa"/>
          </w:tcPr>
          <w:p w14:paraId="63BCB8D1" w14:textId="14B439A7" w:rsidR="00D24880" w:rsidRPr="00130B23" w:rsidRDefault="00D24880" w:rsidP="00D24880">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 xml:space="preserve">In the event that the Parties are unable to resolve such a dispute within the framework of bilateral negotiations within twenty (20) business days, it </w:t>
            </w:r>
            <w:proofErr w:type="gramStart"/>
            <w:r w:rsidRPr="00130B23">
              <w:rPr>
                <w:color w:val="000000" w:themeColor="text1"/>
                <w:lang w:val="en-US" w:bidi="en-US"/>
              </w:rPr>
              <w:t>will be referred</w:t>
            </w:r>
            <w:proofErr w:type="gramEnd"/>
            <w:r w:rsidRPr="00130B23">
              <w:rPr>
                <w:color w:val="000000" w:themeColor="text1"/>
                <w:lang w:val="en-US" w:bidi="en-US"/>
              </w:rPr>
              <w:t xml:space="preserve"> to the Commercial Court of the City of Moscow.</w:t>
            </w:r>
          </w:p>
        </w:tc>
      </w:tr>
      <w:tr w:rsidR="00D24880" w:rsidRPr="00D24880" w14:paraId="44D971D2" w14:textId="77777777" w:rsidTr="006E667B">
        <w:trPr>
          <w:trHeight w:val="1830"/>
        </w:trPr>
        <w:tc>
          <w:tcPr>
            <w:tcW w:w="5671" w:type="dxa"/>
          </w:tcPr>
          <w:p w14:paraId="77569CF0" w14:textId="77777777"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lastRenderedPageBreak/>
              <w:t>Настоящее Соглашение и любые вопросы, возникающие в связи с ним или имеющие к нему отношение, регулируются и истолковываются в соответствии с правом Российской Федерации. Все споры, возникающие из Соглашения или в связи с ним, подлежат разрешению в соответствии с правом Российской Федерации.</w:t>
            </w:r>
          </w:p>
        </w:tc>
        <w:tc>
          <w:tcPr>
            <w:tcW w:w="5387" w:type="dxa"/>
          </w:tcPr>
          <w:p w14:paraId="50CF8977" w14:textId="4EFD0FB2" w:rsidR="00D24880" w:rsidRPr="00130B23" w:rsidRDefault="00D24880" w:rsidP="00D24880">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 xml:space="preserve">This Agreement and any questions arising in connection with it or </w:t>
            </w:r>
            <w:proofErr w:type="gramStart"/>
            <w:r w:rsidRPr="00130B23">
              <w:rPr>
                <w:color w:val="000000" w:themeColor="text1"/>
                <w:lang w:val="en-US" w:bidi="en-US"/>
              </w:rPr>
              <w:t>related</w:t>
            </w:r>
            <w:proofErr w:type="gramEnd"/>
            <w:r w:rsidRPr="00130B23">
              <w:rPr>
                <w:color w:val="000000" w:themeColor="text1"/>
                <w:lang w:val="en-US" w:bidi="en-US"/>
              </w:rPr>
              <w:t xml:space="preserve"> to it shall be governed by and construed in accordance with the law of the Russian Federation. All the disputes arising from or in connection with the Agreement shall be resolved in accordance with the law of the Russian Federation.</w:t>
            </w:r>
          </w:p>
        </w:tc>
      </w:tr>
      <w:tr w:rsidR="00D24880" w:rsidRPr="00D24880" w14:paraId="5FBEFDDF" w14:textId="77777777" w:rsidTr="006E667B">
        <w:trPr>
          <w:trHeight w:val="412"/>
        </w:trPr>
        <w:tc>
          <w:tcPr>
            <w:tcW w:w="5671" w:type="dxa"/>
          </w:tcPr>
          <w:p w14:paraId="50344063" w14:textId="6657AED2"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Правом, применимым к соглашениям, указанным в п. 12.2, 12.3 Соглашения, является право Российской Федерации.</w:t>
            </w:r>
          </w:p>
        </w:tc>
        <w:tc>
          <w:tcPr>
            <w:tcW w:w="5387" w:type="dxa"/>
          </w:tcPr>
          <w:p w14:paraId="7F97059B" w14:textId="666FDA72" w:rsidR="00D24880" w:rsidRPr="00130B23" w:rsidRDefault="00D24880" w:rsidP="00D24880">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Russian law shall be the applicable law governing the agreements indicated in Cl. 12.2 and 12.3 hereof.</w:t>
            </w:r>
          </w:p>
        </w:tc>
      </w:tr>
      <w:tr w:rsidR="00D24880" w:rsidRPr="00D24880" w14:paraId="30FF29DF" w14:textId="77777777" w:rsidTr="006E667B">
        <w:tc>
          <w:tcPr>
            <w:tcW w:w="5671" w:type="dxa"/>
          </w:tcPr>
          <w:p w14:paraId="64F06C17" w14:textId="77777777" w:rsidR="00D24880" w:rsidRPr="00130B23" w:rsidRDefault="00D24880" w:rsidP="00D24880">
            <w:pPr>
              <w:spacing w:line="216" w:lineRule="auto"/>
              <w:jc w:val="both"/>
              <w:rPr>
                <w:color w:val="000000" w:themeColor="text1"/>
                <w:lang w:val="en-US"/>
              </w:rPr>
            </w:pPr>
          </w:p>
        </w:tc>
        <w:tc>
          <w:tcPr>
            <w:tcW w:w="5387" w:type="dxa"/>
          </w:tcPr>
          <w:p w14:paraId="766F9049" w14:textId="77777777" w:rsidR="00D24880" w:rsidRPr="00130B23" w:rsidRDefault="00D24880" w:rsidP="00D24880">
            <w:pPr>
              <w:spacing w:line="216" w:lineRule="auto"/>
              <w:jc w:val="both"/>
              <w:rPr>
                <w:color w:val="000000" w:themeColor="text1"/>
                <w:lang w:val="en-US"/>
              </w:rPr>
            </w:pPr>
          </w:p>
        </w:tc>
      </w:tr>
      <w:tr w:rsidR="00D24880" w:rsidRPr="00130B23" w14:paraId="28D64D27" w14:textId="77777777" w:rsidTr="006E667B">
        <w:tc>
          <w:tcPr>
            <w:tcW w:w="5671" w:type="dxa"/>
          </w:tcPr>
          <w:p w14:paraId="47F61279" w14:textId="77777777" w:rsidR="00D24880" w:rsidRPr="00130B23" w:rsidRDefault="00D24880" w:rsidP="00D24880">
            <w:pPr>
              <w:pStyle w:val="af2"/>
              <w:numPr>
                <w:ilvl w:val="0"/>
                <w:numId w:val="25"/>
              </w:numPr>
              <w:suppressAutoHyphens/>
              <w:spacing w:line="216" w:lineRule="auto"/>
              <w:ind w:left="28" w:firstLine="0"/>
              <w:jc w:val="center"/>
              <w:rPr>
                <w:b/>
                <w:color w:val="000000" w:themeColor="text1"/>
              </w:rPr>
            </w:pPr>
            <w:r w:rsidRPr="00130B23">
              <w:rPr>
                <w:b/>
                <w:color w:val="000000" w:themeColor="text1"/>
              </w:rPr>
              <w:t>ПРОЧИЕ УСЛОВИЯ</w:t>
            </w:r>
          </w:p>
        </w:tc>
        <w:tc>
          <w:tcPr>
            <w:tcW w:w="5387" w:type="dxa"/>
          </w:tcPr>
          <w:p w14:paraId="462F8A37" w14:textId="7FD93F7A" w:rsidR="00D24880" w:rsidRPr="00130B23" w:rsidRDefault="00D24880" w:rsidP="00D24880">
            <w:pPr>
              <w:pStyle w:val="af2"/>
              <w:numPr>
                <w:ilvl w:val="0"/>
                <w:numId w:val="20"/>
              </w:numPr>
              <w:suppressAutoHyphens/>
              <w:spacing w:line="216" w:lineRule="auto"/>
              <w:jc w:val="center"/>
              <w:rPr>
                <w:b/>
                <w:color w:val="000000" w:themeColor="text1"/>
              </w:rPr>
            </w:pPr>
            <w:r w:rsidRPr="00130B23">
              <w:rPr>
                <w:b/>
                <w:color w:val="000000" w:themeColor="text1"/>
                <w:lang w:val="en-US" w:bidi="en-US"/>
              </w:rPr>
              <w:t>OTHER PROVISIONS</w:t>
            </w:r>
          </w:p>
        </w:tc>
      </w:tr>
      <w:tr w:rsidR="00D24880" w:rsidRPr="00130B23" w14:paraId="52874104" w14:textId="77777777" w:rsidTr="006E667B">
        <w:tc>
          <w:tcPr>
            <w:tcW w:w="5671" w:type="dxa"/>
          </w:tcPr>
          <w:p w14:paraId="405A9D98" w14:textId="77777777" w:rsidR="00D24880" w:rsidRPr="00130B23" w:rsidRDefault="00D24880" w:rsidP="00D24880">
            <w:pPr>
              <w:spacing w:line="216" w:lineRule="auto"/>
              <w:rPr>
                <w:color w:val="000000" w:themeColor="text1"/>
              </w:rPr>
            </w:pPr>
          </w:p>
        </w:tc>
        <w:tc>
          <w:tcPr>
            <w:tcW w:w="5387" w:type="dxa"/>
          </w:tcPr>
          <w:p w14:paraId="6F5CB48C" w14:textId="77777777" w:rsidR="00D24880" w:rsidRPr="00130B23" w:rsidRDefault="00D24880" w:rsidP="00D24880">
            <w:pPr>
              <w:spacing w:line="216" w:lineRule="auto"/>
              <w:rPr>
                <w:color w:val="000000" w:themeColor="text1"/>
              </w:rPr>
            </w:pPr>
          </w:p>
        </w:tc>
      </w:tr>
      <w:tr w:rsidR="00D24880" w:rsidRPr="00D24880" w14:paraId="0149C964" w14:textId="77777777" w:rsidTr="006E667B">
        <w:tc>
          <w:tcPr>
            <w:tcW w:w="5671" w:type="dxa"/>
          </w:tcPr>
          <w:p w14:paraId="29D60E7F" w14:textId="55E0312F"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Получающая Сторона подтверждает и соглашается с тем, что Передающая Сторона сохраняет все права на Информацию и ее материальные носители, полученные от Передающей Стороны.</w:t>
            </w:r>
          </w:p>
        </w:tc>
        <w:tc>
          <w:tcPr>
            <w:tcW w:w="5387" w:type="dxa"/>
          </w:tcPr>
          <w:p w14:paraId="13F6E206" w14:textId="680D31CE" w:rsidR="00D24880" w:rsidRPr="00130B23" w:rsidRDefault="00D24880" w:rsidP="00D24880">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The Confidant confirms and agrees that the Transmitting Party retains all the rights to the Information and its material media received from the Transmitting Party.</w:t>
            </w:r>
          </w:p>
        </w:tc>
      </w:tr>
      <w:tr w:rsidR="00D24880" w:rsidRPr="00D24880" w14:paraId="20E3E430" w14:textId="77777777" w:rsidTr="006E667B">
        <w:tc>
          <w:tcPr>
            <w:tcW w:w="5671" w:type="dxa"/>
          </w:tcPr>
          <w:p w14:paraId="06BFA034" w14:textId="77777777"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В случае наличия противоречий между условиями о конфиденциальности, содержащимися в иных соглашениях, заключенных между Сторонами и касающихся Сотрудничества, и условиями настоящего Соглашения, условия Соглашения имеют преимущественную силу.</w:t>
            </w:r>
          </w:p>
        </w:tc>
        <w:tc>
          <w:tcPr>
            <w:tcW w:w="5387" w:type="dxa"/>
          </w:tcPr>
          <w:p w14:paraId="00719814" w14:textId="286F90DF" w:rsidR="00D24880" w:rsidRPr="00130B23" w:rsidRDefault="00D24880" w:rsidP="00D24880">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In the event of a conflict between the confidentiality conditions contained in other agreements concluded between the Parties and relating to Cooperation, and the terms of this Agreement, the terms of the Agreement shall prevail.</w:t>
            </w:r>
          </w:p>
        </w:tc>
      </w:tr>
      <w:tr w:rsidR="00D24880" w:rsidRPr="00D24880" w14:paraId="0DC313B9" w14:textId="77777777" w:rsidTr="006E667B">
        <w:tc>
          <w:tcPr>
            <w:tcW w:w="5671" w:type="dxa"/>
          </w:tcPr>
          <w:p w14:paraId="61B5C803" w14:textId="77777777"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В случае наличия противоречий между версиями настоящего Соглашения на русском и на английском языке, текст на русском языке имеет преимущественную силу.</w:t>
            </w:r>
          </w:p>
        </w:tc>
        <w:tc>
          <w:tcPr>
            <w:tcW w:w="5387" w:type="dxa"/>
          </w:tcPr>
          <w:p w14:paraId="15C6FC20" w14:textId="3B9621AA" w:rsidR="00D24880" w:rsidRPr="00130B23" w:rsidRDefault="00D24880" w:rsidP="00D24880">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If there are any contradictions between the versions of this Agreement in Russian and in English, the text in Russian shall prevail.</w:t>
            </w:r>
          </w:p>
        </w:tc>
      </w:tr>
      <w:tr w:rsidR="00D24880" w:rsidRPr="00D24880" w14:paraId="555ECA6D" w14:textId="77777777" w:rsidTr="006E667B">
        <w:tc>
          <w:tcPr>
            <w:tcW w:w="5671" w:type="dxa"/>
          </w:tcPr>
          <w:p w14:paraId="0FD8473F" w14:textId="77777777"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 xml:space="preserve">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 </w:t>
            </w:r>
          </w:p>
        </w:tc>
        <w:tc>
          <w:tcPr>
            <w:tcW w:w="5387" w:type="dxa"/>
          </w:tcPr>
          <w:p w14:paraId="773207B6" w14:textId="36D2D3BB" w:rsidR="00D24880" w:rsidRPr="00130B23" w:rsidRDefault="00D24880" w:rsidP="00D24880">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 xml:space="preserve">Any appendices, amendments and modifications hereto are only valid if they </w:t>
            </w:r>
            <w:proofErr w:type="gramStart"/>
            <w:r w:rsidRPr="00130B23">
              <w:rPr>
                <w:color w:val="000000" w:themeColor="text1"/>
                <w:lang w:val="en-US" w:bidi="en-US"/>
              </w:rPr>
              <w:t>are made in writing and signed by the authorized representatives of both Parties</w:t>
            </w:r>
            <w:proofErr w:type="gramEnd"/>
            <w:r w:rsidRPr="00130B23">
              <w:rPr>
                <w:color w:val="000000" w:themeColor="text1"/>
                <w:lang w:val="en-US" w:bidi="en-US"/>
              </w:rPr>
              <w:t>.</w:t>
            </w:r>
          </w:p>
        </w:tc>
      </w:tr>
      <w:tr w:rsidR="00D24880" w:rsidRPr="00130B23" w14:paraId="31FEF970" w14:textId="77777777" w:rsidTr="006E667B">
        <w:tc>
          <w:tcPr>
            <w:tcW w:w="5671" w:type="dxa"/>
          </w:tcPr>
          <w:p w14:paraId="3088946F" w14:textId="77777777" w:rsidR="00D24880" w:rsidRPr="00130B23" w:rsidRDefault="00D24880" w:rsidP="00D24880">
            <w:pPr>
              <w:pStyle w:val="af2"/>
              <w:numPr>
                <w:ilvl w:val="1"/>
                <w:numId w:val="25"/>
              </w:numPr>
              <w:spacing w:line="216" w:lineRule="auto"/>
              <w:ind w:left="0" w:firstLine="0"/>
              <w:jc w:val="both"/>
              <w:rPr>
                <w:color w:val="000000" w:themeColor="text1"/>
              </w:rPr>
            </w:pPr>
            <w:r w:rsidRPr="00130B23">
              <w:rPr>
                <w:color w:val="000000" w:themeColor="text1"/>
              </w:rPr>
              <w:t>Соглашение составлено в двух экземплярах, по одному экземпляру для каждой из Сторон. Оба экземпляра имеют одинаковую юридическую силу.</w:t>
            </w:r>
          </w:p>
        </w:tc>
        <w:tc>
          <w:tcPr>
            <w:tcW w:w="5387" w:type="dxa"/>
          </w:tcPr>
          <w:p w14:paraId="02B34231" w14:textId="2DCED025" w:rsidR="00D24880" w:rsidRPr="00130B23" w:rsidRDefault="00D24880" w:rsidP="00D24880">
            <w:pPr>
              <w:pStyle w:val="af2"/>
              <w:numPr>
                <w:ilvl w:val="1"/>
                <w:numId w:val="20"/>
              </w:numPr>
              <w:spacing w:line="216" w:lineRule="auto"/>
              <w:ind w:left="33" w:firstLine="0"/>
              <w:jc w:val="both"/>
              <w:rPr>
                <w:color w:val="000000" w:themeColor="text1"/>
                <w:lang w:val="en-US"/>
              </w:rPr>
            </w:pPr>
            <w:r w:rsidRPr="00130B23">
              <w:rPr>
                <w:color w:val="000000" w:themeColor="text1"/>
                <w:lang w:val="en-US" w:bidi="en-US"/>
              </w:rPr>
              <w:t xml:space="preserve">The Agreement </w:t>
            </w:r>
            <w:proofErr w:type="gramStart"/>
            <w:r w:rsidRPr="00130B23">
              <w:rPr>
                <w:color w:val="000000" w:themeColor="text1"/>
                <w:lang w:val="en-US" w:bidi="en-US"/>
              </w:rPr>
              <w:t>is made</w:t>
            </w:r>
            <w:proofErr w:type="gramEnd"/>
            <w:r w:rsidRPr="00130B23">
              <w:rPr>
                <w:color w:val="000000" w:themeColor="text1"/>
                <w:lang w:val="en-US" w:bidi="en-US"/>
              </w:rPr>
              <w:t xml:space="preserve"> in two counterparts, one counterpart for each Party. Both counterparts shall have equal legal force.</w:t>
            </w:r>
          </w:p>
        </w:tc>
      </w:tr>
      <w:tr w:rsidR="006E667B" w:rsidRPr="00D24880" w14:paraId="10CE8A49" w14:textId="77777777" w:rsidTr="006E667B">
        <w:trPr>
          <w:trHeight w:val="99"/>
        </w:trPr>
        <w:tc>
          <w:tcPr>
            <w:tcW w:w="5671" w:type="dxa"/>
            <w:tcBorders>
              <w:top w:val="single" w:sz="4" w:space="0" w:color="auto"/>
            </w:tcBorders>
          </w:tcPr>
          <w:p w14:paraId="52C61E30" w14:textId="05747986" w:rsidR="006E667B" w:rsidRPr="000A3FF4" w:rsidRDefault="006E667B" w:rsidP="006E667B">
            <w:pPr>
              <w:spacing w:line="216" w:lineRule="auto"/>
              <w:jc w:val="both"/>
              <w:rPr>
                <w:b/>
                <w:bCs/>
                <w:lang w:val="en-US"/>
              </w:rPr>
            </w:pPr>
          </w:p>
        </w:tc>
        <w:tc>
          <w:tcPr>
            <w:tcW w:w="5387" w:type="dxa"/>
            <w:tcBorders>
              <w:top w:val="single" w:sz="4" w:space="0" w:color="auto"/>
            </w:tcBorders>
          </w:tcPr>
          <w:p w14:paraId="1580FF4B" w14:textId="7F33E8BC" w:rsidR="006E667B" w:rsidRPr="000A3FF4" w:rsidRDefault="006E667B" w:rsidP="006E667B">
            <w:pPr>
              <w:spacing w:line="216" w:lineRule="auto"/>
              <w:ind w:right="1"/>
              <w:jc w:val="both"/>
              <w:rPr>
                <w:b/>
                <w:lang w:val="en-US"/>
              </w:rPr>
            </w:pPr>
          </w:p>
        </w:tc>
      </w:tr>
      <w:tr w:rsidR="006E667B" w:rsidRPr="006E667B" w14:paraId="24F489F0"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21E3C398" w14:textId="77777777" w:rsidR="006E667B" w:rsidRDefault="006E667B" w:rsidP="006E667B">
            <w:pPr>
              <w:pStyle w:val="HeadingRU1Plain"/>
              <w:numPr>
                <w:ilvl w:val="0"/>
                <w:numId w:val="0"/>
              </w:numPr>
              <w:ind w:left="567" w:hanging="567"/>
              <w:jc w:val="center"/>
              <w:rPr>
                <w:rFonts w:ascii="Times New Roman" w:eastAsia="Times New Roman" w:hAnsi="Times New Roman" w:cs="Times New Roman"/>
                <w:b/>
                <w:color w:val="000000" w:themeColor="text1"/>
                <w:sz w:val="24"/>
                <w:szCs w:val="24"/>
                <w:lang w:eastAsia="ru-RU"/>
              </w:rPr>
            </w:pPr>
            <w:r w:rsidRPr="006E667B">
              <w:rPr>
                <w:rFonts w:ascii="Times New Roman" w:eastAsia="Times New Roman" w:hAnsi="Times New Roman" w:cs="Times New Roman"/>
                <w:b/>
                <w:color w:val="000000" w:themeColor="text1"/>
                <w:sz w:val="24"/>
                <w:szCs w:val="24"/>
                <w:lang w:eastAsia="ru-RU"/>
              </w:rPr>
              <w:t>ЮРИДИЧЕСКИЕ АДРЕСА И РЕКВИЗИТЫ И ПОДПИСИ СТОРОН</w:t>
            </w:r>
          </w:p>
          <w:p w14:paraId="1E18146F" w14:textId="77777777" w:rsidR="006E667B" w:rsidRPr="006E667B" w:rsidRDefault="006E667B" w:rsidP="006E667B"/>
        </w:tc>
        <w:tc>
          <w:tcPr>
            <w:tcW w:w="5387" w:type="dxa"/>
            <w:tcBorders>
              <w:top w:val="nil"/>
              <w:left w:val="nil"/>
              <w:bottom w:val="nil"/>
              <w:right w:val="nil"/>
            </w:tcBorders>
          </w:tcPr>
          <w:p w14:paraId="1CD4A617" w14:textId="4F93648B" w:rsidR="006E667B" w:rsidRPr="006E667B" w:rsidRDefault="006E667B" w:rsidP="006E667B">
            <w:pPr>
              <w:pStyle w:val="Heading1Plain"/>
              <w:numPr>
                <w:ilvl w:val="0"/>
                <w:numId w:val="0"/>
              </w:numPr>
              <w:ind w:left="602" w:hanging="602"/>
              <w:jc w:val="center"/>
              <w:rPr>
                <w:rFonts w:ascii="Times New Roman" w:eastAsia="Times New Roman" w:hAnsi="Times New Roman" w:cs="Times New Roman"/>
                <w:b/>
                <w:color w:val="000000" w:themeColor="text1"/>
                <w:sz w:val="24"/>
                <w:szCs w:val="24"/>
                <w:lang w:val="en-US" w:eastAsia="ru-RU"/>
              </w:rPr>
            </w:pPr>
            <w:r w:rsidRPr="006E667B">
              <w:rPr>
                <w:rFonts w:ascii="Times New Roman" w:eastAsia="Times New Roman" w:hAnsi="Times New Roman" w:cs="Times New Roman"/>
                <w:b/>
                <w:color w:val="000000" w:themeColor="text1"/>
                <w:sz w:val="24"/>
                <w:szCs w:val="24"/>
                <w:lang w:val="en-US" w:eastAsia="ru-RU"/>
              </w:rPr>
              <w:t>LEGAL ADDRESSES AND BANK DETAILS OF THE PARTIES</w:t>
            </w:r>
          </w:p>
        </w:tc>
      </w:tr>
      <w:tr w:rsidR="006E667B" w:rsidRPr="000A3FF4" w14:paraId="12A83F81"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vAlign w:val="center"/>
          </w:tcPr>
          <w:p w14:paraId="26F9C086" w14:textId="77777777" w:rsidR="006E667B" w:rsidRPr="006E667B" w:rsidRDefault="006E667B" w:rsidP="006E667B">
            <w:pPr>
              <w:pStyle w:val="Heading1Plain"/>
              <w:numPr>
                <w:ilvl w:val="0"/>
                <w:numId w:val="0"/>
              </w:numPr>
              <w:ind w:left="602" w:hanging="602"/>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 xml:space="preserve">Акционерное общество «ЕВРОЦЕМЕНТ </w:t>
            </w:r>
            <w:proofErr w:type="spellStart"/>
            <w:r w:rsidRPr="006E667B">
              <w:rPr>
                <w:rFonts w:ascii="Times New Roman" w:eastAsia="Times New Roman" w:hAnsi="Times New Roman" w:cs="Times New Roman"/>
                <w:color w:val="000000" w:themeColor="text1"/>
                <w:sz w:val="24"/>
                <w:szCs w:val="24"/>
                <w:lang w:val="ru-RU" w:eastAsia="ru-RU"/>
              </w:rPr>
              <w:t>груп</w:t>
            </w:r>
            <w:proofErr w:type="spellEnd"/>
            <w:r w:rsidRPr="006E667B">
              <w:rPr>
                <w:rFonts w:ascii="Times New Roman" w:eastAsia="Times New Roman" w:hAnsi="Times New Roman" w:cs="Times New Roman"/>
                <w:color w:val="000000" w:themeColor="text1"/>
                <w:sz w:val="24"/>
                <w:szCs w:val="24"/>
                <w:lang w:val="ru-RU" w:eastAsia="ru-RU"/>
              </w:rPr>
              <w:t>»</w:t>
            </w:r>
          </w:p>
        </w:tc>
        <w:tc>
          <w:tcPr>
            <w:tcW w:w="5387" w:type="dxa"/>
            <w:tcBorders>
              <w:top w:val="nil"/>
              <w:left w:val="nil"/>
              <w:bottom w:val="nil"/>
              <w:right w:val="nil"/>
            </w:tcBorders>
            <w:vAlign w:val="center"/>
          </w:tcPr>
          <w:p w14:paraId="565B9677" w14:textId="77777777" w:rsidR="006E667B" w:rsidRPr="006E667B" w:rsidRDefault="006E667B" w:rsidP="006E667B">
            <w:pPr>
              <w:pStyle w:val="HeadingRU1Plain"/>
              <w:numPr>
                <w:ilvl w:val="0"/>
                <w:numId w:val="0"/>
              </w:numPr>
              <w:tabs>
                <w:tab w:val="clear" w:pos="567"/>
                <w:tab w:val="left" w:pos="1594"/>
              </w:tabs>
              <w:ind w:left="35"/>
              <w:jc w:val="center"/>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Joint – Stock Company “EUROCEMENT group”</w:t>
            </w:r>
          </w:p>
        </w:tc>
      </w:tr>
      <w:tr w:rsidR="006E667B" w:rsidRPr="000A3FF4" w14:paraId="3FD73ED5"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vAlign w:val="center"/>
          </w:tcPr>
          <w:p w14:paraId="5B98FD65" w14:textId="77777777" w:rsidR="006E667B" w:rsidRPr="006E667B" w:rsidRDefault="006E667B" w:rsidP="0032342F">
            <w:pPr>
              <w:pStyle w:val="Heading1Plain"/>
              <w:numPr>
                <w:ilvl w:val="0"/>
                <w:numId w:val="0"/>
              </w:numPr>
              <w:tabs>
                <w:tab w:val="clear" w:pos="602"/>
                <w:tab w:val="left" w:pos="0"/>
              </w:tabs>
              <w:spacing w:before="120"/>
              <w:ind w:hanging="4"/>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Место нахождения: 107045, г. Москва, Малый Головин переулок, д. 3, стр. 1</w:t>
            </w:r>
          </w:p>
        </w:tc>
        <w:tc>
          <w:tcPr>
            <w:tcW w:w="5387" w:type="dxa"/>
            <w:tcBorders>
              <w:top w:val="nil"/>
              <w:left w:val="nil"/>
              <w:bottom w:val="nil"/>
              <w:right w:val="nil"/>
            </w:tcBorders>
            <w:vAlign w:val="center"/>
          </w:tcPr>
          <w:p w14:paraId="173DFB1D" w14:textId="77777777" w:rsidR="006E667B" w:rsidRPr="006E667B" w:rsidRDefault="006E667B" w:rsidP="0032342F">
            <w:pPr>
              <w:pStyle w:val="HeadingRU1Plain"/>
              <w:numPr>
                <w:ilvl w:val="0"/>
                <w:numId w:val="0"/>
              </w:numPr>
              <w:tabs>
                <w:tab w:val="clear" w:pos="567"/>
                <w:tab w:val="left" w:pos="0"/>
              </w:tabs>
              <w:spacing w:before="120"/>
              <w:ind w:left="44"/>
              <w:jc w:val="both"/>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 xml:space="preserve">Registered office at: building 1, 3 </w:t>
            </w:r>
            <w:proofErr w:type="spellStart"/>
            <w:r w:rsidRPr="006E667B">
              <w:rPr>
                <w:rFonts w:ascii="Times New Roman" w:eastAsia="Times New Roman" w:hAnsi="Times New Roman" w:cs="Times New Roman"/>
                <w:color w:val="000000" w:themeColor="text1"/>
                <w:sz w:val="24"/>
                <w:szCs w:val="24"/>
                <w:lang w:eastAsia="ru-RU"/>
              </w:rPr>
              <w:t>Maliy</w:t>
            </w:r>
            <w:proofErr w:type="spellEnd"/>
            <w:r w:rsidRPr="006E667B">
              <w:rPr>
                <w:rFonts w:ascii="Times New Roman" w:eastAsia="Times New Roman" w:hAnsi="Times New Roman" w:cs="Times New Roman"/>
                <w:color w:val="000000" w:themeColor="text1"/>
                <w:sz w:val="24"/>
                <w:szCs w:val="24"/>
                <w:lang w:eastAsia="ru-RU"/>
              </w:rPr>
              <w:t xml:space="preserve"> </w:t>
            </w:r>
            <w:proofErr w:type="spellStart"/>
            <w:r w:rsidRPr="006E667B">
              <w:rPr>
                <w:rFonts w:ascii="Times New Roman" w:eastAsia="Times New Roman" w:hAnsi="Times New Roman" w:cs="Times New Roman"/>
                <w:color w:val="000000" w:themeColor="text1"/>
                <w:sz w:val="24"/>
                <w:szCs w:val="24"/>
                <w:lang w:eastAsia="ru-RU"/>
              </w:rPr>
              <w:t>Golovin</w:t>
            </w:r>
            <w:proofErr w:type="spellEnd"/>
            <w:r w:rsidRPr="006E667B">
              <w:rPr>
                <w:rFonts w:ascii="Times New Roman" w:eastAsia="Times New Roman" w:hAnsi="Times New Roman" w:cs="Times New Roman"/>
                <w:color w:val="000000" w:themeColor="text1"/>
                <w:sz w:val="24"/>
                <w:szCs w:val="24"/>
                <w:lang w:eastAsia="ru-RU"/>
              </w:rPr>
              <w:t xml:space="preserve"> </w:t>
            </w:r>
            <w:proofErr w:type="spellStart"/>
            <w:r w:rsidRPr="006E667B">
              <w:rPr>
                <w:rFonts w:ascii="Times New Roman" w:eastAsia="Times New Roman" w:hAnsi="Times New Roman" w:cs="Times New Roman"/>
                <w:color w:val="000000" w:themeColor="text1"/>
                <w:sz w:val="24"/>
                <w:szCs w:val="24"/>
                <w:lang w:eastAsia="ru-RU"/>
              </w:rPr>
              <w:t>pereulok</w:t>
            </w:r>
            <w:proofErr w:type="spellEnd"/>
            <w:r w:rsidRPr="006E667B">
              <w:rPr>
                <w:rFonts w:ascii="Times New Roman" w:eastAsia="Times New Roman" w:hAnsi="Times New Roman" w:cs="Times New Roman"/>
                <w:color w:val="000000" w:themeColor="text1"/>
                <w:sz w:val="24"/>
                <w:szCs w:val="24"/>
                <w:lang w:eastAsia="ru-RU"/>
              </w:rPr>
              <w:t>, 107045, Moscow, Russian Federation</w:t>
            </w:r>
          </w:p>
        </w:tc>
      </w:tr>
      <w:tr w:rsidR="006E667B" w:rsidRPr="000A3FF4" w14:paraId="2B28B500"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vAlign w:val="center"/>
          </w:tcPr>
          <w:p w14:paraId="3F924D2B" w14:textId="77777777" w:rsidR="006E667B" w:rsidRPr="006E667B" w:rsidRDefault="006E667B" w:rsidP="0032342F">
            <w:pPr>
              <w:pStyle w:val="Heading1Plain"/>
              <w:numPr>
                <w:ilvl w:val="0"/>
                <w:numId w:val="0"/>
              </w:numPr>
              <w:spacing w:before="120"/>
              <w:ind w:left="602" w:hanging="602"/>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ИНН 7708117908, КПП 770801001</w:t>
            </w:r>
          </w:p>
        </w:tc>
        <w:tc>
          <w:tcPr>
            <w:tcW w:w="5387" w:type="dxa"/>
            <w:tcBorders>
              <w:top w:val="nil"/>
              <w:left w:val="nil"/>
              <w:bottom w:val="nil"/>
              <w:right w:val="nil"/>
            </w:tcBorders>
            <w:vAlign w:val="center"/>
          </w:tcPr>
          <w:p w14:paraId="6AA731A7" w14:textId="77777777" w:rsidR="006E667B" w:rsidRPr="006E667B" w:rsidRDefault="006E667B" w:rsidP="0032342F">
            <w:pPr>
              <w:pStyle w:val="HeadingRU1Plain"/>
              <w:numPr>
                <w:ilvl w:val="0"/>
                <w:numId w:val="0"/>
              </w:numPr>
              <w:tabs>
                <w:tab w:val="clear" w:pos="567"/>
                <w:tab w:val="left" w:pos="0"/>
              </w:tabs>
              <w:spacing w:before="120"/>
              <w:ind w:left="44"/>
              <w:jc w:val="both"/>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INN 7708117908, KPP 770801001</w:t>
            </w:r>
          </w:p>
        </w:tc>
      </w:tr>
      <w:tr w:rsidR="006E667B" w:rsidRPr="000A3FF4" w14:paraId="597B836A"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vAlign w:val="center"/>
          </w:tcPr>
          <w:p w14:paraId="53B498F7" w14:textId="77777777" w:rsidR="006E667B" w:rsidRPr="006E667B" w:rsidRDefault="006E667B" w:rsidP="0032342F">
            <w:pPr>
              <w:pStyle w:val="Heading1Plain"/>
              <w:numPr>
                <w:ilvl w:val="0"/>
                <w:numId w:val="0"/>
              </w:numPr>
              <w:spacing w:before="120"/>
              <w:ind w:left="602" w:hanging="602"/>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ОГРН 1027739128141</w:t>
            </w:r>
          </w:p>
        </w:tc>
        <w:tc>
          <w:tcPr>
            <w:tcW w:w="5387" w:type="dxa"/>
            <w:tcBorders>
              <w:top w:val="nil"/>
              <w:left w:val="nil"/>
              <w:bottom w:val="nil"/>
              <w:right w:val="nil"/>
            </w:tcBorders>
            <w:vAlign w:val="center"/>
          </w:tcPr>
          <w:p w14:paraId="525D1F02" w14:textId="77777777" w:rsidR="006E667B" w:rsidRPr="006E667B" w:rsidRDefault="006E667B" w:rsidP="0032342F">
            <w:pPr>
              <w:pStyle w:val="HeadingRU1Plain"/>
              <w:numPr>
                <w:ilvl w:val="0"/>
                <w:numId w:val="0"/>
              </w:numPr>
              <w:tabs>
                <w:tab w:val="clear" w:pos="567"/>
                <w:tab w:val="left" w:pos="0"/>
              </w:tabs>
              <w:spacing w:before="120"/>
              <w:ind w:left="44"/>
              <w:jc w:val="both"/>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OGRN 1027739128141</w:t>
            </w:r>
          </w:p>
        </w:tc>
      </w:tr>
      <w:tr w:rsidR="006E667B" w:rsidRPr="000A3FF4" w14:paraId="406AA989"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vAlign w:val="center"/>
          </w:tcPr>
          <w:p w14:paraId="726D64BA" w14:textId="77777777" w:rsidR="006E667B" w:rsidRPr="006E667B" w:rsidRDefault="006E667B" w:rsidP="0032342F">
            <w:pPr>
              <w:pStyle w:val="Heading1Plain"/>
              <w:numPr>
                <w:ilvl w:val="0"/>
                <w:numId w:val="0"/>
              </w:numPr>
              <w:tabs>
                <w:tab w:val="clear" w:pos="602"/>
                <w:tab w:val="left" w:pos="0"/>
              </w:tabs>
              <w:spacing w:before="120"/>
              <w:ind w:left="31"/>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Расчетный счет: 40702810700020105130 в ПАО СБЕРБАНК</w:t>
            </w:r>
          </w:p>
        </w:tc>
        <w:tc>
          <w:tcPr>
            <w:tcW w:w="5387" w:type="dxa"/>
            <w:tcBorders>
              <w:top w:val="nil"/>
              <w:left w:val="nil"/>
              <w:bottom w:val="nil"/>
              <w:right w:val="nil"/>
            </w:tcBorders>
            <w:vAlign w:val="center"/>
          </w:tcPr>
          <w:p w14:paraId="69BE3100" w14:textId="77777777" w:rsidR="006E667B" w:rsidRPr="006E667B" w:rsidRDefault="006E667B" w:rsidP="0032342F">
            <w:pPr>
              <w:pStyle w:val="HeadingRU1Plain"/>
              <w:numPr>
                <w:ilvl w:val="0"/>
                <w:numId w:val="0"/>
              </w:numPr>
              <w:tabs>
                <w:tab w:val="clear" w:pos="567"/>
                <w:tab w:val="left" w:pos="0"/>
              </w:tabs>
              <w:spacing w:before="120"/>
              <w:ind w:left="44"/>
              <w:jc w:val="both"/>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 xml:space="preserve">Bank Account: 40702810700020105130 in PJSC </w:t>
            </w:r>
            <w:proofErr w:type="spellStart"/>
            <w:r w:rsidRPr="006E667B">
              <w:rPr>
                <w:rFonts w:ascii="Times New Roman" w:eastAsia="Times New Roman" w:hAnsi="Times New Roman" w:cs="Times New Roman"/>
                <w:color w:val="000000" w:themeColor="text1"/>
                <w:sz w:val="24"/>
                <w:szCs w:val="24"/>
                <w:lang w:eastAsia="ru-RU"/>
              </w:rPr>
              <w:t>Sberbank</w:t>
            </w:r>
            <w:proofErr w:type="spellEnd"/>
          </w:p>
        </w:tc>
      </w:tr>
      <w:tr w:rsidR="006E667B" w:rsidRPr="000A3FF4" w14:paraId="788ABD19"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vAlign w:val="center"/>
          </w:tcPr>
          <w:p w14:paraId="56F6D31F" w14:textId="77777777" w:rsidR="006E667B" w:rsidRPr="006E667B" w:rsidRDefault="006E667B" w:rsidP="0032342F">
            <w:pPr>
              <w:pStyle w:val="Heading1Plain"/>
              <w:numPr>
                <w:ilvl w:val="0"/>
                <w:numId w:val="0"/>
              </w:numPr>
              <w:spacing w:before="120"/>
              <w:ind w:left="602" w:hanging="602"/>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Кор/счёт Банка: 30101810400000000225</w:t>
            </w:r>
          </w:p>
        </w:tc>
        <w:tc>
          <w:tcPr>
            <w:tcW w:w="5387" w:type="dxa"/>
            <w:tcBorders>
              <w:top w:val="nil"/>
              <w:left w:val="nil"/>
              <w:bottom w:val="nil"/>
              <w:right w:val="nil"/>
            </w:tcBorders>
            <w:vAlign w:val="center"/>
          </w:tcPr>
          <w:p w14:paraId="560E2ABF" w14:textId="77777777" w:rsidR="006E667B" w:rsidRPr="006E667B" w:rsidRDefault="006E667B" w:rsidP="0032342F">
            <w:pPr>
              <w:pStyle w:val="HeadingRU1Plain"/>
              <w:numPr>
                <w:ilvl w:val="0"/>
                <w:numId w:val="0"/>
              </w:numPr>
              <w:tabs>
                <w:tab w:val="clear" w:pos="567"/>
                <w:tab w:val="left" w:pos="0"/>
              </w:tabs>
              <w:spacing w:before="120"/>
              <w:ind w:left="44"/>
              <w:jc w:val="both"/>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Correspondent Account: 30101810400000000225</w:t>
            </w:r>
          </w:p>
        </w:tc>
      </w:tr>
      <w:tr w:rsidR="006E667B" w:rsidRPr="000A3FF4" w14:paraId="6E6CE8BF"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vAlign w:val="center"/>
          </w:tcPr>
          <w:p w14:paraId="7D854E81" w14:textId="77777777" w:rsidR="006E667B" w:rsidRPr="006E667B" w:rsidRDefault="006E667B" w:rsidP="0032342F">
            <w:pPr>
              <w:pStyle w:val="Heading1Plain"/>
              <w:numPr>
                <w:ilvl w:val="0"/>
                <w:numId w:val="0"/>
              </w:numPr>
              <w:spacing w:before="120"/>
              <w:ind w:left="602" w:hanging="602"/>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БИК: 044525225</w:t>
            </w:r>
          </w:p>
        </w:tc>
        <w:tc>
          <w:tcPr>
            <w:tcW w:w="5387" w:type="dxa"/>
            <w:tcBorders>
              <w:top w:val="nil"/>
              <w:left w:val="nil"/>
              <w:bottom w:val="nil"/>
              <w:right w:val="nil"/>
            </w:tcBorders>
            <w:vAlign w:val="center"/>
          </w:tcPr>
          <w:p w14:paraId="7E21B6C0" w14:textId="77777777" w:rsidR="006E667B" w:rsidRPr="006E667B" w:rsidRDefault="006E667B" w:rsidP="0032342F">
            <w:pPr>
              <w:pStyle w:val="HeadingRU1Plain"/>
              <w:numPr>
                <w:ilvl w:val="0"/>
                <w:numId w:val="0"/>
              </w:numPr>
              <w:tabs>
                <w:tab w:val="clear" w:pos="567"/>
                <w:tab w:val="left" w:pos="0"/>
              </w:tabs>
              <w:spacing w:before="120"/>
              <w:ind w:left="44"/>
              <w:jc w:val="both"/>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BIK: 044525225</w:t>
            </w:r>
          </w:p>
        </w:tc>
      </w:tr>
      <w:tr w:rsidR="006E667B" w:rsidRPr="000A3FF4" w14:paraId="5FA6AF3C"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vAlign w:val="center"/>
          </w:tcPr>
          <w:p w14:paraId="093A269D" w14:textId="77777777" w:rsidR="006E667B" w:rsidRPr="006E667B" w:rsidRDefault="006E667B" w:rsidP="0032342F">
            <w:pPr>
              <w:pStyle w:val="HeadingRU1Plain"/>
              <w:numPr>
                <w:ilvl w:val="0"/>
                <w:numId w:val="0"/>
              </w:numPr>
              <w:ind w:left="567" w:hanging="567"/>
              <w:jc w:val="both"/>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 xml:space="preserve">___________________ / А.Р. </w:t>
            </w:r>
            <w:proofErr w:type="spellStart"/>
            <w:r w:rsidRPr="006E667B">
              <w:rPr>
                <w:rFonts w:ascii="Times New Roman" w:eastAsia="Times New Roman" w:hAnsi="Times New Roman" w:cs="Times New Roman"/>
                <w:color w:val="000000" w:themeColor="text1"/>
                <w:sz w:val="24"/>
                <w:szCs w:val="24"/>
                <w:lang w:eastAsia="ru-RU"/>
              </w:rPr>
              <w:t>Хачатурянц</w:t>
            </w:r>
            <w:proofErr w:type="spellEnd"/>
          </w:p>
        </w:tc>
        <w:tc>
          <w:tcPr>
            <w:tcW w:w="5387" w:type="dxa"/>
            <w:tcBorders>
              <w:top w:val="nil"/>
              <w:left w:val="nil"/>
              <w:bottom w:val="nil"/>
              <w:right w:val="nil"/>
            </w:tcBorders>
            <w:vAlign w:val="center"/>
          </w:tcPr>
          <w:p w14:paraId="16E80F7B" w14:textId="77777777" w:rsidR="006E667B" w:rsidRPr="006E667B" w:rsidRDefault="006E667B" w:rsidP="0032342F">
            <w:pPr>
              <w:pStyle w:val="Heading1Plain"/>
              <w:numPr>
                <w:ilvl w:val="0"/>
                <w:numId w:val="0"/>
              </w:numPr>
              <w:ind w:left="602" w:hanging="602"/>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 xml:space="preserve">___________________ / A.R. </w:t>
            </w:r>
            <w:proofErr w:type="spellStart"/>
            <w:r w:rsidRPr="006E667B">
              <w:rPr>
                <w:rFonts w:ascii="Times New Roman" w:eastAsia="Times New Roman" w:hAnsi="Times New Roman" w:cs="Times New Roman"/>
                <w:color w:val="000000" w:themeColor="text1"/>
                <w:sz w:val="24"/>
                <w:szCs w:val="24"/>
                <w:lang w:val="ru-RU" w:eastAsia="ru-RU"/>
              </w:rPr>
              <w:t>Khachaturyants</w:t>
            </w:r>
            <w:proofErr w:type="spellEnd"/>
          </w:p>
        </w:tc>
      </w:tr>
      <w:tr w:rsidR="006E667B" w:rsidRPr="006E667B" w14:paraId="6098E107"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148FFEF0" w14:textId="77777777" w:rsidR="006E667B" w:rsidRPr="006E667B" w:rsidRDefault="006E667B" w:rsidP="006E667B">
            <w:pPr>
              <w:pStyle w:val="Heading1Plain"/>
              <w:numPr>
                <w:ilvl w:val="0"/>
                <w:numId w:val="0"/>
              </w:numPr>
              <w:tabs>
                <w:tab w:val="clear" w:pos="602"/>
                <w:tab w:val="left" w:pos="0"/>
              </w:tabs>
              <w:spacing w:before="120"/>
              <w:ind w:left="31"/>
              <w:jc w:val="center"/>
              <w:rPr>
                <w:rFonts w:ascii="Times New Roman" w:eastAsia="Times New Roman" w:hAnsi="Times New Roman" w:cs="Times New Roman"/>
                <w:b/>
                <w:color w:val="000000" w:themeColor="text1"/>
                <w:sz w:val="24"/>
                <w:szCs w:val="24"/>
                <w:lang w:val="ru-RU" w:eastAsia="ru-RU"/>
              </w:rPr>
            </w:pPr>
          </w:p>
          <w:p w14:paraId="7333F8FA" w14:textId="77777777" w:rsidR="006E667B" w:rsidRPr="006E667B" w:rsidRDefault="006E667B" w:rsidP="006E667B">
            <w:pPr>
              <w:pStyle w:val="Heading1Plain"/>
              <w:numPr>
                <w:ilvl w:val="0"/>
                <w:numId w:val="0"/>
              </w:numPr>
              <w:tabs>
                <w:tab w:val="clear" w:pos="602"/>
                <w:tab w:val="left" w:pos="0"/>
              </w:tabs>
              <w:spacing w:before="120"/>
              <w:ind w:left="31"/>
              <w:jc w:val="center"/>
              <w:rPr>
                <w:rFonts w:ascii="Times New Roman" w:eastAsia="Times New Roman" w:hAnsi="Times New Roman" w:cs="Times New Roman"/>
                <w:b/>
                <w:color w:val="000000" w:themeColor="text1"/>
                <w:sz w:val="24"/>
                <w:szCs w:val="24"/>
                <w:lang w:val="ru-RU" w:eastAsia="ru-RU"/>
              </w:rPr>
            </w:pPr>
          </w:p>
          <w:p w14:paraId="2BE38D13" w14:textId="77777777" w:rsidR="006E667B" w:rsidRDefault="006E667B" w:rsidP="006E667B">
            <w:pPr>
              <w:pStyle w:val="Heading1Plain"/>
              <w:numPr>
                <w:ilvl w:val="0"/>
                <w:numId w:val="0"/>
              </w:numPr>
              <w:tabs>
                <w:tab w:val="clear" w:pos="602"/>
                <w:tab w:val="left" w:pos="0"/>
              </w:tabs>
              <w:spacing w:before="120"/>
              <w:ind w:left="31"/>
              <w:jc w:val="center"/>
              <w:rPr>
                <w:rFonts w:ascii="Times New Roman" w:eastAsia="Times New Roman" w:hAnsi="Times New Roman" w:cs="Times New Roman"/>
                <w:b/>
                <w:color w:val="000000" w:themeColor="text1"/>
                <w:sz w:val="24"/>
                <w:szCs w:val="24"/>
                <w:lang w:val="ru-RU" w:eastAsia="ru-RU"/>
              </w:rPr>
            </w:pPr>
          </w:p>
          <w:p w14:paraId="274BCC27" w14:textId="77777777" w:rsidR="006E667B" w:rsidRPr="006E667B" w:rsidRDefault="006E667B" w:rsidP="006E667B">
            <w:pPr>
              <w:pStyle w:val="afc"/>
            </w:pPr>
          </w:p>
          <w:p w14:paraId="4C58E77E" w14:textId="3BD3FB56" w:rsidR="006E667B" w:rsidRPr="006E667B" w:rsidRDefault="006E667B" w:rsidP="006E667B">
            <w:pPr>
              <w:pStyle w:val="Heading1Plain"/>
              <w:numPr>
                <w:ilvl w:val="0"/>
                <w:numId w:val="0"/>
              </w:numPr>
              <w:tabs>
                <w:tab w:val="clear" w:pos="602"/>
                <w:tab w:val="left" w:pos="0"/>
              </w:tabs>
              <w:spacing w:before="120"/>
              <w:ind w:left="31"/>
              <w:jc w:val="center"/>
              <w:rPr>
                <w:rFonts w:ascii="Times New Roman" w:eastAsia="Times New Roman" w:hAnsi="Times New Roman" w:cs="Times New Roman"/>
                <w:b/>
                <w:color w:val="000000" w:themeColor="text1"/>
                <w:sz w:val="24"/>
                <w:szCs w:val="24"/>
                <w:lang w:val="ru-RU" w:eastAsia="ru-RU"/>
              </w:rPr>
            </w:pPr>
            <w:r w:rsidRPr="006E667B">
              <w:rPr>
                <w:rFonts w:ascii="Times New Roman" w:eastAsia="Times New Roman" w:hAnsi="Times New Roman" w:cs="Times New Roman"/>
                <w:b/>
                <w:color w:val="000000" w:themeColor="text1"/>
                <w:sz w:val="24"/>
                <w:szCs w:val="24"/>
                <w:lang w:val="ru-RU" w:eastAsia="ru-RU"/>
              </w:rPr>
              <w:t>ЕВРОЦЕМЕНТ Холдинг АГ</w:t>
            </w:r>
          </w:p>
          <w:p w14:paraId="49712215" w14:textId="77777777" w:rsidR="006E667B" w:rsidRPr="006E667B" w:rsidRDefault="006E667B" w:rsidP="006E667B">
            <w:pPr>
              <w:pStyle w:val="afc"/>
              <w:jc w:val="center"/>
              <w:rPr>
                <w:b/>
              </w:rPr>
            </w:pPr>
          </w:p>
        </w:tc>
        <w:tc>
          <w:tcPr>
            <w:tcW w:w="5387" w:type="dxa"/>
            <w:tcBorders>
              <w:top w:val="nil"/>
              <w:left w:val="nil"/>
              <w:bottom w:val="nil"/>
              <w:right w:val="nil"/>
            </w:tcBorders>
          </w:tcPr>
          <w:p w14:paraId="09B5B9F3" w14:textId="77777777" w:rsidR="006E667B" w:rsidRPr="006E667B" w:rsidRDefault="006E667B" w:rsidP="006E667B">
            <w:pPr>
              <w:pStyle w:val="Heading1Plain"/>
              <w:numPr>
                <w:ilvl w:val="0"/>
                <w:numId w:val="0"/>
              </w:numPr>
              <w:tabs>
                <w:tab w:val="clear" w:pos="602"/>
                <w:tab w:val="left" w:pos="0"/>
              </w:tabs>
              <w:spacing w:before="120"/>
              <w:ind w:left="31"/>
              <w:jc w:val="center"/>
              <w:rPr>
                <w:rFonts w:ascii="Times New Roman" w:eastAsia="Times New Roman" w:hAnsi="Times New Roman" w:cs="Times New Roman"/>
                <w:b/>
                <w:color w:val="000000" w:themeColor="text1"/>
                <w:sz w:val="24"/>
                <w:szCs w:val="24"/>
                <w:lang w:val="ru-RU" w:eastAsia="ru-RU"/>
              </w:rPr>
            </w:pPr>
          </w:p>
          <w:p w14:paraId="53A7EE4A" w14:textId="77777777" w:rsidR="006E667B" w:rsidRPr="006E667B" w:rsidRDefault="006E667B" w:rsidP="006E667B">
            <w:pPr>
              <w:pStyle w:val="Heading1Plain"/>
              <w:numPr>
                <w:ilvl w:val="0"/>
                <w:numId w:val="0"/>
              </w:numPr>
              <w:tabs>
                <w:tab w:val="clear" w:pos="602"/>
                <w:tab w:val="left" w:pos="0"/>
              </w:tabs>
              <w:spacing w:before="120"/>
              <w:ind w:left="31"/>
              <w:jc w:val="center"/>
              <w:rPr>
                <w:rFonts w:ascii="Times New Roman" w:eastAsia="Times New Roman" w:hAnsi="Times New Roman" w:cs="Times New Roman"/>
                <w:b/>
                <w:color w:val="000000" w:themeColor="text1"/>
                <w:sz w:val="24"/>
                <w:szCs w:val="24"/>
                <w:lang w:val="ru-RU" w:eastAsia="ru-RU"/>
              </w:rPr>
            </w:pPr>
          </w:p>
          <w:p w14:paraId="6C6D654C" w14:textId="77777777" w:rsidR="006E667B" w:rsidRDefault="006E667B" w:rsidP="006E667B">
            <w:pPr>
              <w:pStyle w:val="Heading1Plain"/>
              <w:numPr>
                <w:ilvl w:val="0"/>
                <w:numId w:val="0"/>
              </w:numPr>
              <w:tabs>
                <w:tab w:val="clear" w:pos="602"/>
                <w:tab w:val="left" w:pos="0"/>
              </w:tabs>
              <w:spacing w:before="120"/>
              <w:ind w:left="31"/>
              <w:jc w:val="center"/>
              <w:rPr>
                <w:rFonts w:ascii="Times New Roman" w:eastAsia="Times New Roman" w:hAnsi="Times New Roman" w:cs="Times New Roman"/>
                <w:b/>
                <w:color w:val="000000" w:themeColor="text1"/>
                <w:sz w:val="24"/>
                <w:szCs w:val="24"/>
                <w:lang w:val="ru-RU" w:eastAsia="ru-RU"/>
              </w:rPr>
            </w:pPr>
          </w:p>
          <w:p w14:paraId="58D2BA8E" w14:textId="77777777" w:rsidR="006E667B" w:rsidRPr="006E667B" w:rsidRDefault="006E667B" w:rsidP="006E667B">
            <w:pPr>
              <w:pStyle w:val="afc"/>
            </w:pPr>
          </w:p>
          <w:p w14:paraId="1BAB4558" w14:textId="77777777" w:rsidR="006E667B" w:rsidRPr="006E667B" w:rsidRDefault="006E667B" w:rsidP="006E667B">
            <w:pPr>
              <w:pStyle w:val="Heading1Plain"/>
              <w:numPr>
                <w:ilvl w:val="0"/>
                <w:numId w:val="0"/>
              </w:numPr>
              <w:tabs>
                <w:tab w:val="clear" w:pos="602"/>
                <w:tab w:val="left" w:pos="0"/>
              </w:tabs>
              <w:spacing w:before="120"/>
              <w:ind w:left="31"/>
              <w:jc w:val="center"/>
              <w:rPr>
                <w:rFonts w:ascii="Times New Roman" w:eastAsia="Times New Roman" w:hAnsi="Times New Roman" w:cs="Times New Roman"/>
                <w:b/>
                <w:color w:val="000000" w:themeColor="text1"/>
                <w:sz w:val="24"/>
                <w:szCs w:val="24"/>
                <w:lang w:val="ru-RU" w:eastAsia="ru-RU"/>
              </w:rPr>
            </w:pPr>
            <w:r w:rsidRPr="006E667B">
              <w:rPr>
                <w:rFonts w:ascii="Times New Roman" w:eastAsia="Times New Roman" w:hAnsi="Times New Roman" w:cs="Times New Roman"/>
                <w:b/>
                <w:color w:val="000000" w:themeColor="text1"/>
                <w:sz w:val="24"/>
                <w:szCs w:val="24"/>
                <w:lang w:val="ru-RU" w:eastAsia="ru-RU"/>
              </w:rPr>
              <w:t xml:space="preserve">EUROCEMENT </w:t>
            </w:r>
            <w:proofErr w:type="spellStart"/>
            <w:r w:rsidRPr="006E667B">
              <w:rPr>
                <w:rFonts w:ascii="Times New Roman" w:eastAsia="Times New Roman" w:hAnsi="Times New Roman" w:cs="Times New Roman"/>
                <w:b/>
                <w:color w:val="000000" w:themeColor="text1"/>
                <w:sz w:val="24"/>
                <w:szCs w:val="24"/>
                <w:lang w:val="ru-RU" w:eastAsia="ru-RU"/>
              </w:rPr>
              <w:t>Holding</w:t>
            </w:r>
            <w:proofErr w:type="spellEnd"/>
            <w:r w:rsidRPr="006E667B">
              <w:rPr>
                <w:rFonts w:ascii="Times New Roman" w:eastAsia="Times New Roman" w:hAnsi="Times New Roman" w:cs="Times New Roman"/>
                <w:b/>
                <w:color w:val="000000" w:themeColor="text1"/>
                <w:sz w:val="24"/>
                <w:szCs w:val="24"/>
                <w:lang w:val="ru-RU" w:eastAsia="ru-RU"/>
              </w:rPr>
              <w:t xml:space="preserve"> AG</w:t>
            </w:r>
          </w:p>
          <w:p w14:paraId="14356CBA" w14:textId="77777777" w:rsidR="006E667B" w:rsidRPr="006E667B" w:rsidRDefault="006E667B" w:rsidP="006E667B">
            <w:pPr>
              <w:pStyle w:val="afc"/>
              <w:jc w:val="center"/>
              <w:rPr>
                <w:b/>
              </w:rPr>
            </w:pPr>
          </w:p>
        </w:tc>
      </w:tr>
      <w:tr w:rsidR="006E667B" w:rsidRPr="006E667B" w14:paraId="6959D77F"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63FDB1FE" w14:textId="77777777" w:rsidR="006E667B" w:rsidRPr="006E667B" w:rsidRDefault="006E667B" w:rsidP="006E667B">
            <w:pPr>
              <w:pStyle w:val="Heading1Plain"/>
              <w:numPr>
                <w:ilvl w:val="0"/>
                <w:numId w:val="0"/>
              </w:numPr>
              <w:tabs>
                <w:tab w:val="clear" w:pos="602"/>
                <w:tab w:val="left" w:pos="0"/>
              </w:tabs>
              <w:spacing w:before="120"/>
              <w:ind w:left="31"/>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lastRenderedPageBreak/>
              <w:t xml:space="preserve">Место нахождения: c/o </w:t>
            </w:r>
            <w:proofErr w:type="spellStart"/>
            <w:r w:rsidRPr="006E667B">
              <w:rPr>
                <w:rFonts w:ascii="Times New Roman" w:eastAsia="Times New Roman" w:hAnsi="Times New Roman" w:cs="Times New Roman"/>
                <w:color w:val="000000" w:themeColor="text1"/>
                <w:sz w:val="24"/>
                <w:szCs w:val="24"/>
                <w:lang w:val="ru-RU" w:eastAsia="ru-RU"/>
              </w:rPr>
              <w:t>Шелленберг</w:t>
            </w:r>
            <w:proofErr w:type="spellEnd"/>
            <w:r w:rsidRPr="006E667B">
              <w:rPr>
                <w:rFonts w:ascii="Times New Roman" w:eastAsia="Times New Roman" w:hAnsi="Times New Roman" w:cs="Times New Roman"/>
                <w:color w:val="000000" w:themeColor="text1"/>
                <w:sz w:val="24"/>
                <w:szCs w:val="24"/>
                <w:lang w:val="ru-RU" w:eastAsia="ru-RU"/>
              </w:rPr>
              <w:t xml:space="preserve"> </w:t>
            </w:r>
            <w:proofErr w:type="spellStart"/>
            <w:r w:rsidRPr="006E667B">
              <w:rPr>
                <w:rFonts w:ascii="Times New Roman" w:eastAsia="Times New Roman" w:hAnsi="Times New Roman" w:cs="Times New Roman"/>
                <w:color w:val="000000" w:themeColor="text1"/>
                <w:sz w:val="24"/>
                <w:szCs w:val="24"/>
                <w:lang w:val="ru-RU" w:eastAsia="ru-RU"/>
              </w:rPr>
              <w:t>Виттмер</w:t>
            </w:r>
            <w:proofErr w:type="spellEnd"/>
            <w:r w:rsidRPr="006E667B">
              <w:rPr>
                <w:rFonts w:ascii="Times New Roman" w:eastAsia="Times New Roman" w:hAnsi="Times New Roman" w:cs="Times New Roman"/>
                <w:color w:val="000000" w:themeColor="text1"/>
                <w:sz w:val="24"/>
                <w:szCs w:val="24"/>
                <w:lang w:val="ru-RU" w:eastAsia="ru-RU"/>
              </w:rPr>
              <w:t xml:space="preserve"> АГ, </w:t>
            </w:r>
            <w:proofErr w:type="spellStart"/>
            <w:r w:rsidRPr="006E667B">
              <w:rPr>
                <w:rFonts w:ascii="Times New Roman" w:eastAsia="Times New Roman" w:hAnsi="Times New Roman" w:cs="Times New Roman"/>
                <w:color w:val="000000" w:themeColor="text1"/>
                <w:sz w:val="24"/>
                <w:szCs w:val="24"/>
                <w:lang w:val="ru-RU" w:eastAsia="ru-RU"/>
              </w:rPr>
              <w:t>Лёвенштрассе</w:t>
            </w:r>
            <w:proofErr w:type="spellEnd"/>
            <w:r w:rsidRPr="006E667B">
              <w:rPr>
                <w:rFonts w:ascii="Times New Roman" w:eastAsia="Times New Roman" w:hAnsi="Times New Roman" w:cs="Times New Roman"/>
                <w:color w:val="000000" w:themeColor="text1"/>
                <w:sz w:val="24"/>
                <w:szCs w:val="24"/>
                <w:lang w:val="ru-RU" w:eastAsia="ru-RU"/>
              </w:rPr>
              <w:t xml:space="preserve"> 19, 8001, Цюрих, Швейцария</w:t>
            </w:r>
          </w:p>
        </w:tc>
        <w:tc>
          <w:tcPr>
            <w:tcW w:w="5387" w:type="dxa"/>
            <w:tcBorders>
              <w:top w:val="nil"/>
              <w:left w:val="nil"/>
              <w:bottom w:val="nil"/>
              <w:right w:val="nil"/>
            </w:tcBorders>
          </w:tcPr>
          <w:p w14:paraId="16A23F0F" w14:textId="77777777" w:rsidR="006E667B" w:rsidRPr="006E667B" w:rsidRDefault="006E667B" w:rsidP="006E667B">
            <w:pPr>
              <w:pStyle w:val="Heading1Plain"/>
              <w:numPr>
                <w:ilvl w:val="0"/>
                <w:numId w:val="0"/>
              </w:numPr>
              <w:tabs>
                <w:tab w:val="clear" w:pos="602"/>
                <w:tab w:val="left" w:pos="0"/>
              </w:tabs>
              <w:spacing w:before="120"/>
              <w:ind w:left="31"/>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 xml:space="preserve">Registered office at: c/o </w:t>
            </w:r>
            <w:proofErr w:type="spellStart"/>
            <w:r w:rsidRPr="006E667B">
              <w:rPr>
                <w:rFonts w:ascii="Times New Roman" w:eastAsia="Times New Roman" w:hAnsi="Times New Roman" w:cs="Times New Roman"/>
                <w:color w:val="000000" w:themeColor="text1"/>
                <w:sz w:val="24"/>
                <w:szCs w:val="24"/>
                <w:lang w:val="ru-RU" w:eastAsia="ru-RU"/>
              </w:rPr>
              <w:t>Shellenberg</w:t>
            </w:r>
            <w:proofErr w:type="spellEnd"/>
            <w:r w:rsidRPr="006E667B">
              <w:rPr>
                <w:rFonts w:ascii="Times New Roman" w:eastAsia="Times New Roman" w:hAnsi="Times New Roman" w:cs="Times New Roman"/>
                <w:color w:val="000000" w:themeColor="text1"/>
                <w:sz w:val="24"/>
                <w:szCs w:val="24"/>
                <w:lang w:val="ru-RU" w:eastAsia="ru-RU"/>
              </w:rPr>
              <w:t xml:space="preserve"> </w:t>
            </w:r>
            <w:proofErr w:type="spellStart"/>
            <w:r w:rsidRPr="006E667B">
              <w:rPr>
                <w:rFonts w:ascii="Times New Roman" w:eastAsia="Times New Roman" w:hAnsi="Times New Roman" w:cs="Times New Roman"/>
                <w:color w:val="000000" w:themeColor="text1"/>
                <w:sz w:val="24"/>
                <w:szCs w:val="24"/>
                <w:lang w:val="ru-RU" w:eastAsia="ru-RU"/>
              </w:rPr>
              <w:t>Wittmer</w:t>
            </w:r>
            <w:proofErr w:type="spellEnd"/>
            <w:r w:rsidRPr="006E667B">
              <w:rPr>
                <w:rFonts w:ascii="Times New Roman" w:eastAsia="Times New Roman" w:hAnsi="Times New Roman" w:cs="Times New Roman"/>
                <w:color w:val="000000" w:themeColor="text1"/>
                <w:sz w:val="24"/>
                <w:szCs w:val="24"/>
                <w:lang w:val="ru-RU" w:eastAsia="ru-RU"/>
              </w:rPr>
              <w:t xml:space="preserve"> AG, </w:t>
            </w:r>
            <w:proofErr w:type="spellStart"/>
            <w:r w:rsidRPr="006E667B">
              <w:rPr>
                <w:rFonts w:ascii="Times New Roman" w:eastAsia="Times New Roman" w:hAnsi="Times New Roman" w:cs="Times New Roman"/>
                <w:color w:val="000000" w:themeColor="text1"/>
                <w:sz w:val="24"/>
                <w:szCs w:val="24"/>
                <w:lang w:val="ru-RU" w:eastAsia="ru-RU"/>
              </w:rPr>
              <w:t>Lowenstrasse</w:t>
            </w:r>
            <w:proofErr w:type="spellEnd"/>
            <w:r w:rsidRPr="006E667B">
              <w:rPr>
                <w:rFonts w:ascii="Times New Roman" w:eastAsia="Times New Roman" w:hAnsi="Times New Roman" w:cs="Times New Roman"/>
                <w:color w:val="000000" w:themeColor="text1"/>
                <w:sz w:val="24"/>
                <w:szCs w:val="24"/>
                <w:lang w:val="ru-RU" w:eastAsia="ru-RU"/>
              </w:rPr>
              <w:t xml:space="preserve"> 19, 8001, Zurich, Switzerland</w:t>
            </w:r>
          </w:p>
        </w:tc>
      </w:tr>
      <w:tr w:rsidR="006E667B" w:rsidRPr="006E667B" w14:paraId="47A9257D"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36AD140E" w14:textId="77777777" w:rsidR="006E667B" w:rsidRPr="006E667B" w:rsidRDefault="006E667B" w:rsidP="006E667B">
            <w:pPr>
              <w:pStyle w:val="Heading1Plain"/>
              <w:numPr>
                <w:ilvl w:val="0"/>
                <w:numId w:val="0"/>
              </w:numPr>
              <w:tabs>
                <w:tab w:val="clear" w:pos="602"/>
                <w:tab w:val="left" w:pos="0"/>
              </w:tabs>
              <w:spacing w:before="120"/>
              <w:ind w:left="31"/>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Уникальный идентификационный номер компании: CHE-112.653.758</w:t>
            </w:r>
          </w:p>
        </w:tc>
        <w:tc>
          <w:tcPr>
            <w:tcW w:w="5387" w:type="dxa"/>
            <w:tcBorders>
              <w:top w:val="nil"/>
              <w:left w:val="nil"/>
              <w:bottom w:val="nil"/>
              <w:right w:val="nil"/>
            </w:tcBorders>
          </w:tcPr>
          <w:p w14:paraId="28E72CA9" w14:textId="77777777" w:rsidR="006E667B" w:rsidRPr="006E667B" w:rsidRDefault="006E667B" w:rsidP="006E667B">
            <w:pPr>
              <w:pStyle w:val="Heading1Plain"/>
              <w:numPr>
                <w:ilvl w:val="0"/>
                <w:numId w:val="0"/>
              </w:numPr>
              <w:tabs>
                <w:tab w:val="clear" w:pos="602"/>
                <w:tab w:val="left" w:pos="0"/>
              </w:tabs>
              <w:spacing w:before="120"/>
              <w:ind w:left="31"/>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Unique enterprise identification number: CHE-112.653.758</w:t>
            </w:r>
          </w:p>
        </w:tc>
      </w:tr>
      <w:tr w:rsidR="006E667B" w:rsidRPr="006E667B" w14:paraId="0C3E3FA3"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3F0FFAEF" w14:textId="77777777" w:rsidR="006E667B" w:rsidRPr="006E667B" w:rsidRDefault="006E667B" w:rsidP="0032342F">
            <w:pPr>
              <w:pStyle w:val="Heading1Plain"/>
              <w:numPr>
                <w:ilvl w:val="0"/>
                <w:numId w:val="0"/>
              </w:numPr>
              <w:tabs>
                <w:tab w:val="clear" w:pos="602"/>
                <w:tab w:val="left" w:pos="0"/>
              </w:tabs>
              <w:spacing w:before="120"/>
              <w:ind w:left="31"/>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Расчетный счет: 40807810300020007892 в ПАО СБЕРБАНК</w:t>
            </w:r>
          </w:p>
        </w:tc>
        <w:tc>
          <w:tcPr>
            <w:tcW w:w="5387" w:type="dxa"/>
            <w:tcBorders>
              <w:top w:val="nil"/>
              <w:left w:val="nil"/>
              <w:bottom w:val="nil"/>
              <w:right w:val="nil"/>
            </w:tcBorders>
          </w:tcPr>
          <w:p w14:paraId="631A8A73" w14:textId="77777777" w:rsidR="006E667B" w:rsidRPr="006E667B" w:rsidRDefault="006E667B" w:rsidP="006E667B">
            <w:pPr>
              <w:pStyle w:val="Heading1Plain"/>
              <w:numPr>
                <w:ilvl w:val="0"/>
                <w:numId w:val="0"/>
              </w:numPr>
              <w:tabs>
                <w:tab w:val="clear" w:pos="602"/>
                <w:tab w:val="left" w:pos="0"/>
              </w:tabs>
              <w:spacing w:before="120"/>
              <w:ind w:left="31"/>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 xml:space="preserve">Bank Account: 40807810300020007892 in PJSC </w:t>
            </w:r>
            <w:proofErr w:type="spellStart"/>
            <w:r w:rsidRPr="006E667B">
              <w:rPr>
                <w:rFonts w:ascii="Times New Roman" w:eastAsia="Times New Roman" w:hAnsi="Times New Roman" w:cs="Times New Roman"/>
                <w:color w:val="000000" w:themeColor="text1"/>
                <w:sz w:val="24"/>
                <w:szCs w:val="24"/>
                <w:lang w:val="ru-RU" w:eastAsia="ru-RU"/>
              </w:rPr>
              <w:t>Sberbank</w:t>
            </w:r>
            <w:proofErr w:type="spellEnd"/>
          </w:p>
        </w:tc>
      </w:tr>
      <w:tr w:rsidR="006E667B" w:rsidRPr="006E667B" w14:paraId="4EF74762"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4B1C0C3B" w14:textId="77777777" w:rsidR="006E667B" w:rsidRPr="006E667B" w:rsidRDefault="006E667B" w:rsidP="006E667B">
            <w:pPr>
              <w:pStyle w:val="Heading1Plain"/>
              <w:numPr>
                <w:ilvl w:val="0"/>
                <w:numId w:val="0"/>
              </w:numPr>
              <w:tabs>
                <w:tab w:val="clear" w:pos="602"/>
                <w:tab w:val="left" w:pos="0"/>
              </w:tabs>
              <w:spacing w:before="120"/>
              <w:ind w:left="31"/>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Кор/счёт Банка: 30101810400000000225</w:t>
            </w:r>
          </w:p>
        </w:tc>
        <w:tc>
          <w:tcPr>
            <w:tcW w:w="5387" w:type="dxa"/>
            <w:tcBorders>
              <w:top w:val="nil"/>
              <w:left w:val="nil"/>
              <w:bottom w:val="nil"/>
              <w:right w:val="nil"/>
            </w:tcBorders>
          </w:tcPr>
          <w:p w14:paraId="0E0E203C" w14:textId="77777777" w:rsidR="006E667B" w:rsidRPr="006E667B" w:rsidRDefault="006E667B" w:rsidP="006E667B">
            <w:pPr>
              <w:pStyle w:val="Heading1Plain"/>
              <w:numPr>
                <w:ilvl w:val="0"/>
                <w:numId w:val="0"/>
              </w:numPr>
              <w:tabs>
                <w:tab w:val="clear" w:pos="602"/>
                <w:tab w:val="left" w:pos="0"/>
              </w:tabs>
              <w:spacing w:before="120"/>
              <w:ind w:left="31"/>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Correspondent Account: 30101810400000000225</w:t>
            </w:r>
          </w:p>
        </w:tc>
      </w:tr>
      <w:tr w:rsidR="006E667B" w:rsidRPr="006E667B" w14:paraId="29D92747"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7F7A4D2B" w14:textId="77777777" w:rsidR="006E667B" w:rsidRPr="006E667B" w:rsidRDefault="006E667B" w:rsidP="006E667B">
            <w:pPr>
              <w:pStyle w:val="Heading1Plain"/>
              <w:numPr>
                <w:ilvl w:val="0"/>
                <w:numId w:val="0"/>
              </w:numPr>
              <w:tabs>
                <w:tab w:val="clear" w:pos="602"/>
                <w:tab w:val="left" w:pos="0"/>
              </w:tabs>
              <w:spacing w:before="120"/>
              <w:ind w:left="31"/>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БИК: 044525225</w:t>
            </w:r>
          </w:p>
        </w:tc>
        <w:tc>
          <w:tcPr>
            <w:tcW w:w="5387" w:type="dxa"/>
            <w:tcBorders>
              <w:top w:val="nil"/>
              <w:left w:val="nil"/>
              <w:bottom w:val="nil"/>
              <w:right w:val="nil"/>
            </w:tcBorders>
          </w:tcPr>
          <w:p w14:paraId="11EF7145" w14:textId="77777777" w:rsidR="006E667B" w:rsidRPr="006E667B" w:rsidRDefault="006E667B" w:rsidP="006E667B">
            <w:pPr>
              <w:pStyle w:val="Heading1Plain"/>
              <w:numPr>
                <w:ilvl w:val="0"/>
                <w:numId w:val="0"/>
              </w:numPr>
              <w:tabs>
                <w:tab w:val="clear" w:pos="602"/>
                <w:tab w:val="left" w:pos="0"/>
              </w:tabs>
              <w:spacing w:before="120"/>
              <w:ind w:left="31"/>
              <w:jc w:val="both"/>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BIK: 044525225</w:t>
            </w:r>
          </w:p>
        </w:tc>
      </w:tr>
      <w:tr w:rsidR="006E667B" w:rsidRPr="000A3FF4" w14:paraId="61FA13E5"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0AC4A603" w14:textId="77777777" w:rsidR="006E667B" w:rsidRPr="000A3FF4" w:rsidRDefault="006E667B" w:rsidP="0032342F">
            <w:pPr>
              <w:pStyle w:val="HeadingRU1Plain"/>
              <w:numPr>
                <w:ilvl w:val="0"/>
                <w:numId w:val="0"/>
              </w:numPr>
              <w:ind w:left="567" w:hanging="567"/>
              <w:jc w:val="both"/>
              <w:rPr>
                <w:rFonts w:ascii="Times New Roman" w:hAnsi="Times New Roman" w:cs="Times New Roman"/>
                <w:b/>
                <w:bCs/>
                <w:lang w:val="en-US"/>
              </w:rPr>
            </w:pPr>
            <w:proofErr w:type="spellStart"/>
            <w:r w:rsidRPr="000A3FF4">
              <w:rPr>
                <w:rFonts w:ascii="Times New Roman" w:hAnsi="Times New Roman" w:cs="Times New Roman"/>
                <w:b/>
                <w:bCs/>
                <w:lang w:val="en-US"/>
              </w:rPr>
              <w:t>Доверитель</w:t>
            </w:r>
            <w:proofErr w:type="spellEnd"/>
            <w:r w:rsidRPr="000A3FF4">
              <w:rPr>
                <w:rFonts w:ascii="Times New Roman" w:hAnsi="Times New Roman" w:cs="Times New Roman"/>
                <w:b/>
                <w:bCs/>
                <w:lang w:val="en-US"/>
              </w:rPr>
              <w:t xml:space="preserve"> </w:t>
            </w:r>
            <w:r w:rsidRPr="000A3FF4">
              <w:rPr>
                <w:rFonts w:ascii="Times New Roman" w:hAnsi="Times New Roman" w:cs="Times New Roman"/>
                <w:b/>
                <w:bCs/>
              </w:rPr>
              <w:t>2</w:t>
            </w:r>
            <w:r w:rsidRPr="000A3FF4">
              <w:rPr>
                <w:rFonts w:ascii="Times New Roman" w:hAnsi="Times New Roman" w:cs="Times New Roman"/>
                <w:b/>
                <w:bCs/>
                <w:lang w:val="en-US"/>
              </w:rPr>
              <w:t>:</w:t>
            </w:r>
          </w:p>
        </w:tc>
        <w:tc>
          <w:tcPr>
            <w:tcW w:w="5387" w:type="dxa"/>
            <w:tcBorders>
              <w:top w:val="nil"/>
              <w:left w:val="nil"/>
              <w:bottom w:val="nil"/>
              <w:right w:val="nil"/>
            </w:tcBorders>
          </w:tcPr>
          <w:p w14:paraId="3521850D" w14:textId="77777777" w:rsidR="006E667B" w:rsidRPr="000A3FF4" w:rsidRDefault="006E667B" w:rsidP="0032342F">
            <w:pPr>
              <w:pStyle w:val="Heading1Plain"/>
              <w:numPr>
                <w:ilvl w:val="0"/>
                <w:numId w:val="0"/>
              </w:numPr>
              <w:ind w:left="602" w:hanging="602"/>
              <w:jc w:val="both"/>
              <w:rPr>
                <w:rFonts w:ascii="Times New Roman" w:hAnsi="Times New Roman" w:cs="Times New Roman"/>
                <w:b/>
                <w:color w:val="000000"/>
                <w:lang w:val="ru-RU"/>
              </w:rPr>
            </w:pPr>
            <w:r w:rsidRPr="000A3FF4">
              <w:rPr>
                <w:rFonts w:ascii="Times New Roman" w:hAnsi="Times New Roman" w:cs="Times New Roman"/>
                <w:b/>
                <w:lang w:val="en-US"/>
              </w:rPr>
              <w:t>Princip</w:t>
            </w:r>
            <w:r>
              <w:rPr>
                <w:rFonts w:ascii="Times New Roman" w:hAnsi="Times New Roman" w:cs="Times New Roman"/>
                <w:b/>
                <w:lang w:val="en-US"/>
              </w:rPr>
              <w:t>a</w:t>
            </w:r>
            <w:r w:rsidRPr="000A3FF4">
              <w:rPr>
                <w:rFonts w:ascii="Times New Roman" w:hAnsi="Times New Roman" w:cs="Times New Roman"/>
                <w:b/>
                <w:lang w:val="en-US"/>
              </w:rPr>
              <w:t>l 2</w:t>
            </w:r>
            <w:r w:rsidRPr="000A3FF4">
              <w:rPr>
                <w:rFonts w:ascii="Times New Roman" w:hAnsi="Times New Roman" w:cs="Times New Roman"/>
                <w:b/>
                <w:color w:val="000000"/>
                <w:lang w:val="ru-RU"/>
              </w:rPr>
              <w:t>:</w:t>
            </w:r>
          </w:p>
        </w:tc>
      </w:tr>
      <w:tr w:rsidR="006E667B" w:rsidRPr="00A7273C" w14:paraId="6BF75C62"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51DA1FAB" w14:textId="77777777" w:rsidR="006E667B" w:rsidRPr="00A7273C" w:rsidRDefault="006E667B" w:rsidP="0032342F">
            <w:pPr>
              <w:pStyle w:val="HeadingRU1Plain"/>
              <w:numPr>
                <w:ilvl w:val="0"/>
                <w:numId w:val="0"/>
              </w:numPr>
              <w:ind w:left="567" w:hanging="567"/>
              <w:jc w:val="both"/>
              <w:rPr>
                <w:rFonts w:ascii="Times New Roman" w:hAnsi="Times New Roman" w:cs="Times New Roman"/>
                <w:bCs/>
                <w:lang w:val="en-US"/>
              </w:rPr>
            </w:pPr>
            <w:r w:rsidRPr="00A7273C">
              <w:rPr>
                <w:rFonts w:ascii="Times New Roman" w:hAnsi="Times New Roman" w:cs="Times New Roman"/>
                <w:bCs/>
              </w:rPr>
              <w:t>Жорж</w:t>
            </w:r>
            <w:r w:rsidRPr="00A7273C">
              <w:rPr>
                <w:rFonts w:ascii="Times New Roman" w:hAnsi="Times New Roman" w:cs="Times New Roman"/>
                <w:bCs/>
                <w:lang w:val="en-US"/>
              </w:rPr>
              <w:t xml:space="preserve"> </w:t>
            </w:r>
            <w:proofErr w:type="spellStart"/>
            <w:r w:rsidRPr="00A7273C">
              <w:rPr>
                <w:rFonts w:ascii="Times New Roman" w:hAnsi="Times New Roman" w:cs="Times New Roman"/>
                <w:bCs/>
              </w:rPr>
              <w:t>Гар</w:t>
            </w:r>
            <w:proofErr w:type="spellEnd"/>
            <w:r w:rsidRPr="00A7273C">
              <w:rPr>
                <w:rFonts w:ascii="Times New Roman" w:hAnsi="Times New Roman" w:cs="Times New Roman"/>
                <w:bCs/>
                <w:lang w:val="en-US"/>
              </w:rPr>
              <w:t xml:space="preserve"> / Georges Gard</w:t>
            </w:r>
          </w:p>
          <w:p w14:paraId="37FDB70B" w14:textId="77777777" w:rsidR="006E667B" w:rsidRPr="00A7273C" w:rsidRDefault="006E667B" w:rsidP="0032342F">
            <w:pPr>
              <w:pStyle w:val="HeadingRU1Plain"/>
              <w:numPr>
                <w:ilvl w:val="0"/>
                <w:numId w:val="0"/>
              </w:numPr>
              <w:ind w:left="567" w:hanging="567"/>
              <w:jc w:val="both"/>
              <w:rPr>
                <w:rFonts w:ascii="Times New Roman" w:hAnsi="Times New Roman" w:cs="Times New Roman"/>
                <w:bCs/>
                <w:lang w:val="en-US"/>
              </w:rPr>
            </w:pPr>
            <w:r w:rsidRPr="00A7273C">
              <w:rPr>
                <w:rFonts w:ascii="Times New Roman" w:hAnsi="Times New Roman" w:cs="Times New Roman"/>
                <w:bCs/>
                <w:lang w:val="en-US"/>
              </w:rPr>
              <w:t xml:space="preserve"> ____________________</w:t>
            </w:r>
          </w:p>
        </w:tc>
        <w:tc>
          <w:tcPr>
            <w:tcW w:w="5387" w:type="dxa"/>
            <w:tcBorders>
              <w:top w:val="nil"/>
              <w:left w:val="nil"/>
              <w:bottom w:val="nil"/>
              <w:right w:val="nil"/>
            </w:tcBorders>
          </w:tcPr>
          <w:p w14:paraId="1B63E542" w14:textId="77777777" w:rsidR="006E667B" w:rsidRPr="00A7273C" w:rsidRDefault="006E667B" w:rsidP="0032342F">
            <w:pPr>
              <w:pStyle w:val="Heading1Plain"/>
              <w:numPr>
                <w:ilvl w:val="0"/>
                <w:numId w:val="0"/>
              </w:numPr>
              <w:ind w:left="602" w:hanging="602"/>
              <w:jc w:val="both"/>
              <w:rPr>
                <w:rFonts w:ascii="Times New Roman" w:hAnsi="Times New Roman" w:cs="Times New Roman"/>
                <w:bCs/>
                <w:lang w:val="ru-RU"/>
              </w:rPr>
            </w:pPr>
            <w:r w:rsidRPr="00A7273C">
              <w:rPr>
                <w:rFonts w:ascii="Times New Roman" w:hAnsi="Times New Roman" w:cs="Times New Roman"/>
                <w:bCs/>
                <w:lang w:val="ru-RU"/>
              </w:rPr>
              <w:t xml:space="preserve">Дэвид </w:t>
            </w:r>
            <w:proofErr w:type="spellStart"/>
            <w:r w:rsidRPr="00A7273C">
              <w:rPr>
                <w:rFonts w:ascii="Times New Roman" w:hAnsi="Times New Roman" w:cs="Times New Roman"/>
                <w:bCs/>
                <w:lang w:val="ru-RU"/>
              </w:rPr>
              <w:t>Бюш</w:t>
            </w:r>
            <w:proofErr w:type="spellEnd"/>
            <w:r w:rsidRPr="00A7273C">
              <w:rPr>
                <w:rFonts w:ascii="Times New Roman" w:hAnsi="Times New Roman" w:cs="Times New Roman"/>
                <w:bCs/>
                <w:lang w:val="ru-RU"/>
              </w:rPr>
              <w:t xml:space="preserve"> / </w:t>
            </w:r>
            <w:r w:rsidRPr="00A7273C">
              <w:rPr>
                <w:rFonts w:ascii="Times New Roman" w:hAnsi="Times New Roman" w:cs="Times New Roman"/>
                <w:bCs/>
                <w:lang w:val="en-US"/>
              </w:rPr>
              <w:t xml:space="preserve">David </w:t>
            </w:r>
            <w:proofErr w:type="spellStart"/>
            <w:r w:rsidRPr="00A7273C">
              <w:rPr>
                <w:rFonts w:ascii="Times New Roman" w:hAnsi="Times New Roman" w:cs="Times New Roman"/>
                <w:bCs/>
                <w:lang w:val="en-US"/>
              </w:rPr>
              <w:t>Bueche</w:t>
            </w:r>
            <w:proofErr w:type="spellEnd"/>
            <w:r w:rsidRPr="00A7273C">
              <w:rPr>
                <w:rFonts w:ascii="Times New Roman" w:hAnsi="Times New Roman" w:cs="Times New Roman"/>
                <w:bCs/>
                <w:lang w:val="en-US"/>
              </w:rPr>
              <w:t xml:space="preserve"> </w:t>
            </w:r>
          </w:p>
          <w:p w14:paraId="625EDAA8" w14:textId="77777777" w:rsidR="006E667B" w:rsidRPr="00A7273C" w:rsidRDefault="006E667B" w:rsidP="0032342F">
            <w:pPr>
              <w:pStyle w:val="Heading1Plain"/>
              <w:numPr>
                <w:ilvl w:val="0"/>
                <w:numId w:val="0"/>
              </w:numPr>
              <w:ind w:left="602" w:hanging="602"/>
              <w:jc w:val="both"/>
              <w:rPr>
                <w:rFonts w:ascii="Times New Roman" w:hAnsi="Times New Roman" w:cs="Times New Roman"/>
                <w:bCs/>
                <w:color w:val="000000"/>
                <w:lang w:val="ru-RU"/>
              </w:rPr>
            </w:pPr>
            <w:r w:rsidRPr="00A7273C">
              <w:rPr>
                <w:rFonts w:ascii="Times New Roman" w:hAnsi="Times New Roman" w:cs="Times New Roman"/>
                <w:bCs/>
                <w:lang w:val="en-US"/>
              </w:rPr>
              <w:t>____________________</w:t>
            </w:r>
          </w:p>
        </w:tc>
      </w:tr>
      <w:tr w:rsidR="006E667B" w:rsidRPr="006E667B" w14:paraId="54671AE8"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38000BFA" w14:textId="77777777" w:rsidR="006E667B" w:rsidRPr="006E667B" w:rsidRDefault="006E667B" w:rsidP="0032342F">
            <w:pPr>
              <w:pStyle w:val="HeadingRU1Plain"/>
              <w:numPr>
                <w:ilvl w:val="0"/>
                <w:numId w:val="0"/>
              </w:numPr>
              <w:ind w:left="567" w:hanging="567"/>
              <w:rPr>
                <w:rFonts w:ascii="Times New Roman" w:eastAsia="Times New Roman" w:hAnsi="Times New Roman" w:cs="Times New Roman"/>
                <w:b/>
                <w:color w:val="000000" w:themeColor="text1"/>
                <w:sz w:val="24"/>
                <w:szCs w:val="24"/>
                <w:lang w:eastAsia="ru-RU"/>
              </w:rPr>
            </w:pPr>
          </w:p>
          <w:p w14:paraId="284FA542" w14:textId="77777777" w:rsidR="006E667B" w:rsidRPr="006E667B" w:rsidRDefault="006E667B" w:rsidP="0032342F">
            <w:pPr>
              <w:pStyle w:val="HeadingRU1Plain"/>
              <w:numPr>
                <w:ilvl w:val="0"/>
                <w:numId w:val="0"/>
              </w:numPr>
              <w:ind w:left="567" w:hanging="567"/>
              <w:rPr>
                <w:rFonts w:ascii="Times New Roman" w:eastAsia="Times New Roman" w:hAnsi="Times New Roman" w:cs="Times New Roman"/>
                <w:b/>
                <w:color w:val="000000" w:themeColor="text1"/>
                <w:sz w:val="24"/>
                <w:szCs w:val="24"/>
                <w:lang w:eastAsia="ru-RU"/>
              </w:rPr>
            </w:pPr>
            <w:r w:rsidRPr="006E667B">
              <w:rPr>
                <w:rFonts w:ascii="Times New Roman" w:eastAsia="Times New Roman" w:hAnsi="Times New Roman" w:cs="Times New Roman"/>
                <w:b/>
                <w:color w:val="000000" w:themeColor="text1"/>
                <w:sz w:val="24"/>
                <w:szCs w:val="24"/>
                <w:lang w:eastAsia="ru-RU"/>
              </w:rPr>
              <w:t>ДЖИ ЭФ АЙ ИНВЕСТМЕНТС ЛИМИТЕД</w:t>
            </w:r>
          </w:p>
          <w:p w14:paraId="214AD641" w14:textId="77777777" w:rsidR="006E667B" w:rsidRPr="006E667B" w:rsidRDefault="006E667B" w:rsidP="006E667B">
            <w:pPr>
              <w:rPr>
                <w:b/>
                <w:color w:val="000000" w:themeColor="text1"/>
              </w:rPr>
            </w:pPr>
          </w:p>
        </w:tc>
        <w:tc>
          <w:tcPr>
            <w:tcW w:w="5387" w:type="dxa"/>
            <w:tcBorders>
              <w:top w:val="nil"/>
              <w:left w:val="nil"/>
              <w:bottom w:val="nil"/>
              <w:right w:val="nil"/>
            </w:tcBorders>
          </w:tcPr>
          <w:p w14:paraId="74D84804" w14:textId="77777777" w:rsidR="006E667B" w:rsidRPr="006E667B" w:rsidRDefault="006E667B" w:rsidP="0032342F">
            <w:pPr>
              <w:pStyle w:val="Heading1Plain"/>
              <w:numPr>
                <w:ilvl w:val="0"/>
                <w:numId w:val="0"/>
              </w:numPr>
              <w:ind w:left="602" w:hanging="602"/>
              <w:rPr>
                <w:rFonts w:ascii="Times New Roman" w:eastAsia="Times New Roman" w:hAnsi="Times New Roman" w:cs="Times New Roman"/>
                <w:b/>
                <w:color w:val="000000" w:themeColor="text1"/>
                <w:sz w:val="24"/>
                <w:szCs w:val="24"/>
                <w:lang w:val="ru-RU" w:eastAsia="ru-RU"/>
              </w:rPr>
            </w:pPr>
          </w:p>
          <w:p w14:paraId="4F0A2CD7" w14:textId="77777777" w:rsidR="006E667B" w:rsidRPr="006E667B" w:rsidRDefault="006E667B" w:rsidP="0032342F">
            <w:pPr>
              <w:pStyle w:val="Heading1Plain"/>
              <w:numPr>
                <w:ilvl w:val="0"/>
                <w:numId w:val="0"/>
              </w:numPr>
              <w:ind w:left="602" w:hanging="602"/>
              <w:rPr>
                <w:rFonts w:ascii="Times New Roman" w:eastAsia="Times New Roman" w:hAnsi="Times New Roman" w:cs="Times New Roman"/>
                <w:b/>
                <w:color w:val="000000" w:themeColor="text1"/>
                <w:sz w:val="24"/>
                <w:szCs w:val="24"/>
                <w:lang w:val="ru-RU" w:eastAsia="ru-RU"/>
              </w:rPr>
            </w:pPr>
            <w:r w:rsidRPr="006E667B">
              <w:rPr>
                <w:rFonts w:ascii="Times New Roman" w:eastAsia="Times New Roman" w:hAnsi="Times New Roman" w:cs="Times New Roman"/>
                <w:b/>
                <w:color w:val="000000" w:themeColor="text1"/>
                <w:sz w:val="24"/>
                <w:szCs w:val="24"/>
                <w:lang w:val="ru-RU" w:eastAsia="ru-RU"/>
              </w:rPr>
              <w:t>GFI INVESTMENTS LIMITED</w:t>
            </w:r>
          </w:p>
        </w:tc>
      </w:tr>
      <w:tr w:rsidR="006E667B" w:rsidRPr="000A3FF4" w14:paraId="101DC469"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12801837" w14:textId="77777777" w:rsidR="006E667B" w:rsidRPr="006E667B" w:rsidRDefault="006E667B" w:rsidP="0032342F">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 xml:space="preserve">Место нахождения: 332 улица </w:t>
            </w:r>
            <w:proofErr w:type="spellStart"/>
            <w:r w:rsidRPr="006E667B">
              <w:rPr>
                <w:rFonts w:ascii="Times New Roman" w:eastAsia="Times New Roman" w:hAnsi="Times New Roman" w:cs="Times New Roman"/>
                <w:color w:val="000000" w:themeColor="text1"/>
                <w:sz w:val="24"/>
                <w:szCs w:val="24"/>
                <w:lang w:eastAsia="ru-RU"/>
              </w:rPr>
              <w:t>Агиу</w:t>
            </w:r>
            <w:proofErr w:type="spellEnd"/>
            <w:r w:rsidRPr="006E667B">
              <w:rPr>
                <w:rFonts w:ascii="Times New Roman" w:eastAsia="Times New Roman" w:hAnsi="Times New Roman" w:cs="Times New Roman"/>
                <w:color w:val="000000" w:themeColor="text1"/>
                <w:sz w:val="24"/>
                <w:szCs w:val="24"/>
                <w:lang w:eastAsia="ru-RU"/>
              </w:rPr>
              <w:t xml:space="preserve"> </w:t>
            </w:r>
            <w:proofErr w:type="spellStart"/>
            <w:r w:rsidRPr="006E667B">
              <w:rPr>
                <w:rFonts w:ascii="Times New Roman" w:eastAsia="Times New Roman" w:hAnsi="Times New Roman" w:cs="Times New Roman"/>
                <w:color w:val="000000" w:themeColor="text1"/>
                <w:sz w:val="24"/>
                <w:szCs w:val="24"/>
                <w:lang w:eastAsia="ru-RU"/>
              </w:rPr>
              <w:t>Андреу</w:t>
            </w:r>
            <w:proofErr w:type="spellEnd"/>
            <w:r w:rsidRPr="006E667B">
              <w:rPr>
                <w:rFonts w:ascii="Times New Roman" w:eastAsia="Times New Roman" w:hAnsi="Times New Roman" w:cs="Times New Roman"/>
                <w:color w:val="000000" w:themeColor="text1"/>
                <w:sz w:val="24"/>
                <w:szCs w:val="24"/>
                <w:lang w:eastAsia="ru-RU"/>
              </w:rPr>
              <w:t xml:space="preserve">, </w:t>
            </w:r>
            <w:proofErr w:type="spellStart"/>
            <w:r w:rsidRPr="006E667B">
              <w:rPr>
                <w:rFonts w:ascii="Times New Roman" w:eastAsia="Times New Roman" w:hAnsi="Times New Roman" w:cs="Times New Roman"/>
                <w:color w:val="000000" w:themeColor="text1"/>
                <w:sz w:val="24"/>
                <w:szCs w:val="24"/>
                <w:lang w:eastAsia="ru-RU"/>
              </w:rPr>
              <w:t>Патрисиан</w:t>
            </w:r>
            <w:proofErr w:type="spellEnd"/>
            <w:r w:rsidRPr="006E667B">
              <w:rPr>
                <w:rFonts w:ascii="Times New Roman" w:eastAsia="Times New Roman" w:hAnsi="Times New Roman" w:cs="Times New Roman"/>
                <w:color w:val="000000" w:themeColor="text1"/>
                <w:sz w:val="24"/>
                <w:szCs w:val="24"/>
                <w:lang w:eastAsia="ru-RU"/>
              </w:rPr>
              <w:t xml:space="preserve"> </w:t>
            </w:r>
            <w:proofErr w:type="spellStart"/>
            <w:r w:rsidRPr="006E667B">
              <w:rPr>
                <w:rFonts w:ascii="Times New Roman" w:eastAsia="Times New Roman" w:hAnsi="Times New Roman" w:cs="Times New Roman"/>
                <w:color w:val="000000" w:themeColor="text1"/>
                <w:sz w:val="24"/>
                <w:szCs w:val="24"/>
                <w:lang w:eastAsia="ru-RU"/>
              </w:rPr>
              <w:t>Чамберс</w:t>
            </w:r>
            <w:proofErr w:type="spellEnd"/>
            <w:r w:rsidRPr="006E667B">
              <w:rPr>
                <w:rFonts w:ascii="Times New Roman" w:eastAsia="Times New Roman" w:hAnsi="Times New Roman" w:cs="Times New Roman"/>
                <w:color w:val="000000" w:themeColor="text1"/>
                <w:sz w:val="24"/>
                <w:szCs w:val="24"/>
                <w:lang w:eastAsia="ru-RU"/>
              </w:rPr>
              <w:t xml:space="preserve">, 3035 </w:t>
            </w:r>
            <w:proofErr w:type="spellStart"/>
            <w:r w:rsidRPr="006E667B">
              <w:rPr>
                <w:rFonts w:ascii="Times New Roman" w:eastAsia="Times New Roman" w:hAnsi="Times New Roman" w:cs="Times New Roman"/>
                <w:color w:val="000000" w:themeColor="text1"/>
                <w:sz w:val="24"/>
                <w:szCs w:val="24"/>
                <w:lang w:eastAsia="ru-RU"/>
              </w:rPr>
              <w:t>Лимассол</w:t>
            </w:r>
            <w:proofErr w:type="spellEnd"/>
            <w:r w:rsidRPr="006E667B">
              <w:rPr>
                <w:rFonts w:ascii="Times New Roman" w:eastAsia="Times New Roman" w:hAnsi="Times New Roman" w:cs="Times New Roman"/>
                <w:color w:val="000000" w:themeColor="text1"/>
                <w:sz w:val="24"/>
                <w:szCs w:val="24"/>
                <w:lang w:eastAsia="ru-RU"/>
              </w:rPr>
              <w:t>, Кипр</w:t>
            </w:r>
          </w:p>
        </w:tc>
        <w:tc>
          <w:tcPr>
            <w:tcW w:w="5387" w:type="dxa"/>
            <w:tcBorders>
              <w:top w:val="nil"/>
              <w:left w:val="nil"/>
              <w:bottom w:val="nil"/>
              <w:right w:val="nil"/>
            </w:tcBorders>
          </w:tcPr>
          <w:p w14:paraId="572DB8F7" w14:textId="77777777" w:rsidR="006E667B" w:rsidRPr="006E667B" w:rsidRDefault="006E667B" w:rsidP="0032342F">
            <w:pPr>
              <w:pStyle w:val="Heading1Plain"/>
              <w:numPr>
                <w:ilvl w:val="0"/>
                <w:numId w:val="0"/>
              </w:numPr>
              <w:tabs>
                <w:tab w:val="clear" w:pos="602"/>
                <w:tab w:val="left" w:pos="1027"/>
              </w:tabs>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 xml:space="preserve">Registered office at: 332 </w:t>
            </w:r>
            <w:proofErr w:type="spellStart"/>
            <w:r w:rsidRPr="006E667B">
              <w:rPr>
                <w:rFonts w:ascii="Times New Roman" w:eastAsia="Times New Roman" w:hAnsi="Times New Roman" w:cs="Times New Roman"/>
                <w:color w:val="000000" w:themeColor="text1"/>
                <w:sz w:val="24"/>
                <w:szCs w:val="24"/>
                <w:lang w:val="ru-RU" w:eastAsia="ru-RU"/>
              </w:rPr>
              <w:t>Agiou</w:t>
            </w:r>
            <w:proofErr w:type="spellEnd"/>
            <w:r w:rsidRPr="006E667B">
              <w:rPr>
                <w:rFonts w:ascii="Times New Roman" w:eastAsia="Times New Roman" w:hAnsi="Times New Roman" w:cs="Times New Roman"/>
                <w:color w:val="000000" w:themeColor="text1"/>
                <w:sz w:val="24"/>
                <w:szCs w:val="24"/>
                <w:lang w:val="ru-RU" w:eastAsia="ru-RU"/>
              </w:rPr>
              <w:t xml:space="preserve"> </w:t>
            </w:r>
            <w:proofErr w:type="spellStart"/>
            <w:r w:rsidRPr="006E667B">
              <w:rPr>
                <w:rFonts w:ascii="Times New Roman" w:eastAsia="Times New Roman" w:hAnsi="Times New Roman" w:cs="Times New Roman"/>
                <w:color w:val="000000" w:themeColor="text1"/>
                <w:sz w:val="24"/>
                <w:szCs w:val="24"/>
                <w:lang w:val="ru-RU" w:eastAsia="ru-RU"/>
              </w:rPr>
              <w:t>Andreou</w:t>
            </w:r>
            <w:proofErr w:type="spellEnd"/>
            <w:r w:rsidRPr="006E667B">
              <w:rPr>
                <w:rFonts w:ascii="Times New Roman" w:eastAsia="Times New Roman" w:hAnsi="Times New Roman" w:cs="Times New Roman"/>
                <w:color w:val="000000" w:themeColor="text1"/>
                <w:sz w:val="24"/>
                <w:szCs w:val="24"/>
                <w:lang w:val="ru-RU" w:eastAsia="ru-RU"/>
              </w:rPr>
              <w:t xml:space="preserve"> street, Patrician Chambers, 3035 Limassol, Cyprus</w:t>
            </w:r>
          </w:p>
        </w:tc>
      </w:tr>
      <w:tr w:rsidR="006E667B" w:rsidRPr="000A3FF4" w14:paraId="68F7DF99"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61049A1A" w14:textId="77777777" w:rsidR="006E667B" w:rsidRPr="006E667B" w:rsidRDefault="006E667B" w:rsidP="0032342F">
            <w:pPr>
              <w:pStyle w:val="HeadingRU1Plain"/>
              <w:numPr>
                <w:ilvl w:val="0"/>
                <w:numId w:val="0"/>
              </w:numPr>
              <w:ind w:left="567" w:hanging="567"/>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Регистрационный номер: HE143609</w:t>
            </w:r>
          </w:p>
        </w:tc>
        <w:tc>
          <w:tcPr>
            <w:tcW w:w="5387" w:type="dxa"/>
            <w:tcBorders>
              <w:top w:val="nil"/>
              <w:left w:val="nil"/>
              <w:bottom w:val="nil"/>
              <w:right w:val="nil"/>
            </w:tcBorders>
          </w:tcPr>
          <w:p w14:paraId="0898CCDD" w14:textId="77777777" w:rsidR="006E667B" w:rsidRPr="006E667B" w:rsidRDefault="006E667B" w:rsidP="0032342F">
            <w:pPr>
              <w:pStyle w:val="Heading1Plain"/>
              <w:numPr>
                <w:ilvl w:val="0"/>
                <w:numId w:val="0"/>
              </w:numPr>
              <w:ind w:left="602" w:hanging="602"/>
              <w:rPr>
                <w:rFonts w:ascii="Times New Roman" w:eastAsia="Times New Roman" w:hAnsi="Times New Roman" w:cs="Times New Roman"/>
                <w:color w:val="000000" w:themeColor="text1"/>
                <w:sz w:val="24"/>
                <w:szCs w:val="24"/>
                <w:lang w:val="ru-RU" w:eastAsia="ru-RU"/>
              </w:rPr>
            </w:pPr>
            <w:r w:rsidRPr="006E667B">
              <w:rPr>
                <w:rFonts w:ascii="Times New Roman" w:eastAsia="Times New Roman" w:hAnsi="Times New Roman" w:cs="Times New Roman"/>
                <w:color w:val="000000" w:themeColor="text1"/>
                <w:sz w:val="24"/>
                <w:szCs w:val="24"/>
                <w:lang w:val="ru-RU" w:eastAsia="ru-RU"/>
              </w:rPr>
              <w:t>Registration number: HE143609</w:t>
            </w:r>
          </w:p>
        </w:tc>
      </w:tr>
      <w:tr w:rsidR="006E667B" w:rsidRPr="000A3FF4" w14:paraId="1FB43F0A"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015AD03E" w14:textId="77777777" w:rsidR="006E667B" w:rsidRDefault="006E667B" w:rsidP="0032342F">
            <w:pPr>
              <w:pStyle w:val="HeadingRU1Plain"/>
              <w:numPr>
                <w:ilvl w:val="0"/>
                <w:numId w:val="0"/>
              </w:numPr>
              <w:ind w:left="567" w:hanging="567"/>
              <w:jc w:val="both"/>
              <w:rPr>
                <w:rFonts w:ascii="Times New Roman" w:hAnsi="Times New Roman" w:cs="Times New Roman"/>
                <w:bCs/>
                <w:lang w:val="en-US"/>
              </w:rPr>
            </w:pPr>
            <w:r w:rsidRPr="000A3FF4">
              <w:rPr>
                <w:rFonts w:ascii="Times New Roman" w:hAnsi="Times New Roman" w:cs="Times New Roman"/>
                <w:b/>
                <w:bCs/>
                <w:lang w:val="en-US"/>
              </w:rPr>
              <w:t>___________________</w:t>
            </w:r>
            <w:r>
              <w:rPr>
                <w:rFonts w:ascii="Times New Roman" w:hAnsi="Times New Roman" w:cs="Times New Roman"/>
                <w:b/>
                <w:bCs/>
              </w:rPr>
              <w:t>/</w:t>
            </w:r>
            <w:r w:rsidRPr="000A3FF4">
              <w:rPr>
                <w:rFonts w:ascii="Times New Roman" w:hAnsi="Times New Roman" w:cs="Times New Roman"/>
                <w:b/>
                <w:bCs/>
                <w:lang w:val="en-US"/>
              </w:rPr>
              <w:t xml:space="preserve"> </w:t>
            </w:r>
            <w:r w:rsidRPr="00177541">
              <w:rPr>
                <w:rFonts w:ascii="Times New Roman" w:hAnsi="Times New Roman" w:cs="Times New Roman"/>
                <w:bCs/>
              </w:rPr>
              <w:t xml:space="preserve">Стелла </w:t>
            </w:r>
            <w:proofErr w:type="spellStart"/>
            <w:r w:rsidRPr="00177541">
              <w:rPr>
                <w:rFonts w:ascii="Times New Roman" w:hAnsi="Times New Roman" w:cs="Times New Roman"/>
                <w:bCs/>
              </w:rPr>
              <w:t>Страти</w:t>
            </w:r>
            <w:proofErr w:type="spellEnd"/>
            <w:r>
              <w:rPr>
                <w:rFonts w:ascii="Times New Roman" w:hAnsi="Times New Roman" w:cs="Times New Roman"/>
                <w:bCs/>
              </w:rPr>
              <w:t xml:space="preserve"> /</w:t>
            </w:r>
            <w:r w:rsidRPr="00177541">
              <w:rPr>
                <w:rFonts w:ascii="Times New Roman" w:hAnsi="Times New Roman" w:cs="Times New Roman"/>
                <w:bCs/>
                <w:lang w:val="en-US"/>
              </w:rPr>
              <w:t xml:space="preserve"> Stella Strati</w:t>
            </w:r>
          </w:p>
          <w:p w14:paraId="00F4AF2E" w14:textId="77777777" w:rsidR="006E667B" w:rsidRDefault="006E667B" w:rsidP="006E667B">
            <w:pPr>
              <w:rPr>
                <w:lang w:val="en-US" w:eastAsia="zh-CN"/>
              </w:rPr>
            </w:pPr>
          </w:p>
          <w:p w14:paraId="2A9330F0" w14:textId="77777777" w:rsidR="006E667B" w:rsidRPr="006E667B" w:rsidRDefault="006E667B" w:rsidP="006E667B">
            <w:pPr>
              <w:rPr>
                <w:lang w:val="en-US" w:eastAsia="zh-CN"/>
              </w:rPr>
            </w:pPr>
          </w:p>
        </w:tc>
        <w:tc>
          <w:tcPr>
            <w:tcW w:w="5387" w:type="dxa"/>
            <w:tcBorders>
              <w:top w:val="nil"/>
              <w:left w:val="nil"/>
              <w:bottom w:val="nil"/>
              <w:right w:val="nil"/>
            </w:tcBorders>
          </w:tcPr>
          <w:p w14:paraId="13F389A8" w14:textId="77777777" w:rsidR="006E667B" w:rsidRDefault="006E667B" w:rsidP="0032342F">
            <w:pPr>
              <w:pStyle w:val="Heading1Plain"/>
              <w:numPr>
                <w:ilvl w:val="0"/>
                <w:numId w:val="0"/>
              </w:numPr>
              <w:ind w:left="602" w:hanging="602"/>
              <w:jc w:val="both"/>
              <w:rPr>
                <w:rFonts w:ascii="Times New Roman" w:hAnsi="Times New Roman" w:cs="Times New Roman"/>
                <w:bCs/>
                <w:lang w:val="en-US"/>
              </w:rPr>
            </w:pPr>
            <w:r w:rsidRPr="000A3FF4">
              <w:rPr>
                <w:rFonts w:ascii="Times New Roman" w:hAnsi="Times New Roman" w:cs="Times New Roman"/>
                <w:b/>
                <w:bCs/>
                <w:lang w:val="en-US"/>
              </w:rPr>
              <w:t xml:space="preserve">___________________ </w:t>
            </w:r>
            <w:r>
              <w:rPr>
                <w:rFonts w:ascii="Times New Roman" w:hAnsi="Times New Roman" w:cs="Times New Roman"/>
                <w:b/>
                <w:bCs/>
                <w:lang w:val="ru-RU"/>
              </w:rPr>
              <w:t xml:space="preserve">/ </w:t>
            </w:r>
            <w:proofErr w:type="spellStart"/>
            <w:r w:rsidRPr="00177541">
              <w:rPr>
                <w:rFonts w:ascii="Times New Roman" w:hAnsi="Times New Roman" w:cs="Times New Roman"/>
                <w:bCs/>
              </w:rPr>
              <w:t>Стелла</w:t>
            </w:r>
            <w:proofErr w:type="spellEnd"/>
            <w:r w:rsidRPr="00177541">
              <w:rPr>
                <w:rFonts w:ascii="Times New Roman" w:hAnsi="Times New Roman" w:cs="Times New Roman"/>
                <w:bCs/>
              </w:rPr>
              <w:t xml:space="preserve"> </w:t>
            </w:r>
            <w:proofErr w:type="spellStart"/>
            <w:r w:rsidRPr="00177541">
              <w:rPr>
                <w:rFonts w:ascii="Times New Roman" w:hAnsi="Times New Roman" w:cs="Times New Roman"/>
                <w:bCs/>
              </w:rPr>
              <w:t>Страти</w:t>
            </w:r>
            <w:proofErr w:type="spellEnd"/>
            <w:r>
              <w:rPr>
                <w:rFonts w:ascii="Times New Roman" w:hAnsi="Times New Roman" w:cs="Times New Roman"/>
                <w:bCs/>
              </w:rPr>
              <w:t xml:space="preserve"> /</w:t>
            </w:r>
            <w:r w:rsidRPr="00177541">
              <w:rPr>
                <w:rFonts w:ascii="Times New Roman" w:hAnsi="Times New Roman" w:cs="Times New Roman"/>
                <w:bCs/>
                <w:lang w:val="en-US"/>
              </w:rPr>
              <w:t xml:space="preserve"> Stella Strati</w:t>
            </w:r>
          </w:p>
          <w:p w14:paraId="6BC92C45" w14:textId="77777777" w:rsidR="006E667B" w:rsidRPr="006E667B" w:rsidRDefault="006E667B" w:rsidP="006E667B">
            <w:pPr>
              <w:pStyle w:val="afc"/>
              <w:rPr>
                <w:lang w:val="en-US" w:eastAsia="zh-CN"/>
              </w:rPr>
            </w:pPr>
          </w:p>
        </w:tc>
      </w:tr>
      <w:tr w:rsidR="006E667B" w:rsidRPr="006E667B" w14:paraId="7F73D32F"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18D6379B"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b/>
                <w:color w:val="000000" w:themeColor="text1"/>
                <w:sz w:val="24"/>
                <w:szCs w:val="24"/>
                <w:lang w:eastAsia="ru-RU"/>
              </w:rPr>
            </w:pPr>
            <w:proofErr w:type="spellStart"/>
            <w:r w:rsidRPr="006E667B">
              <w:rPr>
                <w:rFonts w:ascii="Times New Roman" w:eastAsia="Times New Roman" w:hAnsi="Times New Roman" w:cs="Times New Roman"/>
                <w:b/>
                <w:color w:val="000000" w:themeColor="text1"/>
                <w:sz w:val="24"/>
                <w:szCs w:val="24"/>
                <w:lang w:eastAsia="ru-RU"/>
              </w:rPr>
              <w:t>Акционерное</w:t>
            </w:r>
            <w:proofErr w:type="spellEnd"/>
            <w:r w:rsidRPr="006E667B">
              <w:rPr>
                <w:rFonts w:ascii="Times New Roman" w:eastAsia="Times New Roman" w:hAnsi="Times New Roman" w:cs="Times New Roman"/>
                <w:b/>
                <w:color w:val="000000" w:themeColor="text1"/>
                <w:sz w:val="24"/>
                <w:szCs w:val="24"/>
                <w:lang w:eastAsia="ru-RU"/>
              </w:rPr>
              <w:t xml:space="preserve"> </w:t>
            </w:r>
            <w:proofErr w:type="spellStart"/>
            <w:r w:rsidRPr="006E667B">
              <w:rPr>
                <w:rFonts w:ascii="Times New Roman" w:eastAsia="Times New Roman" w:hAnsi="Times New Roman" w:cs="Times New Roman"/>
                <w:b/>
                <w:color w:val="000000" w:themeColor="text1"/>
                <w:sz w:val="24"/>
                <w:szCs w:val="24"/>
                <w:lang w:eastAsia="ru-RU"/>
              </w:rPr>
              <w:t>общество</w:t>
            </w:r>
            <w:proofErr w:type="spellEnd"/>
            <w:r w:rsidRPr="006E667B">
              <w:rPr>
                <w:rFonts w:ascii="Times New Roman" w:eastAsia="Times New Roman" w:hAnsi="Times New Roman" w:cs="Times New Roman"/>
                <w:b/>
                <w:color w:val="000000" w:themeColor="text1"/>
                <w:sz w:val="24"/>
                <w:szCs w:val="24"/>
                <w:lang w:eastAsia="ru-RU"/>
              </w:rPr>
              <w:t xml:space="preserve"> «</w:t>
            </w:r>
            <w:proofErr w:type="spellStart"/>
            <w:r w:rsidRPr="006E667B">
              <w:rPr>
                <w:rFonts w:ascii="Times New Roman" w:eastAsia="Times New Roman" w:hAnsi="Times New Roman" w:cs="Times New Roman"/>
                <w:b/>
                <w:color w:val="000000" w:themeColor="text1"/>
                <w:sz w:val="24"/>
                <w:szCs w:val="24"/>
                <w:lang w:eastAsia="ru-RU"/>
              </w:rPr>
              <w:t>Мордовцемент</w:t>
            </w:r>
            <w:proofErr w:type="spellEnd"/>
            <w:r w:rsidRPr="006E667B">
              <w:rPr>
                <w:rFonts w:ascii="Times New Roman" w:eastAsia="Times New Roman" w:hAnsi="Times New Roman" w:cs="Times New Roman"/>
                <w:b/>
                <w:color w:val="000000" w:themeColor="text1"/>
                <w:sz w:val="24"/>
                <w:szCs w:val="24"/>
                <w:lang w:eastAsia="ru-RU"/>
              </w:rPr>
              <w:t>»</w:t>
            </w:r>
          </w:p>
        </w:tc>
        <w:tc>
          <w:tcPr>
            <w:tcW w:w="5387" w:type="dxa"/>
            <w:tcBorders>
              <w:top w:val="nil"/>
              <w:left w:val="nil"/>
              <w:bottom w:val="nil"/>
              <w:right w:val="nil"/>
            </w:tcBorders>
          </w:tcPr>
          <w:p w14:paraId="6D1FFE83"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b/>
                <w:color w:val="000000" w:themeColor="text1"/>
                <w:sz w:val="24"/>
                <w:szCs w:val="24"/>
                <w:lang w:eastAsia="ru-RU"/>
              </w:rPr>
            </w:pPr>
            <w:r w:rsidRPr="006E667B">
              <w:rPr>
                <w:rFonts w:ascii="Times New Roman" w:eastAsia="Times New Roman" w:hAnsi="Times New Roman" w:cs="Times New Roman"/>
                <w:b/>
                <w:color w:val="000000" w:themeColor="text1"/>
                <w:sz w:val="24"/>
                <w:szCs w:val="24"/>
                <w:lang w:eastAsia="ru-RU"/>
              </w:rPr>
              <w:t>Joint Stock Company “</w:t>
            </w:r>
            <w:proofErr w:type="spellStart"/>
            <w:r w:rsidRPr="006E667B">
              <w:rPr>
                <w:rFonts w:ascii="Times New Roman" w:eastAsia="Times New Roman" w:hAnsi="Times New Roman" w:cs="Times New Roman"/>
                <w:b/>
                <w:color w:val="000000" w:themeColor="text1"/>
                <w:sz w:val="24"/>
                <w:szCs w:val="24"/>
                <w:lang w:eastAsia="ru-RU"/>
              </w:rPr>
              <w:t>Mordovcement</w:t>
            </w:r>
            <w:proofErr w:type="spellEnd"/>
            <w:r w:rsidRPr="006E667B">
              <w:rPr>
                <w:rFonts w:ascii="Times New Roman" w:eastAsia="Times New Roman" w:hAnsi="Times New Roman" w:cs="Times New Roman"/>
                <w:b/>
                <w:color w:val="000000" w:themeColor="text1"/>
                <w:sz w:val="24"/>
                <w:szCs w:val="24"/>
                <w:lang w:eastAsia="ru-RU"/>
              </w:rPr>
              <w:t>”</w:t>
            </w:r>
          </w:p>
        </w:tc>
      </w:tr>
      <w:tr w:rsidR="006E667B" w:rsidRPr="006E667B" w14:paraId="65E112AC"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1979ABFC"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 xml:space="preserve">Место нахождения: 431720, Россия, Республика Мордовия, </w:t>
            </w:r>
            <w:proofErr w:type="spellStart"/>
            <w:r w:rsidRPr="006E667B">
              <w:rPr>
                <w:rFonts w:ascii="Times New Roman" w:eastAsia="Times New Roman" w:hAnsi="Times New Roman" w:cs="Times New Roman"/>
                <w:color w:val="000000" w:themeColor="text1"/>
                <w:sz w:val="24"/>
                <w:szCs w:val="24"/>
                <w:lang w:eastAsia="ru-RU"/>
              </w:rPr>
              <w:t>Чамзинский</w:t>
            </w:r>
            <w:proofErr w:type="spellEnd"/>
            <w:r w:rsidRPr="006E667B">
              <w:rPr>
                <w:rFonts w:ascii="Times New Roman" w:eastAsia="Times New Roman" w:hAnsi="Times New Roman" w:cs="Times New Roman"/>
                <w:color w:val="000000" w:themeColor="text1"/>
                <w:sz w:val="24"/>
                <w:szCs w:val="24"/>
                <w:lang w:eastAsia="ru-RU"/>
              </w:rPr>
              <w:t xml:space="preserve"> район, </w:t>
            </w:r>
            <w:proofErr w:type="spellStart"/>
            <w:r w:rsidRPr="006E667B">
              <w:rPr>
                <w:rFonts w:ascii="Times New Roman" w:eastAsia="Times New Roman" w:hAnsi="Times New Roman" w:cs="Times New Roman"/>
                <w:color w:val="000000" w:themeColor="text1"/>
                <w:sz w:val="24"/>
                <w:szCs w:val="24"/>
                <w:lang w:eastAsia="ru-RU"/>
              </w:rPr>
              <w:t>р.п</w:t>
            </w:r>
            <w:proofErr w:type="spellEnd"/>
            <w:r w:rsidRPr="006E667B">
              <w:rPr>
                <w:rFonts w:ascii="Times New Roman" w:eastAsia="Times New Roman" w:hAnsi="Times New Roman" w:cs="Times New Roman"/>
                <w:color w:val="000000" w:themeColor="text1"/>
                <w:sz w:val="24"/>
                <w:szCs w:val="24"/>
                <w:lang w:eastAsia="ru-RU"/>
              </w:rPr>
              <w:t>. Комсомольский</w:t>
            </w:r>
          </w:p>
        </w:tc>
        <w:tc>
          <w:tcPr>
            <w:tcW w:w="5387" w:type="dxa"/>
            <w:tcBorders>
              <w:top w:val="nil"/>
              <w:left w:val="nil"/>
              <w:bottom w:val="nil"/>
              <w:right w:val="nil"/>
            </w:tcBorders>
          </w:tcPr>
          <w:p w14:paraId="6BC7AA67"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 xml:space="preserve">Registered office at: rural settlement </w:t>
            </w:r>
            <w:proofErr w:type="spellStart"/>
            <w:r w:rsidRPr="006E667B">
              <w:rPr>
                <w:rFonts w:ascii="Times New Roman" w:eastAsia="Times New Roman" w:hAnsi="Times New Roman" w:cs="Times New Roman"/>
                <w:color w:val="000000" w:themeColor="text1"/>
                <w:sz w:val="24"/>
                <w:szCs w:val="24"/>
                <w:lang w:eastAsia="ru-RU"/>
              </w:rPr>
              <w:t>Komsomolskiy</w:t>
            </w:r>
            <w:proofErr w:type="spellEnd"/>
            <w:r w:rsidRPr="006E667B">
              <w:rPr>
                <w:rFonts w:ascii="Times New Roman" w:eastAsia="Times New Roman" w:hAnsi="Times New Roman" w:cs="Times New Roman"/>
                <w:color w:val="000000" w:themeColor="text1"/>
                <w:sz w:val="24"/>
                <w:szCs w:val="24"/>
                <w:lang w:eastAsia="ru-RU"/>
              </w:rPr>
              <w:t xml:space="preserve">, </w:t>
            </w:r>
            <w:proofErr w:type="spellStart"/>
            <w:r w:rsidRPr="006E667B">
              <w:rPr>
                <w:rFonts w:ascii="Times New Roman" w:eastAsia="Times New Roman" w:hAnsi="Times New Roman" w:cs="Times New Roman"/>
                <w:color w:val="000000" w:themeColor="text1"/>
                <w:sz w:val="24"/>
                <w:szCs w:val="24"/>
                <w:lang w:eastAsia="ru-RU"/>
              </w:rPr>
              <w:t>Chamzinsky</w:t>
            </w:r>
            <w:proofErr w:type="spellEnd"/>
            <w:r w:rsidRPr="006E667B">
              <w:rPr>
                <w:rFonts w:ascii="Times New Roman" w:eastAsia="Times New Roman" w:hAnsi="Times New Roman" w:cs="Times New Roman"/>
                <w:color w:val="000000" w:themeColor="text1"/>
                <w:sz w:val="24"/>
                <w:szCs w:val="24"/>
                <w:lang w:eastAsia="ru-RU"/>
              </w:rPr>
              <w:t xml:space="preserve"> district, </w:t>
            </w:r>
            <w:proofErr w:type="spellStart"/>
            <w:r w:rsidRPr="006E667B">
              <w:rPr>
                <w:rFonts w:ascii="Times New Roman" w:eastAsia="Times New Roman" w:hAnsi="Times New Roman" w:cs="Times New Roman"/>
                <w:color w:val="000000" w:themeColor="text1"/>
                <w:sz w:val="24"/>
                <w:szCs w:val="24"/>
                <w:lang w:eastAsia="ru-RU"/>
              </w:rPr>
              <w:t>Respublic</w:t>
            </w:r>
            <w:proofErr w:type="spellEnd"/>
            <w:r w:rsidRPr="006E667B">
              <w:rPr>
                <w:rFonts w:ascii="Times New Roman" w:eastAsia="Times New Roman" w:hAnsi="Times New Roman" w:cs="Times New Roman"/>
                <w:color w:val="000000" w:themeColor="text1"/>
                <w:sz w:val="24"/>
                <w:szCs w:val="24"/>
                <w:lang w:eastAsia="ru-RU"/>
              </w:rPr>
              <w:t xml:space="preserve"> Mordovia, Russia, 431720</w:t>
            </w:r>
          </w:p>
        </w:tc>
      </w:tr>
      <w:tr w:rsidR="006E667B" w:rsidRPr="006E667B" w14:paraId="26D3DBBF"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06964800"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ИНН 1322116731, КПП 132201001</w:t>
            </w:r>
          </w:p>
        </w:tc>
        <w:tc>
          <w:tcPr>
            <w:tcW w:w="5387" w:type="dxa"/>
            <w:tcBorders>
              <w:top w:val="nil"/>
              <w:left w:val="nil"/>
              <w:bottom w:val="nil"/>
              <w:right w:val="nil"/>
            </w:tcBorders>
          </w:tcPr>
          <w:p w14:paraId="4E54D09C"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INN 1322116731, KPP 132201001</w:t>
            </w:r>
          </w:p>
        </w:tc>
      </w:tr>
      <w:tr w:rsidR="006E667B" w:rsidRPr="006E667B" w14:paraId="130F96CC"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28A1F785"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ОГРН 1021301578220</w:t>
            </w:r>
          </w:p>
        </w:tc>
        <w:tc>
          <w:tcPr>
            <w:tcW w:w="5387" w:type="dxa"/>
            <w:tcBorders>
              <w:top w:val="nil"/>
              <w:left w:val="nil"/>
              <w:bottom w:val="nil"/>
              <w:right w:val="nil"/>
            </w:tcBorders>
          </w:tcPr>
          <w:p w14:paraId="68A16794"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OGRN 1021301578220</w:t>
            </w:r>
          </w:p>
        </w:tc>
      </w:tr>
      <w:tr w:rsidR="006E667B" w:rsidRPr="006E667B" w14:paraId="39BFE290"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5818D784"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Расчетный счет: 40702810939000006214 в Мордовское отделение № 8589 ПАО СБЕРБАНК</w:t>
            </w:r>
          </w:p>
        </w:tc>
        <w:tc>
          <w:tcPr>
            <w:tcW w:w="5387" w:type="dxa"/>
            <w:tcBorders>
              <w:top w:val="nil"/>
              <w:left w:val="nil"/>
              <w:bottom w:val="nil"/>
              <w:right w:val="nil"/>
            </w:tcBorders>
          </w:tcPr>
          <w:p w14:paraId="4C10C0C3"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 xml:space="preserve">Bank Account: 40702810939000006214 in </w:t>
            </w:r>
            <w:proofErr w:type="spellStart"/>
            <w:r w:rsidRPr="006E667B">
              <w:rPr>
                <w:rFonts w:ascii="Times New Roman" w:eastAsia="Times New Roman" w:hAnsi="Times New Roman" w:cs="Times New Roman"/>
                <w:color w:val="000000" w:themeColor="text1"/>
                <w:sz w:val="24"/>
                <w:szCs w:val="24"/>
                <w:lang w:eastAsia="ru-RU"/>
              </w:rPr>
              <w:t>Mordov</w:t>
            </w:r>
            <w:proofErr w:type="spellEnd"/>
            <w:r w:rsidRPr="006E667B">
              <w:rPr>
                <w:rFonts w:ascii="Times New Roman" w:eastAsia="Times New Roman" w:hAnsi="Times New Roman" w:cs="Times New Roman"/>
                <w:color w:val="000000" w:themeColor="text1"/>
                <w:sz w:val="24"/>
                <w:szCs w:val="24"/>
                <w:lang w:eastAsia="ru-RU"/>
              </w:rPr>
              <w:t xml:space="preserve"> branch № 8589 of PJSC </w:t>
            </w:r>
            <w:proofErr w:type="spellStart"/>
            <w:r w:rsidRPr="006E667B">
              <w:rPr>
                <w:rFonts w:ascii="Times New Roman" w:eastAsia="Times New Roman" w:hAnsi="Times New Roman" w:cs="Times New Roman"/>
                <w:color w:val="000000" w:themeColor="text1"/>
                <w:sz w:val="24"/>
                <w:szCs w:val="24"/>
                <w:lang w:eastAsia="ru-RU"/>
              </w:rPr>
              <w:t>Sberbank</w:t>
            </w:r>
            <w:proofErr w:type="spellEnd"/>
          </w:p>
        </w:tc>
      </w:tr>
      <w:tr w:rsidR="006E667B" w:rsidRPr="006E667B" w14:paraId="5C20B3FC"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11639378"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Кор/счёт Банка: 30101810100000000615</w:t>
            </w:r>
          </w:p>
        </w:tc>
        <w:tc>
          <w:tcPr>
            <w:tcW w:w="5387" w:type="dxa"/>
            <w:tcBorders>
              <w:top w:val="nil"/>
              <w:left w:val="nil"/>
              <w:bottom w:val="nil"/>
              <w:right w:val="nil"/>
            </w:tcBorders>
          </w:tcPr>
          <w:p w14:paraId="341D1E50"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Correspondent Account: 30101810100000000615</w:t>
            </w:r>
          </w:p>
        </w:tc>
      </w:tr>
      <w:tr w:rsidR="006E667B" w:rsidRPr="006E667B" w14:paraId="34511C22"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6DA5AAFA"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БИК: 048952615</w:t>
            </w:r>
          </w:p>
        </w:tc>
        <w:tc>
          <w:tcPr>
            <w:tcW w:w="5387" w:type="dxa"/>
            <w:tcBorders>
              <w:top w:val="nil"/>
              <w:left w:val="nil"/>
              <w:bottom w:val="nil"/>
              <w:right w:val="nil"/>
            </w:tcBorders>
          </w:tcPr>
          <w:p w14:paraId="079D3043"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BIK: 048952615</w:t>
            </w:r>
          </w:p>
        </w:tc>
      </w:tr>
      <w:tr w:rsidR="006E667B" w:rsidRPr="006E667B" w14:paraId="1F6E2D35" w14:textId="77777777" w:rsidTr="006E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tcBorders>
              <w:top w:val="nil"/>
              <w:left w:val="nil"/>
              <w:bottom w:val="nil"/>
              <w:right w:val="nil"/>
            </w:tcBorders>
          </w:tcPr>
          <w:p w14:paraId="1E63423F"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___________________ / С.В. Марачков</w:t>
            </w:r>
          </w:p>
        </w:tc>
        <w:tc>
          <w:tcPr>
            <w:tcW w:w="5387" w:type="dxa"/>
            <w:tcBorders>
              <w:top w:val="nil"/>
              <w:left w:val="nil"/>
              <w:bottom w:val="nil"/>
              <w:right w:val="nil"/>
            </w:tcBorders>
          </w:tcPr>
          <w:p w14:paraId="60F12D92" w14:textId="77777777" w:rsidR="006E667B" w:rsidRPr="006E667B" w:rsidRDefault="006E667B" w:rsidP="006E667B">
            <w:pPr>
              <w:pStyle w:val="HeadingRU1Plain"/>
              <w:numPr>
                <w:ilvl w:val="0"/>
                <w:numId w:val="0"/>
              </w:numPr>
              <w:tabs>
                <w:tab w:val="clear" w:pos="567"/>
                <w:tab w:val="left" w:pos="709"/>
              </w:tabs>
              <w:rPr>
                <w:rFonts w:ascii="Times New Roman" w:eastAsia="Times New Roman" w:hAnsi="Times New Roman" w:cs="Times New Roman"/>
                <w:color w:val="000000" w:themeColor="text1"/>
                <w:sz w:val="24"/>
                <w:szCs w:val="24"/>
                <w:lang w:eastAsia="ru-RU"/>
              </w:rPr>
            </w:pPr>
            <w:r w:rsidRPr="006E667B">
              <w:rPr>
                <w:rFonts w:ascii="Times New Roman" w:eastAsia="Times New Roman" w:hAnsi="Times New Roman" w:cs="Times New Roman"/>
                <w:color w:val="000000" w:themeColor="text1"/>
                <w:sz w:val="24"/>
                <w:szCs w:val="24"/>
                <w:lang w:eastAsia="ru-RU"/>
              </w:rPr>
              <w:t xml:space="preserve">___________________ / S.V. </w:t>
            </w:r>
            <w:proofErr w:type="spellStart"/>
            <w:r w:rsidRPr="006E667B">
              <w:rPr>
                <w:rFonts w:ascii="Times New Roman" w:eastAsia="Times New Roman" w:hAnsi="Times New Roman" w:cs="Times New Roman"/>
                <w:color w:val="000000" w:themeColor="text1"/>
                <w:sz w:val="24"/>
                <w:szCs w:val="24"/>
                <w:lang w:eastAsia="ru-RU"/>
              </w:rPr>
              <w:t>Marachkov</w:t>
            </w:r>
            <w:proofErr w:type="spellEnd"/>
          </w:p>
        </w:tc>
      </w:tr>
    </w:tbl>
    <w:p w14:paraId="3AA97C80" w14:textId="77777777" w:rsidR="00A9023E" w:rsidRPr="00130B23" w:rsidRDefault="00A9023E" w:rsidP="006E667B">
      <w:pPr>
        <w:ind w:left="-851"/>
        <w:rPr>
          <w:color w:val="000000" w:themeColor="text1"/>
          <w:lang w:val="en-US"/>
        </w:rPr>
      </w:pPr>
      <w:r w:rsidRPr="00130B23">
        <w:rPr>
          <w:color w:val="000000" w:themeColor="text1"/>
          <w:lang w:val="en-US"/>
        </w:rPr>
        <w:br w:type="page"/>
      </w:r>
    </w:p>
    <w:tbl>
      <w:tblPr>
        <w:tblStyle w:val="af7"/>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7"/>
      </w:tblGrid>
      <w:tr w:rsidR="00216D49" w:rsidRPr="00130B23" w14:paraId="6D64161B" w14:textId="77777777" w:rsidTr="00F626BE">
        <w:tc>
          <w:tcPr>
            <w:tcW w:w="5671" w:type="dxa"/>
          </w:tcPr>
          <w:p w14:paraId="52C87071" w14:textId="78DF598A" w:rsidR="005C22F5" w:rsidRPr="00130B23" w:rsidRDefault="005C22F5" w:rsidP="00A9023E">
            <w:pPr>
              <w:jc w:val="right"/>
              <w:rPr>
                <w:bCs/>
                <w:color w:val="000000" w:themeColor="text1"/>
              </w:rPr>
            </w:pPr>
            <w:r w:rsidRPr="00130B23">
              <w:rPr>
                <w:bCs/>
                <w:color w:val="000000" w:themeColor="text1"/>
              </w:rPr>
              <w:lastRenderedPageBreak/>
              <w:t xml:space="preserve">Приложение № 1 к Соглашению </w:t>
            </w:r>
          </w:p>
        </w:tc>
        <w:tc>
          <w:tcPr>
            <w:tcW w:w="5387" w:type="dxa"/>
          </w:tcPr>
          <w:p w14:paraId="6E8E8A7F" w14:textId="00EB1B90" w:rsidR="005C22F5" w:rsidRPr="00130B23" w:rsidRDefault="004E1634" w:rsidP="004E1634">
            <w:pPr>
              <w:jc w:val="right"/>
              <w:rPr>
                <w:bCs/>
                <w:color w:val="000000" w:themeColor="text1"/>
                <w:lang w:val="en-US"/>
              </w:rPr>
            </w:pPr>
            <w:r w:rsidRPr="00130B23">
              <w:rPr>
                <w:color w:val="000000" w:themeColor="text1"/>
                <w:lang w:val="en-US" w:bidi="en-US"/>
              </w:rPr>
              <w:t>Appendix No. 1</w:t>
            </w:r>
          </w:p>
        </w:tc>
      </w:tr>
      <w:tr w:rsidR="00216D49" w:rsidRPr="00130B23" w14:paraId="27B7BA51" w14:textId="77777777" w:rsidTr="00F626BE">
        <w:tc>
          <w:tcPr>
            <w:tcW w:w="5671" w:type="dxa"/>
          </w:tcPr>
          <w:p w14:paraId="33B10045" w14:textId="77777777" w:rsidR="005C22F5" w:rsidRPr="00130B23" w:rsidRDefault="005C22F5" w:rsidP="005C22F5">
            <w:pPr>
              <w:jc w:val="right"/>
              <w:rPr>
                <w:bCs/>
                <w:color w:val="000000" w:themeColor="text1"/>
              </w:rPr>
            </w:pPr>
            <w:r w:rsidRPr="00130B23">
              <w:rPr>
                <w:bCs/>
                <w:color w:val="000000" w:themeColor="text1"/>
              </w:rPr>
              <w:t xml:space="preserve">о неразглашении конфиденциальной информации </w:t>
            </w:r>
          </w:p>
        </w:tc>
        <w:tc>
          <w:tcPr>
            <w:tcW w:w="5387" w:type="dxa"/>
          </w:tcPr>
          <w:p w14:paraId="286437A7" w14:textId="568D1118" w:rsidR="005C22F5" w:rsidRPr="00130B23" w:rsidRDefault="004E1634" w:rsidP="005C22F5">
            <w:pPr>
              <w:jc w:val="right"/>
              <w:rPr>
                <w:bCs/>
                <w:color w:val="000000" w:themeColor="text1"/>
              </w:rPr>
            </w:pPr>
            <w:r w:rsidRPr="00130B23">
              <w:rPr>
                <w:color w:val="000000" w:themeColor="text1"/>
                <w:lang w:val="en-US" w:bidi="en-US"/>
              </w:rPr>
              <w:t>to Non-disclosure agreement</w:t>
            </w:r>
          </w:p>
        </w:tc>
      </w:tr>
      <w:tr w:rsidR="00216D49" w:rsidRPr="00130B23" w14:paraId="0F594B51" w14:textId="77777777" w:rsidTr="00F626BE">
        <w:tc>
          <w:tcPr>
            <w:tcW w:w="5671" w:type="dxa"/>
          </w:tcPr>
          <w:p w14:paraId="4E737530" w14:textId="77777777" w:rsidR="005C22F5" w:rsidRPr="00130B23" w:rsidRDefault="005C22F5" w:rsidP="005C22F5">
            <w:pPr>
              <w:jc w:val="right"/>
              <w:rPr>
                <w:bCs/>
                <w:color w:val="000000" w:themeColor="text1"/>
              </w:rPr>
            </w:pPr>
            <w:permStart w:id="1805475011" w:edGrp="everyone"/>
            <w:r w:rsidRPr="00130B23">
              <w:rPr>
                <w:bCs/>
                <w:color w:val="000000" w:themeColor="text1"/>
              </w:rPr>
              <w:t>№ _____от _</w:t>
            </w:r>
            <w:proofErr w:type="gramStart"/>
            <w:r w:rsidRPr="00130B23">
              <w:rPr>
                <w:bCs/>
                <w:color w:val="000000" w:themeColor="text1"/>
              </w:rPr>
              <w:t>_._</w:t>
            </w:r>
            <w:proofErr w:type="gramEnd"/>
            <w:r w:rsidRPr="00130B23">
              <w:rPr>
                <w:bCs/>
                <w:color w:val="000000" w:themeColor="text1"/>
              </w:rPr>
              <w:t>_.20__</w:t>
            </w:r>
            <w:permEnd w:id="1805475011"/>
          </w:p>
        </w:tc>
        <w:tc>
          <w:tcPr>
            <w:tcW w:w="5387" w:type="dxa"/>
          </w:tcPr>
          <w:p w14:paraId="3E63A261" w14:textId="389B4FB2" w:rsidR="005C22F5" w:rsidRPr="00130B23" w:rsidRDefault="004E1634" w:rsidP="005C22F5">
            <w:pPr>
              <w:jc w:val="right"/>
              <w:rPr>
                <w:bCs/>
                <w:color w:val="000000" w:themeColor="text1"/>
              </w:rPr>
            </w:pPr>
            <w:permStart w:id="1279616752" w:edGrp="everyone"/>
            <w:proofErr w:type="spellStart"/>
            <w:r w:rsidRPr="00130B23">
              <w:rPr>
                <w:bCs/>
                <w:color w:val="000000" w:themeColor="text1"/>
              </w:rPr>
              <w:t>No</w:t>
            </w:r>
            <w:proofErr w:type="spellEnd"/>
            <w:r w:rsidRPr="00130B23">
              <w:rPr>
                <w:bCs/>
                <w:color w:val="000000" w:themeColor="text1"/>
              </w:rPr>
              <w:t>. _____</w:t>
            </w:r>
            <w:proofErr w:type="gramStart"/>
            <w:r w:rsidRPr="00130B23">
              <w:rPr>
                <w:bCs/>
                <w:color w:val="000000" w:themeColor="text1"/>
              </w:rPr>
              <w:t xml:space="preserve">_  </w:t>
            </w:r>
            <w:proofErr w:type="spellStart"/>
            <w:r w:rsidRPr="00130B23">
              <w:rPr>
                <w:bCs/>
                <w:color w:val="000000" w:themeColor="text1"/>
              </w:rPr>
              <w:t>dated</w:t>
            </w:r>
            <w:proofErr w:type="spellEnd"/>
            <w:proofErr w:type="gramEnd"/>
            <w:r w:rsidRPr="00130B23">
              <w:rPr>
                <w:bCs/>
                <w:color w:val="000000" w:themeColor="text1"/>
              </w:rPr>
              <w:t xml:space="preserve"> _____________20 ___</w:t>
            </w:r>
            <w:permEnd w:id="1279616752"/>
          </w:p>
        </w:tc>
      </w:tr>
      <w:tr w:rsidR="00216D49" w:rsidRPr="00D24880" w14:paraId="14C29398" w14:textId="77777777" w:rsidTr="00F626BE">
        <w:tc>
          <w:tcPr>
            <w:tcW w:w="5671" w:type="dxa"/>
          </w:tcPr>
          <w:p w14:paraId="06381E94" w14:textId="77777777" w:rsidR="00816D92" w:rsidRPr="00130B23" w:rsidRDefault="00816D92" w:rsidP="00816D92">
            <w:pPr>
              <w:widowControl w:val="0"/>
              <w:autoSpaceDE w:val="0"/>
              <w:autoSpaceDN w:val="0"/>
              <w:adjustRightInd w:val="0"/>
              <w:jc w:val="center"/>
              <w:rPr>
                <w:bCs/>
                <w:color w:val="000000" w:themeColor="text1"/>
              </w:rPr>
            </w:pPr>
          </w:p>
          <w:p w14:paraId="499D580A" w14:textId="2D21D6BF" w:rsidR="00816D92" w:rsidRPr="00130B23" w:rsidRDefault="00816D92" w:rsidP="00816D92">
            <w:pPr>
              <w:widowControl w:val="0"/>
              <w:autoSpaceDE w:val="0"/>
              <w:autoSpaceDN w:val="0"/>
              <w:adjustRightInd w:val="0"/>
              <w:jc w:val="center"/>
              <w:rPr>
                <w:bCs/>
                <w:color w:val="000000" w:themeColor="text1"/>
              </w:rPr>
            </w:pPr>
            <w:r w:rsidRPr="00130B23">
              <w:rPr>
                <w:bCs/>
                <w:color w:val="000000" w:themeColor="text1"/>
              </w:rPr>
              <w:t>ФОРМА АКТА ПРИЕМА-ПЕРЕДАЧИ МАТЕРИАЛЬНЫХ НОСИТЕЛЕЙ КОНФИДЕНЦИАЛЬНОЙ ИНФОРМАЦИИ</w:t>
            </w:r>
          </w:p>
          <w:p w14:paraId="344744A9" w14:textId="77777777" w:rsidR="00816D92" w:rsidRPr="00130B23" w:rsidRDefault="00816D92" w:rsidP="00816D92">
            <w:pPr>
              <w:widowControl w:val="0"/>
              <w:autoSpaceDE w:val="0"/>
              <w:autoSpaceDN w:val="0"/>
              <w:adjustRightInd w:val="0"/>
              <w:rPr>
                <w:b/>
                <w:color w:val="000000" w:themeColor="text1"/>
              </w:rPr>
            </w:pPr>
            <w:r w:rsidRPr="00130B23">
              <w:rPr>
                <w:bCs/>
                <w:color w:val="000000" w:themeColor="text1"/>
              </w:rPr>
              <w:t>_____________________________________________</w:t>
            </w:r>
          </w:p>
          <w:p w14:paraId="6FAB215D" w14:textId="77777777" w:rsidR="005C22F5" w:rsidRPr="00130B23" w:rsidRDefault="005C22F5" w:rsidP="005C22F5">
            <w:pPr>
              <w:widowControl w:val="0"/>
              <w:autoSpaceDE w:val="0"/>
              <w:autoSpaceDN w:val="0"/>
              <w:adjustRightInd w:val="0"/>
              <w:rPr>
                <w:b/>
                <w:color w:val="000000" w:themeColor="text1"/>
              </w:rPr>
            </w:pPr>
          </w:p>
        </w:tc>
        <w:tc>
          <w:tcPr>
            <w:tcW w:w="5387" w:type="dxa"/>
          </w:tcPr>
          <w:p w14:paraId="4B1BF781" w14:textId="77777777" w:rsidR="005C22F5" w:rsidRPr="00130B23" w:rsidRDefault="005C22F5" w:rsidP="005C22F5">
            <w:pPr>
              <w:widowControl w:val="0"/>
              <w:autoSpaceDE w:val="0"/>
              <w:autoSpaceDN w:val="0"/>
              <w:adjustRightInd w:val="0"/>
              <w:rPr>
                <w:b/>
                <w:color w:val="000000" w:themeColor="text1"/>
                <w:lang w:val="en-US"/>
              </w:rPr>
            </w:pPr>
          </w:p>
          <w:p w14:paraId="132BDCCE" w14:textId="6071EF2B" w:rsidR="002514A4" w:rsidRPr="00130B23" w:rsidRDefault="002514A4" w:rsidP="003C1A4B">
            <w:pPr>
              <w:widowControl w:val="0"/>
              <w:autoSpaceDE w:val="0"/>
              <w:autoSpaceDN w:val="0"/>
              <w:adjustRightInd w:val="0"/>
              <w:jc w:val="center"/>
              <w:rPr>
                <w:color w:val="000000" w:themeColor="text1"/>
                <w:lang w:val="en-US"/>
              </w:rPr>
            </w:pPr>
            <w:r w:rsidRPr="00130B23">
              <w:rPr>
                <w:color w:val="000000" w:themeColor="text1"/>
                <w:lang w:val="en-US"/>
              </w:rPr>
              <w:t>FORM FOR THE ACT OF ACCEPTANCE OF MATERIAL MEDIA WITH THE CONFIDENTIAL INFORMAITON</w:t>
            </w:r>
          </w:p>
        </w:tc>
      </w:tr>
      <w:tr w:rsidR="00216D49" w:rsidRPr="00130B23" w14:paraId="35412CC0" w14:textId="77777777" w:rsidTr="00F626BE">
        <w:tc>
          <w:tcPr>
            <w:tcW w:w="5671" w:type="dxa"/>
          </w:tcPr>
          <w:p w14:paraId="07A4F002" w14:textId="77777777" w:rsidR="005C22F5" w:rsidRPr="00130B23" w:rsidRDefault="005C22F5" w:rsidP="005C22F5">
            <w:pPr>
              <w:widowControl w:val="0"/>
              <w:autoSpaceDE w:val="0"/>
              <w:autoSpaceDN w:val="0"/>
              <w:adjustRightInd w:val="0"/>
              <w:jc w:val="center"/>
              <w:rPr>
                <w:b/>
                <w:color w:val="000000" w:themeColor="text1"/>
              </w:rPr>
            </w:pPr>
            <w:r w:rsidRPr="00130B23">
              <w:rPr>
                <w:b/>
                <w:color w:val="000000" w:themeColor="text1"/>
              </w:rPr>
              <w:t>Акт №</w:t>
            </w:r>
            <w:permStart w:id="1578521133" w:edGrp="everyone"/>
            <w:r w:rsidRPr="00130B23">
              <w:rPr>
                <w:b/>
                <w:color w:val="000000" w:themeColor="text1"/>
              </w:rPr>
              <w:t>_____</w:t>
            </w:r>
            <w:permEnd w:id="1578521133"/>
          </w:p>
        </w:tc>
        <w:tc>
          <w:tcPr>
            <w:tcW w:w="5387" w:type="dxa"/>
          </w:tcPr>
          <w:p w14:paraId="5D9842A2" w14:textId="5EB2E8ED" w:rsidR="005C22F5" w:rsidRPr="00130B23" w:rsidRDefault="004E1634" w:rsidP="005C22F5">
            <w:pPr>
              <w:widowControl w:val="0"/>
              <w:autoSpaceDE w:val="0"/>
              <w:autoSpaceDN w:val="0"/>
              <w:adjustRightInd w:val="0"/>
              <w:jc w:val="center"/>
              <w:rPr>
                <w:b/>
                <w:color w:val="000000" w:themeColor="text1"/>
              </w:rPr>
            </w:pPr>
            <w:r w:rsidRPr="00130B23">
              <w:rPr>
                <w:b/>
                <w:color w:val="000000" w:themeColor="text1"/>
                <w:lang w:val="en-US" w:bidi="en-US"/>
              </w:rPr>
              <w:t xml:space="preserve">Act </w:t>
            </w:r>
            <w:permStart w:id="1562195883" w:edGrp="everyone"/>
            <w:r w:rsidRPr="00130B23">
              <w:rPr>
                <w:b/>
                <w:color w:val="000000" w:themeColor="text1"/>
                <w:lang w:val="en-US" w:bidi="en-US"/>
              </w:rPr>
              <w:t>No.</w:t>
            </w:r>
            <w:permEnd w:id="1562195883"/>
          </w:p>
        </w:tc>
      </w:tr>
      <w:tr w:rsidR="00216D49" w:rsidRPr="00D24880" w14:paraId="240789ED" w14:textId="77777777" w:rsidTr="00F626BE">
        <w:tc>
          <w:tcPr>
            <w:tcW w:w="5671" w:type="dxa"/>
          </w:tcPr>
          <w:p w14:paraId="205E8ACF" w14:textId="77777777" w:rsidR="005C22F5" w:rsidRPr="00130B23" w:rsidRDefault="005C22F5" w:rsidP="005C22F5">
            <w:pPr>
              <w:widowControl w:val="0"/>
              <w:autoSpaceDE w:val="0"/>
              <w:autoSpaceDN w:val="0"/>
              <w:adjustRightInd w:val="0"/>
              <w:jc w:val="center"/>
              <w:rPr>
                <w:b/>
                <w:color w:val="000000" w:themeColor="text1"/>
              </w:rPr>
            </w:pPr>
            <w:r w:rsidRPr="00130B23">
              <w:rPr>
                <w:b/>
                <w:color w:val="000000" w:themeColor="text1"/>
              </w:rPr>
              <w:t>приема-передачи материальных носителей Конфиденциальной информации</w:t>
            </w:r>
          </w:p>
        </w:tc>
        <w:tc>
          <w:tcPr>
            <w:tcW w:w="5387" w:type="dxa"/>
          </w:tcPr>
          <w:p w14:paraId="65FFDE7F" w14:textId="6DA7FFB4" w:rsidR="005C22F5" w:rsidRPr="00130B23" w:rsidRDefault="004E1634" w:rsidP="004E1634">
            <w:pPr>
              <w:widowControl w:val="0"/>
              <w:autoSpaceDE w:val="0"/>
              <w:autoSpaceDN w:val="0"/>
              <w:adjustRightInd w:val="0"/>
              <w:jc w:val="center"/>
              <w:rPr>
                <w:b/>
                <w:color w:val="000000" w:themeColor="text1"/>
                <w:lang w:val="en-US"/>
              </w:rPr>
            </w:pPr>
            <w:r w:rsidRPr="00130B23">
              <w:rPr>
                <w:b/>
                <w:color w:val="000000" w:themeColor="text1"/>
                <w:lang w:val="en-US" w:bidi="en-US"/>
              </w:rPr>
              <w:t>of acceptance of material media with the Confidential Information</w:t>
            </w:r>
          </w:p>
        </w:tc>
      </w:tr>
      <w:tr w:rsidR="00216D49" w:rsidRPr="00D24880" w14:paraId="0D5C58C2" w14:textId="77777777" w:rsidTr="00F626BE">
        <w:tc>
          <w:tcPr>
            <w:tcW w:w="5671" w:type="dxa"/>
          </w:tcPr>
          <w:p w14:paraId="50431021" w14:textId="77777777" w:rsidR="005C22F5" w:rsidRPr="00130B23" w:rsidRDefault="005C22F5" w:rsidP="005C22F5">
            <w:pPr>
              <w:widowControl w:val="0"/>
              <w:autoSpaceDE w:val="0"/>
              <w:autoSpaceDN w:val="0"/>
              <w:adjustRightInd w:val="0"/>
              <w:jc w:val="both"/>
              <w:rPr>
                <w:color w:val="000000" w:themeColor="text1"/>
                <w:lang w:val="en-US"/>
              </w:rPr>
            </w:pPr>
          </w:p>
        </w:tc>
        <w:tc>
          <w:tcPr>
            <w:tcW w:w="5387" w:type="dxa"/>
          </w:tcPr>
          <w:p w14:paraId="37CEA352" w14:textId="77777777" w:rsidR="005C22F5" w:rsidRPr="00130B23" w:rsidRDefault="005C22F5" w:rsidP="005C22F5">
            <w:pPr>
              <w:widowControl w:val="0"/>
              <w:autoSpaceDE w:val="0"/>
              <w:autoSpaceDN w:val="0"/>
              <w:adjustRightInd w:val="0"/>
              <w:jc w:val="both"/>
              <w:rPr>
                <w:color w:val="000000" w:themeColor="text1"/>
                <w:lang w:val="en-US"/>
              </w:rPr>
            </w:pPr>
          </w:p>
        </w:tc>
      </w:tr>
      <w:tr w:rsidR="00216D49" w:rsidRPr="00130B23" w14:paraId="2C07F3AD" w14:textId="77777777" w:rsidTr="00F626BE">
        <w:tc>
          <w:tcPr>
            <w:tcW w:w="5671" w:type="dxa"/>
          </w:tcPr>
          <w:p w14:paraId="2AC5C765" w14:textId="77777777" w:rsidR="00AA7E03" w:rsidRPr="00130B23" w:rsidRDefault="00AA7E03" w:rsidP="00AA7E03">
            <w:pPr>
              <w:widowControl w:val="0"/>
              <w:autoSpaceDE w:val="0"/>
              <w:autoSpaceDN w:val="0"/>
              <w:adjustRightInd w:val="0"/>
              <w:jc w:val="right"/>
              <w:rPr>
                <w:color w:val="000000" w:themeColor="text1"/>
              </w:rPr>
            </w:pPr>
            <w:permStart w:id="517698588" w:edGrp="everyone" w:colFirst="1" w:colLast="1"/>
            <w:permStart w:id="1688236505" w:edGrp="everyone" w:colFirst="0" w:colLast="0"/>
            <w:r w:rsidRPr="00130B23">
              <w:rPr>
                <w:color w:val="000000" w:themeColor="text1"/>
              </w:rPr>
              <w:t>г. _______</w:t>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t xml:space="preserve">                   </w:t>
            </w:r>
            <w:r w:rsidRPr="00130B23">
              <w:rPr>
                <w:color w:val="000000" w:themeColor="text1"/>
              </w:rPr>
              <w:tab/>
              <w:t xml:space="preserve">                                                   __.__.20__г.</w:t>
            </w:r>
          </w:p>
        </w:tc>
        <w:tc>
          <w:tcPr>
            <w:tcW w:w="5387" w:type="dxa"/>
          </w:tcPr>
          <w:p w14:paraId="007F3B06" w14:textId="784F8F2A" w:rsidR="00AA7E03" w:rsidRPr="00130B23" w:rsidRDefault="00AA7E03" w:rsidP="00AA7E03">
            <w:pPr>
              <w:widowControl w:val="0"/>
              <w:autoSpaceDE w:val="0"/>
              <w:autoSpaceDN w:val="0"/>
              <w:adjustRightInd w:val="0"/>
              <w:jc w:val="right"/>
              <w:rPr>
                <w:color w:val="000000" w:themeColor="text1"/>
              </w:rPr>
            </w:pPr>
            <w:proofErr w:type="gramStart"/>
            <w:r w:rsidRPr="00130B23">
              <w:rPr>
                <w:color w:val="000000" w:themeColor="text1"/>
                <w:lang w:val="en-US"/>
              </w:rPr>
              <w:t>city</w:t>
            </w:r>
            <w:proofErr w:type="gramEnd"/>
            <w:r w:rsidRPr="00130B23">
              <w:rPr>
                <w:color w:val="000000" w:themeColor="text1"/>
              </w:rPr>
              <w:t>. _______</w:t>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t xml:space="preserve">                   </w:t>
            </w:r>
            <w:r w:rsidRPr="00130B23">
              <w:rPr>
                <w:color w:val="000000" w:themeColor="text1"/>
              </w:rPr>
              <w:tab/>
              <w:t xml:space="preserve">                                                   __.__.20__.</w:t>
            </w:r>
          </w:p>
        </w:tc>
      </w:tr>
      <w:tr w:rsidR="00216D49" w:rsidRPr="00130B23" w14:paraId="61D22A4A" w14:textId="77777777" w:rsidTr="00F626BE">
        <w:trPr>
          <w:trHeight w:val="390"/>
        </w:trPr>
        <w:tc>
          <w:tcPr>
            <w:tcW w:w="5671" w:type="dxa"/>
          </w:tcPr>
          <w:p w14:paraId="481C0AEA" w14:textId="714917BF" w:rsidR="00AA7E03" w:rsidRPr="00130B23" w:rsidRDefault="00AA7E03" w:rsidP="00AA7E03">
            <w:pPr>
              <w:widowControl w:val="0"/>
              <w:autoSpaceDE w:val="0"/>
              <w:autoSpaceDN w:val="0"/>
              <w:adjustRightInd w:val="0"/>
              <w:jc w:val="right"/>
              <w:rPr>
                <w:color w:val="000000" w:themeColor="text1"/>
              </w:rPr>
            </w:pPr>
            <w:permStart w:id="513113030" w:edGrp="everyone" w:colFirst="1" w:colLast="1"/>
            <w:permStart w:id="1404244097" w:edGrp="everyone" w:colFirst="0" w:colLast="0"/>
            <w:permEnd w:id="517698588"/>
            <w:permEnd w:id="1688236505"/>
            <w:r w:rsidRPr="00130B23">
              <w:rPr>
                <w:color w:val="000000" w:themeColor="text1"/>
              </w:rPr>
              <w:tab/>
            </w:r>
            <w:r w:rsidRPr="00130B23">
              <w:rPr>
                <w:color w:val="000000" w:themeColor="text1"/>
              </w:rPr>
              <w:tab/>
            </w:r>
            <w:r w:rsidRPr="00130B23">
              <w:rPr>
                <w:color w:val="000000" w:themeColor="text1"/>
              </w:rPr>
              <w:tab/>
              <w:t xml:space="preserve"> ___ч. ____ мин.</w:t>
            </w:r>
          </w:p>
        </w:tc>
        <w:tc>
          <w:tcPr>
            <w:tcW w:w="5387" w:type="dxa"/>
          </w:tcPr>
          <w:p w14:paraId="76DB9AE5" w14:textId="5FFCA8FA" w:rsidR="00AA7E03" w:rsidRPr="00130B23" w:rsidRDefault="00AA7E03" w:rsidP="00AA7E03">
            <w:pPr>
              <w:widowControl w:val="0"/>
              <w:autoSpaceDE w:val="0"/>
              <w:autoSpaceDN w:val="0"/>
              <w:adjustRightInd w:val="0"/>
              <w:jc w:val="right"/>
              <w:rPr>
                <w:color w:val="000000" w:themeColor="text1"/>
              </w:rPr>
            </w:pPr>
            <w:r w:rsidRPr="00130B23">
              <w:rPr>
                <w:color w:val="000000" w:themeColor="text1"/>
                <w:lang w:bidi="en-US"/>
              </w:rPr>
              <w:t>___</w:t>
            </w:r>
            <w:r w:rsidRPr="00130B23">
              <w:rPr>
                <w:color w:val="000000" w:themeColor="text1"/>
                <w:lang w:val="en-US" w:bidi="en-US"/>
              </w:rPr>
              <w:t>h</w:t>
            </w:r>
            <w:r w:rsidRPr="00130B23">
              <w:rPr>
                <w:color w:val="000000" w:themeColor="text1"/>
                <w:lang w:bidi="en-US"/>
              </w:rPr>
              <w:t xml:space="preserve"> ____ </w:t>
            </w:r>
            <w:r w:rsidRPr="00130B23">
              <w:rPr>
                <w:color w:val="000000" w:themeColor="text1"/>
                <w:lang w:val="en-US" w:bidi="en-US"/>
              </w:rPr>
              <w:t>min</w:t>
            </w:r>
            <w:r w:rsidRPr="00130B23">
              <w:rPr>
                <w:color w:val="000000" w:themeColor="text1"/>
                <w:lang w:bidi="en-US"/>
              </w:rPr>
              <w:t>.</w:t>
            </w:r>
          </w:p>
        </w:tc>
      </w:tr>
      <w:permEnd w:id="513113030"/>
      <w:permEnd w:id="1404244097"/>
      <w:tr w:rsidR="00216D49" w:rsidRPr="00130B23" w14:paraId="7B5180A5" w14:textId="77777777" w:rsidTr="00F626BE">
        <w:tc>
          <w:tcPr>
            <w:tcW w:w="5671" w:type="dxa"/>
          </w:tcPr>
          <w:p w14:paraId="56AD56B0" w14:textId="77777777" w:rsidR="005C22F5" w:rsidRPr="00130B23" w:rsidRDefault="005C22F5" w:rsidP="005C22F5">
            <w:pPr>
              <w:widowControl w:val="0"/>
              <w:autoSpaceDE w:val="0"/>
              <w:autoSpaceDN w:val="0"/>
              <w:adjustRightInd w:val="0"/>
              <w:jc w:val="both"/>
              <w:rPr>
                <w:color w:val="000000" w:themeColor="text1"/>
              </w:rPr>
            </w:pPr>
          </w:p>
        </w:tc>
        <w:tc>
          <w:tcPr>
            <w:tcW w:w="5387" w:type="dxa"/>
          </w:tcPr>
          <w:p w14:paraId="52E376CD" w14:textId="77777777" w:rsidR="005C22F5" w:rsidRPr="00130B23" w:rsidRDefault="005C22F5" w:rsidP="005C22F5">
            <w:pPr>
              <w:widowControl w:val="0"/>
              <w:autoSpaceDE w:val="0"/>
              <w:autoSpaceDN w:val="0"/>
              <w:adjustRightInd w:val="0"/>
              <w:jc w:val="both"/>
              <w:rPr>
                <w:color w:val="000000" w:themeColor="text1"/>
              </w:rPr>
            </w:pPr>
          </w:p>
        </w:tc>
      </w:tr>
      <w:tr w:rsidR="00216D49" w:rsidRPr="00D24880" w14:paraId="7F6F395D" w14:textId="77777777" w:rsidTr="00F626BE">
        <w:tc>
          <w:tcPr>
            <w:tcW w:w="5671" w:type="dxa"/>
          </w:tcPr>
          <w:p w14:paraId="00C1228C" w14:textId="15DAF216" w:rsidR="005C22F5" w:rsidRPr="00130B23" w:rsidRDefault="005C22F5" w:rsidP="001E0FFD">
            <w:pPr>
              <w:widowControl w:val="0"/>
              <w:autoSpaceDE w:val="0"/>
              <w:autoSpaceDN w:val="0"/>
              <w:adjustRightInd w:val="0"/>
              <w:jc w:val="both"/>
              <w:rPr>
                <w:color w:val="000000" w:themeColor="text1"/>
              </w:rPr>
            </w:pPr>
            <w:r w:rsidRPr="00130B23">
              <w:rPr>
                <w:color w:val="000000" w:themeColor="text1"/>
              </w:rPr>
              <w:t xml:space="preserve">Публичное акционерное общество «Сбербанк России»; ПАО Сбербанк, именуемое в дальнейшем </w:t>
            </w:r>
            <w:r w:rsidR="00966399" w:rsidRPr="00130B23">
              <w:rPr>
                <w:color w:val="000000" w:themeColor="text1"/>
              </w:rPr>
              <w:t>«</w:t>
            </w:r>
            <w:r w:rsidRPr="00130B23">
              <w:rPr>
                <w:b/>
                <w:color w:val="000000" w:themeColor="text1"/>
              </w:rPr>
              <w:t>Банк</w:t>
            </w:r>
            <w:r w:rsidR="00966399" w:rsidRPr="00130B23">
              <w:rPr>
                <w:b/>
                <w:color w:val="000000" w:themeColor="text1"/>
              </w:rPr>
              <w:t>»</w:t>
            </w:r>
            <w:r w:rsidRPr="00130B23">
              <w:rPr>
                <w:color w:val="000000" w:themeColor="text1"/>
              </w:rPr>
              <w:t xml:space="preserve">, в </w:t>
            </w:r>
            <w:proofErr w:type="gramStart"/>
            <w:r w:rsidRPr="00130B23">
              <w:rPr>
                <w:color w:val="000000" w:themeColor="text1"/>
              </w:rPr>
              <w:t xml:space="preserve">лице  </w:t>
            </w:r>
            <w:permStart w:id="1813739704" w:edGrp="everyone"/>
            <w:r w:rsidRPr="00130B23">
              <w:rPr>
                <w:i/>
                <w:iCs/>
                <w:color w:val="000000" w:themeColor="text1"/>
              </w:rPr>
              <w:t>(</w:t>
            </w:r>
            <w:proofErr w:type="gramEnd"/>
            <w:r w:rsidRPr="00130B23">
              <w:rPr>
                <w:i/>
                <w:iCs/>
                <w:color w:val="000000" w:themeColor="text1"/>
              </w:rPr>
              <w:t>указать должность, фамилию, имя, отчество</w:t>
            </w:r>
            <w:r w:rsidR="00A37844" w:rsidRPr="00130B23">
              <w:rPr>
                <w:i/>
                <w:iCs/>
                <w:color w:val="000000" w:themeColor="text1"/>
              </w:rPr>
              <w:t xml:space="preserve"> работника Банка</w:t>
            </w:r>
            <w:permEnd w:id="1813739704"/>
            <w:r w:rsidRPr="00130B23">
              <w:rPr>
                <w:color w:val="000000" w:themeColor="text1"/>
              </w:rPr>
              <w:t xml:space="preserve">, с одной стороны, и </w:t>
            </w:r>
            <w:permStart w:id="407572731" w:edGrp="everyone"/>
            <w:r w:rsidRPr="00130B23">
              <w:rPr>
                <w:i/>
                <w:iCs/>
                <w:color w:val="000000" w:themeColor="text1"/>
              </w:rPr>
              <w:t xml:space="preserve">(указать полное и сокращенное наименование </w:t>
            </w:r>
            <w:r w:rsidR="00501CC4" w:rsidRPr="00130B23">
              <w:rPr>
                <w:i/>
                <w:iCs/>
                <w:color w:val="000000" w:themeColor="text1"/>
              </w:rPr>
              <w:t>К</w:t>
            </w:r>
            <w:r w:rsidRPr="00130B23">
              <w:rPr>
                <w:i/>
                <w:iCs/>
                <w:color w:val="000000" w:themeColor="text1"/>
              </w:rPr>
              <w:t>онтрагента)</w:t>
            </w:r>
            <w:permEnd w:id="407572731"/>
            <w:r w:rsidRPr="00130B23">
              <w:rPr>
                <w:color w:val="000000" w:themeColor="text1"/>
              </w:rPr>
              <w:t>, именуем</w:t>
            </w:r>
            <w:permStart w:id="1980790824" w:edGrp="everyone"/>
            <w:r w:rsidRPr="00130B23">
              <w:rPr>
                <w:color w:val="000000" w:themeColor="text1"/>
              </w:rPr>
              <w:t>__</w:t>
            </w:r>
            <w:permEnd w:id="1980790824"/>
            <w:r w:rsidRPr="00130B23">
              <w:rPr>
                <w:color w:val="000000" w:themeColor="text1"/>
              </w:rPr>
              <w:t xml:space="preserve"> в дальнейшем </w:t>
            </w:r>
            <w:r w:rsidR="00966399" w:rsidRPr="00130B23">
              <w:rPr>
                <w:color w:val="000000" w:themeColor="text1"/>
              </w:rPr>
              <w:t>«</w:t>
            </w:r>
            <w:r w:rsidRPr="00130B23">
              <w:rPr>
                <w:b/>
                <w:color w:val="000000" w:themeColor="text1"/>
              </w:rPr>
              <w:t>Контрагент</w:t>
            </w:r>
            <w:r w:rsidR="00966399" w:rsidRPr="00130B23">
              <w:rPr>
                <w:b/>
                <w:color w:val="000000" w:themeColor="text1"/>
              </w:rPr>
              <w:t>»</w:t>
            </w:r>
            <w:r w:rsidRPr="00130B23">
              <w:rPr>
                <w:color w:val="000000" w:themeColor="text1"/>
              </w:rPr>
              <w:t xml:space="preserve">, в лице </w:t>
            </w:r>
            <w:permStart w:id="2074614768" w:edGrp="everyone"/>
            <w:r w:rsidRPr="00130B23">
              <w:rPr>
                <w:color w:val="000000" w:themeColor="text1"/>
              </w:rPr>
              <w:t xml:space="preserve">_____ </w:t>
            </w:r>
            <w:r w:rsidRPr="00130B23">
              <w:rPr>
                <w:i/>
                <w:iCs/>
                <w:color w:val="000000" w:themeColor="text1"/>
              </w:rPr>
              <w:t xml:space="preserve">(указать должность, фамилию, имя, отчество представителя </w:t>
            </w:r>
            <w:r w:rsidR="00816D92" w:rsidRPr="00130B23">
              <w:rPr>
                <w:i/>
                <w:iCs/>
                <w:color w:val="000000" w:themeColor="text1"/>
              </w:rPr>
              <w:t>К</w:t>
            </w:r>
            <w:r w:rsidRPr="00130B23">
              <w:rPr>
                <w:i/>
                <w:iCs/>
                <w:color w:val="000000" w:themeColor="text1"/>
              </w:rPr>
              <w:t>онтрагента</w:t>
            </w:r>
            <w:r w:rsidR="00501CC4" w:rsidRPr="00130B23">
              <w:rPr>
                <w:rStyle w:val="ae"/>
                <w:i/>
                <w:iCs/>
                <w:color w:val="000000" w:themeColor="text1"/>
              </w:rPr>
              <w:footnoteReference w:id="1"/>
            </w:r>
            <w:r w:rsidRPr="00130B23">
              <w:rPr>
                <w:i/>
                <w:iCs/>
                <w:color w:val="000000" w:themeColor="text1"/>
              </w:rPr>
              <w:t>)</w:t>
            </w:r>
            <w:permStart w:id="1408515538" w:edGrp="everyone"/>
            <w:permEnd w:id="2074614768"/>
            <w:r w:rsidR="00501CC4" w:rsidRPr="00130B23">
              <w:rPr>
                <w:i/>
                <w:iCs/>
                <w:color w:val="000000" w:themeColor="text1"/>
              </w:rPr>
              <w:t xml:space="preserve"> </w:t>
            </w:r>
            <w:permEnd w:id="1408515538"/>
            <w:r w:rsidRPr="00130B23">
              <w:rPr>
                <w:color w:val="000000" w:themeColor="text1"/>
              </w:rPr>
              <w:t>с другой стороны, составили настоящий акт о нижеследующем.</w:t>
            </w:r>
          </w:p>
        </w:tc>
        <w:tc>
          <w:tcPr>
            <w:tcW w:w="5387" w:type="dxa"/>
          </w:tcPr>
          <w:p w14:paraId="571A723E" w14:textId="0B85FCE1" w:rsidR="004E1634" w:rsidRPr="00130B23" w:rsidRDefault="004E1634" w:rsidP="001E0FFD">
            <w:pPr>
              <w:widowControl w:val="0"/>
              <w:autoSpaceDE w:val="0"/>
              <w:autoSpaceDN w:val="0"/>
              <w:adjustRightInd w:val="0"/>
              <w:jc w:val="both"/>
              <w:rPr>
                <w:color w:val="000000" w:themeColor="text1"/>
                <w:lang w:val="en-US" w:bidi="en-US"/>
              </w:rPr>
            </w:pPr>
            <w:proofErr w:type="spellStart"/>
            <w:proofErr w:type="gramStart"/>
            <w:r w:rsidRPr="00130B23">
              <w:rPr>
                <w:color w:val="000000" w:themeColor="text1"/>
                <w:lang w:val="en-US" w:bidi="en-US"/>
              </w:rPr>
              <w:t>Sberbank</w:t>
            </w:r>
            <w:proofErr w:type="spellEnd"/>
            <w:r w:rsidRPr="00130B23">
              <w:rPr>
                <w:color w:val="000000" w:themeColor="text1"/>
                <w:lang w:val="en-US" w:bidi="en-US"/>
              </w:rPr>
              <w:t xml:space="preserve"> of Russia, </w:t>
            </w:r>
            <w:proofErr w:type="spellStart"/>
            <w:r w:rsidRPr="00130B23">
              <w:rPr>
                <w:color w:val="000000" w:themeColor="text1"/>
                <w:lang w:val="en-US" w:bidi="en-US"/>
              </w:rPr>
              <w:t>Sberbank</w:t>
            </w:r>
            <w:proofErr w:type="spellEnd"/>
            <w:r w:rsidRPr="00130B23">
              <w:rPr>
                <w:color w:val="000000" w:themeColor="text1"/>
                <w:lang w:val="en-US" w:bidi="en-US"/>
              </w:rPr>
              <w:t>, hereinafter referred to as “</w:t>
            </w:r>
            <w:r w:rsidRPr="00130B23">
              <w:rPr>
                <w:b/>
                <w:color w:val="000000" w:themeColor="text1"/>
                <w:lang w:val="en-US" w:bidi="en-US"/>
              </w:rPr>
              <w:t>the Bank</w:t>
            </w:r>
            <w:r w:rsidRPr="00130B23">
              <w:rPr>
                <w:color w:val="000000" w:themeColor="text1"/>
                <w:lang w:val="en-US" w:bidi="en-US"/>
              </w:rPr>
              <w:t xml:space="preserve">”, represented by </w:t>
            </w:r>
            <w:permStart w:id="575145467" w:edGrp="everyone"/>
            <w:r w:rsidRPr="00130B23">
              <w:rPr>
                <w:i/>
                <w:color w:val="000000" w:themeColor="text1"/>
                <w:lang w:val="en-US" w:bidi="en-US"/>
              </w:rPr>
              <w:t xml:space="preserve">(specify the position and full name of the </w:t>
            </w:r>
            <w:r w:rsidR="00501CC4" w:rsidRPr="00130B23">
              <w:rPr>
                <w:i/>
                <w:color w:val="000000" w:themeColor="text1"/>
                <w:lang w:val="en-US" w:bidi="en-US"/>
              </w:rPr>
              <w:t>Bank’s employee</w:t>
            </w:r>
            <w:permStart w:id="1706778205" w:edGrp="everyone"/>
            <w:permEnd w:id="575145467"/>
            <w:r w:rsidRPr="00130B23">
              <w:rPr>
                <w:i/>
                <w:color w:val="000000" w:themeColor="text1"/>
                <w:lang w:val="en-US" w:bidi="en-US"/>
              </w:rPr>
              <w:t>)</w:t>
            </w:r>
            <w:permEnd w:id="1706778205"/>
            <w:r w:rsidRPr="00130B23">
              <w:rPr>
                <w:color w:val="000000" w:themeColor="text1"/>
                <w:lang w:val="en-US" w:bidi="en-US"/>
              </w:rPr>
              <w:t xml:space="preserve">, on the one part, and </w:t>
            </w:r>
            <w:permStart w:id="3300988" w:edGrp="everyone"/>
            <w:r w:rsidRPr="00130B23">
              <w:rPr>
                <w:i/>
                <w:color w:val="000000" w:themeColor="text1"/>
                <w:lang w:val="en-US" w:bidi="en-US"/>
              </w:rPr>
              <w:t xml:space="preserve">(specify the full and abbreviated names of the </w:t>
            </w:r>
            <w:r w:rsidR="00F62EFF" w:rsidRPr="00130B23">
              <w:rPr>
                <w:i/>
                <w:color w:val="000000" w:themeColor="text1"/>
                <w:lang w:bidi="en-US"/>
              </w:rPr>
              <w:t>С</w:t>
            </w:r>
            <w:proofErr w:type="spellStart"/>
            <w:r w:rsidRPr="00130B23">
              <w:rPr>
                <w:i/>
                <w:color w:val="000000" w:themeColor="text1"/>
                <w:lang w:val="en-US" w:bidi="en-US"/>
              </w:rPr>
              <w:t>ounterparty</w:t>
            </w:r>
            <w:proofErr w:type="spellEnd"/>
            <w:r w:rsidRPr="00130B23">
              <w:rPr>
                <w:i/>
                <w:color w:val="000000" w:themeColor="text1"/>
                <w:lang w:val="en-US" w:bidi="en-US"/>
              </w:rPr>
              <w:t>)</w:t>
            </w:r>
            <w:permEnd w:id="3300988"/>
            <w:r w:rsidRPr="00130B23">
              <w:rPr>
                <w:color w:val="000000" w:themeColor="text1"/>
                <w:lang w:val="en-US" w:bidi="en-US"/>
              </w:rPr>
              <w:t>, hereinafter referred to as “</w:t>
            </w:r>
            <w:r w:rsidRPr="00130B23">
              <w:rPr>
                <w:b/>
                <w:color w:val="000000" w:themeColor="text1"/>
                <w:lang w:val="en-US" w:bidi="en-US"/>
              </w:rPr>
              <w:t xml:space="preserve">the </w:t>
            </w:r>
            <w:r w:rsidR="002514A4" w:rsidRPr="00130B23">
              <w:rPr>
                <w:b/>
                <w:color w:val="000000" w:themeColor="text1"/>
                <w:lang w:val="en-US" w:bidi="en-US"/>
              </w:rPr>
              <w:t>Counterparty</w:t>
            </w:r>
            <w:r w:rsidRPr="00130B23">
              <w:rPr>
                <w:color w:val="000000" w:themeColor="text1"/>
                <w:lang w:val="en-US" w:bidi="en-US"/>
              </w:rPr>
              <w:t xml:space="preserve">”, represented by </w:t>
            </w:r>
            <w:permStart w:id="4070207" w:edGrp="everyone"/>
            <w:r w:rsidRPr="00130B23">
              <w:rPr>
                <w:color w:val="000000" w:themeColor="text1"/>
                <w:lang w:val="en-US" w:bidi="en-US"/>
              </w:rPr>
              <w:t>______________</w:t>
            </w:r>
            <w:permEnd w:id="4070207"/>
            <w:r w:rsidRPr="00130B23">
              <w:rPr>
                <w:i/>
                <w:color w:val="000000" w:themeColor="text1"/>
                <w:lang w:val="en-US" w:bidi="en-US"/>
              </w:rPr>
              <w:t xml:space="preserve"> </w:t>
            </w:r>
            <w:permStart w:id="1784431719" w:edGrp="everyone"/>
            <w:r w:rsidRPr="00130B23">
              <w:rPr>
                <w:i/>
                <w:color w:val="000000" w:themeColor="text1"/>
                <w:lang w:val="en-US" w:bidi="en-US"/>
              </w:rPr>
              <w:t>(specify the position and full name of the Counterparty’s representative</w:t>
            </w:r>
            <w:r w:rsidR="00510CEE" w:rsidRPr="00130B23">
              <w:rPr>
                <w:rStyle w:val="ae"/>
                <w:iCs/>
                <w:color w:val="000000" w:themeColor="text1"/>
                <w:lang w:val="en-US"/>
              </w:rPr>
              <w:t>15</w:t>
            </w:r>
            <w:r w:rsidRPr="00130B23">
              <w:rPr>
                <w:i/>
                <w:color w:val="000000" w:themeColor="text1"/>
                <w:lang w:val="en-US" w:bidi="en-US"/>
              </w:rPr>
              <w:t>)</w:t>
            </w:r>
            <w:r w:rsidR="00501CC4" w:rsidRPr="00130B23">
              <w:rPr>
                <w:color w:val="000000" w:themeColor="text1"/>
                <w:lang w:val="en-US" w:bidi="en-US"/>
              </w:rPr>
              <w:t xml:space="preserve"> </w:t>
            </w:r>
            <w:permStart w:id="884614030" w:edGrp="everyone"/>
            <w:permEnd w:id="1784431719"/>
            <w:r w:rsidRPr="00130B23">
              <w:rPr>
                <w:i/>
                <w:color w:val="000000" w:themeColor="text1"/>
                <w:lang w:val="en-US" w:bidi="en-US"/>
              </w:rPr>
              <w:t>is acting</w:t>
            </w:r>
            <w:r w:rsidRPr="00130B23">
              <w:rPr>
                <w:color w:val="000000" w:themeColor="text1"/>
                <w:lang w:val="en-US" w:bidi="en-US"/>
              </w:rPr>
              <w:t>)</w:t>
            </w:r>
            <w:permEnd w:id="884614030"/>
            <w:r w:rsidRPr="00130B23">
              <w:rPr>
                <w:color w:val="000000" w:themeColor="text1"/>
                <w:lang w:val="en-US" w:bidi="en-US"/>
              </w:rPr>
              <w:t>, on the other part, have concluded this Act as follows.</w:t>
            </w:r>
            <w:proofErr w:type="gramEnd"/>
          </w:p>
          <w:p w14:paraId="0C56F7DB" w14:textId="77777777" w:rsidR="005C22F5" w:rsidRPr="00130B23" w:rsidRDefault="005C22F5" w:rsidP="005C22F5">
            <w:pPr>
              <w:widowControl w:val="0"/>
              <w:autoSpaceDE w:val="0"/>
              <w:autoSpaceDN w:val="0"/>
              <w:adjustRightInd w:val="0"/>
              <w:jc w:val="both"/>
              <w:rPr>
                <w:color w:val="000000" w:themeColor="text1"/>
                <w:lang w:val="en-US"/>
              </w:rPr>
            </w:pPr>
          </w:p>
        </w:tc>
      </w:tr>
      <w:tr w:rsidR="006E667B" w:rsidRPr="00D24880" w14:paraId="6A806FC0" w14:textId="77777777" w:rsidTr="00F626BE">
        <w:tc>
          <w:tcPr>
            <w:tcW w:w="5671" w:type="dxa"/>
          </w:tcPr>
          <w:p w14:paraId="68F8A1F3" w14:textId="67287781" w:rsidR="006E667B" w:rsidRPr="006E667B" w:rsidRDefault="006E667B" w:rsidP="006E667B">
            <w:pPr>
              <w:widowControl w:val="0"/>
              <w:autoSpaceDE w:val="0"/>
              <w:autoSpaceDN w:val="0"/>
              <w:adjustRightInd w:val="0"/>
              <w:jc w:val="both"/>
              <w:rPr>
                <w:color w:val="000000" w:themeColor="text1"/>
              </w:rPr>
            </w:pPr>
            <w:r w:rsidRPr="00E6212A">
              <w:rPr>
                <w:b/>
              </w:rPr>
              <w:t xml:space="preserve">Акционерное общество «ЕВРОЦЕМЕНТ </w:t>
            </w:r>
            <w:proofErr w:type="spellStart"/>
            <w:r w:rsidRPr="00E6212A">
              <w:rPr>
                <w:b/>
              </w:rPr>
              <w:t>груп</w:t>
            </w:r>
            <w:proofErr w:type="spellEnd"/>
            <w:r w:rsidRPr="00E6212A">
              <w:rPr>
                <w:b/>
              </w:rPr>
              <w:t xml:space="preserve">» (АО «ЕВРОЦЕМЕНТ </w:t>
            </w:r>
            <w:proofErr w:type="spellStart"/>
            <w:r w:rsidRPr="00E6212A">
              <w:rPr>
                <w:b/>
              </w:rPr>
              <w:t>груп</w:t>
            </w:r>
            <w:proofErr w:type="spellEnd"/>
            <w:r w:rsidRPr="00E6212A">
              <w:rPr>
                <w:b/>
              </w:rPr>
              <w:t xml:space="preserve">», </w:t>
            </w:r>
            <w:r w:rsidRPr="00E93DAE">
              <w:t>ОГРН 1027739128141 ИНН 7708117908), в лице</w:t>
            </w:r>
            <w:r w:rsidRPr="00733E24">
              <w:t xml:space="preserve"> </w:t>
            </w:r>
            <w:r>
              <w:t xml:space="preserve">Президента </w:t>
            </w:r>
            <w:proofErr w:type="spellStart"/>
            <w:r w:rsidRPr="00733E24">
              <w:t>Хачатурянц</w:t>
            </w:r>
            <w:r>
              <w:t>а</w:t>
            </w:r>
            <w:proofErr w:type="spellEnd"/>
            <w:r w:rsidRPr="00733E24">
              <w:t xml:space="preserve"> Ашот</w:t>
            </w:r>
            <w:r>
              <w:t>а</w:t>
            </w:r>
            <w:r w:rsidRPr="00733E24">
              <w:t xml:space="preserve"> Рафаилович</w:t>
            </w:r>
            <w:r>
              <w:t>а</w:t>
            </w:r>
            <w:r w:rsidRPr="00E93DAE">
              <w:t xml:space="preserve">, действующего на основании </w:t>
            </w:r>
            <w:r>
              <w:t>Устава</w:t>
            </w:r>
            <w:r w:rsidRPr="00E93DAE">
              <w:t>,</w:t>
            </w:r>
          </w:p>
        </w:tc>
        <w:tc>
          <w:tcPr>
            <w:tcW w:w="5387" w:type="dxa"/>
          </w:tcPr>
          <w:p w14:paraId="2569E4EF" w14:textId="167D7492" w:rsidR="006E667B" w:rsidRPr="00130B23" w:rsidRDefault="006E667B" w:rsidP="006E667B">
            <w:pPr>
              <w:widowControl w:val="0"/>
              <w:autoSpaceDE w:val="0"/>
              <w:autoSpaceDN w:val="0"/>
              <w:adjustRightInd w:val="0"/>
              <w:jc w:val="both"/>
              <w:rPr>
                <w:color w:val="000000" w:themeColor="text1"/>
                <w:lang w:val="en-US"/>
              </w:rPr>
            </w:pPr>
            <w:r w:rsidRPr="00056BF0">
              <w:rPr>
                <w:b/>
                <w:bCs/>
                <w:lang w:val="en-US"/>
              </w:rPr>
              <w:t xml:space="preserve">Joint Stock Company </w:t>
            </w:r>
            <w:r w:rsidRPr="00056BF0">
              <w:rPr>
                <w:b/>
                <w:lang w:val="en-US"/>
              </w:rPr>
              <w:t>“EUROCEMENT group” (JSC “EUROCEMENT group”</w:t>
            </w:r>
            <w:r w:rsidRPr="00056BF0">
              <w:rPr>
                <w:lang w:val="en-US"/>
              </w:rPr>
              <w:t>, OGRN 1027739128141, INN 7708117908), represented by its</w:t>
            </w:r>
            <w:r>
              <w:rPr>
                <w:lang w:val="en-US"/>
              </w:rPr>
              <w:t xml:space="preserve"> President </w:t>
            </w:r>
            <w:proofErr w:type="spellStart"/>
            <w:r>
              <w:rPr>
                <w:lang w:val="en-US"/>
              </w:rPr>
              <w:t>Ashot</w:t>
            </w:r>
            <w:proofErr w:type="spellEnd"/>
            <w:r>
              <w:rPr>
                <w:lang w:val="en-US"/>
              </w:rPr>
              <w:t xml:space="preserve"> </w:t>
            </w:r>
            <w:proofErr w:type="spellStart"/>
            <w:r>
              <w:rPr>
                <w:lang w:val="en-US"/>
              </w:rPr>
              <w:t>Rafailovich</w:t>
            </w:r>
            <w:proofErr w:type="spellEnd"/>
            <w:r>
              <w:rPr>
                <w:lang w:val="en-US"/>
              </w:rPr>
              <w:t xml:space="preserve"> </w:t>
            </w:r>
            <w:proofErr w:type="spellStart"/>
            <w:r w:rsidRPr="000E1CEB">
              <w:rPr>
                <w:lang w:val="en-US"/>
              </w:rPr>
              <w:t>Khachaturyants</w:t>
            </w:r>
            <w:proofErr w:type="spellEnd"/>
            <w:r w:rsidRPr="00056BF0">
              <w:rPr>
                <w:lang w:val="en-US"/>
              </w:rPr>
              <w:t>, ac</w:t>
            </w:r>
            <w:r w:rsidRPr="00056BF0">
              <w:rPr>
                <w:lang w:val="en-US"/>
              </w:rPr>
              <w:t>t</w:t>
            </w:r>
            <w:r w:rsidRPr="00056BF0">
              <w:rPr>
                <w:lang w:val="en-US"/>
              </w:rPr>
              <w:t>ing on the basis of the Articles of Association,</w:t>
            </w:r>
          </w:p>
        </w:tc>
      </w:tr>
      <w:tr w:rsidR="006E667B" w:rsidRPr="00D24880" w14:paraId="1B702C93" w14:textId="77777777" w:rsidTr="00F626BE">
        <w:tc>
          <w:tcPr>
            <w:tcW w:w="5671" w:type="dxa"/>
          </w:tcPr>
          <w:p w14:paraId="6C846959" w14:textId="77777777" w:rsidR="006E667B" w:rsidRPr="006E667B" w:rsidRDefault="006E667B" w:rsidP="006E667B">
            <w:pPr>
              <w:spacing w:line="216" w:lineRule="auto"/>
              <w:jc w:val="both"/>
              <w:rPr>
                <w:b/>
                <w:lang w:val="en-US"/>
              </w:rPr>
            </w:pPr>
          </w:p>
          <w:p w14:paraId="5C4C0B2A" w14:textId="2ECA5985" w:rsidR="006E667B" w:rsidRPr="00130B23" w:rsidRDefault="006E667B" w:rsidP="006E667B">
            <w:pPr>
              <w:widowControl w:val="0"/>
              <w:autoSpaceDE w:val="0"/>
              <w:autoSpaceDN w:val="0"/>
              <w:adjustRightInd w:val="0"/>
              <w:jc w:val="both"/>
              <w:rPr>
                <w:color w:val="000000" w:themeColor="text1"/>
              </w:rPr>
            </w:pPr>
            <w:r w:rsidRPr="00E6212A">
              <w:rPr>
                <w:b/>
              </w:rPr>
              <w:t>ЕВРОЦЕМЕНТ Холдинг АГ (</w:t>
            </w:r>
            <w:r w:rsidRPr="00E6212A">
              <w:rPr>
                <w:b/>
                <w:lang w:val="en-US"/>
              </w:rPr>
              <w:t>EUROCEMENT</w:t>
            </w:r>
            <w:r w:rsidRPr="00E6212A">
              <w:rPr>
                <w:b/>
              </w:rPr>
              <w:t xml:space="preserve"> </w:t>
            </w:r>
            <w:r w:rsidRPr="00E6212A">
              <w:rPr>
                <w:b/>
                <w:lang w:val="en-US"/>
              </w:rPr>
              <w:t>Holding</w:t>
            </w:r>
            <w:r w:rsidRPr="00E6212A">
              <w:rPr>
                <w:b/>
              </w:rPr>
              <w:t xml:space="preserve"> </w:t>
            </w:r>
            <w:r w:rsidRPr="00E6212A">
              <w:rPr>
                <w:b/>
                <w:lang w:val="en-US"/>
              </w:rPr>
              <w:t>AG</w:t>
            </w:r>
            <w:r w:rsidRPr="00E6212A">
              <w:rPr>
                <w:b/>
              </w:rPr>
              <w:t>)</w:t>
            </w:r>
            <w:r w:rsidRPr="00E93DAE">
              <w:t xml:space="preserve">, в лице </w:t>
            </w:r>
            <w:r>
              <w:t xml:space="preserve">Директоров Дэвида </w:t>
            </w:r>
            <w:proofErr w:type="spellStart"/>
            <w:r>
              <w:t>Бюша</w:t>
            </w:r>
            <w:proofErr w:type="spellEnd"/>
            <w:r>
              <w:t xml:space="preserve"> и Жоржа </w:t>
            </w:r>
            <w:proofErr w:type="spellStart"/>
            <w:r>
              <w:t>Гара</w:t>
            </w:r>
            <w:proofErr w:type="spellEnd"/>
            <w:r w:rsidRPr="00E93DAE">
              <w:t>, действующ</w:t>
            </w:r>
            <w:r>
              <w:t>их</w:t>
            </w:r>
            <w:r w:rsidRPr="00E93DAE">
              <w:t xml:space="preserve"> на основании </w:t>
            </w:r>
            <w:r>
              <w:t>Устава</w:t>
            </w:r>
            <w:r w:rsidRPr="00E93DAE">
              <w:t xml:space="preserve">, </w:t>
            </w:r>
          </w:p>
        </w:tc>
        <w:tc>
          <w:tcPr>
            <w:tcW w:w="5387" w:type="dxa"/>
          </w:tcPr>
          <w:p w14:paraId="575DC5F3" w14:textId="77777777" w:rsidR="006E667B" w:rsidRPr="006E667B" w:rsidRDefault="006E667B" w:rsidP="006E667B">
            <w:pPr>
              <w:spacing w:line="216" w:lineRule="auto"/>
              <w:jc w:val="both"/>
              <w:rPr>
                <w:b/>
              </w:rPr>
            </w:pPr>
          </w:p>
          <w:p w14:paraId="6C55321B" w14:textId="437FDB1C" w:rsidR="006E667B" w:rsidRPr="00130B23" w:rsidRDefault="006E667B" w:rsidP="006E667B">
            <w:pPr>
              <w:widowControl w:val="0"/>
              <w:autoSpaceDE w:val="0"/>
              <w:autoSpaceDN w:val="0"/>
              <w:adjustRightInd w:val="0"/>
              <w:jc w:val="both"/>
              <w:rPr>
                <w:color w:val="000000" w:themeColor="text1"/>
                <w:lang w:val="en-US"/>
              </w:rPr>
            </w:pPr>
            <w:r w:rsidRPr="00056BF0">
              <w:rPr>
                <w:b/>
                <w:lang w:val="en-US"/>
              </w:rPr>
              <w:t>UROCEMENT HOLDING AG</w:t>
            </w:r>
            <w:r w:rsidRPr="00056BF0">
              <w:rPr>
                <w:lang w:val="en-US"/>
              </w:rPr>
              <w:t xml:space="preserve">, represented by </w:t>
            </w:r>
            <w:r>
              <w:rPr>
                <w:lang w:val="en-US"/>
              </w:rPr>
              <w:t xml:space="preserve">Directors David </w:t>
            </w:r>
            <w:proofErr w:type="spellStart"/>
            <w:r>
              <w:rPr>
                <w:lang w:val="en-US"/>
              </w:rPr>
              <w:t>Bueche</w:t>
            </w:r>
            <w:proofErr w:type="spellEnd"/>
            <w:r>
              <w:rPr>
                <w:lang w:val="en-US"/>
              </w:rPr>
              <w:t xml:space="preserve"> and Georges Gard</w:t>
            </w:r>
            <w:r w:rsidRPr="00056BF0">
              <w:rPr>
                <w:lang w:val="en-US"/>
              </w:rPr>
              <w:t>, ac</w:t>
            </w:r>
            <w:r w:rsidRPr="00056BF0">
              <w:rPr>
                <w:lang w:val="en-US"/>
              </w:rPr>
              <w:t>t</w:t>
            </w:r>
            <w:r w:rsidRPr="00056BF0">
              <w:rPr>
                <w:lang w:val="en-US"/>
              </w:rPr>
              <w:t xml:space="preserve">ing on the basis of the </w:t>
            </w:r>
            <w:r>
              <w:rPr>
                <w:lang w:val="en-US"/>
              </w:rPr>
              <w:t>Articles of Association</w:t>
            </w:r>
            <w:r w:rsidRPr="00056BF0">
              <w:rPr>
                <w:lang w:val="en-US"/>
              </w:rPr>
              <w:t>,</w:t>
            </w:r>
          </w:p>
        </w:tc>
      </w:tr>
      <w:tr w:rsidR="006E667B" w:rsidRPr="00D24880" w14:paraId="00C09201" w14:textId="77777777" w:rsidTr="00F626BE">
        <w:tc>
          <w:tcPr>
            <w:tcW w:w="5671" w:type="dxa"/>
          </w:tcPr>
          <w:p w14:paraId="1B05A73A" w14:textId="77777777" w:rsidR="006E667B" w:rsidRDefault="006E667B" w:rsidP="006E667B">
            <w:pPr>
              <w:suppressAutoHyphens/>
              <w:spacing w:line="216" w:lineRule="auto"/>
              <w:jc w:val="both"/>
              <w:rPr>
                <w:b/>
                <w:lang w:val="en-US"/>
              </w:rPr>
            </w:pPr>
          </w:p>
          <w:p w14:paraId="42ED1EAF" w14:textId="77777777" w:rsidR="006E667B" w:rsidRDefault="006E667B" w:rsidP="006E667B">
            <w:pPr>
              <w:suppressAutoHyphens/>
              <w:spacing w:line="216" w:lineRule="auto"/>
              <w:jc w:val="both"/>
            </w:pPr>
            <w:r w:rsidRPr="00E6212A">
              <w:rPr>
                <w:b/>
              </w:rPr>
              <w:t>ДЖИ ЭФ АЙ ИНВЕСТМЕНТС ЛИМИТЕД (</w:t>
            </w:r>
            <w:r w:rsidRPr="00E6212A">
              <w:rPr>
                <w:b/>
                <w:lang w:val="en-US"/>
              </w:rPr>
              <w:t>GFI</w:t>
            </w:r>
            <w:r w:rsidRPr="00E6212A">
              <w:rPr>
                <w:b/>
              </w:rPr>
              <w:t xml:space="preserve"> </w:t>
            </w:r>
            <w:r w:rsidRPr="00E6212A">
              <w:rPr>
                <w:b/>
                <w:lang w:val="en-US"/>
              </w:rPr>
              <w:t>INVESTMENTS</w:t>
            </w:r>
            <w:r w:rsidRPr="00E6212A">
              <w:rPr>
                <w:b/>
              </w:rPr>
              <w:t xml:space="preserve"> </w:t>
            </w:r>
            <w:r w:rsidRPr="00E6212A">
              <w:rPr>
                <w:b/>
                <w:lang w:val="en-US"/>
              </w:rPr>
              <w:t>LIMITED</w:t>
            </w:r>
            <w:r w:rsidRPr="00E6212A">
              <w:rPr>
                <w:b/>
              </w:rPr>
              <w:t>)</w:t>
            </w:r>
            <w:r w:rsidRPr="00E6212A">
              <w:t xml:space="preserve">, в лице </w:t>
            </w:r>
            <w:r w:rsidRPr="005632D5">
              <w:t xml:space="preserve">Стеллы </w:t>
            </w:r>
            <w:proofErr w:type="spellStart"/>
            <w:r w:rsidRPr="005632D5">
              <w:t>Страти</w:t>
            </w:r>
            <w:proofErr w:type="spellEnd"/>
            <w:r w:rsidRPr="005632D5">
              <w:t xml:space="preserve">, </w:t>
            </w:r>
            <w:r w:rsidRPr="0015304C">
              <w:rPr>
                <w:bCs/>
              </w:rPr>
              <w:t xml:space="preserve">действующей от имени </w:t>
            </w:r>
            <w:proofErr w:type="spellStart"/>
            <w:r w:rsidRPr="0015304C">
              <w:rPr>
                <w:bCs/>
              </w:rPr>
              <w:t>Page</w:t>
            </w:r>
            <w:proofErr w:type="spellEnd"/>
            <w:r w:rsidRPr="0015304C">
              <w:rPr>
                <w:bCs/>
              </w:rPr>
              <w:t xml:space="preserve"> </w:t>
            </w:r>
            <w:proofErr w:type="spellStart"/>
            <w:r w:rsidRPr="0015304C">
              <w:rPr>
                <w:bCs/>
              </w:rPr>
              <w:t>Directors</w:t>
            </w:r>
            <w:proofErr w:type="spellEnd"/>
            <w:r w:rsidRPr="0015304C">
              <w:rPr>
                <w:bCs/>
              </w:rPr>
              <w:t xml:space="preserve"> </w:t>
            </w:r>
            <w:proofErr w:type="spellStart"/>
            <w:r w:rsidRPr="0015304C">
              <w:rPr>
                <w:bCs/>
              </w:rPr>
              <w:t>Limited</w:t>
            </w:r>
            <w:proofErr w:type="spellEnd"/>
            <w:r w:rsidRPr="0015304C">
              <w:rPr>
                <w:bCs/>
              </w:rPr>
              <w:t xml:space="preserve"> как Директора Доверителя </w:t>
            </w:r>
            <w:r w:rsidRPr="00733E24">
              <w:rPr>
                <w:bCs/>
              </w:rPr>
              <w:t>3</w:t>
            </w:r>
            <w:r w:rsidRPr="0015304C">
              <w:rPr>
                <w:bCs/>
              </w:rPr>
              <w:t xml:space="preserve"> на основании </w:t>
            </w:r>
            <w:r w:rsidRPr="005632D5">
              <w:rPr>
                <w:bCs/>
              </w:rPr>
              <w:t xml:space="preserve">Устава и </w:t>
            </w:r>
            <w:r w:rsidRPr="0015304C">
              <w:rPr>
                <w:bCs/>
              </w:rPr>
              <w:t xml:space="preserve">Резолюции Совета директоров </w:t>
            </w:r>
            <w:proofErr w:type="spellStart"/>
            <w:r w:rsidRPr="0015304C">
              <w:rPr>
                <w:bCs/>
              </w:rPr>
              <w:t>Page</w:t>
            </w:r>
            <w:proofErr w:type="spellEnd"/>
            <w:r w:rsidRPr="0015304C">
              <w:rPr>
                <w:bCs/>
              </w:rPr>
              <w:t xml:space="preserve"> </w:t>
            </w:r>
            <w:proofErr w:type="spellStart"/>
            <w:r w:rsidRPr="0015304C">
              <w:rPr>
                <w:bCs/>
              </w:rPr>
              <w:t>Directors</w:t>
            </w:r>
            <w:proofErr w:type="spellEnd"/>
            <w:r w:rsidRPr="0015304C">
              <w:rPr>
                <w:bCs/>
              </w:rPr>
              <w:t xml:space="preserve"> </w:t>
            </w:r>
            <w:proofErr w:type="spellStart"/>
            <w:r w:rsidRPr="0015304C">
              <w:rPr>
                <w:bCs/>
              </w:rPr>
              <w:t>Limited</w:t>
            </w:r>
            <w:proofErr w:type="spellEnd"/>
            <w:r w:rsidRPr="0015304C">
              <w:rPr>
                <w:bCs/>
              </w:rPr>
              <w:t xml:space="preserve"> от 8 мая 2020 года, уполномочивающей любого из назначенных директоров единолично подписывать документы от имени </w:t>
            </w:r>
            <w:proofErr w:type="spellStart"/>
            <w:r w:rsidRPr="0015304C">
              <w:rPr>
                <w:bCs/>
              </w:rPr>
              <w:t>Page</w:t>
            </w:r>
            <w:proofErr w:type="spellEnd"/>
            <w:r w:rsidRPr="0015304C">
              <w:rPr>
                <w:bCs/>
              </w:rPr>
              <w:t xml:space="preserve"> </w:t>
            </w:r>
            <w:proofErr w:type="spellStart"/>
            <w:r w:rsidRPr="0015304C">
              <w:rPr>
                <w:bCs/>
              </w:rPr>
              <w:t>Directors</w:t>
            </w:r>
            <w:proofErr w:type="spellEnd"/>
            <w:r w:rsidRPr="0015304C">
              <w:rPr>
                <w:bCs/>
              </w:rPr>
              <w:t xml:space="preserve"> </w:t>
            </w:r>
            <w:proofErr w:type="spellStart"/>
            <w:r w:rsidRPr="0015304C">
              <w:rPr>
                <w:bCs/>
              </w:rPr>
              <w:t>Limited</w:t>
            </w:r>
            <w:proofErr w:type="spellEnd"/>
            <w:r w:rsidRPr="00E6212A">
              <w:t xml:space="preserve">, </w:t>
            </w:r>
          </w:p>
          <w:p w14:paraId="396AB322" w14:textId="77777777" w:rsidR="006E667B" w:rsidRPr="006E667B" w:rsidRDefault="006E667B" w:rsidP="006E667B">
            <w:pPr>
              <w:widowControl w:val="0"/>
              <w:autoSpaceDE w:val="0"/>
              <w:autoSpaceDN w:val="0"/>
              <w:adjustRightInd w:val="0"/>
              <w:spacing w:after="160" w:line="254" w:lineRule="auto"/>
              <w:contextualSpacing/>
              <w:jc w:val="both"/>
              <w:rPr>
                <w:color w:val="000000" w:themeColor="text1"/>
              </w:rPr>
            </w:pPr>
          </w:p>
        </w:tc>
        <w:tc>
          <w:tcPr>
            <w:tcW w:w="5387" w:type="dxa"/>
          </w:tcPr>
          <w:p w14:paraId="1DBEE569" w14:textId="77777777" w:rsidR="006E667B" w:rsidRPr="00D24880" w:rsidRDefault="006E667B" w:rsidP="006E667B">
            <w:pPr>
              <w:suppressAutoHyphens/>
              <w:spacing w:line="216" w:lineRule="auto"/>
              <w:jc w:val="both"/>
              <w:rPr>
                <w:b/>
              </w:rPr>
            </w:pPr>
          </w:p>
          <w:p w14:paraId="4D66EDE0" w14:textId="3F73ABB6" w:rsidR="006E667B" w:rsidRPr="00130B23" w:rsidRDefault="006E667B" w:rsidP="006E667B">
            <w:pPr>
              <w:widowControl w:val="0"/>
              <w:autoSpaceDE w:val="0"/>
              <w:autoSpaceDN w:val="0"/>
              <w:adjustRightInd w:val="0"/>
              <w:spacing w:after="160" w:line="254" w:lineRule="auto"/>
              <w:contextualSpacing/>
              <w:jc w:val="both"/>
              <w:rPr>
                <w:color w:val="000000" w:themeColor="text1"/>
                <w:lang w:val="en-US"/>
              </w:rPr>
            </w:pPr>
            <w:r w:rsidRPr="00056BF0">
              <w:rPr>
                <w:b/>
                <w:lang w:val="en-US"/>
              </w:rPr>
              <w:t>GFI INVESTMENTS LIMITED</w:t>
            </w:r>
            <w:r w:rsidRPr="00056BF0">
              <w:rPr>
                <w:lang w:val="en-US"/>
              </w:rPr>
              <w:t xml:space="preserve">, represented by </w:t>
            </w:r>
            <w:r w:rsidRPr="005632D5">
              <w:rPr>
                <w:lang w:val="en-US"/>
              </w:rPr>
              <w:t>Stella Strati</w:t>
            </w:r>
            <w:r w:rsidRPr="00733E24">
              <w:rPr>
                <w:lang w:val="en-US"/>
              </w:rPr>
              <w:t xml:space="preserve">, acting on </w:t>
            </w:r>
            <w:r w:rsidRPr="005632D5">
              <w:rPr>
                <w:lang w:val="en-US"/>
              </w:rPr>
              <w:t xml:space="preserve">behalf of </w:t>
            </w:r>
            <w:r w:rsidRPr="00733E24">
              <w:rPr>
                <w:lang w:val="en-US"/>
              </w:rPr>
              <w:t>Page Directors Limited</w:t>
            </w:r>
            <w:r>
              <w:rPr>
                <w:lang w:val="en-US"/>
              </w:rPr>
              <w:t xml:space="preserve"> as the Director of Principal 3 on </w:t>
            </w:r>
            <w:r w:rsidRPr="00733E24">
              <w:rPr>
                <w:lang w:val="en-US"/>
              </w:rPr>
              <w:t xml:space="preserve">the basis of </w:t>
            </w:r>
            <w:r w:rsidRPr="005632D5">
              <w:rPr>
                <w:lang w:val="en-US"/>
              </w:rPr>
              <w:t xml:space="preserve">Articles of Association and </w:t>
            </w:r>
            <w:r w:rsidRPr="00733E24">
              <w:rPr>
                <w:lang w:val="en-US"/>
              </w:rPr>
              <w:t>a Resolution of the Board of directors of Page Directors Limited, dated the 8th of May 2020, authorizing any one of the appointed directors to solely sign on behalf of Page Directors Limited</w:t>
            </w:r>
            <w:r w:rsidRPr="00056BF0">
              <w:rPr>
                <w:lang w:val="en-US"/>
              </w:rPr>
              <w:t>,</w:t>
            </w:r>
          </w:p>
        </w:tc>
      </w:tr>
      <w:tr w:rsidR="006E667B" w:rsidRPr="006E667B" w14:paraId="12357AF3" w14:textId="77777777" w:rsidTr="00F626BE">
        <w:tc>
          <w:tcPr>
            <w:tcW w:w="5671" w:type="dxa"/>
          </w:tcPr>
          <w:p w14:paraId="538F324B" w14:textId="77777777" w:rsidR="006E667B" w:rsidRDefault="006E667B" w:rsidP="006E667B">
            <w:pPr>
              <w:suppressAutoHyphens/>
              <w:spacing w:line="216" w:lineRule="auto"/>
            </w:pPr>
            <w:r w:rsidRPr="00D24880">
              <w:rPr>
                <w:b/>
              </w:rPr>
              <w:t>Акционерное общество «</w:t>
            </w:r>
            <w:proofErr w:type="spellStart"/>
            <w:r w:rsidRPr="00D24880">
              <w:rPr>
                <w:b/>
              </w:rPr>
              <w:t>Мордовцемент</w:t>
            </w:r>
            <w:proofErr w:type="spellEnd"/>
            <w:r w:rsidRPr="00D24880">
              <w:rPr>
                <w:b/>
              </w:rPr>
              <w:t>» (АО «</w:t>
            </w:r>
            <w:proofErr w:type="spellStart"/>
            <w:r w:rsidRPr="00D24880">
              <w:rPr>
                <w:b/>
              </w:rPr>
              <w:t>Мордовцемент</w:t>
            </w:r>
            <w:proofErr w:type="spellEnd"/>
            <w:r w:rsidRPr="00D24880">
              <w:rPr>
                <w:b/>
              </w:rPr>
              <w:t>»</w:t>
            </w:r>
            <w:r w:rsidRPr="00E93DAE">
              <w:t xml:space="preserve"> ОГРН 1021301578220 ИНН 1322116731), в лице </w:t>
            </w:r>
            <w:r>
              <w:t xml:space="preserve">Генерального директора </w:t>
            </w:r>
            <w:proofErr w:type="spellStart"/>
            <w:r w:rsidRPr="007B21FC">
              <w:t>Марачков</w:t>
            </w:r>
            <w:r>
              <w:t>а</w:t>
            </w:r>
            <w:proofErr w:type="spellEnd"/>
            <w:r w:rsidRPr="007B21FC">
              <w:t xml:space="preserve"> Серге</w:t>
            </w:r>
            <w:r>
              <w:t>я</w:t>
            </w:r>
            <w:r w:rsidRPr="007B21FC">
              <w:t xml:space="preserve"> Владимирович</w:t>
            </w:r>
            <w:r>
              <w:t>а</w:t>
            </w:r>
            <w:r w:rsidRPr="00E93DAE">
              <w:t xml:space="preserve">, действующего на основании </w:t>
            </w:r>
            <w:r>
              <w:t>Устава</w:t>
            </w:r>
            <w:r w:rsidRPr="00E93DAE">
              <w:t xml:space="preserve">, </w:t>
            </w:r>
          </w:p>
          <w:p w14:paraId="37894488" w14:textId="77777777" w:rsidR="006E667B" w:rsidRDefault="006E667B" w:rsidP="006E667B">
            <w:pPr>
              <w:suppressAutoHyphens/>
              <w:spacing w:line="216" w:lineRule="auto"/>
            </w:pPr>
          </w:p>
          <w:p w14:paraId="7A826D79" w14:textId="4C0E3291" w:rsidR="006E667B" w:rsidRDefault="006E667B" w:rsidP="006E667B">
            <w:pPr>
              <w:widowControl w:val="0"/>
              <w:autoSpaceDE w:val="0"/>
              <w:autoSpaceDN w:val="0"/>
              <w:adjustRightInd w:val="0"/>
              <w:rPr>
                <w:b/>
              </w:rPr>
            </w:pPr>
            <w:r w:rsidRPr="0087293A">
              <w:t>именуем</w:t>
            </w:r>
            <w:r>
              <w:t>ые</w:t>
            </w:r>
            <w:r w:rsidRPr="0087293A">
              <w:t xml:space="preserve"> в дальнейшем</w:t>
            </w:r>
            <w:r>
              <w:t xml:space="preserve"> при совместном </w:t>
            </w:r>
            <w:r>
              <w:lastRenderedPageBreak/>
              <w:t>упоминании</w:t>
            </w:r>
            <w:r w:rsidRPr="0087293A">
              <w:t xml:space="preserve"> «</w:t>
            </w:r>
            <w:r>
              <w:rPr>
                <w:b/>
              </w:rPr>
              <w:t>Компании</w:t>
            </w:r>
            <w:r w:rsidRPr="0087293A">
              <w:rPr>
                <w:b/>
              </w:rPr>
              <w:t>»</w:t>
            </w:r>
            <w:r w:rsidR="00454C2D">
              <w:rPr>
                <w:b/>
              </w:rPr>
              <w:t xml:space="preserve"> </w:t>
            </w:r>
          </w:p>
          <w:p w14:paraId="4457F6C2" w14:textId="77777777" w:rsidR="00303ED6" w:rsidRDefault="00303ED6" w:rsidP="006E667B">
            <w:pPr>
              <w:widowControl w:val="0"/>
              <w:autoSpaceDE w:val="0"/>
              <w:autoSpaceDN w:val="0"/>
              <w:adjustRightInd w:val="0"/>
              <w:rPr>
                <w:b/>
              </w:rPr>
            </w:pPr>
          </w:p>
          <w:p w14:paraId="78AEB576" w14:textId="4937538E" w:rsidR="006E667B" w:rsidRDefault="006E667B" w:rsidP="006E667B">
            <w:pPr>
              <w:widowControl w:val="0"/>
              <w:autoSpaceDE w:val="0"/>
              <w:autoSpaceDN w:val="0"/>
              <w:adjustRightInd w:val="0"/>
              <w:rPr>
                <w:b/>
              </w:rPr>
            </w:pPr>
            <w:r w:rsidRPr="00130B23">
              <w:rPr>
                <w:color w:val="000000" w:themeColor="text1"/>
              </w:rPr>
              <w:t xml:space="preserve">с одной стороны, и </w:t>
            </w:r>
            <w:permStart w:id="1826172676" w:edGrp="everyone"/>
            <w:r w:rsidRPr="00130B23">
              <w:rPr>
                <w:i/>
                <w:iCs/>
                <w:color w:val="000000" w:themeColor="text1"/>
              </w:rPr>
              <w:t>(указать полное и сокращенное наименование Контрагента)</w:t>
            </w:r>
            <w:permEnd w:id="1826172676"/>
            <w:r w:rsidRPr="00130B23">
              <w:rPr>
                <w:color w:val="000000" w:themeColor="text1"/>
              </w:rPr>
              <w:t>, именуем</w:t>
            </w:r>
            <w:permStart w:id="964197932" w:edGrp="everyone"/>
            <w:r w:rsidRPr="00130B23">
              <w:rPr>
                <w:color w:val="000000" w:themeColor="text1"/>
              </w:rPr>
              <w:t>__</w:t>
            </w:r>
            <w:permEnd w:id="964197932"/>
            <w:r w:rsidRPr="00130B23">
              <w:rPr>
                <w:color w:val="000000" w:themeColor="text1"/>
              </w:rPr>
              <w:t xml:space="preserve"> в дальнейшем «</w:t>
            </w:r>
            <w:r w:rsidRPr="00130B23">
              <w:rPr>
                <w:b/>
                <w:color w:val="000000" w:themeColor="text1"/>
              </w:rPr>
              <w:t>Контрагент»</w:t>
            </w:r>
            <w:r w:rsidRPr="00130B23">
              <w:rPr>
                <w:color w:val="000000" w:themeColor="text1"/>
              </w:rPr>
              <w:t xml:space="preserve">, в лице </w:t>
            </w:r>
            <w:permStart w:id="324958413" w:edGrp="everyone"/>
            <w:r w:rsidRPr="00130B23">
              <w:rPr>
                <w:color w:val="000000" w:themeColor="text1"/>
              </w:rPr>
              <w:t xml:space="preserve">_____ </w:t>
            </w:r>
            <w:r w:rsidRPr="00130B23">
              <w:rPr>
                <w:i/>
                <w:iCs/>
                <w:color w:val="000000" w:themeColor="text1"/>
              </w:rPr>
              <w:t>(указать должность, фамилию, имя, отчество представителя Контрагента</w:t>
            </w:r>
            <w:r w:rsidRPr="00130B23">
              <w:rPr>
                <w:rStyle w:val="ae"/>
                <w:i/>
                <w:iCs/>
                <w:color w:val="000000" w:themeColor="text1"/>
              </w:rPr>
              <w:footnoteReference w:id="2"/>
            </w:r>
            <w:r w:rsidRPr="00130B23">
              <w:rPr>
                <w:i/>
                <w:iCs/>
                <w:color w:val="000000" w:themeColor="text1"/>
              </w:rPr>
              <w:t>)</w:t>
            </w:r>
            <w:permStart w:id="113323481" w:edGrp="everyone"/>
            <w:permEnd w:id="324958413"/>
            <w:r w:rsidRPr="00130B23">
              <w:rPr>
                <w:i/>
                <w:iCs/>
                <w:color w:val="000000" w:themeColor="text1"/>
              </w:rPr>
              <w:t xml:space="preserve"> </w:t>
            </w:r>
            <w:permEnd w:id="113323481"/>
            <w:r w:rsidRPr="00130B23">
              <w:rPr>
                <w:color w:val="000000" w:themeColor="text1"/>
              </w:rPr>
              <w:t>с другой стороны, составили настоящий акт о нижеследующем.</w:t>
            </w:r>
          </w:p>
          <w:p w14:paraId="3DAAA26E" w14:textId="2816F4B8" w:rsidR="006E667B" w:rsidRPr="00130B23" w:rsidRDefault="006E667B" w:rsidP="006E667B">
            <w:pPr>
              <w:widowControl w:val="0"/>
              <w:autoSpaceDE w:val="0"/>
              <w:autoSpaceDN w:val="0"/>
              <w:adjustRightInd w:val="0"/>
              <w:rPr>
                <w:color w:val="000000" w:themeColor="text1"/>
              </w:rPr>
            </w:pPr>
          </w:p>
        </w:tc>
        <w:tc>
          <w:tcPr>
            <w:tcW w:w="5387" w:type="dxa"/>
          </w:tcPr>
          <w:p w14:paraId="13B6EC1F" w14:textId="77777777" w:rsidR="006E667B" w:rsidRDefault="006E667B" w:rsidP="006E667B">
            <w:pPr>
              <w:pStyle w:val="af2"/>
              <w:suppressAutoHyphens/>
              <w:spacing w:line="216" w:lineRule="auto"/>
              <w:ind w:left="-109"/>
              <w:rPr>
                <w:lang w:val="en-US"/>
              </w:rPr>
            </w:pPr>
            <w:r w:rsidRPr="00056BF0">
              <w:rPr>
                <w:b/>
                <w:bCs/>
                <w:lang w:val="en-US"/>
              </w:rPr>
              <w:lastRenderedPageBreak/>
              <w:t>Joint Stock Company “</w:t>
            </w:r>
            <w:proofErr w:type="spellStart"/>
            <w:r w:rsidRPr="00056BF0">
              <w:rPr>
                <w:b/>
                <w:bCs/>
                <w:lang w:val="en-US"/>
              </w:rPr>
              <w:t>Mordovcement</w:t>
            </w:r>
            <w:proofErr w:type="spellEnd"/>
            <w:r w:rsidRPr="00056BF0">
              <w:rPr>
                <w:b/>
                <w:bCs/>
                <w:lang w:val="en-US"/>
              </w:rPr>
              <w:t>” (JSC “</w:t>
            </w:r>
            <w:proofErr w:type="spellStart"/>
            <w:r w:rsidRPr="00056BF0">
              <w:rPr>
                <w:b/>
                <w:bCs/>
                <w:lang w:val="en-US"/>
              </w:rPr>
              <w:t>Mordovcement</w:t>
            </w:r>
            <w:proofErr w:type="spellEnd"/>
            <w:r w:rsidRPr="00056BF0">
              <w:rPr>
                <w:b/>
                <w:bCs/>
                <w:lang w:val="en-US"/>
              </w:rPr>
              <w:t>”</w:t>
            </w:r>
            <w:r w:rsidRPr="00056BF0">
              <w:rPr>
                <w:bCs/>
                <w:lang w:val="en-US"/>
              </w:rPr>
              <w:t xml:space="preserve">, OGRN </w:t>
            </w:r>
            <w:r w:rsidRPr="00056BF0">
              <w:rPr>
                <w:lang w:val="en-US"/>
              </w:rPr>
              <w:t>1021301578220, INN 1322116731</w:t>
            </w:r>
            <w:r w:rsidRPr="00056BF0">
              <w:rPr>
                <w:bCs/>
                <w:lang w:val="en-US"/>
              </w:rPr>
              <w:t>)</w:t>
            </w:r>
            <w:r w:rsidRPr="00056BF0">
              <w:rPr>
                <w:lang w:val="en-US"/>
              </w:rPr>
              <w:t xml:space="preserve">, represented its General Director </w:t>
            </w:r>
            <w:r>
              <w:rPr>
                <w:lang w:val="en-US"/>
              </w:rPr>
              <w:t xml:space="preserve">Sergey Vladimirovich </w:t>
            </w:r>
            <w:proofErr w:type="spellStart"/>
            <w:r>
              <w:rPr>
                <w:lang w:val="en-US"/>
              </w:rPr>
              <w:t>M</w:t>
            </w:r>
            <w:r w:rsidRPr="007B21FC">
              <w:rPr>
                <w:lang w:val="en-US"/>
              </w:rPr>
              <w:t>arachkov</w:t>
            </w:r>
            <w:proofErr w:type="spellEnd"/>
            <w:r w:rsidRPr="00056BF0">
              <w:rPr>
                <w:lang w:val="en-US"/>
              </w:rPr>
              <w:t>, ac</w:t>
            </w:r>
            <w:r w:rsidRPr="00056BF0">
              <w:rPr>
                <w:lang w:val="en-US"/>
              </w:rPr>
              <w:t>t</w:t>
            </w:r>
            <w:r w:rsidRPr="00056BF0">
              <w:rPr>
                <w:lang w:val="en-US"/>
              </w:rPr>
              <w:t xml:space="preserve">ing on the basis of the </w:t>
            </w:r>
            <w:r>
              <w:rPr>
                <w:lang w:val="en-US"/>
              </w:rPr>
              <w:t>Articles of Association</w:t>
            </w:r>
            <w:r w:rsidRPr="00056BF0">
              <w:rPr>
                <w:lang w:val="en-US"/>
              </w:rPr>
              <w:t>,</w:t>
            </w:r>
          </w:p>
          <w:p w14:paraId="6B8D1A5B" w14:textId="77777777" w:rsidR="006E667B" w:rsidRDefault="006E667B" w:rsidP="006E667B">
            <w:pPr>
              <w:pStyle w:val="af2"/>
              <w:suppressAutoHyphens/>
              <w:spacing w:line="216" w:lineRule="auto"/>
              <w:ind w:left="-109"/>
              <w:rPr>
                <w:b/>
                <w:color w:val="000000" w:themeColor="text1"/>
                <w:lang w:val="en-US"/>
              </w:rPr>
            </w:pPr>
          </w:p>
          <w:p w14:paraId="29F6B166" w14:textId="77777777" w:rsidR="006E667B" w:rsidRDefault="006E667B" w:rsidP="006E667B">
            <w:pPr>
              <w:widowControl w:val="0"/>
              <w:autoSpaceDE w:val="0"/>
              <w:autoSpaceDN w:val="0"/>
              <w:adjustRightInd w:val="0"/>
              <w:jc w:val="center"/>
              <w:rPr>
                <w:b/>
                <w:lang w:val="en-US"/>
              </w:rPr>
            </w:pPr>
            <w:r w:rsidRPr="00D24880">
              <w:rPr>
                <w:lang w:val="en-US"/>
              </w:rPr>
              <w:t>hereinafte</w:t>
            </w:r>
            <w:r>
              <w:rPr>
                <w:lang w:val="en-US"/>
              </w:rPr>
              <w:t xml:space="preserve">r referred to collectively as </w:t>
            </w:r>
            <w:r w:rsidRPr="00D24880">
              <w:rPr>
                <w:b/>
                <w:lang w:val="en-US"/>
              </w:rPr>
              <w:t>"Companies»</w:t>
            </w:r>
          </w:p>
          <w:p w14:paraId="7EB98558" w14:textId="77777777" w:rsidR="00303ED6" w:rsidRDefault="00303ED6" w:rsidP="00454C2D">
            <w:pPr>
              <w:widowControl w:val="0"/>
              <w:autoSpaceDE w:val="0"/>
              <w:autoSpaceDN w:val="0"/>
              <w:adjustRightInd w:val="0"/>
              <w:jc w:val="both"/>
              <w:rPr>
                <w:color w:val="000000" w:themeColor="text1"/>
                <w:lang w:val="en-US" w:bidi="en-US"/>
              </w:rPr>
            </w:pPr>
            <w:proofErr w:type="gramStart"/>
          </w:p>
          <w:p w14:paraId="542DAA01" w14:textId="77777777" w:rsidR="00454C2D" w:rsidRPr="00130B23" w:rsidRDefault="00454C2D" w:rsidP="00454C2D">
            <w:pPr>
              <w:widowControl w:val="0"/>
              <w:autoSpaceDE w:val="0"/>
              <w:autoSpaceDN w:val="0"/>
              <w:adjustRightInd w:val="0"/>
              <w:jc w:val="both"/>
              <w:rPr>
                <w:color w:val="000000" w:themeColor="text1"/>
                <w:lang w:val="en-US" w:bidi="en-US"/>
              </w:rPr>
            </w:pPr>
            <w:bookmarkStart w:id="0" w:name="_GoBack"/>
            <w:bookmarkEnd w:id="0"/>
            <w:r w:rsidRPr="00130B23">
              <w:rPr>
                <w:color w:val="000000" w:themeColor="text1"/>
                <w:lang w:val="en-US" w:bidi="en-US"/>
              </w:rPr>
              <w:t xml:space="preserve">on the one part, and </w:t>
            </w:r>
            <w:permStart w:id="1085175807" w:edGrp="everyone"/>
            <w:r w:rsidRPr="00130B23">
              <w:rPr>
                <w:i/>
                <w:color w:val="000000" w:themeColor="text1"/>
                <w:lang w:val="en-US" w:bidi="en-US"/>
              </w:rPr>
              <w:t xml:space="preserve">(specify the full and abbreviated names of the </w:t>
            </w:r>
            <w:r w:rsidRPr="00130B23">
              <w:rPr>
                <w:i/>
                <w:color w:val="000000" w:themeColor="text1"/>
                <w:lang w:bidi="en-US"/>
              </w:rPr>
              <w:t>С</w:t>
            </w:r>
            <w:proofErr w:type="spellStart"/>
            <w:r w:rsidRPr="00130B23">
              <w:rPr>
                <w:i/>
                <w:color w:val="000000" w:themeColor="text1"/>
                <w:lang w:val="en-US" w:bidi="en-US"/>
              </w:rPr>
              <w:t>ounterparty</w:t>
            </w:r>
            <w:proofErr w:type="spellEnd"/>
            <w:r w:rsidRPr="00130B23">
              <w:rPr>
                <w:i/>
                <w:color w:val="000000" w:themeColor="text1"/>
                <w:lang w:val="en-US" w:bidi="en-US"/>
              </w:rPr>
              <w:t>)</w:t>
            </w:r>
            <w:permEnd w:id="1085175807"/>
            <w:r w:rsidRPr="00130B23">
              <w:rPr>
                <w:color w:val="000000" w:themeColor="text1"/>
                <w:lang w:val="en-US" w:bidi="en-US"/>
              </w:rPr>
              <w:t>, hereinafter referred to as “</w:t>
            </w:r>
            <w:r w:rsidRPr="00130B23">
              <w:rPr>
                <w:b/>
                <w:color w:val="000000" w:themeColor="text1"/>
                <w:lang w:val="en-US" w:bidi="en-US"/>
              </w:rPr>
              <w:t>the Counterparty</w:t>
            </w:r>
            <w:r w:rsidRPr="00130B23">
              <w:rPr>
                <w:color w:val="000000" w:themeColor="text1"/>
                <w:lang w:val="en-US" w:bidi="en-US"/>
              </w:rPr>
              <w:t xml:space="preserve">”, represented by </w:t>
            </w:r>
            <w:permStart w:id="1664100069" w:edGrp="everyone"/>
            <w:r w:rsidRPr="00130B23">
              <w:rPr>
                <w:color w:val="000000" w:themeColor="text1"/>
                <w:lang w:val="en-US" w:bidi="en-US"/>
              </w:rPr>
              <w:t>______________</w:t>
            </w:r>
            <w:permEnd w:id="1664100069"/>
            <w:r w:rsidRPr="00130B23">
              <w:rPr>
                <w:i/>
                <w:color w:val="000000" w:themeColor="text1"/>
                <w:lang w:val="en-US" w:bidi="en-US"/>
              </w:rPr>
              <w:t xml:space="preserve"> </w:t>
            </w:r>
            <w:permStart w:id="376332751" w:edGrp="everyone"/>
            <w:r w:rsidRPr="00130B23">
              <w:rPr>
                <w:i/>
                <w:color w:val="000000" w:themeColor="text1"/>
                <w:lang w:val="en-US" w:bidi="en-US"/>
              </w:rPr>
              <w:t>(specify the position and full name of the Counterparty’s representative</w:t>
            </w:r>
            <w:r w:rsidRPr="00130B23">
              <w:rPr>
                <w:rStyle w:val="ae"/>
                <w:iCs/>
                <w:color w:val="000000" w:themeColor="text1"/>
                <w:lang w:val="en-US"/>
              </w:rPr>
              <w:t>15</w:t>
            </w:r>
            <w:r w:rsidRPr="00130B23">
              <w:rPr>
                <w:i/>
                <w:color w:val="000000" w:themeColor="text1"/>
                <w:lang w:val="en-US" w:bidi="en-US"/>
              </w:rPr>
              <w:t>)</w:t>
            </w:r>
            <w:r w:rsidRPr="00130B23">
              <w:rPr>
                <w:color w:val="000000" w:themeColor="text1"/>
                <w:lang w:val="en-US" w:bidi="en-US"/>
              </w:rPr>
              <w:t xml:space="preserve"> </w:t>
            </w:r>
            <w:permStart w:id="1850752963" w:edGrp="everyone"/>
            <w:permEnd w:id="376332751"/>
            <w:r w:rsidRPr="00130B23">
              <w:rPr>
                <w:i/>
                <w:color w:val="000000" w:themeColor="text1"/>
                <w:lang w:val="en-US" w:bidi="en-US"/>
              </w:rPr>
              <w:t>is acting</w:t>
            </w:r>
            <w:r w:rsidRPr="00130B23">
              <w:rPr>
                <w:color w:val="000000" w:themeColor="text1"/>
                <w:lang w:val="en-US" w:bidi="en-US"/>
              </w:rPr>
              <w:t>)</w:t>
            </w:r>
            <w:permEnd w:id="1850752963"/>
            <w:r w:rsidRPr="00130B23">
              <w:rPr>
                <w:color w:val="000000" w:themeColor="text1"/>
                <w:lang w:val="en-US" w:bidi="en-US"/>
              </w:rPr>
              <w:t>, on the other part, have concluded this Act as follows.</w:t>
            </w:r>
          </w:p>
          <w:p w14:paraId="56263113" w14:textId="1F38FEA3" w:rsidR="00454C2D" w:rsidRPr="006E667B" w:rsidRDefault="00454C2D" w:rsidP="006E667B">
            <w:pPr>
              <w:widowControl w:val="0"/>
              <w:autoSpaceDE w:val="0"/>
              <w:autoSpaceDN w:val="0"/>
              <w:adjustRightInd w:val="0"/>
              <w:jc w:val="center"/>
              <w:rPr>
                <w:rFonts w:eastAsia="Calibri"/>
                <w:color w:val="000000" w:themeColor="text1"/>
                <w:lang w:val="en-US"/>
              </w:rPr>
            </w:pPr>
          </w:p>
        </w:tc>
      </w:tr>
      <w:tr w:rsidR="006E667B" w:rsidRPr="00D24880" w14:paraId="5B8B1D55" w14:textId="77777777" w:rsidTr="00F626BE">
        <w:tc>
          <w:tcPr>
            <w:tcW w:w="5671" w:type="dxa"/>
          </w:tcPr>
          <w:p w14:paraId="28BA75F9" w14:textId="77777777" w:rsidR="006E667B" w:rsidRPr="00130B23" w:rsidRDefault="006E667B" w:rsidP="006E667B">
            <w:pPr>
              <w:widowControl w:val="0"/>
              <w:autoSpaceDE w:val="0"/>
              <w:autoSpaceDN w:val="0"/>
              <w:adjustRightInd w:val="0"/>
              <w:jc w:val="both"/>
              <w:rPr>
                <w:color w:val="000000" w:themeColor="text1"/>
              </w:rPr>
            </w:pPr>
            <w:r w:rsidRPr="00130B23">
              <w:rPr>
                <w:color w:val="000000" w:themeColor="text1"/>
              </w:rPr>
              <w:lastRenderedPageBreak/>
              <w:t xml:space="preserve">Получающая Сторона подтверждает получение материального носителя, содержащего Конфиденциальную информацию. </w:t>
            </w:r>
          </w:p>
        </w:tc>
        <w:tc>
          <w:tcPr>
            <w:tcW w:w="5387" w:type="dxa"/>
          </w:tcPr>
          <w:p w14:paraId="144CA60E" w14:textId="5D58D267" w:rsidR="006E667B" w:rsidRPr="00130B23" w:rsidRDefault="006E667B" w:rsidP="006E667B">
            <w:pPr>
              <w:widowControl w:val="0"/>
              <w:autoSpaceDE w:val="0"/>
              <w:autoSpaceDN w:val="0"/>
              <w:adjustRightInd w:val="0"/>
              <w:jc w:val="both"/>
              <w:rPr>
                <w:color w:val="000000" w:themeColor="text1"/>
                <w:lang w:val="en-US"/>
              </w:rPr>
            </w:pPr>
            <w:r w:rsidRPr="00130B23">
              <w:rPr>
                <w:color w:val="000000" w:themeColor="text1"/>
                <w:lang w:val="en-US" w:bidi="en-US"/>
              </w:rPr>
              <w:t>The Confidant confirms receipt of a tangible medium containing Confidential Information.</w:t>
            </w:r>
          </w:p>
        </w:tc>
      </w:tr>
      <w:tr w:rsidR="006E667B" w:rsidRPr="00D24880" w14:paraId="6B5CD7EA" w14:textId="77777777" w:rsidTr="00F626BE">
        <w:tc>
          <w:tcPr>
            <w:tcW w:w="5671" w:type="dxa"/>
          </w:tcPr>
          <w:p w14:paraId="02F13334" w14:textId="77777777" w:rsidR="006E667B" w:rsidRPr="00130B23" w:rsidRDefault="006E667B" w:rsidP="006E667B">
            <w:pPr>
              <w:spacing w:line="216" w:lineRule="auto"/>
              <w:jc w:val="both"/>
              <w:rPr>
                <w:color w:val="000000" w:themeColor="text1"/>
                <w:lang w:val="en-US"/>
              </w:rPr>
            </w:pPr>
          </w:p>
        </w:tc>
        <w:tc>
          <w:tcPr>
            <w:tcW w:w="5387" w:type="dxa"/>
          </w:tcPr>
          <w:p w14:paraId="7A4605E3" w14:textId="77777777" w:rsidR="006E667B" w:rsidRPr="00130B23" w:rsidRDefault="006E667B" w:rsidP="006E667B">
            <w:pPr>
              <w:spacing w:line="216" w:lineRule="auto"/>
              <w:jc w:val="both"/>
              <w:rPr>
                <w:color w:val="000000" w:themeColor="text1"/>
                <w:lang w:val="en-US"/>
              </w:rPr>
            </w:pPr>
          </w:p>
        </w:tc>
      </w:tr>
      <w:tr w:rsidR="006E667B" w:rsidRPr="00D24880" w14:paraId="43D11F6F" w14:textId="77777777" w:rsidTr="00F626BE">
        <w:tc>
          <w:tcPr>
            <w:tcW w:w="5671" w:type="dxa"/>
          </w:tcPr>
          <w:tbl>
            <w:tblPr>
              <w:tblW w:w="4680" w:type="dxa"/>
              <w:tblInd w:w="108" w:type="dxa"/>
              <w:tblLayout w:type="fixed"/>
              <w:tblLook w:val="0000" w:firstRow="0" w:lastRow="0" w:firstColumn="0" w:lastColumn="0" w:noHBand="0" w:noVBand="0"/>
            </w:tblPr>
            <w:tblGrid>
              <w:gridCol w:w="4680"/>
            </w:tblGrid>
            <w:tr w:rsidR="006E667B" w:rsidRPr="00130B23" w14:paraId="5CBF703A" w14:textId="77777777" w:rsidTr="005B1C45">
              <w:tc>
                <w:tcPr>
                  <w:tcW w:w="4680" w:type="dxa"/>
                  <w:tcBorders>
                    <w:top w:val="nil"/>
                    <w:left w:val="nil"/>
                    <w:bottom w:val="nil"/>
                    <w:right w:val="nil"/>
                  </w:tcBorders>
                </w:tcPr>
                <w:p w14:paraId="63D425EA" w14:textId="77777777" w:rsidR="006E667B" w:rsidRPr="00130B23" w:rsidRDefault="006E667B" w:rsidP="006E667B">
                  <w:pPr>
                    <w:spacing w:line="216" w:lineRule="auto"/>
                    <w:ind w:right="1"/>
                    <w:jc w:val="both"/>
                    <w:rPr>
                      <w:b/>
                      <w:color w:val="000000" w:themeColor="text1"/>
                    </w:rPr>
                  </w:pPr>
                  <w:r w:rsidRPr="00130B23">
                    <w:rPr>
                      <w:b/>
                      <w:color w:val="000000" w:themeColor="text1"/>
                    </w:rPr>
                    <w:t>От Передающей Стороны:</w:t>
                  </w:r>
                </w:p>
              </w:tc>
            </w:tr>
            <w:tr w:rsidR="006E667B" w:rsidRPr="00130B23" w14:paraId="5D9A6183" w14:textId="77777777" w:rsidTr="005B1C45">
              <w:tc>
                <w:tcPr>
                  <w:tcW w:w="4680" w:type="dxa"/>
                  <w:tcBorders>
                    <w:top w:val="nil"/>
                    <w:left w:val="nil"/>
                    <w:bottom w:val="nil"/>
                    <w:right w:val="nil"/>
                  </w:tcBorders>
                </w:tcPr>
                <w:p w14:paraId="37414254" w14:textId="77777777" w:rsidR="006E667B" w:rsidRPr="00130B23" w:rsidRDefault="006E667B" w:rsidP="006E667B">
                  <w:pPr>
                    <w:spacing w:line="216" w:lineRule="auto"/>
                    <w:ind w:right="1"/>
                    <w:jc w:val="both"/>
                    <w:rPr>
                      <w:b/>
                      <w:color w:val="000000" w:themeColor="text1"/>
                    </w:rPr>
                  </w:pPr>
                </w:p>
              </w:tc>
            </w:tr>
            <w:tr w:rsidR="006E667B" w:rsidRPr="00130B23" w14:paraId="21076E3A" w14:textId="77777777" w:rsidTr="005B1C45">
              <w:tc>
                <w:tcPr>
                  <w:tcW w:w="4680" w:type="dxa"/>
                  <w:tcBorders>
                    <w:top w:val="nil"/>
                    <w:left w:val="nil"/>
                    <w:bottom w:val="nil"/>
                    <w:right w:val="nil"/>
                  </w:tcBorders>
                </w:tcPr>
                <w:p w14:paraId="069BC5FF" w14:textId="77777777" w:rsidR="006E667B" w:rsidRPr="00130B23" w:rsidRDefault="006E667B" w:rsidP="006E667B">
                  <w:pPr>
                    <w:pStyle w:val="3"/>
                    <w:numPr>
                      <w:ilvl w:val="0"/>
                      <w:numId w:val="0"/>
                    </w:numPr>
                    <w:spacing w:line="216" w:lineRule="auto"/>
                    <w:rPr>
                      <w:b/>
                      <w:bCs/>
                      <w:color w:val="000000" w:themeColor="text1"/>
                      <w:sz w:val="24"/>
                      <w:szCs w:val="24"/>
                      <w:u w:val="none"/>
                    </w:rPr>
                  </w:pPr>
                  <w:permStart w:id="819336290" w:edGrp="everyone"/>
                  <w:r w:rsidRPr="00130B23">
                    <w:rPr>
                      <w:b/>
                      <w:bCs/>
                      <w:color w:val="000000" w:themeColor="text1"/>
                      <w:sz w:val="24"/>
                      <w:szCs w:val="24"/>
                      <w:u w:val="none"/>
                    </w:rPr>
                    <w:t>_________________</w:t>
                  </w:r>
                  <w:r w:rsidRPr="00130B23">
                    <w:rPr>
                      <w:rStyle w:val="ae"/>
                      <w:b/>
                      <w:bCs/>
                      <w:color w:val="000000" w:themeColor="text1"/>
                      <w:sz w:val="24"/>
                      <w:szCs w:val="24"/>
                      <w:u w:val="none"/>
                    </w:rPr>
                    <w:footnoteReference w:id="3"/>
                  </w:r>
                  <w:permEnd w:id="819336290"/>
                  <w:r w:rsidRPr="00130B23">
                    <w:rPr>
                      <w:b/>
                      <w:bCs/>
                      <w:color w:val="000000" w:themeColor="text1"/>
                      <w:sz w:val="24"/>
                      <w:szCs w:val="24"/>
                      <w:u w:val="none"/>
                    </w:rPr>
                    <w:t xml:space="preserve"> </w:t>
                  </w:r>
                </w:p>
              </w:tc>
            </w:tr>
            <w:tr w:rsidR="006E667B" w:rsidRPr="00130B23" w14:paraId="1EEC7A74" w14:textId="77777777" w:rsidTr="005B1C45">
              <w:tc>
                <w:tcPr>
                  <w:tcW w:w="4680" w:type="dxa"/>
                  <w:tcBorders>
                    <w:top w:val="nil"/>
                    <w:left w:val="nil"/>
                    <w:bottom w:val="nil"/>
                    <w:right w:val="nil"/>
                  </w:tcBorders>
                </w:tcPr>
                <w:p w14:paraId="351C6F74" w14:textId="77777777" w:rsidR="006E667B" w:rsidRPr="00130B23" w:rsidRDefault="006E667B" w:rsidP="006E667B">
                  <w:pPr>
                    <w:spacing w:line="216" w:lineRule="auto"/>
                    <w:ind w:right="1"/>
                    <w:jc w:val="both"/>
                    <w:rPr>
                      <w:color w:val="000000" w:themeColor="text1"/>
                    </w:rPr>
                  </w:pPr>
                </w:p>
              </w:tc>
            </w:tr>
            <w:tr w:rsidR="006E667B" w:rsidRPr="00130B23" w14:paraId="5007C8E8" w14:textId="77777777" w:rsidTr="005B1C45">
              <w:tc>
                <w:tcPr>
                  <w:tcW w:w="4680" w:type="dxa"/>
                  <w:tcBorders>
                    <w:top w:val="nil"/>
                    <w:left w:val="nil"/>
                    <w:bottom w:val="nil"/>
                    <w:right w:val="nil"/>
                  </w:tcBorders>
                </w:tcPr>
                <w:p w14:paraId="7122684A" w14:textId="77777777" w:rsidR="006E667B" w:rsidRPr="00130B23" w:rsidRDefault="006E667B" w:rsidP="006E667B">
                  <w:pPr>
                    <w:spacing w:line="216" w:lineRule="auto"/>
                    <w:ind w:right="1"/>
                    <w:jc w:val="both"/>
                    <w:rPr>
                      <w:color w:val="000000" w:themeColor="text1"/>
                    </w:rPr>
                  </w:pPr>
                  <w:permStart w:id="1849768435" w:edGrp="everyone"/>
                  <w:r w:rsidRPr="00130B23">
                    <w:rPr>
                      <w:color w:val="000000" w:themeColor="text1"/>
                    </w:rPr>
                    <w:t xml:space="preserve">_________________ </w:t>
                  </w:r>
                  <w:r w:rsidRPr="00130B23">
                    <w:rPr>
                      <w:b/>
                      <w:bCs/>
                      <w:color w:val="000000" w:themeColor="text1"/>
                    </w:rPr>
                    <w:t>Ф.И.О, должность</w:t>
                  </w:r>
                  <w:permEnd w:id="1849768435"/>
                </w:p>
              </w:tc>
            </w:tr>
            <w:tr w:rsidR="006E667B" w:rsidRPr="00130B23" w14:paraId="59B86361" w14:textId="77777777" w:rsidTr="005B1C45">
              <w:tc>
                <w:tcPr>
                  <w:tcW w:w="4680" w:type="dxa"/>
                  <w:tcBorders>
                    <w:top w:val="nil"/>
                    <w:left w:val="nil"/>
                    <w:bottom w:val="nil"/>
                    <w:right w:val="nil"/>
                  </w:tcBorders>
                </w:tcPr>
                <w:p w14:paraId="55B34705" w14:textId="77777777" w:rsidR="006E667B" w:rsidRPr="00130B23" w:rsidRDefault="006E667B" w:rsidP="006E667B">
                  <w:pPr>
                    <w:spacing w:line="216" w:lineRule="auto"/>
                    <w:ind w:right="1"/>
                    <w:rPr>
                      <w:color w:val="000000" w:themeColor="text1"/>
                    </w:rPr>
                  </w:pPr>
                  <w:permStart w:id="201477028" w:edGrp="everyone" w:colFirst="0" w:colLast="0"/>
                  <w:permStart w:id="87443500" w:edGrp="everyone" w:colFirst="1" w:colLast="1"/>
                  <w:r w:rsidRPr="00130B23">
                    <w:rPr>
                      <w:color w:val="000000" w:themeColor="text1"/>
                    </w:rPr>
                    <w:t xml:space="preserve">              </w:t>
                  </w:r>
                  <w:proofErr w:type="spellStart"/>
                  <w:r w:rsidRPr="00130B23">
                    <w:rPr>
                      <w:color w:val="000000" w:themeColor="text1"/>
                    </w:rPr>
                    <w:t>м.п</w:t>
                  </w:r>
                  <w:proofErr w:type="spellEnd"/>
                  <w:r w:rsidRPr="00130B23">
                    <w:rPr>
                      <w:color w:val="000000" w:themeColor="text1"/>
                    </w:rPr>
                    <w:t>.</w:t>
                  </w:r>
                </w:p>
              </w:tc>
            </w:tr>
            <w:permEnd w:id="201477028"/>
            <w:permEnd w:id="87443500"/>
          </w:tbl>
          <w:p w14:paraId="11C974E8" w14:textId="77777777" w:rsidR="006E667B" w:rsidRPr="00130B23" w:rsidRDefault="006E667B" w:rsidP="006E667B">
            <w:pPr>
              <w:rPr>
                <w:color w:val="000000" w:themeColor="text1"/>
              </w:rPr>
            </w:pPr>
          </w:p>
        </w:tc>
        <w:tc>
          <w:tcPr>
            <w:tcW w:w="5387" w:type="dxa"/>
          </w:tcPr>
          <w:p w14:paraId="67EA1DD5" w14:textId="77777777" w:rsidR="006E667B" w:rsidRPr="00130B23" w:rsidRDefault="006E667B" w:rsidP="006E667B">
            <w:pPr>
              <w:spacing w:line="216" w:lineRule="auto"/>
              <w:ind w:right="1"/>
              <w:jc w:val="both"/>
              <w:rPr>
                <w:b/>
                <w:color w:val="000000" w:themeColor="text1"/>
                <w:lang w:val="en-US"/>
              </w:rPr>
            </w:pPr>
            <w:r w:rsidRPr="00130B23">
              <w:rPr>
                <w:b/>
                <w:color w:val="000000" w:themeColor="text1"/>
                <w:lang w:val="en-US"/>
              </w:rPr>
              <w:t>On behalf of the Transmitting Party:</w:t>
            </w:r>
          </w:p>
          <w:p w14:paraId="1B875FE7" w14:textId="77777777" w:rsidR="006E667B" w:rsidRPr="00130B23" w:rsidRDefault="006E667B" w:rsidP="006E667B">
            <w:pPr>
              <w:spacing w:line="216" w:lineRule="auto"/>
              <w:ind w:right="1"/>
              <w:jc w:val="both"/>
              <w:rPr>
                <w:b/>
                <w:color w:val="000000" w:themeColor="text1"/>
                <w:lang w:val="en-US"/>
              </w:rPr>
            </w:pPr>
          </w:p>
          <w:p w14:paraId="3376ED7F" w14:textId="649E81E1" w:rsidR="006E667B" w:rsidRPr="00130B23" w:rsidRDefault="006E667B" w:rsidP="006E667B">
            <w:pPr>
              <w:widowControl w:val="0"/>
              <w:autoSpaceDE w:val="0"/>
              <w:autoSpaceDN w:val="0"/>
              <w:adjustRightInd w:val="0"/>
              <w:jc w:val="both"/>
              <w:rPr>
                <w:b/>
                <w:color w:val="000000" w:themeColor="text1"/>
                <w:lang w:val="en-US"/>
              </w:rPr>
            </w:pPr>
            <w:permStart w:id="216020945" w:edGrp="everyone"/>
            <w:r w:rsidRPr="00130B23">
              <w:rPr>
                <w:b/>
                <w:color w:val="000000" w:themeColor="text1"/>
                <w:lang w:val="en-US"/>
              </w:rPr>
              <w:t xml:space="preserve">_________________  </w:t>
            </w:r>
            <w:r w:rsidRPr="00130B23">
              <w:rPr>
                <w:iCs/>
                <w:color w:val="000000" w:themeColor="text1"/>
                <w:vertAlign w:val="superscript"/>
                <w:lang w:val="en-US" w:bidi="en-US"/>
              </w:rPr>
              <w:t>18</w:t>
            </w:r>
          </w:p>
          <w:permEnd w:id="216020945"/>
          <w:p w14:paraId="7481ED09" w14:textId="77777777" w:rsidR="006E667B" w:rsidRPr="00130B23" w:rsidRDefault="006E667B" w:rsidP="006E667B">
            <w:pPr>
              <w:spacing w:line="216" w:lineRule="auto"/>
              <w:ind w:right="1"/>
              <w:jc w:val="both"/>
              <w:rPr>
                <w:b/>
                <w:color w:val="000000" w:themeColor="text1"/>
                <w:lang w:val="en-US"/>
              </w:rPr>
            </w:pPr>
          </w:p>
          <w:p w14:paraId="376F728C" w14:textId="77777777" w:rsidR="006E667B" w:rsidRPr="00130B23" w:rsidRDefault="006E667B" w:rsidP="006E667B">
            <w:pPr>
              <w:spacing w:line="216" w:lineRule="auto"/>
              <w:ind w:right="1"/>
              <w:jc w:val="both"/>
              <w:rPr>
                <w:b/>
                <w:color w:val="000000" w:themeColor="text1"/>
                <w:lang w:val="en-US"/>
              </w:rPr>
            </w:pPr>
            <w:permStart w:id="1432686958" w:edGrp="everyone"/>
            <w:r w:rsidRPr="00130B23">
              <w:rPr>
                <w:b/>
                <w:color w:val="000000" w:themeColor="text1"/>
                <w:lang w:val="en-US"/>
              </w:rPr>
              <w:t>_________________Full name/position</w:t>
            </w:r>
            <w:permEnd w:id="1432686958"/>
          </w:p>
          <w:p w14:paraId="789694A3" w14:textId="498A3D80" w:rsidR="006E667B" w:rsidRPr="00130B23" w:rsidRDefault="006E667B" w:rsidP="006E667B">
            <w:pPr>
              <w:spacing w:line="216" w:lineRule="auto"/>
              <w:ind w:right="1"/>
              <w:jc w:val="both"/>
              <w:rPr>
                <w:b/>
                <w:color w:val="000000" w:themeColor="text1"/>
                <w:lang w:val="en-US"/>
              </w:rPr>
            </w:pPr>
            <w:r w:rsidRPr="00130B23">
              <w:rPr>
                <w:b/>
                <w:color w:val="000000" w:themeColor="text1"/>
                <w:lang w:val="en-US"/>
              </w:rPr>
              <w:t>L.S.</w:t>
            </w:r>
          </w:p>
        </w:tc>
      </w:tr>
      <w:tr w:rsidR="006E667B" w:rsidRPr="00130B23" w14:paraId="09B937DB" w14:textId="77777777" w:rsidTr="00454C2D">
        <w:trPr>
          <w:trHeight w:val="3407"/>
        </w:trPr>
        <w:tc>
          <w:tcPr>
            <w:tcW w:w="5671" w:type="dxa"/>
          </w:tcPr>
          <w:tbl>
            <w:tblPr>
              <w:tblW w:w="9604" w:type="dxa"/>
              <w:tblInd w:w="108" w:type="dxa"/>
              <w:tblLayout w:type="fixed"/>
              <w:tblLook w:val="0000" w:firstRow="0" w:lastRow="0" w:firstColumn="0" w:lastColumn="0" w:noHBand="0" w:noVBand="0"/>
            </w:tblPr>
            <w:tblGrid>
              <w:gridCol w:w="9604"/>
            </w:tblGrid>
            <w:tr w:rsidR="006E667B" w:rsidRPr="00130B23" w14:paraId="60621BB2" w14:textId="77777777" w:rsidTr="004E1634">
              <w:tc>
                <w:tcPr>
                  <w:tcW w:w="9604" w:type="dxa"/>
                  <w:tcBorders>
                    <w:top w:val="single" w:sz="4" w:space="0" w:color="auto"/>
                    <w:left w:val="nil"/>
                    <w:bottom w:val="nil"/>
                    <w:right w:val="nil"/>
                  </w:tcBorders>
                </w:tcPr>
                <w:p w14:paraId="2DCB03EB" w14:textId="3D9BE57E" w:rsidR="006E667B" w:rsidRPr="00130B23" w:rsidRDefault="006E667B" w:rsidP="006E667B">
                  <w:pPr>
                    <w:spacing w:line="216" w:lineRule="auto"/>
                    <w:ind w:right="1"/>
                    <w:jc w:val="both"/>
                    <w:rPr>
                      <w:b/>
                      <w:color w:val="000000" w:themeColor="text1"/>
                    </w:rPr>
                  </w:pPr>
                  <w:r w:rsidRPr="00130B23">
                    <w:rPr>
                      <w:b/>
                      <w:color w:val="000000" w:themeColor="text1"/>
                    </w:rPr>
                    <w:t>От Получающей Стороны:</w:t>
                  </w:r>
                </w:p>
              </w:tc>
            </w:tr>
            <w:tr w:rsidR="006E667B" w:rsidRPr="00130B23" w14:paraId="18F0E989" w14:textId="77777777" w:rsidTr="004E1634">
              <w:tc>
                <w:tcPr>
                  <w:tcW w:w="9604" w:type="dxa"/>
                  <w:tcBorders>
                    <w:top w:val="nil"/>
                    <w:left w:val="nil"/>
                    <w:bottom w:val="nil"/>
                    <w:right w:val="nil"/>
                  </w:tcBorders>
                </w:tcPr>
                <w:p w14:paraId="2ECD66E3" w14:textId="1267D405" w:rsidR="006E667B" w:rsidRPr="00130B23" w:rsidRDefault="006E667B" w:rsidP="006E667B">
                  <w:pPr>
                    <w:pStyle w:val="3"/>
                    <w:numPr>
                      <w:ilvl w:val="0"/>
                      <w:numId w:val="0"/>
                    </w:numPr>
                    <w:spacing w:line="216" w:lineRule="auto"/>
                    <w:rPr>
                      <w:b/>
                      <w:color w:val="000000" w:themeColor="text1"/>
                      <w:u w:val="none"/>
                    </w:rPr>
                  </w:pPr>
                  <w:permStart w:id="101658343" w:edGrp="everyone"/>
                  <w:r w:rsidRPr="00130B23">
                    <w:rPr>
                      <w:b/>
                      <w:bCs/>
                      <w:color w:val="000000" w:themeColor="text1"/>
                      <w:sz w:val="24"/>
                      <w:szCs w:val="24"/>
                      <w:u w:val="none"/>
                    </w:rPr>
                    <w:t>_________________</w:t>
                  </w:r>
                  <w:r w:rsidRPr="00130B23">
                    <w:rPr>
                      <w:iCs/>
                      <w:color w:val="000000" w:themeColor="text1"/>
                      <w:vertAlign w:val="superscript"/>
                      <w:lang w:bidi="en-US"/>
                    </w:rPr>
                    <w:t>18</w:t>
                  </w:r>
                  <w:permEnd w:id="101658343"/>
                </w:p>
              </w:tc>
            </w:tr>
            <w:tr w:rsidR="006E667B" w:rsidRPr="00130B23" w14:paraId="2D785E2A" w14:textId="77777777" w:rsidTr="004E1634">
              <w:tc>
                <w:tcPr>
                  <w:tcW w:w="9604" w:type="dxa"/>
                  <w:tcBorders>
                    <w:top w:val="nil"/>
                    <w:left w:val="nil"/>
                    <w:bottom w:val="nil"/>
                    <w:right w:val="nil"/>
                  </w:tcBorders>
                </w:tcPr>
                <w:p w14:paraId="6D3BE2CA" w14:textId="77777777" w:rsidR="006E667B" w:rsidRPr="00130B23" w:rsidRDefault="006E667B" w:rsidP="006E667B">
                  <w:pPr>
                    <w:spacing w:line="216" w:lineRule="auto"/>
                    <w:ind w:right="1"/>
                    <w:jc w:val="both"/>
                    <w:rPr>
                      <w:color w:val="000000" w:themeColor="text1"/>
                    </w:rPr>
                  </w:pPr>
                </w:p>
              </w:tc>
            </w:tr>
            <w:tr w:rsidR="006E667B" w:rsidRPr="00130B23" w14:paraId="77997BB9" w14:textId="77777777" w:rsidTr="004E1634">
              <w:tc>
                <w:tcPr>
                  <w:tcW w:w="9604" w:type="dxa"/>
                  <w:tcBorders>
                    <w:top w:val="nil"/>
                    <w:left w:val="nil"/>
                    <w:bottom w:val="nil"/>
                    <w:right w:val="nil"/>
                  </w:tcBorders>
                </w:tcPr>
                <w:p w14:paraId="7DC1319E" w14:textId="77777777" w:rsidR="006E667B" w:rsidRPr="00130B23" w:rsidRDefault="006E667B" w:rsidP="006E667B">
                  <w:pPr>
                    <w:spacing w:line="216" w:lineRule="auto"/>
                    <w:ind w:right="1"/>
                    <w:jc w:val="both"/>
                    <w:rPr>
                      <w:color w:val="000000" w:themeColor="text1"/>
                    </w:rPr>
                  </w:pPr>
                  <w:permStart w:id="1312031328" w:edGrp="everyone"/>
                  <w:r w:rsidRPr="00130B23">
                    <w:rPr>
                      <w:color w:val="000000" w:themeColor="text1"/>
                    </w:rPr>
                    <w:t xml:space="preserve">_________________ </w:t>
                  </w:r>
                  <w:r w:rsidRPr="00130B23">
                    <w:rPr>
                      <w:b/>
                      <w:bCs/>
                      <w:color w:val="000000" w:themeColor="text1"/>
                    </w:rPr>
                    <w:t>Ф.И.О, должность</w:t>
                  </w:r>
                  <w:permEnd w:id="1312031328"/>
                </w:p>
              </w:tc>
            </w:tr>
            <w:tr w:rsidR="006E667B" w:rsidRPr="00130B23" w14:paraId="7DE575F6" w14:textId="77777777" w:rsidTr="004E1634">
              <w:tc>
                <w:tcPr>
                  <w:tcW w:w="9604" w:type="dxa"/>
                  <w:tcBorders>
                    <w:top w:val="nil"/>
                    <w:left w:val="nil"/>
                    <w:bottom w:val="nil"/>
                    <w:right w:val="nil"/>
                  </w:tcBorders>
                </w:tcPr>
                <w:p w14:paraId="562C55D3" w14:textId="77777777" w:rsidR="006E667B" w:rsidRPr="00130B23" w:rsidRDefault="006E667B" w:rsidP="006E667B">
                  <w:pPr>
                    <w:spacing w:line="216" w:lineRule="auto"/>
                    <w:ind w:right="1"/>
                    <w:rPr>
                      <w:color w:val="000000" w:themeColor="text1"/>
                    </w:rPr>
                  </w:pPr>
                  <w:r w:rsidRPr="00130B23">
                    <w:rPr>
                      <w:color w:val="000000" w:themeColor="text1"/>
                    </w:rPr>
                    <w:t xml:space="preserve">               </w:t>
                  </w:r>
                  <w:proofErr w:type="spellStart"/>
                  <w:r w:rsidRPr="00130B23">
                    <w:rPr>
                      <w:color w:val="000000" w:themeColor="text1"/>
                    </w:rPr>
                    <w:t>м.п</w:t>
                  </w:r>
                  <w:proofErr w:type="spellEnd"/>
                  <w:r w:rsidRPr="00130B23">
                    <w:rPr>
                      <w:color w:val="000000" w:themeColor="text1"/>
                    </w:rPr>
                    <w:t>.</w:t>
                  </w:r>
                </w:p>
              </w:tc>
            </w:tr>
          </w:tbl>
          <w:p w14:paraId="040A8426" w14:textId="4BF4D284" w:rsidR="006E667B" w:rsidRPr="00130B23" w:rsidRDefault="006E667B" w:rsidP="006E667B">
            <w:pPr>
              <w:widowControl w:val="0"/>
              <w:pBdr>
                <w:bottom w:val="single" w:sz="12" w:space="1" w:color="auto"/>
              </w:pBdr>
              <w:autoSpaceDE w:val="0"/>
              <w:autoSpaceDN w:val="0"/>
              <w:jc w:val="center"/>
              <w:rPr>
                <w:b/>
                <w:bCs/>
                <w:color w:val="000000" w:themeColor="text1"/>
              </w:rPr>
            </w:pPr>
          </w:p>
          <w:p w14:paraId="0A3CE02F" w14:textId="77777777" w:rsidR="006E667B" w:rsidRPr="00130B23" w:rsidRDefault="006E667B" w:rsidP="006E667B">
            <w:pPr>
              <w:widowControl w:val="0"/>
              <w:pBdr>
                <w:bottom w:val="single" w:sz="12" w:space="1" w:color="auto"/>
              </w:pBdr>
              <w:autoSpaceDE w:val="0"/>
              <w:autoSpaceDN w:val="0"/>
              <w:jc w:val="center"/>
              <w:rPr>
                <w:b/>
                <w:bCs/>
                <w:color w:val="000000" w:themeColor="text1"/>
              </w:rPr>
            </w:pPr>
          </w:p>
          <w:p w14:paraId="0CBA2612" w14:textId="62DE4504" w:rsidR="006E667B" w:rsidRPr="00130B23" w:rsidRDefault="006E667B" w:rsidP="006E667B">
            <w:pPr>
              <w:widowControl w:val="0"/>
              <w:pBdr>
                <w:bottom w:val="single" w:sz="12" w:space="1" w:color="auto"/>
              </w:pBdr>
              <w:autoSpaceDE w:val="0"/>
              <w:autoSpaceDN w:val="0"/>
              <w:jc w:val="center"/>
              <w:rPr>
                <w:b/>
                <w:bCs/>
                <w:color w:val="000000" w:themeColor="text1"/>
              </w:rPr>
            </w:pPr>
            <w:r w:rsidRPr="00130B23">
              <w:rPr>
                <w:b/>
                <w:bCs/>
                <w:color w:val="000000" w:themeColor="text1"/>
              </w:rPr>
              <w:t>ФОРМА СОГЛАСОВАНА</w:t>
            </w:r>
          </w:p>
          <w:p w14:paraId="5C532806" w14:textId="77777777" w:rsidR="006E667B" w:rsidRPr="00130B23" w:rsidRDefault="006E667B" w:rsidP="006E667B">
            <w:pPr>
              <w:widowControl w:val="0"/>
              <w:pBdr>
                <w:bottom w:val="single" w:sz="12" w:space="1" w:color="auto"/>
              </w:pBdr>
              <w:autoSpaceDE w:val="0"/>
              <w:autoSpaceDN w:val="0"/>
              <w:jc w:val="center"/>
              <w:rPr>
                <w:b/>
                <w:bCs/>
                <w:color w:val="000000" w:themeColor="text1"/>
              </w:rPr>
            </w:pPr>
          </w:p>
          <w:p w14:paraId="7D3363D0" w14:textId="77777777" w:rsidR="006E667B" w:rsidRPr="00130B23" w:rsidRDefault="006E667B" w:rsidP="006E667B">
            <w:pPr>
              <w:widowControl w:val="0"/>
              <w:autoSpaceDE w:val="0"/>
              <w:autoSpaceDN w:val="0"/>
              <w:jc w:val="both"/>
              <w:rPr>
                <w:color w:val="000000" w:themeColor="text1"/>
              </w:rPr>
            </w:pPr>
          </w:p>
          <w:tbl>
            <w:tblPr>
              <w:tblStyle w:val="21"/>
              <w:tblW w:w="201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4"/>
              <w:gridCol w:w="9944"/>
              <w:gridCol w:w="236"/>
            </w:tblGrid>
            <w:tr w:rsidR="006E667B" w:rsidRPr="00130B23" w14:paraId="17255A6B" w14:textId="77777777" w:rsidTr="00816D92">
              <w:tc>
                <w:tcPr>
                  <w:tcW w:w="9944" w:type="dxa"/>
                </w:tcPr>
                <w:p w14:paraId="5BD86079" w14:textId="79E6988E" w:rsidR="006E667B" w:rsidRPr="00130B23" w:rsidRDefault="006E667B" w:rsidP="006E667B">
                  <w:pPr>
                    <w:numPr>
                      <w:ilvl w:val="0"/>
                      <w:numId w:val="39"/>
                    </w:numPr>
                    <w:autoSpaceDE w:val="0"/>
                    <w:autoSpaceDN w:val="0"/>
                    <w:ind w:left="-110"/>
                    <w:rPr>
                      <w:b/>
                      <w:color w:val="000000" w:themeColor="text1"/>
                    </w:rPr>
                  </w:pPr>
                  <w:r w:rsidRPr="00130B23">
                    <w:rPr>
                      <w:b/>
                      <w:color w:val="000000" w:themeColor="text1"/>
                      <w:sz w:val="24"/>
                      <w:szCs w:val="24"/>
                    </w:rPr>
                    <w:t>От Контрагента:</w:t>
                  </w:r>
                </w:p>
              </w:tc>
              <w:tc>
                <w:tcPr>
                  <w:tcW w:w="9944" w:type="dxa"/>
                </w:tcPr>
                <w:p w14:paraId="76B084A7" w14:textId="024994A6" w:rsidR="006E667B" w:rsidRPr="00130B23" w:rsidRDefault="006E667B" w:rsidP="006E667B">
                  <w:pPr>
                    <w:numPr>
                      <w:ilvl w:val="0"/>
                      <w:numId w:val="39"/>
                    </w:numPr>
                    <w:autoSpaceDE w:val="0"/>
                    <w:autoSpaceDN w:val="0"/>
                    <w:ind w:left="-110"/>
                    <w:rPr>
                      <w:b/>
                      <w:color w:val="000000" w:themeColor="text1"/>
                      <w:sz w:val="24"/>
                      <w:szCs w:val="24"/>
                    </w:rPr>
                  </w:pPr>
                </w:p>
              </w:tc>
              <w:tc>
                <w:tcPr>
                  <w:tcW w:w="236" w:type="dxa"/>
                </w:tcPr>
                <w:p w14:paraId="6CDDE19E" w14:textId="77777777" w:rsidR="006E667B" w:rsidRPr="00130B23" w:rsidRDefault="006E667B" w:rsidP="006E667B">
                  <w:pPr>
                    <w:numPr>
                      <w:ilvl w:val="0"/>
                      <w:numId w:val="39"/>
                    </w:numPr>
                    <w:autoSpaceDE w:val="0"/>
                    <w:autoSpaceDN w:val="0"/>
                    <w:ind w:left="-110"/>
                    <w:rPr>
                      <w:b/>
                      <w:color w:val="000000" w:themeColor="text1"/>
                      <w:sz w:val="24"/>
                      <w:szCs w:val="24"/>
                    </w:rPr>
                  </w:pPr>
                </w:p>
              </w:tc>
            </w:tr>
            <w:tr w:rsidR="006E667B" w:rsidRPr="00130B23" w14:paraId="626848A2" w14:textId="77777777" w:rsidTr="00816D92">
              <w:tc>
                <w:tcPr>
                  <w:tcW w:w="9944" w:type="dxa"/>
                </w:tcPr>
                <w:p w14:paraId="61DCF7DF" w14:textId="67418889" w:rsidR="006E667B" w:rsidRPr="00130B23" w:rsidRDefault="006E667B" w:rsidP="006E667B">
                  <w:pPr>
                    <w:numPr>
                      <w:ilvl w:val="0"/>
                      <w:numId w:val="39"/>
                    </w:numPr>
                    <w:autoSpaceDE w:val="0"/>
                    <w:autoSpaceDN w:val="0"/>
                    <w:ind w:left="-110"/>
                    <w:rPr>
                      <w:b/>
                      <w:color w:val="000000" w:themeColor="text1"/>
                    </w:rPr>
                  </w:pPr>
                  <w:r w:rsidRPr="00130B23">
                    <w:rPr>
                      <w:color w:val="000000" w:themeColor="text1"/>
                      <w:sz w:val="24"/>
                      <w:szCs w:val="24"/>
                    </w:rPr>
                    <w:t>_________</w:t>
                  </w:r>
                  <w:r w:rsidRPr="00130B23">
                    <w:rPr>
                      <w:color w:val="000000" w:themeColor="text1"/>
                      <w:sz w:val="24"/>
                      <w:szCs w:val="24"/>
                      <w:lang w:val="en-US"/>
                    </w:rPr>
                    <w:t>_</w:t>
                  </w:r>
                  <w:r w:rsidRPr="00130B23">
                    <w:rPr>
                      <w:color w:val="000000" w:themeColor="text1"/>
                      <w:sz w:val="24"/>
                      <w:szCs w:val="24"/>
                    </w:rPr>
                    <w:t>(указать должность)</w:t>
                  </w:r>
                  <w:r w:rsidRPr="00130B23">
                    <w:rPr>
                      <w:rStyle w:val="ae"/>
                      <w:color w:val="000000" w:themeColor="text1"/>
                      <w:sz w:val="24"/>
                      <w:szCs w:val="24"/>
                    </w:rPr>
                    <w:footnoteReference w:id="4"/>
                  </w:r>
                </w:p>
              </w:tc>
              <w:tc>
                <w:tcPr>
                  <w:tcW w:w="9944" w:type="dxa"/>
                </w:tcPr>
                <w:p w14:paraId="751E0C83" w14:textId="77777777" w:rsidR="006E667B" w:rsidRPr="00130B23" w:rsidRDefault="006E667B" w:rsidP="006E667B">
                  <w:pPr>
                    <w:numPr>
                      <w:ilvl w:val="0"/>
                      <w:numId w:val="39"/>
                    </w:numPr>
                    <w:autoSpaceDE w:val="0"/>
                    <w:autoSpaceDN w:val="0"/>
                    <w:ind w:left="-110"/>
                    <w:rPr>
                      <w:b/>
                      <w:color w:val="000000" w:themeColor="text1"/>
                    </w:rPr>
                  </w:pPr>
                </w:p>
              </w:tc>
              <w:tc>
                <w:tcPr>
                  <w:tcW w:w="236" w:type="dxa"/>
                </w:tcPr>
                <w:p w14:paraId="1CD2EA03" w14:textId="77777777" w:rsidR="006E667B" w:rsidRPr="00130B23" w:rsidRDefault="006E667B" w:rsidP="006E667B">
                  <w:pPr>
                    <w:numPr>
                      <w:ilvl w:val="0"/>
                      <w:numId w:val="39"/>
                    </w:numPr>
                    <w:autoSpaceDE w:val="0"/>
                    <w:autoSpaceDN w:val="0"/>
                    <w:ind w:left="-110"/>
                    <w:rPr>
                      <w:b/>
                      <w:color w:val="000000" w:themeColor="text1"/>
                    </w:rPr>
                  </w:pPr>
                </w:p>
              </w:tc>
            </w:tr>
            <w:tr w:rsidR="006E667B" w:rsidRPr="00130B23" w14:paraId="61D97ECF" w14:textId="77777777" w:rsidTr="00816D92">
              <w:tc>
                <w:tcPr>
                  <w:tcW w:w="9944" w:type="dxa"/>
                </w:tcPr>
                <w:p w14:paraId="4BF47FEB" w14:textId="005DAB33" w:rsidR="006E667B" w:rsidRPr="00130B23" w:rsidRDefault="006E667B" w:rsidP="006E667B">
                  <w:pPr>
                    <w:numPr>
                      <w:ilvl w:val="0"/>
                      <w:numId w:val="39"/>
                    </w:numPr>
                    <w:autoSpaceDE w:val="0"/>
                    <w:autoSpaceDN w:val="0"/>
                    <w:ind w:left="-110"/>
                    <w:rPr>
                      <w:color w:val="000000" w:themeColor="text1"/>
                    </w:rPr>
                  </w:pPr>
                  <w:r w:rsidRPr="00130B23">
                    <w:rPr>
                      <w:color w:val="000000" w:themeColor="text1"/>
                      <w:sz w:val="24"/>
                      <w:szCs w:val="24"/>
                    </w:rPr>
                    <w:t>__________(указать сокращенное наименование)</w:t>
                  </w:r>
                  <w:r w:rsidRPr="00130B23">
                    <w:rPr>
                      <w:i/>
                      <w:color w:val="000000" w:themeColor="text1"/>
                      <w:vertAlign w:val="superscript"/>
                      <w:lang w:val="en-US" w:bidi="en-US"/>
                    </w:rPr>
                    <w:t xml:space="preserve"> </w:t>
                  </w:r>
                  <w:r w:rsidRPr="00130B23">
                    <w:rPr>
                      <w:iCs/>
                      <w:color w:val="000000" w:themeColor="text1"/>
                      <w:vertAlign w:val="superscript"/>
                      <w:lang w:val="en-US" w:bidi="en-US"/>
                    </w:rPr>
                    <w:t>19</w:t>
                  </w:r>
                </w:p>
              </w:tc>
              <w:tc>
                <w:tcPr>
                  <w:tcW w:w="9944" w:type="dxa"/>
                </w:tcPr>
                <w:p w14:paraId="7DDC2F30" w14:textId="77777777" w:rsidR="006E667B" w:rsidRPr="00130B23" w:rsidRDefault="006E667B" w:rsidP="006E667B">
                  <w:pPr>
                    <w:numPr>
                      <w:ilvl w:val="0"/>
                      <w:numId w:val="39"/>
                    </w:numPr>
                    <w:autoSpaceDE w:val="0"/>
                    <w:autoSpaceDN w:val="0"/>
                    <w:ind w:left="-110"/>
                    <w:rPr>
                      <w:b/>
                      <w:color w:val="000000" w:themeColor="text1"/>
                    </w:rPr>
                  </w:pPr>
                </w:p>
              </w:tc>
              <w:tc>
                <w:tcPr>
                  <w:tcW w:w="236" w:type="dxa"/>
                </w:tcPr>
                <w:p w14:paraId="030B416C" w14:textId="77777777" w:rsidR="006E667B" w:rsidRPr="00130B23" w:rsidRDefault="006E667B" w:rsidP="006E667B">
                  <w:pPr>
                    <w:numPr>
                      <w:ilvl w:val="0"/>
                      <w:numId w:val="39"/>
                    </w:numPr>
                    <w:autoSpaceDE w:val="0"/>
                    <w:autoSpaceDN w:val="0"/>
                    <w:ind w:left="-110"/>
                    <w:rPr>
                      <w:b/>
                      <w:color w:val="000000" w:themeColor="text1"/>
                    </w:rPr>
                  </w:pPr>
                </w:p>
              </w:tc>
            </w:tr>
            <w:tr w:rsidR="006E667B" w:rsidRPr="00130B23" w14:paraId="39F695B2" w14:textId="77777777" w:rsidTr="00816D92">
              <w:tc>
                <w:tcPr>
                  <w:tcW w:w="9944" w:type="dxa"/>
                </w:tcPr>
                <w:p w14:paraId="014BA574" w14:textId="77777777" w:rsidR="006E667B" w:rsidRPr="00130B23" w:rsidRDefault="006E667B" w:rsidP="006E667B">
                  <w:pPr>
                    <w:numPr>
                      <w:ilvl w:val="0"/>
                      <w:numId w:val="39"/>
                    </w:numPr>
                    <w:autoSpaceDE w:val="0"/>
                    <w:autoSpaceDN w:val="0"/>
                    <w:ind w:left="-110"/>
                    <w:rPr>
                      <w:color w:val="000000" w:themeColor="text1"/>
                    </w:rPr>
                  </w:pPr>
                </w:p>
              </w:tc>
              <w:tc>
                <w:tcPr>
                  <w:tcW w:w="9944" w:type="dxa"/>
                </w:tcPr>
                <w:p w14:paraId="4E16F289" w14:textId="77777777" w:rsidR="006E667B" w:rsidRPr="00130B23" w:rsidRDefault="006E667B" w:rsidP="006E667B">
                  <w:pPr>
                    <w:numPr>
                      <w:ilvl w:val="0"/>
                      <w:numId w:val="39"/>
                    </w:numPr>
                    <w:autoSpaceDE w:val="0"/>
                    <w:autoSpaceDN w:val="0"/>
                    <w:ind w:left="-110"/>
                    <w:rPr>
                      <w:b/>
                      <w:color w:val="000000" w:themeColor="text1"/>
                    </w:rPr>
                  </w:pPr>
                </w:p>
              </w:tc>
              <w:tc>
                <w:tcPr>
                  <w:tcW w:w="236" w:type="dxa"/>
                </w:tcPr>
                <w:p w14:paraId="61634FBB" w14:textId="77777777" w:rsidR="006E667B" w:rsidRPr="00130B23" w:rsidRDefault="006E667B" w:rsidP="006E667B">
                  <w:pPr>
                    <w:numPr>
                      <w:ilvl w:val="0"/>
                      <w:numId w:val="39"/>
                    </w:numPr>
                    <w:autoSpaceDE w:val="0"/>
                    <w:autoSpaceDN w:val="0"/>
                    <w:ind w:left="-110"/>
                    <w:rPr>
                      <w:b/>
                      <w:color w:val="000000" w:themeColor="text1"/>
                    </w:rPr>
                  </w:pPr>
                </w:p>
              </w:tc>
            </w:tr>
            <w:tr w:rsidR="006E667B" w:rsidRPr="00130B23" w14:paraId="3ADB8985" w14:textId="77777777" w:rsidTr="00816D92">
              <w:tc>
                <w:tcPr>
                  <w:tcW w:w="9944" w:type="dxa"/>
                </w:tcPr>
                <w:p w14:paraId="75F09BBC" w14:textId="77777777" w:rsidR="006E667B" w:rsidRPr="00130B23" w:rsidRDefault="006E667B" w:rsidP="006E667B">
                  <w:pPr>
                    <w:numPr>
                      <w:ilvl w:val="0"/>
                      <w:numId w:val="39"/>
                    </w:numPr>
                    <w:autoSpaceDE w:val="0"/>
                    <w:autoSpaceDN w:val="0"/>
                    <w:ind w:left="-110"/>
                    <w:rPr>
                      <w:color w:val="000000" w:themeColor="text1"/>
                    </w:rPr>
                  </w:pPr>
                </w:p>
              </w:tc>
              <w:tc>
                <w:tcPr>
                  <w:tcW w:w="9944" w:type="dxa"/>
                </w:tcPr>
                <w:p w14:paraId="2A936FAA" w14:textId="77777777" w:rsidR="006E667B" w:rsidRPr="00130B23" w:rsidRDefault="006E667B" w:rsidP="006E667B">
                  <w:pPr>
                    <w:numPr>
                      <w:ilvl w:val="0"/>
                      <w:numId w:val="39"/>
                    </w:numPr>
                    <w:autoSpaceDE w:val="0"/>
                    <w:autoSpaceDN w:val="0"/>
                    <w:ind w:left="-110"/>
                    <w:rPr>
                      <w:b/>
                      <w:color w:val="000000" w:themeColor="text1"/>
                    </w:rPr>
                  </w:pPr>
                </w:p>
              </w:tc>
              <w:tc>
                <w:tcPr>
                  <w:tcW w:w="236" w:type="dxa"/>
                </w:tcPr>
                <w:p w14:paraId="752F83AD" w14:textId="77777777" w:rsidR="006E667B" w:rsidRPr="00130B23" w:rsidRDefault="006E667B" w:rsidP="006E667B">
                  <w:pPr>
                    <w:numPr>
                      <w:ilvl w:val="0"/>
                      <w:numId w:val="39"/>
                    </w:numPr>
                    <w:autoSpaceDE w:val="0"/>
                    <w:autoSpaceDN w:val="0"/>
                    <w:ind w:left="-110"/>
                    <w:rPr>
                      <w:b/>
                      <w:color w:val="000000" w:themeColor="text1"/>
                    </w:rPr>
                  </w:pPr>
                </w:p>
              </w:tc>
            </w:tr>
            <w:tr w:rsidR="006E667B" w:rsidRPr="00130B23" w14:paraId="6EAA54DB" w14:textId="77777777" w:rsidTr="00816D92">
              <w:tc>
                <w:tcPr>
                  <w:tcW w:w="9944" w:type="dxa"/>
                </w:tcPr>
                <w:p w14:paraId="23A9C240" w14:textId="17864FD8" w:rsidR="006E667B" w:rsidRPr="00130B23" w:rsidRDefault="006E667B" w:rsidP="006E667B">
                  <w:pPr>
                    <w:numPr>
                      <w:ilvl w:val="0"/>
                      <w:numId w:val="39"/>
                    </w:numPr>
                    <w:autoSpaceDE w:val="0"/>
                    <w:autoSpaceDN w:val="0"/>
                    <w:ind w:left="-110"/>
                    <w:rPr>
                      <w:color w:val="000000" w:themeColor="text1"/>
                    </w:rPr>
                  </w:pPr>
                  <w:r w:rsidRPr="00130B23">
                    <w:rPr>
                      <w:color w:val="000000" w:themeColor="text1"/>
                      <w:sz w:val="24"/>
                      <w:szCs w:val="24"/>
                    </w:rPr>
                    <w:t>_______________ / _______</w:t>
                  </w:r>
                  <w:r w:rsidRPr="00130B23">
                    <w:rPr>
                      <w:color w:val="000000" w:themeColor="text1"/>
                      <w:sz w:val="24"/>
                      <w:szCs w:val="24"/>
                      <w:lang w:val="en-US"/>
                    </w:rPr>
                    <w:t>_</w:t>
                  </w:r>
                  <w:r w:rsidRPr="00130B23">
                    <w:rPr>
                      <w:color w:val="000000" w:themeColor="text1"/>
                      <w:sz w:val="24"/>
                      <w:szCs w:val="24"/>
                    </w:rPr>
                    <w:t>(указать ФИО) /</w:t>
                  </w:r>
                </w:p>
              </w:tc>
              <w:tc>
                <w:tcPr>
                  <w:tcW w:w="9944" w:type="dxa"/>
                </w:tcPr>
                <w:p w14:paraId="428DD536" w14:textId="77777777" w:rsidR="006E667B" w:rsidRPr="00130B23" w:rsidRDefault="006E667B" w:rsidP="006E667B">
                  <w:pPr>
                    <w:numPr>
                      <w:ilvl w:val="0"/>
                      <w:numId w:val="39"/>
                    </w:numPr>
                    <w:autoSpaceDE w:val="0"/>
                    <w:autoSpaceDN w:val="0"/>
                    <w:ind w:left="-110"/>
                    <w:rPr>
                      <w:b/>
                      <w:color w:val="000000" w:themeColor="text1"/>
                    </w:rPr>
                  </w:pPr>
                </w:p>
              </w:tc>
              <w:tc>
                <w:tcPr>
                  <w:tcW w:w="236" w:type="dxa"/>
                </w:tcPr>
                <w:p w14:paraId="563948CA" w14:textId="77777777" w:rsidR="006E667B" w:rsidRPr="00130B23" w:rsidRDefault="006E667B" w:rsidP="006E667B">
                  <w:pPr>
                    <w:numPr>
                      <w:ilvl w:val="0"/>
                      <w:numId w:val="39"/>
                    </w:numPr>
                    <w:autoSpaceDE w:val="0"/>
                    <w:autoSpaceDN w:val="0"/>
                    <w:ind w:left="-110"/>
                    <w:rPr>
                      <w:b/>
                      <w:color w:val="000000" w:themeColor="text1"/>
                    </w:rPr>
                  </w:pPr>
                </w:p>
              </w:tc>
            </w:tr>
            <w:tr w:rsidR="006E667B" w:rsidRPr="00130B23" w14:paraId="2F16067A" w14:textId="77777777" w:rsidTr="00816D92">
              <w:tc>
                <w:tcPr>
                  <w:tcW w:w="9944" w:type="dxa"/>
                </w:tcPr>
                <w:p w14:paraId="37BF51BF" w14:textId="7B035207" w:rsidR="006E667B" w:rsidRPr="00130B23" w:rsidRDefault="006E667B" w:rsidP="006E667B">
                  <w:pPr>
                    <w:numPr>
                      <w:ilvl w:val="0"/>
                      <w:numId w:val="39"/>
                    </w:numPr>
                    <w:autoSpaceDE w:val="0"/>
                    <w:autoSpaceDN w:val="0"/>
                    <w:ind w:left="-110"/>
                    <w:rPr>
                      <w:color w:val="000000" w:themeColor="text1"/>
                    </w:rPr>
                  </w:pPr>
                  <w:proofErr w:type="spellStart"/>
                  <w:r w:rsidRPr="00130B23">
                    <w:rPr>
                      <w:color w:val="000000" w:themeColor="text1"/>
                      <w:sz w:val="24"/>
                      <w:szCs w:val="24"/>
                    </w:rPr>
                    <w:t>м.п</w:t>
                  </w:r>
                  <w:proofErr w:type="spellEnd"/>
                  <w:r w:rsidRPr="00130B23">
                    <w:rPr>
                      <w:color w:val="000000" w:themeColor="text1"/>
                      <w:sz w:val="24"/>
                      <w:szCs w:val="24"/>
                    </w:rPr>
                    <w:t>.</w:t>
                  </w:r>
                </w:p>
              </w:tc>
              <w:tc>
                <w:tcPr>
                  <w:tcW w:w="9944" w:type="dxa"/>
                </w:tcPr>
                <w:p w14:paraId="41AFE8EC" w14:textId="77777777" w:rsidR="006E667B" w:rsidRPr="00130B23" w:rsidRDefault="006E667B" w:rsidP="006E667B">
                  <w:pPr>
                    <w:numPr>
                      <w:ilvl w:val="0"/>
                      <w:numId w:val="39"/>
                    </w:numPr>
                    <w:autoSpaceDE w:val="0"/>
                    <w:autoSpaceDN w:val="0"/>
                    <w:ind w:left="-110"/>
                    <w:rPr>
                      <w:b/>
                      <w:color w:val="000000" w:themeColor="text1"/>
                    </w:rPr>
                  </w:pPr>
                </w:p>
              </w:tc>
              <w:tc>
                <w:tcPr>
                  <w:tcW w:w="236" w:type="dxa"/>
                </w:tcPr>
                <w:p w14:paraId="14878C17" w14:textId="77777777" w:rsidR="006E667B" w:rsidRPr="00130B23" w:rsidRDefault="006E667B" w:rsidP="006E667B">
                  <w:pPr>
                    <w:numPr>
                      <w:ilvl w:val="0"/>
                      <w:numId w:val="39"/>
                    </w:numPr>
                    <w:autoSpaceDE w:val="0"/>
                    <w:autoSpaceDN w:val="0"/>
                    <w:ind w:left="-110"/>
                    <w:rPr>
                      <w:b/>
                      <w:color w:val="000000" w:themeColor="text1"/>
                    </w:rPr>
                  </w:pPr>
                </w:p>
              </w:tc>
            </w:tr>
          </w:tbl>
          <w:p w14:paraId="66EB574D" w14:textId="77777777" w:rsidR="006E667B" w:rsidRPr="00130B23" w:rsidRDefault="006E667B" w:rsidP="006E667B">
            <w:pPr>
              <w:rPr>
                <w:bCs/>
                <w:color w:val="000000" w:themeColor="text1"/>
              </w:rPr>
            </w:pPr>
          </w:p>
        </w:tc>
        <w:tc>
          <w:tcPr>
            <w:tcW w:w="5387" w:type="dxa"/>
          </w:tcPr>
          <w:p w14:paraId="15A5F189" w14:textId="77777777" w:rsidR="006E667B" w:rsidRPr="00130B23" w:rsidRDefault="006E667B" w:rsidP="006E667B">
            <w:pPr>
              <w:rPr>
                <w:b/>
                <w:bCs/>
                <w:color w:val="000000" w:themeColor="text1"/>
                <w:lang w:val="en-US"/>
              </w:rPr>
            </w:pPr>
            <w:r w:rsidRPr="00130B23">
              <w:rPr>
                <w:b/>
                <w:bCs/>
                <w:color w:val="000000" w:themeColor="text1"/>
                <w:lang w:val="en-US"/>
              </w:rPr>
              <w:t>On behalf of Confidant:</w:t>
            </w:r>
          </w:p>
          <w:p w14:paraId="1A2FBF7B" w14:textId="77777777" w:rsidR="006E667B" w:rsidRPr="00130B23" w:rsidRDefault="006E667B" w:rsidP="006E667B">
            <w:pPr>
              <w:rPr>
                <w:b/>
                <w:bCs/>
                <w:color w:val="000000" w:themeColor="text1"/>
                <w:lang w:val="en-US"/>
              </w:rPr>
            </w:pPr>
          </w:p>
          <w:p w14:paraId="34D199B1" w14:textId="0C189B9F" w:rsidR="006E667B" w:rsidRPr="00130B23" w:rsidRDefault="006E667B" w:rsidP="006E667B">
            <w:pPr>
              <w:rPr>
                <w:b/>
                <w:bCs/>
                <w:color w:val="000000" w:themeColor="text1"/>
                <w:lang w:val="en-US"/>
              </w:rPr>
            </w:pPr>
            <w:permStart w:id="160313140" w:edGrp="everyone"/>
            <w:r w:rsidRPr="00130B23">
              <w:rPr>
                <w:b/>
                <w:bCs/>
                <w:color w:val="000000" w:themeColor="text1"/>
                <w:lang w:val="en-GB"/>
              </w:rPr>
              <w:t>____________________</w:t>
            </w:r>
            <w:r w:rsidRPr="00130B23">
              <w:rPr>
                <w:iCs/>
                <w:color w:val="000000" w:themeColor="text1"/>
                <w:vertAlign w:val="superscript"/>
                <w:lang w:val="en-US" w:bidi="en-US"/>
              </w:rPr>
              <w:t>18</w:t>
            </w:r>
            <w:r w:rsidRPr="00130B23">
              <w:rPr>
                <w:b/>
                <w:bCs/>
                <w:color w:val="000000" w:themeColor="text1"/>
                <w:lang w:val="en-US"/>
              </w:rPr>
              <w:t xml:space="preserve"> </w:t>
            </w:r>
            <w:permEnd w:id="160313140"/>
          </w:p>
          <w:p w14:paraId="6801E421" w14:textId="77777777" w:rsidR="006E667B" w:rsidRPr="00130B23" w:rsidRDefault="006E667B" w:rsidP="006E667B">
            <w:pPr>
              <w:rPr>
                <w:b/>
                <w:bCs/>
                <w:color w:val="000000" w:themeColor="text1"/>
                <w:lang w:val="en-US"/>
              </w:rPr>
            </w:pPr>
          </w:p>
          <w:p w14:paraId="2B99B51C" w14:textId="77777777" w:rsidR="006E667B" w:rsidRPr="00130B23" w:rsidRDefault="006E667B" w:rsidP="006E667B">
            <w:pPr>
              <w:rPr>
                <w:b/>
                <w:bCs/>
                <w:color w:val="000000" w:themeColor="text1"/>
                <w:lang w:val="en-US"/>
              </w:rPr>
            </w:pPr>
            <w:permStart w:id="19683517" w:edGrp="everyone"/>
            <w:r w:rsidRPr="00130B23">
              <w:rPr>
                <w:b/>
                <w:bCs/>
                <w:color w:val="000000" w:themeColor="text1"/>
                <w:lang w:val="en-US"/>
              </w:rPr>
              <w:t>_________________Full name/position</w:t>
            </w:r>
            <w:permEnd w:id="19683517"/>
          </w:p>
          <w:p w14:paraId="29B7BA87" w14:textId="77777777" w:rsidR="006E667B" w:rsidRPr="00130B23" w:rsidRDefault="006E667B" w:rsidP="006E667B">
            <w:pPr>
              <w:rPr>
                <w:b/>
                <w:bCs/>
                <w:color w:val="000000" w:themeColor="text1"/>
              </w:rPr>
            </w:pPr>
            <w:r w:rsidRPr="00130B23">
              <w:rPr>
                <w:b/>
                <w:bCs/>
                <w:color w:val="000000" w:themeColor="text1"/>
              </w:rPr>
              <w:t>L.S.</w:t>
            </w:r>
          </w:p>
          <w:p w14:paraId="073BDE14" w14:textId="5B54A20E" w:rsidR="006E667B" w:rsidRPr="00130B23" w:rsidRDefault="006E667B" w:rsidP="006E667B">
            <w:pPr>
              <w:widowControl w:val="0"/>
              <w:pBdr>
                <w:bottom w:val="single" w:sz="12" w:space="1" w:color="auto"/>
              </w:pBdr>
              <w:autoSpaceDE w:val="0"/>
              <w:autoSpaceDN w:val="0"/>
              <w:jc w:val="center"/>
              <w:rPr>
                <w:b/>
                <w:bCs/>
                <w:color w:val="000000" w:themeColor="text1"/>
              </w:rPr>
            </w:pPr>
          </w:p>
          <w:p w14:paraId="457B3E91" w14:textId="241C1A84" w:rsidR="006E667B" w:rsidRPr="00130B23" w:rsidRDefault="006E667B" w:rsidP="006E667B">
            <w:pPr>
              <w:widowControl w:val="0"/>
              <w:pBdr>
                <w:bottom w:val="single" w:sz="12" w:space="1" w:color="auto"/>
              </w:pBdr>
              <w:autoSpaceDE w:val="0"/>
              <w:autoSpaceDN w:val="0"/>
              <w:rPr>
                <w:b/>
                <w:bCs/>
                <w:color w:val="000000" w:themeColor="text1"/>
              </w:rPr>
            </w:pPr>
          </w:p>
          <w:p w14:paraId="65320B9F" w14:textId="6547C1F2" w:rsidR="006E667B" w:rsidRPr="00130B23" w:rsidRDefault="006E667B" w:rsidP="006E667B">
            <w:pPr>
              <w:widowControl w:val="0"/>
              <w:pBdr>
                <w:bottom w:val="single" w:sz="12" w:space="1" w:color="auto"/>
              </w:pBdr>
              <w:autoSpaceDE w:val="0"/>
              <w:autoSpaceDN w:val="0"/>
              <w:jc w:val="center"/>
              <w:rPr>
                <w:b/>
                <w:bCs/>
                <w:color w:val="000000" w:themeColor="text1"/>
                <w:lang w:val="en-US"/>
              </w:rPr>
            </w:pPr>
            <w:r w:rsidRPr="00130B23">
              <w:rPr>
                <w:b/>
                <w:bCs/>
                <w:color w:val="000000" w:themeColor="text1"/>
                <w:lang w:val="en-US"/>
              </w:rPr>
              <w:t>THE FORM IS APPROVED</w:t>
            </w:r>
          </w:p>
          <w:p w14:paraId="1EC35705" w14:textId="77777777" w:rsidR="006E667B" w:rsidRPr="00130B23" w:rsidRDefault="006E667B" w:rsidP="006E667B">
            <w:pPr>
              <w:widowControl w:val="0"/>
              <w:autoSpaceDE w:val="0"/>
              <w:autoSpaceDN w:val="0"/>
              <w:jc w:val="both"/>
              <w:rPr>
                <w:color w:val="000000" w:themeColor="text1"/>
              </w:rPr>
            </w:pPr>
          </w:p>
          <w:tbl>
            <w:tblPr>
              <w:tblStyle w:val="21"/>
              <w:tblW w:w="201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24"/>
            </w:tblGrid>
            <w:tr w:rsidR="006E667B" w:rsidRPr="00D24880" w14:paraId="507500B7" w14:textId="77777777" w:rsidTr="004B45E7">
              <w:tc>
                <w:tcPr>
                  <w:tcW w:w="9944" w:type="dxa"/>
                </w:tcPr>
                <w:p w14:paraId="64A2B134" w14:textId="1046C694" w:rsidR="006E667B" w:rsidRPr="00130B23" w:rsidRDefault="006E667B" w:rsidP="006E667B">
                  <w:pPr>
                    <w:numPr>
                      <w:ilvl w:val="0"/>
                      <w:numId w:val="39"/>
                    </w:numPr>
                    <w:autoSpaceDE w:val="0"/>
                    <w:autoSpaceDN w:val="0"/>
                    <w:ind w:left="-110"/>
                    <w:rPr>
                      <w:b/>
                      <w:color w:val="000000" w:themeColor="text1"/>
                      <w:lang w:val="en-US"/>
                    </w:rPr>
                  </w:pPr>
                  <w:r w:rsidRPr="00130B23">
                    <w:rPr>
                      <w:b/>
                      <w:color w:val="000000" w:themeColor="text1"/>
                      <w:sz w:val="24"/>
                      <w:szCs w:val="24"/>
                      <w:lang w:val="en-US"/>
                    </w:rPr>
                    <w:t>On behalf of the Counterparty:</w:t>
                  </w:r>
                </w:p>
              </w:tc>
            </w:tr>
            <w:tr w:rsidR="006E667B" w:rsidRPr="00130B23" w14:paraId="00A521D6" w14:textId="77777777" w:rsidTr="004B45E7">
              <w:tc>
                <w:tcPr>
                  <w:tcW w:w="9944" w:type="dxa"/>
                </w:tcPr>
                <w:p w14:paraId="33A94ABE" w14:textId="608B7112" w:rsidR="006E667B" w:rsidRPr="00130B23" w:rsidRDefault="006E667B" w:rsidP="006E667B">
                  <w:pPr>
                    <w:numPr>
                      <w:ilvl w:val="0"/>
                      <w:numId w:val="39"/>
                    </w:numPr>
                    <w:autoSpaceDE w:val="0"/>
                    <w:autoSpaceDN w:val="0"/>
                    <w:ind w:left="-110"/>
                    <w:rPr>
                      <w:b/>
                      <w:color w:val="000000" w:themeColor="text1"/>
                    </w:rPr>
                  </w:pPr>
                  <w:r w:rsidRPr="00130B23">
                    <w:rPr>
                      <w:color w:val="000000" w:themeColor="text1"/>
                      <w:sz w:val="24"/>
                      <w:szCs w:val="24"/>
                    </w:rPr>
                    <w:t>_________</w:t>
                  </w:r>
                  <w:r w:rsidRPr="00130B23">
                    <w:rPr>
                      <w:color w:val="000000" w:themeColor="text1"/>
                      <w:sz w:val="24"/>
                      <w:szCs w:val="24"/>
                      <w:lang w:val="en-US"/>
                    </w:rPr>
                    <w:t>_</w:t>
                  </w:r>
                  <w:r w:rsidRPr="00130B23">
                    <w:rPr>
                      <w:color w:val="000000" w:themeColor="text1"/>
                      <w:sz w:val="24"/>
                      <w:szCs w:val="24"/>
                    </w:rPr>
                    <w:t>(</w:t>
                  </w:r>
                  <w:r w:rsidRPr="00130B23">
                    <w:rPr>
                      <w:color w:val="000000" w:themeColor="text1"/>
                      <w:sz w:val="24"/>
                      <w:szCs w:val="24"/>
                      <w:lang w:val="en-US"/>
                    </w:rPr>
                    <w:t>position</w:t>
                  </w:r>
                  <w:r w:rsidRPr="00130B23">
                    <w:rPr>
                      <w:color w:val="000000" w:themeColor="text1"/>
                      <w:sz w:val="24"/>
                      <w:szCs w:val="24"/>
                    </w:rPr>
                    <w:t>)</w:t>
                  </w:r>
                  <w:r w:rsidRPr="00130B23">
                    <w:rPr>
                      <w:iCs/>
                      <w:color w:val="000000" w:themeColor="text1"/>
                      <w:vertAlign w:val="superscript"/>
                      <w:lang w:val="en-US" w:bidi="en-US"/>
                    </w:rPr>
                    <w:t xml:space="preserve"> 19</w:t>
                  </w:r>
                </w:p>
              </w:tc>
            </w:tr>
            <w:tr w:rsidR="006E667B" w:rsidRPr="00130B23" w14:paraId="2798272B" w14:textId="77777777" w:rsidTr="004B45E7">
              <w:tc>
                <w:tcPr>
                  <w:tcW w:w="9944" w:type="dxa"/>
                </w:tcPr>
                <w:p w14:paraId="5A0FB4CE" w14:textId="4976550F" w:rsidR="006E667B" w:rsidRPr="00130B23" w:rsidRDefault="006E667B" w:rsidP="006E667B">
                  <w:pPr>
                    <w:numPr>
                      <w:ilvl w:val="0"/>
                      <w:numId w:val="39"/>
                    </w:numPr>
                    <w:autoSpaceDE w:val="0"/>
                    <w:autoSpaceDN w:val="0"/>
                    <w:ind w:left="-110"/>
                    <w:rPr>
                      <w:color w:val="000000" w:themeColor="text1"/>
                      <w:lang w:val="en-US"/>
                    </w:rPr>
                  </w:pPr>
                  <w:r w:rsidRPr="00130B23">
                    <w:rPr>
                      <w:color w:val="000000" w:themeColor="text1"/>
                      <w:lang w:val="en-US"/>
                    </w:rPr>
                    <w:t>__________(</w:t>
                  </w:r>
                  <w:r w:rsidRPr="00130B23">
                    <w:rPr>
                      <w:color w:val="000000" w:themeColor="text1"/>
                      <w:sz w:val="24"/>
                      <w:szCs w:val="24"/>
                      <w:lang w:val="en-US"/>
                    </w:rPr>
                    <w:t>short name</w:t>
                  </w:r>
                  <w:r w:rsidRPr="00130B23">
                    <w:rPr>
                      <w:color w:val="000000" w:themeColor="text1"/>
                      <w:lang w:val="en-US"/>
                    </w:rPr>
                    <w:t>)</w:t>
                  </w:r>
                  <w:r w:rsidRPr="00130B23">
                    <w:rPr>
                      <w:iCs/>
                      <w:color w:val="000000" w:themeColor="text1"/>
                      <w:vertAlign w:val="superscript"/>
                      <w:lang w:val="en-US" w:bidi="en-US"/>
                    </w:rPr>
                    <w:t xml:space="preserve"> 19</w:t>
                  </w:r>
                </w:p>
              </w:tc>
            </w:tr>
            <w:tr w:rsidR="006E667B" w:rsidRPr="00130B23" w14:paraId="4FBB7E9C" w14:textId="77777777" w:rsidTr="004B45E7">
              <w:tc>
                <w:tcPr>
                  <w:tcW w:w="9944" w:type="dxa"/>
                </w:tcPr>
                <w:p w14:paraId="132363E2" w14:textId="77777777" w:rsidR="006E667B" w:rsidRPr="00130B23" w:rsidRDefault="006E667B" w:rsidP="006E667B">
                  <w:pPr>
                    <w:numPr>
                      <w:ilvl w:val="0"/>
                      <w:numId w:val="39"/>
                    </w:numPr>
                    <w:autoSpaceDE w:val="0"/>
                    <w:autoSpaceDN w:val="0"/>
                    <w:ind w:left="-110"/>
                    <w:rPr>
                      <w:color w:val="000000" w:themeColor="text1"/>
                      <w:lang w:val="en-US"/>
                    </w:rPr>
                  </w:pPr>
                </w:p>
              </w:tc>
            </w:tr>
            <w:tr w:rsidR="006E667B" w:rsidRPr="00130B23" w14:paraId="63BF099E" w14:textId="77777777" w:rsidTr="004B45E7">
              <w:tc>
                <w:tcPr>
                  <w:tcW w:w="9944" w:type="dxa"/>
                </w:tcPr>
                <w:p w14:paraId="66F518A3" w14:textId="77777777" w:rsidR="006E667B" w:rsidRPr="00130B23" w:rsidRDefault="006E667B" w:rsidP="006E667B">
                  <w:pPr>
                    <w:numPr>
                      <w:ilvl w:val="0"/>
                      <w:numId w:val="39"/>
                    </w:numPr>
                    <w:autoSpaceDE w:val="0"/>
                    <w:autoSpaceDN w:val="0"/>
                    <w:ind w:left="-110"/>
                    <w:rPr>
                      <w:color w:val="000000" w:themeColor="text1"/>
                      <w:lang w:val="en-US"/>
                    </w:rPr>
                  </w:pPr>
                </w:p>
              </w:tc>
            </w:tr>
            <w:tr w:rsidR="006E667B" w:rsidRPr="00130B23" w14:paraId="77527772" w14:textId="77777777" w:rsidTr="004B45E7">
              <w:tc>
                <w:tcPr>
                  <w:tcW w:w="9944" w:type="dxa"/>
                </w:tcPr>
                <w:p w14:paraId="32E0DB86" w14:textId="69757B2E" w:rsidR="006E667B" w:rsidRPr="00130B23" w:rsidRDefault="006E667B" w:rsidP="006E667B">
                  <w:pPr>
                    <w:numPr>
                      <w:ilvl w:val="0"/>
                      <w:numId w:val="39"/>
                    </w:numPr>
                    <w:autoSpaceDE w:val="0"/>
                    <w:autoSpaceDN w:val="0"/>
                    <w:ind w:left="-110"/>
                    <w:rPr>
                      <w:color w:val="000000" w:themeColor="text1"/>
                    </w:rPr>
                  </w:pPr>
                  <w:r w:rsidRPr="00130B23">
                    <w:rPr>
                      <w:color w:val="000000" w:themeColor="text1"/>
                      <w:sz w:val="24"/>
                      <w:szCs w:val="24"/>
                    </w:rPr>
                    <w:t>_______________ / _______</w:t>
                  </w:r>
                  <w:r w:rsidRPr="00130B23">
                    <w:rPr>
                      <w:color w:val="000000" w:themeColor="text1"/>
                      <w:sz w:val="24"/>
                      <w:szCs w:val="24"/>
                      <w:lang w:val="en-US"/>
                    </w:rPr>
                    <w:t>_</w:t>
                  </w:r>
                  <w:r w:rsidRPr="00130B23">
                    <w:rPr>
                      <w:color w:val="000000" w:themeColor="text1"/>
                      <w:sz w:val="24"/>
                      <w:szCs w:val="24"/>
                    </w:rPr>
                    <w:t>(</w:t>
                  </w:r>
                  <w:r w:rsidRPr="00130B23">
                    <w:rPr>
                      <w:color w:val="000000" w:themeColor="text1"/>
                      <w:sz w:val="24"/>
                      <w:szCs w:val="24"/>
                      <w:lang w:val="en-US"/>
                    </w:rPr>
                    <w:t xml:space="preserve">full name) </w:t>
                  </w:r>
                  <w:r w:rsidRPr="00130B23">
                    <w:rPr>
                      <w:color w:val="000000" w:themeColor="text1"/>
                      <w:sz w:val="24"/>
                      <w:szCs w:val="24"/>
                    </w:rPr>
                    <w:t>/</w:t>
                  </w:r>
                </w:p>
              </w:tc>
            </w:tr>
            <w:tr w:rsidR="006E667B" w:rsidRPr="00130B23" w14:paraId="4737CA3B" w14:textId="77777777" w:rsidTr="004B45E7">
              <w:tc>
                <w:tcPr>
                  <w:tcW w:w="9944" w:type="dxa"/>
                </w:tcPr>
                <w:p w14:paraId="31BD5377" w14:textId="3C15CCA4" w:rsidR="006E667B" w:rsidRPr="00130B23" w:rsidRDefault="006E667B" w:rsidP="006E667B">
                  <w:pPr>
                    <w:numPr>
                      <w:ilvl w:val="0"/>
                      <w:numId w:val="39"/>
                    </w:numPr>
                    <w:autoSpaceDE w:val="0"/>
                    <w:autoSpaceDN w:val="0"/>
                    <w:ind w:left="-110"/>
                    <w:rPr>
                      <w:color w:val="000000" w:themeColor="text1"/>
                    </w:rPr>
                  </w:pPr>
                  <w:r w:rsidRPr="00130B23">
                    <w:rPr>
                      <w:color w:val="000000" w:themeColor="text1"/>
                      <w:sz w:val="24"/>
                      <w:szCs w:val="24"/>
                    </w:rPr>
                    <w:t>L.</w:t>
                  </w:r>
                  <w:r w:rsidRPr="00130B23">
                    <w:rPr>
                      <w:color w:val="000000" w:themeColor="text1"/>
                      <w:sz w:val="24"/>
                      <w:szCs w:val="24"/>
                      <w:lang w:val="en-US"/>
                    </w:rPr>
                    <w:t>S</w:t>
                  </w:r>
                  <w:r w:rsidRPr="00130B23">
                    <w:rPr>
                      <w:color w:val="000000" w:themeColor="text1"/>
                      <w:sz w:val="24"/>
                      <w:szCs w:val="24"/>
                    </w:rPr>
                    <w:t>.</w:t>
                  </w:r>
                </w:p>
              </w:tc>
            </w:tr>
          </w:tbl>
          <w:p w14:paraId="6D810567" w14:textId="087B9C19" w:rsidR="006E667B" w:rsidRPr="00130B23" w:rsidRDefault="006E667B" w:rsidP="006E667B">
            <w:pPr>
              <w:rPr>
                <w:b/>
                <w:bCs/>
                <w:color w:val="000000" w:themeColor="text1"/>
              </w:rPr>
            </w:pPr>
          </w:p>
        </w:tc>
      </w:tr>
      <w:tr w:rsidR="006E667B" w:rsidRPr="00130B23" w14:paraId="5300E2C3" w14:textId="77777777" w:rsidTr="00F626BE">
        <w:trPr>
          <w:trHeight w:val="70"/>
        </w:trPr>
        <w:tc>
          <w:tcPr>
            <w:tcW w:w="5671" w:type="dxa"/>
          </w:tcPr>
          <w:p w14:paraId="2FE79661" w14:textId="77777777" w:rsidR="006E667B" w:rsidRPr="00130B23" w:rsidRDefault="006E667B" w:rsidP="006E667B">
            <w:pPr>
              <w:rPr>
                <w:color w:val="000000" w:themeColor="text1"/>
              </w:rPr>
            </w:pPr>
          </w:p>
          <w:tbl>
            <w:tblPr>
              <w:tblStyle w:val="21"/>
              <w:tblW w:w="9639"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6E667B" w:rsidRPr="00130B23" w14:paraId="57DD9ACC" w14:textId="77777777" w:rsidTr="00454C2D">
              <w:tc>
                <w:tcPr>
                  <w:tcW w:w="9639" w:type="dxa"/>
                  <w:hideMark/>
                </w:tcPr>
                <w:p w14:paraId="7FC8DD45" w14:textId="326AE729" w:rsidR="006E667B" w:rsidRPr="00130B23" w:rsidRDefault="006E667B" w:rsidP="00454C2D">
                  <w:pPr>
                    <w:numPr>
                      <w:ilvl w:val="0"/>
                      <w:numId w:val="39"/>
                    </w:numPr>
                    <w:autoSpaceDE w:val="0"/>
                    <w:autoSpaceDN w:val="0"/>
                    <w:ind w:left="-110"/>
                    <w:rPr>
                      <w:b/>
                      <w:color w:val="000000" w:themeColor="text1"/>
                      <w:sz w:val="24"/>
                      <w:szCs w:val="24"/>
                    </w:rPr>
                  </w:pPr>
                  <w:r w:rsidRPr="00130B23">
                    <w:rPr>
                      <w:b/>
                      <w:color w:val="000000" w:themeColor="text1"/>
                      <w:sz w:val="24"/>
                      <w:szCs w:val="24"/>
                    </w:rPr>
                    <w:t xml:space="preserve">От </w:t>
                  </w:r>
                  <w:r w:rsidR="00454C2D">
                    <w:rPr>
                      <w:b/>
                      <w:color w:val="000000" w:themeColor="text1"/>
                      <w:sz w:val="24"/>
                      <w:szCs w:val="24"/>
                    </w:rPr>
                    <w:t>Компаний</w:t>
                  </w:r>
                  <w:r w:rsidRPr="00130B23">
                    <w:rPr>
                      <w:b/>
                      <w:color w:val="000000" w:themeColor="text1"/>
                      <w:sz w:val="24"/>
                      <w:szCs w:val="24"/>
                    </w:rPr>
                    <w:t>:</w:t>
                  </w:r>
                </w:p>
              </w:tc>
            </w:tr>
            <w:tr w:rsidR="00454C2D" w:rsidRPr="00130B23" w14:paraId="6352331F" w14:textId="77777777" w:rsidTr="00454C2D">
              <w:tc>
                <w:tcPr>
                  <w:tcW w:w="9639" w:type="dxa"/>
                  <w:hideMark/>
                </w:tcPr>
                <w:p w14:paraId="7D272F65" w14:textId="77777777" w:rsidR="00454C2D" w:rsidRPr="00130B23" w:rsidRDefault="00454C2D" w:rsidP="00454C2D">
                  <w:pPr>
                    <w:numPr>
                      <w:ilvl w:val="0"/>
                      <w:numId w:val="39"/>
                    </w:numPr>
                    <w:autoSpaceDE w:val="0"/>
                    <w:autoSpaceDN w:val="0"/>
                    <w:ind w:left="-110"/>
                    <w:rPr>
                      <w:color w:val="000000" w:themeColor="text1"/>
                      <w:sz w:val="24"/>
                      <w:szCs w:val="24"/>
                    </w:rPr>
                  </w:pPr>
                  <w:r w:rsidRPr="00130B23">
                    <w:rPr>
                      <w:color w:val="000000" w:themeColor="text1"/>
                      <w:sz w:val="24"/>
                      <w:szCs w:val="24"/>
                    </w:rPr>
                    <w:t xml:space="preserve">______________ / </w:t>
                  </w:r>
                  <w:r>
                    <w:rPr>
                      <w:color w:val="000000" w:themeColor="text1"/>
                      <w:sz w:val="24"/>
                      <w:szCs w:val="24"/>
                    </w:rPr>
                    <w:t xml:space="preserve">                 </w:t>
                  </w:r>
                  <w:r w:rsidRPr="00130B23">
                    <w:rPr>
                      <w:color w:val="000000" w:themeColor="text1"/>
                      <w:sz w:val="24"/>
                      <w:szCs w:val="24"/>
                    </w:rPr>
                    <w:t>/</w:t>
                  </w:r>
                </w:p>
              </w:tc>
            </w:tr>
            <w:tr w:rsidR="00454C2D" w:rsidRPr="00130B23" w14:paraId="41DE6076" w14:textId="77777777" w:rsidTr="00454C2D">
              <w:tc>
                <w:tcPr>
                  <w:tcW w:w="9639" w:type="dxa"/>
                  <w:hideMark/>
                </w:tcPr>
                <w:p w14:paraId="638008CC" w14:textId="77777777" w:rsidR="00454C2D" w:rsidRPr="00130B23" w:rsidRDefault="00454C2D" w:rsidP="00454C2D">
                  <w:pPr>
                    <w:numPr>
                      <w:ilvl w:val="0"/>
                      <w:numId w:val="39"/>
                    </w:numPr>
                    <w:autoSpaceDE w:val="0"/>
                    <w:autoSpaceDN w:val="0"/>
                    <w:ind w:left="-101"/>
                    <w:rPr>
                      <w:color w:val="000000" w:themeColor="text1"/>
                      <w:sz w:val="24"/>
                      <w:szCs w:val="24"/>
                    </w:rPr>
                  </w:pPr>
                  <w:proofErr w:type="spellStart"/>
                  <w:r w:rsidRPr="00130B23">
                    <w:rPr>
                      <w:color w:val="000000" w:themeColor="text1"/>
                      <w:sz w:val="24"/>
                      <w:szCs w:val="24"/>
                    </w:rPr>
                    <w:t>м.п</w:t>
                  </w:r>
                  <w:proofErr w:type="spellEnd"/>
                  <w:r w:rsidRPr="00130B23">
                    <w:rPr>
                      <w:color w:val="000000" w:themeColor="text1"/>
                      <w:sz w:val="24"/>
                      <w:szCs w:val="24"/>
                    </w:rPr>
                    <w:t>.</w:t>
                  </w:r>
                </w:p>
              </w:tc>
            </w:tr>
            <w:tr w:rsidR="00454C2D" w:rsidRPr="00130B23" w14:paraId="2A2DDD15" w14:textId="77777777" w:rsidTr="00454C2D">
              <w:tc>
                <w:tcPr>
                  <w:tcW w:w="9634" w:type="dxa"/>
                  <w:hideMark/>
                </w:tcPr>
                <w:p w14:paraId="2633BEDD" w14:textId="77777777" w:rsidR="00454C2D" w:rsidRPr="00130B23" w:rsidRDefault="00454C2D" w:rsidP="00454C2D">
                  <w:pPr>
                    <w:numPr>
                      <w:ilvl w:val="0"/>
                      <w:numId w:val="39"/>
                    </w:numPr>
                    <w:autoSpaceDE w:val="0"/>
                    <w:autoSpaceDN w:val="0"/>
                    <w:ind w:left="-110"/>
                    <w:rPr>
                      <w:color w:val="000000" w:themeColor="text1"/>
                      <w:sz w:val="24"/>
                      <w:szCs w:val="24"/>
                    </w:rPr>
                  </w:pPr>
                  <w:r w:rsidRPr="00130B23">
                    <w:rPr>
                      <w:color w:val="000000" w:themeColor="text1"/>
                      <w:sz w:val="24"/>
                      <w:szCs w:val="24"/>
                    </w:rPr>
                    <w:t xml:space="preserve">______________ / </w:t>
                  </w:r>
                  <w:r>
                    <w:rPr>
                      <w:color w:val="000000" w:themeColor="text1"/>
                      <w:sz w:val="24"/>
                      <w:szCs w:val="24"/>
                    </w:rPr>
                    <w:t xml:space="preserve">                 </w:t>
                  </w:r>
                  <w:r w:rsidRPr="00130B23">
                    <w:rPr>
                      <w:color w:val="000000" w:themeColor="text1"/>
                      <w:sz w:val="24"/>
                      <w:szCs w:val="24"/>
                    </w:rPr>
                    <w:t>/</w:t>
                  </w:r>
                </w:p>
              </w:tc>
            </w:tr>
            <w:tr w:rsidR="00454C2D" w:rsidRPr="00130B23" w14:paraId="2B224A38" w14:textId="77777777" w:rsidTr="00454C2D">
              <w:tc>
                <w:tcPr>
                  <w:tcW w:w="9634" w:type="dxa"/>
                  <w:hideMark/>
                </w:tcPr>
                <w:p w14:paraId="3C873C55" w14:textId="77777777" w:rsidR="00454C2D" w:rsidRPr="00130B23" w:rsidRDefault="00454C2D" w:rsidP="00454C2D">
                  <w:pPr>
                    <w:numPr>
                      <w:ilvl w:val="0"/>
                      <w:numId w:val="39"/>
                    </w:numPr>
                    <w:autoSpaceDE w:val="0"/>
                    <w:autoSpaceDN w:val="0"/>
                    <w:ind w:left="-101"/>
                    <w:rPr>
                      <w:color w:val="000000" w:themeColor="text1"/>
                      <w:sz w:val="24"/>
                      <w:szCs w:val="24"/>
                    </w:rPr>
                  </w:pPr>
                  <w:proofErr w:type="spellStart"/>
                  <w:r w:rsidRPr="00130B23">
                    <w:rPr>
                      <w:color w:val="000000" w:themeColor="text1"/>
                      <w:sz w:val="24"/>
                      <w:szCs w:val="24"/>
                    </w:rPr>
                    <w:t>м.п</w:t>
                  </w:r>
                  <w:proofErr w:type="spellEnd"/>
                  <w:r w:rsidRPr="00130B23">
                    <w:rPr>
                      <w:color w:val="000000" w:themeColor="text1"/>
                      <w:sz w:val="24"/>
                      <w:szCs w:val="24"/>
                    </w:rPr>
                    <w:t>.</w:t>
                  </w:r>
                </w:p>
              </w:tc>
            </w:tr>
          </w:tbl>
          <w:p w14:paraId="5D8608CE" w14:textId="77777777" w:rsidR="00454C2D" w:rsidRDefault="00454C2D" w:rsidP="006E667B">
            <w:pPr>
              <w:rPr>
                <w:bCs/>
                <w:color w:val="000000" w:themeColor="text1"/>
              </w:rPr>
            </w:pPr>
          </w:p>
          <w:tbl>
            <w:tblPr>
              <w:tblStyle w:val="21"/>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tblGrid>
            <w:tr w:rsidR="00454C2D" w:rsidRPr="00130B23" w14:paraId="522676E3" w14:textId="77777777" w:rsidTr="0032342F">
              <w:tc>
                <w:tcPr>
                  <w:tcW w:w="9634" w:type="dxa"/>
                  <w:hideMark/>
                </w:tcPr>
                <w:p w14:paraId="7A0CA518" w14:textId="77777777" w:rsidR="00454C2D" w:rsidRPr="00130B23" w:rsidRDefault="00454C2D" w:rsidP="00454C2D">
                  <w:pPr>
                    <w:numPr>
                      <w:ilvl w:val="0"/>
                      <w:numId w:val="39"/>
                    </w:numPr>
                    <w:autoSpaceDE w:val="0"/>
                    <w:autoSpaceDN w:val="0"/>
                    <w:ind w:left="-110"/>
                    <w:rPr>
                      <w:color w:val="000000" w:themeColor="text1"/>
                      <w:sz w:val="24"/>
                      <w:szCs w:val="24"/>
                    </w:rPr>
                  </w:pPr>
                  <w:r w:rsidRPr="00130B23">
                    <w:rPr>
                      <w:color w:val="000000" w:themeColor="text1"/>
                      <w:sz w:val="24"/>
                      <w:szCs w:val="24"/>
                    </w:rPr>
                    <w:t xml:space="preserve">______________ / </w:t>
                  </w:r>
                  <w:r>
                    <w:rPr>
                      <w:color w:val="000000" w:themeColor="text1"/>
                      <w:sz w:val="24"/>
                      <w:szCs w:val="24"/>
                    </w:rPr>
                    <w:t xml:space="preserve">                 </w:t>
                  </w:r>
                  <w:r w:rsidRPr="00130B23">
                    <w:rPr>
                      <w:color w:val="000000" w:themeColor="text1"/>
                      <w:sz w:val="24"/>
                      <w:szCs w:val="24"/>
                    </w:rPr>
                    <w:t>/</w:t>
                  </w:r>
                </w:p>
              </w:tc>
            </w:tr>
            <w:tr w:rsidR="00454C2D" w:rsidRPr="00130B23" w14:paraId="6323E2D0" w14:textId="77777777" w:rsidTr="0032342F">
              <w:tc>
                <w:tcPr>
                  <w:tcW w:w="9634" w:type="dxa"/>
                  <w:hideMark/>
                </w:tcPr>
                <w:p w14:paraId="28ABD555" w14:textId="77777777" w:rsidR="00454C2D" w:rsidRPr="00130B23" w:rsidRDefault="00454C2D" w:rsidP="00454C2D">
                  <w:pPr>
                    <w:numPr>
                      <w:ilvl w:val="0"/>
                      <w:numId w:val="39"/>
                    </w:numPr>
                    <w:autoSpaceDE w:val="0"/>
                    <w:autoSpaceDN w:val="0"/>
                    <w:ind w:left="-101"/>
                    <w:rPr>
                      <w:color w:val="000000" w:themeColor="text1"/>
                      <w:sz w:val="24"/>
                      <w:szCs w:val="24"/>
                    </w:rPr>
                  </w:pPr>
                  <w:proofErr w:type="spellStart"/>
                  <w:r w:rsidRPr="00130B23">
                    <w:rPr>
                      <w:color w:val="000000" w:themeColor="text1"/>
                      <w:sz w:val="24"/>
                      <w:szCs w:val="24"/>
                    </w:rPr>
                    <w:t>м.п</w:t>
                  </w:r>
                  <w:proofErr w:type="spellEnd"/>
                  <w:r w:rsidRPr="00130B23">
                    <w:rPr>
                      <w:color w:val="000000" w:themeColor="text1"/>
                      <w:sz w:val="24"/>
                      <w:szCs w:val="24"/>
                    </w:rPr>
                    <w:t>.</w:t>
                  </w:r>
                </w:p>
              </w:tc>
            </w:tr>
          </w:tbl>
          <w:p w14:paraId="72C12398" w14:textId="77777777" w:rsidR="00454C2D" w:rsidRDefault="00454C2D" w:rsidP="006E667B">
            <w:pPr>
              <w:rPr>
                <w:bCs/>
                <w:color w:val="000000" w:themeColor="text1"/>
              </w:rPr>
            </w:pPr>
          </w:p>
          <w:tbl>
            <w:tblPr>
              <w:tblStyle w:val="21"/>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tblGrid>
            <w:tr w:rsidR="00454C2D" w:rsidRPr="00130B23" w14:paraId="13E569C6" w14:textId="77777777" w:rsidTr="0032342F">
              <w:tc>
                <w:tcPr>
                  <w:tcW w:w="9634" w:type="dxa"/>
                  <w:hideMark/>
                </w:tcPr>
                <w:p w14:paraId="767F7CD8" w14:textId="77777777" w:rsidR="00454C2D" w:rsidRPr="00130B23" w:rsidRDefault="00454C2D" w:rsidP="00454C2D">
                  <w:pPr>
                    <w:numPr>
                      <w:ilvl w:val="0"/>
                      <w:numId w:val="39"/>
                    </w:numPr>
                    <w:autoSpaceDE w:val="0"/>
                    <w:autoSpaceDN w:val="0"/>
                    <w:ind w:left="-110"/>
                    <w:rPr>
                      <w:color w:val="000000" w:themeColor="text1"/>
                      <w:sz w:val="24"/>
                      <w:szCs w:val="24"/>
                    </w:rPr>
                  </w:pPr>
                  <w:r w:rsidRPr="00130B23">
                    <w:rPr>
                      <w:color w:val="000000" w:themeColor="text1"/>
                      <w:sz w:val="24"/>
                      <w:szCs w:val="24"/>
                    </w:rPr>
                    <w:t xml:space="preserve">______________ / </w:t>
                  </w:r>
                  <w:r>
                    <w:rPr>
                      <w:color w:val="000000" w:themeColor="text1"/>
                      <w:sz w:val="24"/>
                      <w:szCs w:val="24"/>
                    </w:rPr>
                    <w:t xml:space="preserve">                 </w:t>
                  </w:r>
                  <w:r w:rsidRPr="00130B23">
                    <w:rPr>
                      <w:color w:val="000000" w:themeColor="text1"/>
                      <w:sz w:val="24"/>
                      <w:szCs w:val="24"/>
                    </w:rPr>
                    <w:t>/</w:t>
                  </w:r>
                </w:p>
              </w:tc>
            </w:tr>
            <w:tr w:rsidR="00454C2D" w:rsidRPr="00130B23" w14:paraId="1BC0331B" w14:textId="77777777" w:rsidTr="0032342F">
              <w:tc>
                <w:tcPr>
                  <w:tcW w:w="9634" w:type="dxa"/>
                  <w:hideMark/>
                </w:tcPr>
                <w:p w14:paraId="63179BC8" w14:textId="77777777" w:rsidR="00454C2D" w:rsidRPr="00130B23" w:rsidRDefault="00454C2D" w:rsidP="00454C2D">
                  <w:pPr>
                    <w:numPr>
                      <w:ilvl w:val="0"/>
                      <w:numId w:val="39"/>
                    </w:numPr>
                    <w:autoSpaceDE w:val="0"/>
                    <w:autoSpaceDN w:val="0"/>
                    <w:ind w:left="-101"/>
                    <w:rPr>
                      <w:color w:val="000000" w:themeColor="text1"/>
                      <w:sz w:val="24"/>
                      <w:szCs w:val="24"/>
                    </w:rPr>
                  </w:pPr>
                  <w:proofErr w:type="spellStart"/>
                  <w:r w:rsidRPr="00130B23">
                    <w:rPr>
                      <w:color w:val="000000" w:themeColor="text1"/>
                      <w:sz w:val="24"/>
                      <w:szCs w:val="24"/>
                    </w:rPr>
                    <w:t>м.п</w:t>
                  </w:r>
                  <w:proofErr w:type="spellEnd"/>
                  <w:r w:rsidRPr="00130B23">
                    <w:rPr>
                      <w:color w:val="000000" w:themeColor="text1"/>
                      <w:sz w:val="24"/>
                      <w:szCs w:val="24"/>
                    </w:rPr>
                    <w:t>.</w:t>
                  </w:r>
                </w:p>
              </w:tc>
            </w:tr>
          </w:tbl>
          <w:p w14:paraId="21A094B7" w14:textId="77777777" w:rsidR="00454C2D" w:rsidRPr="00130B23" w:rsidRDefault="00454C2D" w:rsidP="006E667B">
            <w:pPr>
              <w:rPr>
                <w:bCs/>
                <w:color w:val="000000" w:themeColor="text1"/>
              </w:rPr>
            </w:pPr>
          </w:p>
        </w:tc>
        <w:tc>
          <w:tcPr>
            <w:tcW w:w="5387" w:type="dxa"/>
          </w:tcPr>
          <w:p w14:paraId="6863192C" w14:textId="77777777" w:rsidR="006E667B" w:rsidRPr="00130B23" w:rsidRDefault="006E667B" w:rsidP="006E667B">
            <w:pPr>
              <w:rPr>
                <w:bCs/>
                <w:color w:val="000000" w:themeColor="text1"/>
              </w:rPr>
            </w:pPr>
          </w:p>
          <w:tbl>
            <w:tblPr>
              <w:tblStyle w:val="21"/>
              <w:tblW w:w="9639" w:type="dxa"/>
              <w:tblInd w:w="103" w:type="dxa"/>
              <w:tblLayout w:type="fixed"/>
              <w:tblLook w:val="04A0" w:firstRow="1" w:lastRow="0" w:firstColumn="1" w:lastColumn="0" w:noHBand="0" w:noVBand="1"/>
            </w:tblPr>
            <w:tblGrid>
              <w:gridCol w:w="9639"/>
            </w:tblGrid>
            <w:tr w:rsidR="006E667B" w:rsidRPr="00D24880" w14:paraId="1CB30264" w14:textId="77777777" w:rsidTr="00454C2D">
              <w:tc>
                <w:tcPr>
                  <w:tcW w:w="9639" w:type="dxa"/>
                  <w:tcBorders>
                    <w:top w:val="nil"/>
                    <w:left w:val="nil"/>
                    <w:bottom w:val="nil"/>
                    <w:right w:val="nil"/>
                  </w:tcBorders>
                  <w:hideMark/>
                </w:tcPr>
                <w:p w14:paraId="3CC99702" w14:textId="03D44F56" w:rsidR="006E667B" w:rsidRPr="00130B23" w:rsidRDefault="006E667B" w:rsidP="006E667B">
                  <w:pPr>
                    <w:numPr>
                      <w:ilvl w:val="0"/>
                      <w:numId w:val="39"/>
                    </w:numPr>
                    <w:autoSpaceDE w:val="0"/>
                    <w:autoSpaceDN w:val="0"/>
                    <w:ind w:left="-110"/>
                    <w:rPr>
                      <w:b/>
                      <w:color w:val="000000" w:themeColor="text1"/>
                      <w:sz w:val="24"/>
                      <w:szCs w:val="24"/>
                      <w:lang w:val="en-US"/>
                    </w:rPr>
                  </w:pPr>
                  <w:r w:rsidRPr="00130B23">
                    <w:rPr>
                      <w:b/>
                      <w:color w:val="000000" w:themeColor="text1"/>
                      <w:sz w:val="24"/>
                      <w:szCs w:val="24"/>
                      <w:lang w:val="en-US"/>
                    </w:rPr>
                    <w:t>On behalf of the Bank</w:t>
                  </w:r>
                  <w:r w:rsidRPr="00130B23">
                    <w:rPr>
                      <w:b/>
                      <w:color w:val="000000" w:themeColor="text1"/>
                      <w:lang w:val="en-US"/>
                    </w:rPr>
                    <w:t>:</w:t>
                  </w:r>
                </w:p>
              </w:tc>
            </w:tr>
            <w:tr w:rsidR="00454C2D" w:rsidRPr="00130B23" w14:paraId="4DB6DD9E" w14:textId="77777777" w:rsidTr="00454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hideMark/>
                </w:tcPr>
                <w:p w14:paraId="1899574D" w14:textId="77777777" w:rsidR="00454C2D" w:rsidRPr="00130B23" w:rsidRDefault="00454C2D" w:rsidP="00454C2D">
                  <w:pPr>
                    <w:numPr>
                      <w:ilvl w:val="0"/>
                      <w:numId w:val="39"/>
                    </w:numPr>
                    <w:autoSpaceDE w:val="0"/>
                    <w:autoSpaceDN w:val="0"/>
                    <w:ind w:left="-110"/>
                    <w:rPr>
                      <w:color w:val="000000" w:themeColor="text1"/>
                      <w:sz w:val="24"/>
                      <w:szCs w:val="24"/>
                    </w:rPr>
                  </w:pPr>
                  <w:r w:rsidRPr="00130B23">
                    <w:rPr>
                      <w:color w:val="000000" w:themeColor="text1"/>
                      <w:sz w:val="24"/>
                      <w:szCs w:val="24"/>
                    </w:rPr>
                    <w:t xml:space="preserve">______________ / </w:t>
                  </w:r>
                  <w:r>
                    <w:rPr>
                      <w:color w:val="000000" w:themeColor="text1"/>
                      <w:sz w:val="24"/>
                      <w:szCs w:val="24"/>
                    </w:rPr>
                    <w:t xml:space="preserve">                 </w:t>
                  </w:r>
                  <w:r w:rsidRPr="00130B23">
                    <w:rPr>
                      <w:color w:val="000000" w:themeColor="text1"/>
                      <w:sz w:val="24"/>
                      <w:szCs w:val="24"/>
                    </w:rPr>
                    <w:t>/</w:t>
                  </w:r>
                </w:p>
              </w:tc>
            </w:tr>
            <w:tr w:rsidR="00454C2D" w:rsidRPr="00130B23" w14:paraId="4DF8F09F" w14:textId="77777777" w:rsidTr="00454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hideMark/>
                </w:tcPr>
                <w:p w14:paraId="7B60DC86" w14:textId="2DDEB730" w:rsidR="00454C2D" w:rsidRPr="00130B23" w:rsidRDefault="00454C2D" w:rsidP="00454C2D">
                  <w:pPr>
                    <w:numPr>
                      <w:ilvl w:val="0"/>
                      <w:numId w:val="39"/>
                    </w:numPr>
                    <w:autoSpaceDE w:val="0"/>
                    <w:autoSpaceDN w:val="0"/>
                    <w:ind w:left="-101"/>
                    <w:rPr>
                      <w:color w:val="000000" w:themeColor="text1"/>
                      <w:sz w:val="24"/>
                      <w:szCs w:val="24"/>
                    </w:rPr>
                  </w:pPr>
                  <w:r>
                    <w:rPr>
                      <w:color w:val="000000" w:themeColor="text1"/>
                      <w:sz w:val="24"/>
                      <w:szCs w:val="24"/>
                      <w:lang w:val="en-US"/>
                    </w:rPr>
                    <w:t>L</w:t>
                  </w:r>
                  <w:r>
                    <w:rPr>
                      <w:color w:val="000000" w:themeColor="text1"/>
                      <w:sz w:val="24"/>
                      <w:szCs w:val="24"/>
                    </w:rPr>
                    <w:t xml:space="preserve">. </w:t>
                  </w:r>
                  <w:r>
                    <w:rPr>
                      <w:color w:val="000000" w:themeColor="text1"/>
                      <w:sz w:val="24"/>
                      <w:szCs w:val="24"/>
                      <w:lang w:val="en-US"/>
                    </w:rPr>
                    <w:t>S</w:t>
                  </w:r>
                  <w:r>
                    <w:rPr>
                      <w:color w:val="000000" w:themeColor="text1"/>
                      <w:sz w:val="24"/>
                      <w:szCs w:val="24"/>
                    </w:rPr>
                    <w:t>.</w:t>
                  </w:r>
                </w:p>
              </w:tc>
            </w:tr>
            <w:tr w:rsidR="00454C2D" w:rsidRPr="00130B23" w14:paraId="6BE7CDD0" w14:textId="77777777" w:rsidTr="00454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hideMark/>
                </w:tcPr>
                <w:p w14:paraId="3BA9607F" w14:textId="77777777" w:rsidR="00454C2D" w:rsidRPr="00130B23" w:rsidRDefault="00454C2D" w:rsidP="00454C2D">
                  <w:pPr>
                    <w:numPr>
                      <w:ilvl w:val="0"/>
                      <w:numId w:val="39"/>
                    </w:numPr>
                    <w:autoSpaceDE w:val="0"/>
                    <w:autoSpaceDN w:val="0"/>
                    <w:ind w:left="-110"/>
                    <w:rPr>
                      <w:color w:val="000000" w:themeColor="text1"/>
                      <w:sz w:val="24"/>
                      <w:szCs w:val="24"/>
                    </w:rPr>
                  </w:pPr>
                  <w:r w:rsidRPr="00130B23">
                    <w:rPr>
                      <w:color w:val="000000" w:themeColor="text1"/>
                      <w:sz w:val="24"/>
                      <w:szCs w:val="24"/>
                    </w:rPr>
                    <w:t xml:space="preserve">______________ / </w:t>
                  </w:r>
                  <w:r>
                    <w:rPr>
                      <w:color w:val="000000" w:themeColor="text1"/>
                      <w:sz w:val="24"/>
                      <w:szCs w:val="24"/>
                    </w:rPr>
                    <w:t xml:space="preserve">                 </w:t>
                  </w:r>
                  <w:r w:rsidRPr="00130B23">
                    <w:rPr>
                      <w:color w:val="000000" w:themeColor="text1"/>
                      <w:sz w:val="24"/>
                      <w:szCs w:val="24"/>
                    </w:rPr>
                    <w:t>/</w:t>
                  </w:r>
                </w:p>
              </w:tc>
            </w:tr>
            <w:tr w:rsidR="00454C2D" w:rsidRPr="00130B23" w14:paraId="53FCC6E3" w14:textId="77777777" w:rsidTr="00454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hideMark/>
                </w:tcPr>
                <w:p w14:paraId="36CF910F" w14:textId="77777777" w:rsidR="00454C2D" w:rsidRPr="00130B23" w:rsidRDefault="00454C2D" w:rsidP="00454C2D">
                  <w:pPr>
                    <w:numPr>
                      <w:ilvl w:val="0"/>
                      <w:numId w:val="39"/>
                    </w:numPr>
                    <w:autoSpaceDE w:val="0"/>
                    <w:autoSpaceDN w:val="0"/>
                    <w:ind w:left="-101"/>
                    <w:rPr>
                      <w:color w:val="000000" w:themeColor="text1"/>
                      <w:sz w:val="24"/>
                      <w:szCs w:val="24"/>
                    </w:rPr>
                  </w:pPr>
                  <w:r>
                    <w:rPr>
                      <w:color w:val="000000" w:themeColor="text1"/>
                      <w:sz w:val="24"/>
                      <w:szCs w:val="24"/>
                      <w:lang w:val="en-US"/>
                    </w:rPr>
                    <w:t>L</w:t>
                  </w:r>
                  <w:r>
                    <w:rPr>
                      <w:color w:val="000000" w:themeColor="text1"/>
                      <w:sz w:val="24"/>
                      <w:szCs w:val="24"/>
                    </w:rPr>
                    <w:t xml:space="preserve">. </w:t>
                  </w:r>
                  <w:r>
                    <w:rPr>
                      <w:color w:val="000000" w:themeColor="text1"/>
                      <w:sz w:val="24"/>
                      <w:szCs w:val="24"/>
                      <w:lang w:val="en-US"/>
                    </w:rPr>
                    <w:t>S</w:t>
                  </w:r>
                  <w:r>
                    <w:rPr>
                      <w:color w:val="000000" w:themeColor="text1"/>
                      <w:sz w:val="24"/>
                      <w:szCs w:val="24"/>
                    </w:rPr>
                    <w:t>.</w:t>
                  </w:r>
                </w:p>
              </w:tc>
            </w:tr>
            <w:tr w:rsidR="00454C2D" w:rsidRPr="00130B23" w14:paraId="3B1A2E1A" w14:textId="77777777" w:rsidTr="00454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hideMark/>
                </w:tcPr>
                <w:p w14:paraId="2366D586" w14:textId="77777777" w:rsidR="00454C2D" w:rsidRPr="00130B23" w:rsidRDefault="00454C2D" w:rsidP="00454C2D">
                  <w:pPr>
                    <w:numPr>
                      <w:ilvl w:val="0"/>
                      <w:numId w:val="39"/>
                    </w:numPr>
                    <w:autoSpaceDE w:val="0"/>
                    <w:autoSpaceDN w:val="0"/>
                    <w:ind w:left="-110"/>
                    <w:rPr>
                      <w:color w:val="000000" w:themeColor="text1"/>
                      <w:sz w:val="24"/>
                      <w:szCs w:val="24"/>
                    </w:rPr>
                  </w:pPr>
                  <w:r w:rsidRPr="00130B23">
                    <w:rPr>
                      <w:color w:val="000000" w:themeColor="text1"/>
                      <w:sz w:val="24"/>
                      <w:szCs w:val="24"/>
                    </w:rPr>
                    <w:t xml:space="preserve">______________ / </w:t>
                  </w:r>
                  <w:r>
                    <w:rPr>
                      <w:color w:val="000000" w:themeColor="text1"/>
                      <w:sz w:val="24"/>
                      <w:szCs w:val="24"/>
                    </w:rPr>
                    <w:t xml:space="preserve">                 </w:t>
                  </w:r>
                  <w:r w:rsidRPr="00130B23">
                    <w:rPr>
                      <w:color w:val="000000" w:themeColor="text1"/>
                      <w:sz w:val="24"/>
                      <w:szCs w:val="24"/>
                    </w:rPr>
                    <w:t>/</w:t>
                  </w:r>
                </w:p>
              </w:tc>
            </w:tr>
            <w:tr w:rsidR="00454C2D" w:rsidRPr="00130B23" w14:paraId="78C0B210" w14:textId="77777777" w:rsidTr="00454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hideMark/>
                </w:tcPr>
                <w:p w14:paraId="76676CAA" w14:textId="77777777" w:rsidR="00454C2D" w:rsidRPr="00130B23" w:rsidRDefault="00454C2D" w:rsidP="00454C2D">
                  <w:pPr>
                    <w:numPr>
                      <w:ilvl w:val="0"/>
                      <w:numId w:val="39"/>
                    </w:numPr>
                    <w:autoSpaceDE w:val="0"/>
                    <w:autoSpaceDN w:val="0"/>
                    <w:ind w:left="-101"/>
                    <w:rPr>
                      <w:color w:val="000000" w:themeColor="text1"/>
                      <w:sz w:val="24"/>
                      <w:szCs w:val="24"/>
                    </w:rPr>
                  </w:pPr>
                  <w:r>
                    <w:rPr>
                      <w:color w:val="000000" w:themeColor="text1"/>
                      <w:sz w:val="24"/>
                      <w:szCs w:val="24"/>
                      <w:lang w:val="en-US"/>
                    </w:rPr>
                    <w:t>L</w:t>
                  </w:r>
                  <w:r>
                    <w:rPr>
                      <w:color w:val="000000" w:themeColor="text1"/>
                      <w:sz w:val="24"/>
                      <w:szCs w:val="24"/>
                    </w:rPr>
                    <w:t xml:space="preserve">. </w:t>
                  </w:r>
                  <w:r>
                    <w:rPr>
                      <w:color w:val="000000" w:themeColor="text1"/>
                      <w:sz w:val="24"/>
                      <w:szCs w:val="24"/>
                      <w:lang w:val="en-US"/>
                    </w:rPr>
                    <w:t>S</w:t>
                  </w:r>
                  <w:r>
                    <w:rPr>
                      <w:color w:val="000000" w:themeColor="text1"/>
                      <w:sz w:val="24"/>
                      <w:szCs w:val="24"/>
                    </w:rPr>
                    <w:t>.</w:t>
                  </w:r>
                </w:p>
              </w:tc>
            </w:tr>
            <w:tr w:rsidR="00454C2D" w:rsidRPr="00130B23" w14:paraId="15B966A8" w14:textId="77777777" w:rsidTr="00454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hideMark/>
                </w:tcPr>
                <w:p w14:paraId="137BF6D8" w14:textId="77777777" w:rsidR="00454C2D" w:rsidRPr="00130B23" w:rsidRDefault="00454C2D" w:rsidP="00454C2D">
                  <w:pPr>
                    <w:numPr>
                      <w:ilvl w:val="0"/>
                      <w:numId w:val="39"/>
                    </w:numPr>
                    <w:autoSpaceDE w:val="0"/>
                    <w:autoSpaceDN w:val="0"/>
                    <w:ind w:left="-110"/>
                    <w:rPr>
                      <w:color w:val="000000" w:themeColor="text1"/>
                      <w:sz w:val="24"/>
                      <w:szCs w:val="24"/>
                    </w:rPr>
                  </w:pPr>
                  <w:r w:rsidRPr="00130B23">
                    <w:rPr>
                      <w:color w:val="000000" w:themeColor="text1"/>
                      <w:sz w:val="24"/>
                      <w:szCs w:val="24"/>
                    </w:rPr>
                    <w:t xml:space="preserve">______________ / </w:t>
                  </w:r>
                  <w:r>
                    <w:rPr>
                      <w:color w:val="000000" w:themeColor="text1"/>
                      <w:sz w:val="24"/>
                      <w:szCs w:val="24"/>
                    </w:rPr>
                    <w:t xml:space="preserve">                 </w:t>
                  </w:r>
                  <w:r w:rsidRPr="00130B23">
                    <w:rPr>
                      <w:color w:val="000000" w:themeColor="text1"/>
                      <w:sz w:val="24"/>
                      <w:szCs w:val="24"/>
                    </w:rPr>
                    <w:t>/</w:t>
                  </w:r>
                </w:p>
              </w:tc>
            </w:tr>
            <w:tr w:rsidR="00454C2D" w:rsidRPr="00130B23" w14:paraId="2185D171" w14:textId="77777777" w:rsidTr="00454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hideMark/>
                </w:tcPr>
                <w:p w14:paraId="04A3F8A0" w14:textId="77777777" w:rsidR="00454C2D" w:rsidRPr="00130B23" w:rsidRDefault="00454C2D" w:rsidP="00454C2D">
                  <w:pPr>
                    <w:numPr>
                      <w:ilvl w:val="0"/>
                      <w:numId w:val="39"/>
                    </w:numPr>
                    <w:autoSpaceDE w:val="0"/>
                    <w:autoSpaceDN w:val="0"/>
                    <w:ind w:left="-101"/>
                    <w:rPr>
                      <w:color w:val="000000" w:themeColor="text1"/>
                      <w:sz w:val="24"/>
                      <w:szCs w:val="24"/>
                    </w:rPr>
                  </w:pPr>
                  <w:r>
                    <w:rPr>
                      <w:color w:val="000000" w:themeColor="text1"/>
                      <w:sz w:val="24"/>
                      <w:szCs w:val="24"/>
                      <w:lang w:val="en-US"/>
                    </w:rPr>
                    <w:t>L</w:t>
                  </w:r>
                  <w:r>
                    <w:rPr>
                      <w:color w:val="000000" w:themeColor="text1"/>
                      <w:sz w:val="24"/>
                      <w:szCs w:val="24"/>
                    </w:rPr>
                    <w:t xml:space="preserve">. </w:t>
                  </w:r>
                  <w:r>
                    <w:rPr>
                      <w:color w:val="000000" w:themeColor="text1"/>
                      <w:sz w:val="24"/>
                      <w:szCs w:val="24"/>
                      <w:lang w:val="en-US"/>
                    </w:rPr>
                    <w:t>S</w:t>
                  </w:r>
                  <w:r>
                    <w:rPr>
                      <w:color w:val="000000" w:themeColor="text1"/>
                      <w:sz w:val="24"/>
                      <w:szCs w:val="24"/>
                    </w:rPr>
                    <w:t>.</w:t>
                  </w:r>
                </w:p>
              </w:tc>
            </w:tr>
            <w:tr w:rsidR="00454C2D" w:rsidRPr="00130B23" w14:paraId="6A1ABF83" w14:textId="77777777" w:rsidTr="00454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hideMark/>
                </w:tcPr>
                <w:p w14:paraId="25C0A230" w14:textId="77777777" w:rsidR="00454C2D" w:rsidRPr="00130B23" w:rsidRDefault="00454C2D" w:rsidP="00454C2D">
                  <w:pPr>
                    <w:numPr>
                      <w:ilvl w:val="0"/>
                      <w:numId w:val="39"/>
                    </w:numPr>
                    <w:autoSpaceDE w:val="0"/>
                    <w:autoSpaceDN w:val="0"/>
                    <w:ind w:left="-110"/>
                    <w:rPr>
                      <w:color w:val="000000" w:themeColor="text1"/>
                      <w:sz w:val="24"/>
                      <w:szCs w:val="24"/>
                    </w:rPr>
                  </w:pPr>
                  <w:r w:rsidRPr="00130B23">
                    <w:rPr>
                      <w:color w:val="000000" w:themeColor="text1"/>
                      <w:sz w:val="24"/>
                      <w:szCs w:val="24"/>
                    </w:rPr>
                    <w:t xml:space="preserve">______________ / </w:t>
                  </w:r>
                  <w:r>
                    <w:rPr>
                      <w:color w:val="000000" w:themeColor="text1"/>
                      <w:sz w:val="24"/>
                      <w:szCs w:val="24"/>
                    </w:rPr>
                    <w:t xml:space="preserve">                 </w:t>
                  </w:r>
                  <w:r w:rsidRPr="00130B23">
                    <w:rPr>
                      <w:color w:val="000000" w:themeColor="text1"/>
                      <w:sz w:val="24"/>
                      <w:szCs w:val="24"/>
                    </w:rPr>
                    <w:t>/</w:t>
                  </w:r>
                </w:p>
              </w:tc>
            </w:tr>
            <w:tr w:rsidR="00454C2D" w:rsidRPr="00130B23" w14:paraId="589083B9" w14:textId="77777777" w:rsidTr="00454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hideMark/>
                </w:tcPr>
                <w:p w14:paraId="1F31E7A6" w14:textId="77777777" w:rsidR="00454C2D" w:rsidRPr="00130B23" w:rsidRDefault="00454C2D" w:rsidP="00454C2D">
                  <w:pPr>
                    <w:numPr>
                      <w:ilvl w:val="0"/>
                      <w:numId w:val="39"/>
                    </w:numPr>
                    <w:autoSpaceDE w:val="0"/>
                    <w:autoSpaceDN w:val="0"/>
                    <w:ind w:left="-101"/>
                    <w:rPr>
                      <w:color w:val="000000" w:themeColor="text1"/>
                      <w:sz w:val="24"/>
                      <w:szCs w:val="24"/>
                    </w:rPr>
                  </w:pPr>
                  <w:r>
                    <w:rPr>
                      <w:color w:val="000000" w:themeColor="text1"/>
                      <w:sz w:val="24"/>
                      <w:szCs w:val="24"/>
                      <w:lang w:val="en-US"/>
                    </w:rPr>
                    <w:t>L</w:t>
                  </w:r>
                  <w:r>
                    <w:rPr>
                      <w:color w:val="000000" w:themeColor="text1"/>
                      <w:sz w:val="24"/>
                      <w:szCs w:val="24"/>
                    </w:rPr>
                    <w:t xml:space="preserve">. </w:t>
                  </w:r>
                  <w:r>
                    <w:rPr>
                      <w:color w:val="000000" w:themeColor="text1"/>
                      <w:sz w:val="24"/>
                      <w:szCs w:val="24"/>
                      <w:lang w:val="en-US"/>
                    </w:rPr>
                    <w:t>S</w:t>
                  </w:r>
                  <w:r>
                    <w:rPr>
                      <w:color w:val="000000" w:themeColor="text1"/>
                      <w:sz w:val="24"/>
                      <w:szCs w:val="24"/>
                    </w:rPr>
                    <w:t>.</w:t>
                  </w:r>
                </w:p>
              </w:tc>
            </w:tr>
          </w:tbl>
          <w:p w14:paraId="28760740" w14:textId="552ADCBD" w:rsidR="006E667B" w:rsidRPr="00454C2D" w:rsidRDefault="006E667B" w:rsidP="006E667B">
            <w:pPr>
              <w:rPr>
                <w:bCs/>
                <w:color w:val="000000" w:themeColor="text1"/>
              </w:rPr>
            </w:pPr>
          </w:p>
        </w:tc>
      </w:tr>
    </w:tbl>
    <w:p w14:paraId="18CD626E" w14:textId="77777777" w:rsidR="00A9023E" w:rsidRPr="00454C2D" w:rsidRDefault="00A9023E">
      <w:pPr>
        <w:rPr>
          <w:color w:val="000000" w:themeColor="text1"/>
        </w:rPr>
      </w:pPr>
      <w:r w:rsidRPr="00454C2D">
        <w:rPr>
          <w:color w:val="000000" w:themeColor="text1"/>
        </w:rPr>
        <w:lastRenderedPageBreak/>
        <w:br w:type="page"/>
      </w:r>
    </w:p>
    <w:tbl>
      <w:tblPr>
        <w:tblStyle w:val="af7"/>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7"/>
      </w:tblGrid>
      <w:tr w:rsidR="00216D49" w:rsidRPr="00130B23" w14:paraId="3A573B84" w14:textId="77777777" w:rsidTr="00F626BE">
        <w:tc>
          <w:tcPr>
            <w:tcW w:w="5671" w:type="dxa"/>
          </w:tcPr>
          <w:p w14:paraId="64083BBD" w14:textId="7305EF85" w:rsidR="005C22F5" w:rsidRPr="00454C2D" w:rsidRDefault="00A9023E" w:rsidP="00A9023E">
            <w:pPr>
              <w:jc w:val="right"/>
              <w:rPr>
                <w:bCs/>
                <w:color w:val="000000" w:themeColor="text1"/>
              </w:rPr>
            </w:pPr>
            <w:r w:rsidRPr="00130B23">
              <w:rPr>
                <w:bCs/>
                <w:color w:val="000000" w:themeColor="text1"/>
              </w:rPr>
              <w:lastRenderedPageBreak/>
              <w:t>Приложение</w:t>
            </w:r>
            <w:r w:rsidRPr="00454C2D">
              <w:rPr>
                <w:bCs/>
                <w:color w:val="000000" w:themeColor="text1"/>
              </w:rPr>
              <w:t xml:space="preserve"> № 2 </w:t>
            </w:r>
            <w:r w:rsidR="005C22F5" w:rsidRPr="00130B23">
              <w:rPr>
                <w:bCs/>
                <w:color w:val="000000" w:themeColor="text1"/>
              </w:rPr>
              <w:t>к</w:t>
            </w:r>
            <w:r w:rsidR="005C22F5" w:rsidRPr="00454C2D">
              <w:rPr>
                <w:bCs/>
                <w:color w:val="000000" w:themeColor="text1"/>
              </w:rPr>
              <w:t xml:space="preserve"> </w:t>
            </w:r>
            <w:r w:rsidR="005C22F5" w:rsidRPr="00130B23">
              <w:rPr>
                <w:bCs/>
                <w:color w:val="000000" w:themeColor="text1"/>
              </w:rPr>
              <w:t>Соглашению</w:t>
            </w:r>
            <w:r w:rsidR="005C22F5" w:rsidRPr="00454C2D">
              <w:rPr>
                <w:bCs/>
                <w:color w:val="000000" w:themeColor="text1"/>
              </w:rPr>
              <w:t xml:space="preserve"> </w:t>
            </w:r>
          </w:p>
        </w:tc>
        <w:tc>
          <w:tcPr>
            <w:tcW w:w="5387" w:type="dxa"/>
          </w:tcPr>
          <w:p w14:paraId="2AE8A6E4" w14:textId="13F3749F" w:rsidR="005C22F5" w:rsidRPr="00454C2D" w:rsidRDefault="004E1634" w:rsidP="005C22F5">
            <w:pPr>
              <w:jc w:val="right"/>
              <w:rPr>
                <w:bCs/>
                <w:color w:val="000000" w:themeColor="text1"/>
              </w:rPr>
            </w:pPr>
            <w:r w:rsidRPr="00130B23">
              <w:rPr>
                <w:color w:val="000000" w:themeColor="text1"/>
                <w:lang w:val="en-US" w:bidi="en-US"/>
              </w:rPr>
              <w:t>Appendix</w:t>
            </w:r>
            <w:r w:rsidRPr="00454C2D">
              <w:rPr>
                <w:color w:val="000000" w:themeColor="text1"/>
                <w:lang w:bidi="en-US"/>
              </w:rPr>
              <w:t xml:space="preserve"> </w:t>
            </w:r>
            <w:r w:rsidRPr="00130B23">
              <w:rPr>
                <w:color w:val="000000" w:themeColor="text1"/>
                <w:lang w:val="en-US" w:bidi="en-US"/>
              </w:rPr>
              <w:t>No</w:t>
            </w:r>
            <w:r w:rsidRPr="00454C2D">
              <w:rPr>
                <w:color w:val="000000" w:themeColor="text1"/>
                <w:lang w:bidi="en-US"/>
              </w:rPr>
              <w:t>. 2</w:t>
            </w:r>
          </w:p>
        </w:tc>
      </w:tr>
      <w:tr w:rsidR="00216D49" w:rsidRPr="00130B23" w14:paraId="5E4BA249" w14:textId="77777777" w:rsidTr="00F626BE">
        <w:tc>
          <w:tcPr>
            <w:tcW w:w="5671" w:type="dxa"/>
          </w:tcPr>
          <w:p w14:paraId="3F9303C1" w14:textId="77777777" w:rsidR="004E1634" w:rsidRPr="00454C2D" w:rsidRDefault="004E1634" w:rsidP="004E1634">
            <w:pPr>
              <w:jc w:val="right"/>
              <w:rPr>
                <w:bCs/>
                <w:color w:val="000000" w:themeColor="text1"/>
              </w:rPr>
            </w:pPr>
            <w:r w:rsidRPr="00130B23">
              <w:rPr>
                <w:bCs/>
                <w:color w:val="000000" w:themeColor="text1"/>
              </w:rPr>
              <w:t>о</w:t>
            </w:r>
            <w:r w:rsidRPr="00454C2D">
              <w:rPr>
                <w:bCs/>
                <w:color w:val="000000" w:themeColor="text1"/>
              </w:rPr>
              <w:t xml:space="preserve"> </w:t>
            </w:r>
            <w:r w:rsidRPr="00130B23">
              <w:rPr>
                <w:bCs/>
                <w:color w:val="000000" w:themeColor="text1"/>
              </w:rPr>
              <w:t>неразглашении</w:t>
            </w:r>
            <w:r w:rsidRPr="00454C2D">
              <w:rPr>
                <w:bCs/>
                <w:color w:val="000000" w:themeColor="text1"/>
              </w:rPr>
              <w:t xml:space="preserve"> </w:t>
            </w:r>
            <w:r w:rsidRPr="00130B23">
              <w:rPr>
                <w:bCs/>
                <w:color w:val="000000" w:themeColor="text1"/>
              </w:rPr>
              <w:t>конфиденциальной</w:t>
            </w:r>
            <w:r w:rsidRPr="00454C2D">
              <w:rPr>
                <w:bCs/>
                <w:color w:val="000000" w:themeColor="text1"/>
              </w:rPr>
              <w:t xml:space="preserve"> </w:t>
            </w:r>
            <w:r w:rsidRPr="00130B23">
              <w:rPr>
                <w:bCs/>
                <w:color w:val="000000" w:themeColor="text1"/>
              </w:rPr>
              <w:t>информации</w:t>
            </w:r>
            <w:r w:rsidRPr="00454C2D">
              <w:rPr>
                <w:bCs/>
                <w:color w:val="000000" w:themeColor="text1"/>
              </w:rPr>
              <w:t xml:space="preserve"> </w:t>
            </w:r>
          </w:p>
        </w:tc>
        <w:tc>
          <w:tcPr>
            <w:tcW w:w="5387" w:type="dxa"/>
          </w:tcPr>
          <w:p w14:paraId="0603E3ED" w14:textId="295845F8" w:rsidR="004E1634" w:rsidRPr="00454C2D" w:rsidRDefault="004E1634" w:rsidP="004E1634">
            <w:pPr>
              <w:jc w:val="right"/>
              <w:rPr>
                <w:bCs/>
                <w:color w:val="000000" w:themeColor="text1"/>
              </w:rPr>
            </w:pPr>
            <w:r w:rsidRPr="00130B23">
              <w:rPr>
                <w:color w:val="000000" w:themeColor="text1"/>
                <w:lang w:val="en-US" w:bidi="en-US"/>
              </w:rPr>
              <w:t>to</w:t>
            </w:r>
            <w:r w:rsidRPr="00454C2D">
              <w:rPr>
                <w:color w:val="000000" w:themeColor="text1"/>
                <w:lang w:bidi="en-US"/>
              </w:rPr>
              <w:t xml:space="preserve"> </w:t>
            </w:r>
            <w:r w:rsidRPr="00130B23">
              <w:rPr>
                <w:color w:val="000000" w:themeColor="text1"/>
                <w:lang w:val="en-US" w:bidi="en-US"/>
              </w:rPr>
              <w:t>Non</w:t>
            </w:r>
            <w:r w:rsidRPr="00454C2D">
              <w:rPr>
                <w:color w:val="000000" w:themeColor="text1"/>
                <w:lang w:bidi="en-US"/>
              </w:rPr>
              <w:t>-</w:t>
            </w:r>
            <w:r w:rsidRPr="00130B23">
              <w:rPr>
                <w:color w:val="000000" w:themeColor="text1"/>
                <w:lang w:val="en-US" w:bidi="en-US"/>
              </w:rPr>
              <w:t>disclosure</w:t>
            </w:r>
            <w:r w:rsidRPr="00454C2D">
              <w:rPr>
                <w:color w:val="000000" w:themeColor="text1"/>
                <w:lang w:bidi="en-US"/>
              </w:rPr>
              <w:t xml:space="preserve"> </w:t>
            </w:r>
            <w:r w:rsidRPr="00130B23">
              <w:rPr>
                <w:color w:val="000000" w:themeColor="text1"/>
                <w:lang w:val="en-US" w:bidi="en-US"/>
              </w:rPr>
              <w:t>agreement</w:t>
            </w:r>
          </w:p>
        </w:tc>
      </w:tr>
      <w:tr w:rsidR="00216D49" w:rsidRPr="00130B23" w14:paraId="78501B37" w14:textId="77777777" w:rsidTr="00F626BE">
        <w:tc>
          <w:tcPr>
            <w:tcW w:w="5671" w:type="dxa"/>
          </w:tcPr>
          <w:p w14:paraId="169DA449" w14:textId="77777777" w:rsidR="004E1634" w:rsidRPr="00130B23" w:rsidRDefault="004E1634" w:rsidP="004E1634">
            <w:pPr>
              <w:jc w:val="right"/>
              <w:rPr>
                <w:bCs/>
                <w:color w:val="000000" w:themeColor="text1"/>
              </w:rPr>
            </w:pPr>
            <w:r w:rsidRPr="00454C2D">
              <w:rPr>
                <w:bCs/>
                <w:color w:val="000000" w:themeColor="text1"/>
              </w:rPr>
              <w:t xml:space="preserve">№ </w:t>
            </w:r>
            <w:permStart w:id="1252858939" w:edGrp="everyone"/>
            <w:r w:rsidRPr="00130B23">
              <w:rPr>
                <w:bCs/>
                <w:color w:val="000000" w:themeColor="text1"/>
              </w:rPr>
              <w:t>_____от __.__.20__</w:t>
            </w:r>
            <w:permEnd w:id="1252858939"/>
          </w:p>
        </w:tc>
        <w:tc>
          <w:tcPr>
            <w:tcW w:w="5387" w:type="dxa"/>
          </w:tcPr>
          <w:p w14:paraId="38B44F39" w14:textId="3A81098B" w:rsidR="004E1634" w:rsidRPr="00130B23" w:rsidRDefault="004E1634" w:rsidP="004E1634">
            <w:pPr>
              <w:jc w:val="right"/>
              <w:rPr>
                <w:bCs/>
                <w:color w:val="000000" w:themeColor="text1"/>
              </w:rPr>
            </w:pPr>
            <w:proofErr w:type="spellStart"/>
            <w:r w:rsidRPr="00130B23">
              <w:rPr>
                <w:bCs/>
                <w:color w:val="000000" w:themeColor="text1"/>
              </w:rPr>
              <w:t>No</w:t>
            </w:r>
            <w:permStart w:id="1388384708" w:edGrp="everyone"/>
            <w:proofErr w:type="spellEnd"/>
            <w:r w:rsidRPr="00130B23">
              <w:rPr>
                <w:bCs/>
                <w:color w:val="000000" w:themeColor="text1"/>
              </w:rPr>
              <w:t xml:space="preserve">. ______  </w:t>
            </w:r>
            <w:proofErr w:type="spellStart"/>
            <w:r w:rsidRPr="00130B23">
              <w:rPr>
                <w:bCs/>
                <w:color w:val="000000" w:themeColor="text1"/>
              </w:rPr>
              <w:t>dated</w:t>
            </w:r>
            <w:proofErr w:type="spellEnd"/>
            <w:r w:rsidRPr="00130B23">
              <w:rPr>
                <w:bCs/>
                <w:color w:val="000000" w:themeColor="text1"/>
              </w:rPr>
              <w:t xml:space="preserve"> _____________20 ___</w:t>
            </w:r>
            <w:permEnd w:id="1388384708"/>
          </w:p>
        </w:tc>
      </w:tr>
      <w:tr w:rsidR="00216D49" w:rsidRPr="00D24880" w14:paraId="5C254B24" w14:textId="77777777" w:rsidTr="00F626BE">
        <w:tc>
          <w:tcPr>
            <w:tcW w:w="5671" w:type="dxa"/>
          </w:tcPr>
          <w:p w14:paraId="25FF7D04" w14:textId="1D8F5C01" w:rsidR="00816D92" w:rsidRPr="00130B23" w:rsidRDefault="00816D92" w:rsidP="00816D92">
            <w:pPr>
              <w:widowControl w:val="0"/>
              <w:autoSpaceDE w:val="0"/>
              <w:autoSpaceDN w:val="0"/>
              <w:adjustRightInd w:val="0"/>
              <w:jc w:val="center"/>
              <w:rPr>
                <w:bCs/>
                <w:color w:val="000000" w:themeColor="text1"/>
              </w:rPr>
            </w:pPr>
          </w:p>
          <w:p w14:paraId="1FC94B63" w14:textId="77777777" w:rsidR="00816D92" w:rsidRPr="00130B23" w:rsidRDefault="00816D92" w:rsidP="00816D92">
            <w:pPr>
              <w:widowControl w:val="0"/>
              <w:autoSpaceDE w:val="0"/>
              <w:autoSpaceDN w:val="0"/>
              <w:adjustRightInd w:val="0"/>
              <w:jc w:val="center"/>
              <w:rPr>
                <w:bCs/>
                <w:color w:val="000000" w:themeColor="text1"/>
              </w:rPr>
            </w:pPr>
          </w:p>
          <w:p w14:paraId="7EB0DF22" w14:textId="77777777" w:rsidR="00816D92" w:rsidRPr="00130B23" w:rsidRDefault="00816D92" w:rsidP="00816D92">
            <w:pPr>
              <w:widowControl w:val="0"/>
              <w:autoSpaceDE w:val="0"/>
              <w:autoSpaceDN w:val="0"/>
              <w:adjustRightInd w:val="0"/>
              <w:jc w:val="center"/>
              <w:rPr>
                <w:bCs/>
                <w:color w:val="000000" w:themeColor="text1"/>
              </w:rPr>
            </w:pPr>
            <w:r w:rsidRPr="00130B23">
              <w:rPr>
                <w:bCs/>
                <w:color w:val="000000" w:themeColor="text1"/>
              </w:rPr>
              <w:t>ФОРМА АКТА ИНФОРМИРОВАНИЯ ОБ ИНЦИДЕНТЕ / РИСКЕ ВОЗНИКНОВЕНИЯ ИНЦИДЕНТА</w:t>
            </w:r>
          </w:p>
          <w:p w14:paraId="626D164F" w14:textId="65483112" w:rsidR="00816D92" w:rsidRPr="00130B23" w:rsidRDefault="00816D92" w:rsidP="00816D92">
            <w:pPr>
              <w:widowControl w:val="0"/>
              <w:autoSpaceDE w:val="0"/>
              <w:autoSpaceDN w:val="0"/>
              <w:adjustRightInd w:val="0"/>
              <w:rPr>
                <w:b/>
                <w:color w:val="000000" w:themeColor="text1"/>
              </w:rPr>
            </w:pPr>
            <w:r w:rsidRPr="00130B23">
              <w:rPr>
                <w:bCs/>
                <w:color w:val="000000" w:themeColor="text1"/>
              </w:rPr>
              <w:t>_____________________________________________</w:t>
            </w:r>
          </w:p>
          <w:p w14:paraId="34310132" w14:textId="77777777" w:rsidR="004E1634" w:rsidRPr="00130B23" w:rsidRDefault="004E1634" w:rsidP="00816D92">
            <w:pPr>
              <w:widowControl w:val="0"/>
              <w:autoSpaceDE w:val="0"/>
              <w:autoSpaceDN w:val="0"/>
              <w:adjustRightInd w:val="0"/>
              <w:rPr>
                <w:b/>
                <w:color w:val="000000" w:themeColor="text1"/>
              </w:rPr>
            </w:pPr>
          </w:p>
        </w:tc>
        <w:tc>
          <w:tcPr>
            <w:tcW w:w="5387" w:type="dxa"/>
          </w:tcPr>
          <w:p w14:paraId="6BD81BDF" w14:textId="77777777" w:rsidR="004E1634" w:rsidRPr="00130B23" w:rsidRDefault="004E1634" w:rsidP="004E1634">
            <w:pPr>
              <w:widowControl w:val="0"/>
              <w:autoSpaceDE w:val="0"/>
              <w:autoSpaceDN w:val="0"/>
              <w:adjustRightInd w:val="0"/>
              <w:rPr>
                <w:b/>
                <w:color w:val="000000" w:themeColor="text1"/>
                <w:lang w:val="en-US"/>
              </w:rPr>
            </w:pPr>
          </w:p>
          <w:p w14:paraId="3845B1A2" w14:textId="77777777" w:rsidR="007A6BBB" w:rsidRPr="00130B23" w:rsidRDefault="007A6BBB" w:rsidP="004E1634">
            <w:pPr>
              <w:widowControl w:val="0"/>
              <w:autoSpaceDE w:val="0"/>
              <w:autoSpaceDN w:val="0"/>
              <w:adjustRightInd w:val="0"/>
              <w:rPr>
                <w:b/>
                <w:color w:val="000000" w:themeColor="text1"/>
                <w:lang w:val="en-US"/>
              </w:rPr>
            </w:pPr>
          </w:p>
          <w:p w14:paraId="5707AA83" w14:textId="7AB2377D" w:rsidR="007A6BBB" w:rsidRPr="00130B23" w:rsidRDefault="007A6BBB" w:rsidP="003C1A4B">
            <w:pPr>
              <w:widowControl w:val="0"/>
              <w:autoSpaceDE w:val="0"/>
              <w:autoSpaceDN w:val="0"/>
              <w:adjustRightInd w:val="0"/>
              <w:jc w:val="center"/>
              <w:rPr>
                <w:b/>
                <w:color w:val="000000" w:themeColor="text1"/>
                <w:lang w:val="en-US"/>
              </w:rPr>
            </w:pPr>
            <w:r w:rsidRPr="00130B23">
              <w:rPr>
                <w:b/>
                <w:color w:val="000000" w:themeColor="text1"/>
                <w:lang w:val="en-US"/>
              </w:rPr>
              <w:t>FORM FOR THE ACT FOR REPORTING AN INCIDENT / A RISK OF INCIDENT OCCURRENCE</w:t>
            </w:r>
          </w:p>
        </w:tc>
      </w:tr>
      <w:tr w:rsidR="00216D49" w:rsidRPr="00130B23" w14:paraId="601CB3DA" w14:textId="77777777" w:rsidTr="00F626BE">
        <w:tc>
          <w:tcPr>
            <w:tcW w:w="5671" w:type="dxa"/>
          </w:tcPr>
          <w:p w14:paraId="1DC07EF8" w14:textId="77777777" w:rsidR="004E1634" w:rsidRPr="00130B23" w:rsidRDefault="004E1634" w:rsidP="004E1634">
            <w:pPr>
              <w:widowControl w:val="0"/>
              <w:autoSpaceDE w:val="0"/>
              <w:autoSpaceDN w:val="0"/>
              <w:adjustRightInd w:val="0"/>
              <w:jc w:val="center"/>
              <w:rPr>
                <w:b/>
                <w:color w:val="000000" w:themeColor="text1"/>
              </w:rPr>
            </w:pPr>
            <w:r w:rsidRPr="00130B23">
              <w:rPr>
                <w:b/>
                <w:color w:val="000000" w:themeColor="text1"/>
              </w:rPr>
              <w:t>Акт №_____</w:t>
            </w:r>
          </w:p>
        </w:tc>
        <w:tc>
          <w:tcPr>
            <w:tcW w:w="5387" w:type="dxa"/>
          </w:tcPr>
          <w:p w14:paraId="7CD3B03B" w14:textId="03492C1D" w:rsidR="004E1634" w:rsidRPr="00130B23" w:rsidRDefault="004E1634" w:rsidP="004E1634">
            <w:pPr>
              <w:widowControl w:val="0"/>
              <w:autoSpaceDE w:val="0"/>
              <w:autoSpaceDN w:val="0"/>
              <w:adjustRightInd w:val="0"/>
              <w:jc w:val="center"/>
              <w:rPr>
                <w:b/>
                <w:color w:val="000000" w:themeColor="text1"/>
                <w:lang w:val="en-US"/>
              </w:rPr>
            </w:pPr>
            <w:r w:rsidRPr="00130B23">
              <w:rPr>
                <w:b/>
                <w:color w:val="000000" w:themeColor="text1"/>
                <w:lang w:val="en-US" w:bidi="en-US"/>
              </w:rPr>
              <w:t>Act No.____</w:t>
            </w:r>
          </w:p>
        </w:tc>
      </w:tr>
      <w:tr w:rsidR="00216D49" w:rsidRPr="00D24880" w14:paraId="69A12E24" w14:textId="77777777" w:rsidTr="00F626BE">
        <w:tc>
          <w:tcPr>
            <w:tcW w:w="5671" w:type="dxa"/>
          </w:tcPr>
          <w:p w14:paraId="482CAC1A" w14:textId="77777777" w:rsidR="004E1634" w:rsidRPr="00130B23" w:rsidRDefault="004E1634" w:rsidP="004E1634">
            <w:pPr>
              <w:widowControl w:val="0"/>
              <w:autoSpaceDE w:val="0"/>
              <w:autoSpaceDN w:val="0"/>
              <w:adjustRightInd w:val="0"/>
              <w:jc w:val="center"/>
              <w:rPr>
                <w:b/>
                <w:color w:val="000000" w:themeColor="text1"/>
              </w:rPr>
            </w:pPr>
            <w:r w:rsidRPr="00130B23">
              <w:rPr>
                <w:b/>
                <w:color w:val="000000" w:themeColor="text1"/>
              </w:rPr>
              <w:t>информирования об инциденте / риске возникновения инцидента</w:t>
            </w:r>
          </w:p>
        </w:tc>
        <w:tc>
          <w:tcPr>
            <w:tcW w:w="5387" w:type="dxa"/>
          </w:tcPr>
          <w:p w14:paraId="74D34F96" w14:textId="48072A74" w:rsidR="004E1634" w:rsidRPr="00130B23" w:rsidRDefault="007A6BBB" w:rsidP="007A6BBB">
            <w:pPr>
              <w:widowControl w:val="0"/>
              <w:autoSpaceDE w:val="0"/>
              <w:autoSpaceDN w:val="0"/>
              <w:adjustRightInd w:val="0"/>
              <w:jc w:val="center"/>
              <w:rPr>
                <w:b/>
                <w:color w:val="000000" w:themeColor="text1"/>
                <w:lang w:val="en-US"/>
              </w:rPr>
            </w:pPr>
            <w:r w:rsidRPr="00130B23">
              <w:rPr>
                <w:b/>
                <w:color w:val="000000" w:themeColor="text1"/>
                <w:lang w:val="en-US" w:bidi="en-US"/>
              </w:rPr>
              <w:t xml:space="preserve">for </w:t>
            </w:r>
            <w:r w:rsidR="004E1634" w:rsidRPr="00130B23">
              <w:rPr>
                <w:b/>
                <w:color w:val="000000" w:themeColor="text1"/>
                <w:lang w:val="en-US" w:bidi="en-US"/>
              </w:rPr>
              <w:t xml:space="preserve">reporting </w:t>
            </w:r>
            <w:r w:rsidRPr="00130B23">
              <w:rPr>
                <w:b/>
                <w:color w:val="000000" w:themeColor="text1"/>
                <w:lang w:val="en-US" w:bidi="en-US"/>
              </w:rPr>
              <w:t xml:space="preserve">an </w:t>
            </w:r>
            <w:r w:rsidR="004E1634" w:rsidRPr="00130B23">
              <w:rPr>
                <w:b/>
                <w:color w:val="000000" w:themeColor="text1"/>
                <w:lang w:val="en-US" w:bidi="en-US"/>
              </w:rPr>
              <w:t xml:space="preserve">incident / </w:t>
            </w:r>
            <w:r w:rsidRPr="00130B23">
              <w:rPr>
                <w:b/>
                <w:color w:val="000000" w:themeColor="text1"/>
                <w:lang w:val="en-US" w:bidi="en-US"/>
              </w:rPr>
              <w:t xml:space="preserve">a </w:t>
            </w:r>
            <w:r w:rsidR="004E1634" w:rsidRPr="00130B23">
              <w:rPr>
                <w:b/>
                <w:color w:val="000000" w:themeColor="text1"/>
                <w:lang w:val="en-US" w:bidi="en-US"/>
              </w:rPr>
              <w:t>risk of incident occurrence</w:t>
            </w:r>
          </w:p>
        </w:tc>
      </w:tr>
      <w:tr w:rsidR="00216D49" w:rsidRPr="00D24880" w14:paraId="55CC7B2F" w14:textId="77777777" w:rsidTr="00F626BE">
        <w:tc>
          <w:tcPr>
            <w:tcW w:w="5671" w:type="dxa"/>
          </w:tcPr>
          <w:p w14:paraId="677416A2" w14:textId="77777777" w:rsidR="004E1634" w:rsidRPr="00130B23" w:rsidRDefault="004E1634" w:rsidP="004E1634">
            <w:pPr>
              <w:widowControl w:val="0"/>
              <w:autoSpaceDE w:val="0"/>
              <w:autoSpaceDN w:val="0"/>
              <w:adjustRightInd w:val="0"/>
              <w:jc w:val="both"/>
              <w:rPr>
                <w:color w:val="000000" w:themeColor="text1"/>
                <w:lang w:val="en-US"/>
              </w:rPr>
            </w:pPr>
          </w:p>
        </w:tc>
        <w:tc>
          <w:tcPr>
            <w:tcW w:w="5387" w:type="dxa"/>
          </w:tcPr>
          <w:p w14:paraId="6B9532D8" w14:textId="77777777" w:rsidR="004E1634" w:rsidRPr="00130B23" w:rsidRDefault="004E1634" w:rsidP="004E1634">
            <w:pPr>
              <w:widowControl w:val="0"/>
              <w:autoSpaceDE w:val="0"/>
              <w:autoSpaceDN w:val="0"/>
              <w:adjustRightInd w:val="0"/>
              <w:jc w:val="both"/>
              <w:rPr>
                <w:color w:val="000000" w:themeColor="text1"/>
                <w:lang w:val="en-US"/>
              </w:rPr>
            </w:pPr>
          </w:p>
        </w:tc>
      </w:tr>
      <w:tr w:rsidR="00216D49" w:rsidRPr="00130B23" w14:paraId="20544C5B" w14:textId="77777777" w:rsidTr="00F626BE">
        <w:tc>
          <w:tcPr>
            <w:tcW w:w="5671" w:type="dxa"/>
          </w:tcPr>
          <w:p w14:paraId="209E9783" w14:textId="77777777" w:rsidR="004E1634" w:rsidRPr="00130B23" w:rsidRDefault="004E1634" w:rsidP="00AA7E03">
            <w:pPr>
              <w:widowControl w:val="0"/>
              <w:autoSpaceDE w:val="0"/>
              <w:autoSpaceDN w:val="0"/>
              <w:adjustRightInd w:val="0"/>
              <w:jc w:val="right"/>
              <w:rPr>
                <w:color w:val="000000" w:themeColor="text1"/>
              </w:rPr>
            </w:pPr>
            <w:r w:rsidRPr="00130B23">
              <w:rPr>
                <w:color w:val="000000" w:themeColor="text1"/>
              </w:rPr>
              <w:t xml:space="preserve">г. </w:t>
            </w:r>
            <w:permStart w:id="1849033209" w:edGrp="everyone"/>
            <w:r w:rsidRPr="00130B23">
              <w:rPr>
                <w:color w:val="000000" w:themeColor="text1"/>
              </w:rPr>
              <w:t>_______</w:t>
            </w:r>
            <w:permEnd w:id="1849033209"/>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t xml:space="preserve">                   </w:t>
            </w:r>
            <w:r w:rsidRPr="00130B23">
              <w:rPr>
                <w:color w:val="000000" w:themeColor="text1"/>
              </w:rPr>
              <w:tab/>
              <w:t xml:space="preserve">                                                   </w:t>
            </w:r>
            <w:permStart w:id="1506221456" w:edGrp="everyone"/>
            <w:r w:rsidRPr="00130B23">
              <w:rPr>
                <w:color w:val="000000" w:themeColor="text1"/>
              </w:rPr>
              <w:t>__.__.20__</w:t>
            </w:r>
            <w:permEnd w:id="1506221456"/>
            <w:r w:rsidRPr="00130B23">
              <w:rPr>
                <w:color w:val="000000" w:themeColor="text1"/>
              </w:rPr>
              <w:t>г.</w:t>
            </w:r>
          </w:p>
        </w:tc>
        <w:tc>
          <w:tcPr>
            <w:tcW w:w="5387" w:type="dxa"/>
          </w:tcPr>
          <w:p w14:paraId="7F274378" w14:textId="2EB80FCC" w:rsidR="004E1634" w:rsidRPr="00130B23" w:rsidRDefault="00AA7E03" w:rsidP="00AA7E03">
            <w:pPr>
              <w:widowControl w:val="0"/>
              <w:autoSpaceDE w:val="0"/>
              <w:autoSpaceDN w:val="0"/>
              <w:adjustRightInd w:val="0"/>
              <w:jc w:val="right"/>
              <w:rPr>
                <w:color w:val="000000" w:themeColor="text1"/>
              </w:rPr>
            </w:pPr>
            <w:r w:rsidRPr="00130B23">
              <w:rPr>
                <w:color w:val="000000" w:themeColor="text1"/>
                <w:lang w:val="en-US"/>
              </w:rPr>
              <w:t>city</w:t>
            </w:r>
            <w:r w:rsidRPr="00130B23">
              <w:rPr>
                <w:color w:val="000000" w:themeColor="text1"/>
              </w:rPr>
              <w:t>.</w:t>
            </w:r>
            <w:permStart w:id="1033134447" w:edGrp="everyone"/>
            <w:r w:rsidRPr="00130B23">
              <w:rPr>
                <w:color w:val="000000" w:themeColor="text1"/>
              </w:rPr>
              <w:t xml:space="preserve"> _______</w:t>
            </w:r>
            <w:permEnd w:id="1033134447"/>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t xml:space="preserve">                   </w:t>
            </w:r>
            <w:r w:rsidRPr="00130B23">
              <w:rPr>
                <w:color w:val="000000" w:themeColor="text1"/>
              </w:rPr>
              <w:tab/>
              <w:t xml:space="preserve">                                                   </w:t>
            </w:r>
            <w:permStart w:id="992050762" w:edGrp="everyone"/>
            <w:r w:rsidRPr="00130B23">
              <w:rPr>
                <w:color w:val="000000" w:themeColor="text1"/>
              </w:rPr>
              <w:t>__.__.20__.</w:t>
            </w:r>
            <w:permEnd w:id="992050762"/>
          </w:p>
        </w:tc>
      </w:tr>
      <w:tr w:rsidR="00216D49" w:rsidRPr="00130B23" w14:paraId="7949B209" w14:textId="77777777" w:rsidTr="00F626BE">
        <w:tc>
          <w:tcPr>
            <w:tcW w:w="5671" w:type="dxa"/>
          </w:tcPr>
          <w:p w14:paraId="5D01F8FA" w14:textId="77777777" w:rsidR="004E1634" w:rsidRPr="00130B23" w:rsidRDefault="004E1634" w:rsidP="004E1634">
            <w:pPr>
              <w:widowControl w:val="0"/>
              <w:autoSpaceDE w:val="0"/>
              <w:autoSpaceDN w:val="0"/>
              <w:adjustRightInd w:val="0"/>
              <w:jc w:val="right"/>
              <w:rPr>
                <w:color w:val="000000" w:themeColor="text1"/>
              </w:rPr>
            </w:pP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r>
            <w:r w:rsidRPr="00130B23">
              <w:rPr>
                <w:color w:val="000000" w:themeColor="text1"/>
              </w:rPr>
              <w:tab/>
              <w:t xml:space="preserve"> </w:t>
            </w:r>
            <w:permStart w:id="1890081914" w:edGrp="everyone"/>
            <w:r w:rsidRPr="00130B23">
              <w:rPr>
                <w:color w:val="000000" w:themeColor="text1"/>
              </w:rPr>
              <w:t>___ч. ____ мин.</w:t>
            </w:r>
            <w:permEnd w:id="1890081914"/>
          </w:p>
        </w:tc>
        <w:tc>
          <w:tcPr>
            <w:tcW w:w="5387" w:type="dxa"/>
          </w:tcPr>
          <w:p w14:paraId="2FB97852" w14:textId="3CE2F15C" w:rsidR="004E1634" w:rsidRPr="00130B23" w:rsidRDefault="004E1634" w:rsidP="004E1634">
            <w:pPr>
              <w:widowControl w:val="0"/>
              <w:autoSpaceDE w:val="0"/>
              <w:autoSpaceDN w:val="0"/>
              <w:adjustRightInd w:val="0"/>
              <w:jc w:val="right"/>
              <w:rPr>
                <w:color w:val="000000" w:themeColor="text1"/>
              </w:rPr>
            </w:pPr>
            <w:permStart w:id="1939351006" w:edGrp="everyone"/>
            <w:r w:rsidRPr="00130B23">
              <w:rPr>
                <w:color w:val="000000" w:themeColor="text1"/>
                <w:lang w:val="en-US" w:bidi="en-US"/>
              </w:rPr>
              <w:t>___h ____ min.</w:t>
            </w:r>
            <w:permEnd w:id="1939351006"/>
          </w:p>
        </w:tc>
      </w:tr>
      <w:tr w:rsidR="00216D49" w:rsidRPr="00130B23" w14:paraId="5AC45388" w14:textId="77777777" w:rsidTr="00F626BE">
        <w:tc>
          <w:tcPr>
            <w:tcW w:w="5671" w:type="dxa"/>
          </w:tcPr>
          <w:p w14:paraId="1B3FF1B7" w14:textId="77777777" w:rsidR="004E1634" w:rsidRPr="00130B23" w:rsidRDefault="004E1634" w:rsidP="004E1634">
            <w:pPr>
              <w:widowControl w:val="0"/>
              <w:autoSpaceDE w:val="0"/>
              <w:autoSpaceDN w:val="0"/>
              <w:adjustRightInd w:val="0"/>
              <w:jc w:val="both"/>
              <w:rPr>
                <w:color w:val="000000" w:themeColor="text1"/>
              </w:rPr>
            </w:pPr>
          </w:p>
        </w:tc>
        <w:tc>
          <w:tcPr>
            <w:tcW w:w="5387" w:type="dxa"/>
          </w:tcPr>
          <w:p w14:paraId="7F28C96D" w14:textId="77777777" w:rsidR="004E1634" w:rsidRPr="00130B23" w:rsidRDefault="004E1634" w:rsidP="004E1634">
            <w:pPr>
              <w:widowControl w:val="0"/>
              <w:autoSpaceDE w:val="0"/>
              <w:autoSpaceDN w:val="0"/>
              <w:adjustRightInd w:val="0"/>
              <w:jc w:val="both"/>
              <w:rPr>
                <w:color w:val="000000" w:themeColor="text1"/>
              </w:rPr>
            </w:pPr>
          </w:p>
        </w:tc>
      </w:tr>
      <w:tr w:rsidR="00216D49" w:rsidRPr="00D24880" w14:paraId="128C99B8" w14:textId="77777777" w:rsidTr="00F626BE">
        <w:tc>
          <w:tcPr>
            <w:tcW w:w="5671" w:type="dxa"/>
          </w:tcPr>
          <w:p w14:paraId="38C568D7" w14:textId="5E7E94B2" w:rsidR="004E1634" w:rsidRPr="00130B23" w:rsidRDefault="004E1634" w:rsidP="004E1634">
            <w:pPr>
              <w:widowControl w:val="0"/>
              <w:autoSpaceDE w:val="0"/>
              <w:autoSpaceDN w:val="0"/>
              <w:adjustRightInd w:val="0"/>
              <w:jc w:val="both"/>
              <w:rPr>
                <w:color w:val="000000" w:themeColor="text1"/>
              </w:rPr>
            </w:pPr>
            <w:permStart w:id="830480406" w:edGrp="everyone"/>
            <w:r w:rsidRPr="00130B23">
              <w:rPr>
                <w:color w:val="000000" w:themeColor="text1"/>
              </w:rPr>
              <w:t>____________________________</w:t>
            </w:r>
            <w:permEnd w:id="830480406"/>
            <w:r w:rsidRPr="00130B23">
              <w:rPr>
                <w:color w:val="000000" w:themeColor="text1"/>
              </w:rPr>
              <w:t>, в лице</w:t>
            </w:r>
            <w:permStart w:id="580735702" w:edGrp="everyone"/>
            <w:r w:rsidRPr="00130B23">
              <w:rPr>
                <w:color w:val="000000" w:themeColor="text1"/>
              </w:rPr>
              <w:t>______________________</w:t>
            </w:r>
            <w:permEnd w:id="580735702"/>
            <w:r w:rsidRPr="00130B23">
              <w:rPr>
                <w:color w:val="000000" w:themeColor="text1"/>
              </w:rPr>
              <w:t xml:space="preserve">, действующего на основании </w:t>
            </w:r>
            <w:permStart w:id="1065557852" w:edGrp="everyone"/>
            <w:r w:rsidRPr="00130B23">
              <w:rPr>
                <w:color w:val="000000" w:themeColor="text1"/>
              </w:rPr>
              <w:t>________________________</w:t>
            </w:r>
            <w:r w:rsidR="00816D92" w:rsidRPr="00130B23">
              <w:rPr>
                <w:rStyle w:val="ae"/>
                <w:color w:val="000000" w:themeColor="text1"/>
              </w:rPr>
              <w:footnoteReference w:id="5"/>
            </w:r>
            <w:r w:rsidR="00F62EFF" w:rsidRPr="00130B23">
              <w:rPr>
                <w:rStyle w:val="ae"/>
                <w:color w:val="000000" w:themeColor="text1"/>
              </w:rPr>
              <w:footnoteReference w:id="6"/>
            </w:r>
            <w:permEnd w:id="1065557852"/>
            <w:r w:rsidRPr="00130B23">
              <w:rPr>
                <w:color w:val="000000" w:themeColor="text1"/>
              </w:rPr>
              <w:t xml:space="preserve"> </w:t>
            </w:r>
            <w:r w:rsidR="00EE00D7" w:rsidRPr="00130B23">
              <w:rPr>
                <w:color w:val="000000" w:themeColor="text1"/>
              </w:rPr>
              <w:t xml:space="preserve">являющееся Получающей Стороной по Соглашению о неразглашении конфиденциальной информации № </w:t>
            </w:r>
            <w:permStart w:id="927672550" w:edGrp="everyone"/>
            <w:r w:rsidR="00EE00D7" w:rsidRPr="00130B23">
              <w:rPr>
                <w:color w:val="000000" w:themeColor="text1"/>
              </w:rPr>
              <w:t xml:space="preserve">_____от __.__.20__ </w:t>
            </w:r>
            <w:permEnd w:id="927672550"/>
            <w:r w:rsidR="00EE00D7" w:rsidRPr="00130B23">
              <w:rPr>
                <w:color w:val="000000" w:themeColor="text1"/>
              </w:rPr>
              <w:t>(«</w:t>
            </w:r>
            <w:r w:rsidR="00EE00D7" w:rsidRPr="00130B23">
              <w:rPr>
                <w:b/>
                <w:bCs/>
                <w:color w:val="000000" w:themeColor="text1"/>
              </w:rPr>
              <w:t>Соглашение</w:t>
            </w:r>
            <w:r w:rsidR="00EE00D7" w:rsidRPr="00130B23">
              <w:rPr>
                <w:color w:val="000000" w:themeColor="text1"/>
              </w:rPr>
              <w:t>»), составило, в соответствии с п. 4.1.5 Соглашения,</w:t>
            </w:r>
            <w:r w:rsidR="00EE00D7" w:rsidRPr="00130B23" w:rsidDel="00EE00D7">
              <w:rPr>
                <w:color w:val="000000" w:themeColor="text1"/>
              </w:rPr>
              <w:t xml:space="preserve"> </w:t>
            </w:r>
            <w:r w:rsidRPr="00130B23">
              <w:rPr>
                <w:color w:val="000000" w:themeColor="text1"/>
              </w:rPr>
              <w:t xml:space="preserve"> составила следующий акт об инциденте. </w:t>
            </w:r>
          </w:p>
        </w:tc>
        <w:tc>
          <w:tcPr>
            <w:tcW w:w="5387" w:type="dxa"/>
          </w:tcPr>
          <w:p w14:paraId="0853D12E" w14:textId="25913FEC" w:rsidR="004E1634" w:rsidRPr="00130B23" w:rsidRDefault="00AA7E03" w:rsidP="00EE00D7">
            <w:pPr>
              <w:widowControl w:val="0"/>
              <w:autoSpaceDE w:val="0"/>
              <w:autoSpaceDN w:val="0"/>
              <w:adjustRightInd w:val="0"/>
              <w:jc w:val="both"/>
              <w:rPr>
                <w:color w:val="000000" w:themeColor="text1"/>
                <w:lang w:val="en-US"/>
              </w:rPr>
            </w:pPr>
            <w:permStart w:id="753482102" w:edGrp="everyone"/>
            <w:r w:rsidRPr="00130B23">
              <w:rPr>
                <w:color w:val="000000" w:themeColor="text1"/>
                <w:lang w:val="en-US" w:bidi="en-US"/>
              </w:rPr>
              <w:t>____________________________</w:t>
            </w:r>
            <w:permEnd w:id="753482102"/>
            <w:r w:rsidRPr="00130B23">
              <w:rPr>
                <w:color w:val="000000" w:themeColor="text1"/>
                <w:lang w:val="en-US" w:bidi="en-US"/>
              </w:rPr>
              <w:t xml:space="preserve">, represented by </w:t>
            </w:r>
            <w:permStart w:id="1658136083" w:edGrp="everyone"/>
            <w:r w:rsidRPr="00130B23">
              <w:rPr>
                <w:color w:val="000000" w:themeColor="text1"/>
                <w:lang w:val="en-US" w:bidi="en-US"/>
              </w:rPr>
              <w:t>______________________</w:t>
            </w:r>
            <w:permEnd w:id="1658136083"/>
            <w:r w:rsidRPr="00130B23">
              <w:rPr>
                <w:color w:val="000000" w:themeColor="text1"/>
                <w:lang w:val="en-US" w:bidi="en-US"/>
              </w:rPr>
              <w:t xml:space="preserve">, acting on the basis of the </w:t>
            </w:r>
            <w:permStart w:id="1180307491" w:edGrp="everyone"/>
            <w:r w:rsidRPr="00130B23">
              <w:rPr>
                <w:color w:val="000000" w:themeColor="text1"/>
                <w:lang w:val="en-US" w:bidi="en-US"/>
              </w:rPr>
              <w:t>________________________</w:t>
            </w:r>
            <w:r w:rsidR="00D23D69" w:rsidRPr="00130B23">
              <w:rPr>
                <w:iCs/>
                <w:color w:val="000000" w:themeColor="text1"/>
                <w:vertAlign w:val="superscript"/>
                <w:lang w:val="en-US" w:bidi="en-US"/>
              </w:rPr>
              <w:t>2</w:t>
            </w:r>
            <w:r w:rsidR="007552F7" w:rsidRPr="00130B23">
              <w:rPr>
                <w:iCs/>
                <w:color w:val="000000" w:themeColor="text1"/>
                <w:vertAlign w:val="superscript"/>
                <w:lang w:val="en-US" w:bidi="en-US"/>
              </w:rPr>
              <w:t>021</w:t>
            </w:r>
            <w:permEnd w:id="1180307491"/>
            <w:r w:rsidR="00EE00D7" w:rsidRPr="00130B23">
              <w:rPr>
                <w:iCs/>
                <w:color w:val="000000" w:themeColor="text1"/>
                <w:lang w:val="en-US" w:bidi="en-US"/>
              </w:rPr>
              <w:t>,</w:t>
            </w:r>
            <w:r w:rsidR="00EE00D7" w:rsidRPr="00130B23">
              <w:rPr>
                <w:color w:val="000000" w:themeColor="text1"/>
                <w:lang w:val="en-US" w:bidi="en-US"/>
              </w:rPr>
              <w:t xml:space="preserve"> being the Confidant under Non-Disclosure Agreement </w:t>
            </w:r>
            <w:permStart w:id="475887991" w:edGrp="everyone"/>
            <w:r w:rsidR="00EE00D7" w:rsidRPr="00130B23">
              <w:rPr>
                <w:color w:val="000000" w:themeColor="text1"/>
                <w:lang w:val="en-US" w:bidi="en-US"/>
              </w:rPr>
              <w:t xml:space="preserve">No. _____ dated ______ 20__ </w:t>
            </w:r>
            <w:permEnd w:id="475887991"/>
            <w:r w:rsidR="00EE00D7" w:rsidRPr="00130B23">
              <w:rPr>
                <w:color w:val="000000" w:themeColor="text1"/>
                <w:lang w:val="en-US" w:bidi="en-US"/>
              </w:rPr>
              <w:t>(the “</w:t>
            </w:r>
            <w:r w:rsidR="00EE00D7" w:rsidRPr="00130B23">
              <w:rPr>
                <w:b/>
                <w:color w:val="000000" w:themeColor="text1"/>
                <w:lang w:val="en-US" w:bidi="en-US"/>
              </w:rPr>
              <w:t>Agreement</w:t>
            </w:r>
            <w:r w:rsidR="00EE00D7" w:rsidRPr="00130B23">
              <w:rPr>
                <w:color w:val="000000" w:themeColor="text1"/>
                <w:lang w:val="en-US" w:bidi="en-US"/>
              </w:rPr>
              <w:t>”), has drawn up the following incident act in accordance with Cl. 4.1.5 of the Agreement.</w:t>
            </w:r>
          </w:p>
        </w:tc>
      </w:tr>
      <w:tr w:rsidR="00216D49" w:rsidRPr="00D24880" w14:paraId="09372D19" w14:textId="77777777" w:rsidTr="00F626BE">
        <w:tc>
          <w:tcPr>
            <w:tcW w:w="5671" w:type="dxa"/>
          </w:tcPr>
          <w:p w14:paraId="36F1F0AD" w14:textId="77777777" w:rsidR="004E1634" w:rsidRPr="00130B23" w:rsidRDefault="004E1634" w:rsidP="004E1634">
            <w:pPr>
              <w:widowControl w:val="0"/>
              <w:autoSpaceDE w:val="0"/>
              <w:autoSpaceDN w:val="0"/>
              <w:adjustRightInd w:val="0"/>
              <w:jc w:val="both"/>
              <w:rPr>
                <w:color w:val="000000" w:themeColor="text1"/>
                <w:lang w:val="en-US"/>
              </w:rPr>
            </w:pPr>
          </w:p>
        </w:tc>
        <w:tc>
          <w:tcPr>
            <w:tcW w:w="5387" w:type="dxa"/>
          </w:tcPr>
          <w:p w14:paraId="7AAAE59A" w14:textId="77777777" w:rsidR="004E1634" w:rsidRPr="00130B23" w:rsidRDefault="004E1634" w:rsidP="004E1634">
            <w:pPr>
              <w:widowControl w:val="0"/>
              <w:autoSpaceDE w:val="0"/>
              <w:autoSpaceDN w:val="0"/>
              <w:adjustRightInd w:val="0"/>
              <w:jc w:val="both"/>
              <w:rPr>
                <w:color w:val="000000" w:themeColor="text1"/>
                <w:lang w:val="en-US"/>
              </w:rPr>
            </w:pPr>
          </w:p>
        </w:tc>
      </w:tr>
      <w:tr w:rsidR="00216D49" w:rsidRPr="00130B23" w14:paraId="7DFE6293" w14:textId="77777777" w:rsidTr="00F626BE">
        <w:tc>
          <w:tcPr>
            <w:tcW w:w="5671" w:type="dxa"/>
          </w:tcPr>
          <w:tbl>
            <w:tblPr>
              <w:tblStyle w:val="af7"/>
              <w:tblW w:w="5410" w:type="dxa"/>
              <w:tblLayout w:type="fixed"/>
              <w:tblLook w:val="04A0" w:firstRow="1" w:lastRow="0" w:firstColumn="1" w:lastColumn="0" w:noHBand="0" w:noVBand="1"/>
            </w:tblPr>
            <w:tblGrid>
              <w:gridCol w:w="2292"/>
              <w:gridCol w:w="3118"/>
            </w:tblGrid>
            <w:tr w:rsidR="00216D49" w:rsidRPr="00130B23" w14:paraId="32758809" w14:textId="77777777" w:rsidTr="005B1C45">
              <w:tc>
                <w:tcPr>
                  <w:tcW w:w="2292" w:type="dxa"/>
                </w:tcPr>
                <w:p w14:paraId="24C9DE24" w14:textId="77777777" w:rsidR="004E1634" w:rsidRPr="00130B23" w:rsidRDefault="004E1634" w:rsidP="004E1634">
                  <w:pPr>
                    <w:widowControl w:val="0"/>
                    <w:autoSpaceDE w:val="0"/>
                    <w:autoSpaceDN w:val="0"/>
                    <w:adjustRightInd w:val="0"/>
                    <w:jc w:val="center"/>
                    <w:rPr>
                      <w:color w:val="000000" w:themeColor="text1"/>
                      <w:sz w:val="18"/>
                      <w:szCs w:val="18"/>
                    </w:rPr>
                  </w:pPr>
                  <w:r w:rsidRPr="00130B23">
                    <w:rPr>
                      <w:color w:val="000000" w:themeColor="text1"/>
                      <w:sz w:val="18"/>
                      <w:szCs w:val="18"/>
                    </w:rPr>
                    <w:t>Характеристика</w:t>
                  </w:r>
                </w:p>
              </w:tc>
              <w:tc>
                <w:tcPr>
                  <w:tcW w:w="3118" w:type="dxa"/>
                </w:tcPr>
                <w:p w14:paraId="6F5BDE8C" w14:textId="77777777" w:rsidR="004E1634" w:rsidRPr="00130B23" w:rsidRDefault="004E1634" w:rsidP="004E1634">
                  <w:pPr>
                    <w:widowControl w:val="0"/>
                    <w:autoSpaceDE w:val="0"/>
                    <w:autoSpaceDN w:val="0"/>
                    <w:adjustRightInd w:val="0"/>
                    <w:jc w:val="center"/>
                    <w:rPr>
                      <w:b/>
                      <w:color w:val="000000" w:themeColor="text1"/>
                      <w:sz w:val="18"/>
                      <w:szCs w:val="18"/>
                    </w:rPr>
                  </w:pPr>
                  <w:r w:rsidRPr="00130B23">
                    <w:rPr>
                      <w:b/>
                      <w:color w:val="000000" w:themeColor="text1"/>
                      <w:sz w:val="18"/>
                      <w:szCs w:val="18"/>
                    </w:rPr>
                    <w:t>Описание инцидента / риска возникновения инцидента</w:t>
                  </w:r>
                </w:p>
              </w:tc>
            </w:tr>
            <w:tr w:rsidR="00216D49" w:rsidRPr="00130B23" w14:paraId="5933A714" w14:textId="77777777" w:rsidTr="005B1C45">
              <w:tc>
                <w:tcPr>
                  <w:tcW w:w="2292" w:type="dxa"/>
                </w:tcPr>
                <w:p w14:paraId="61F09FC1" w14:textId="77777777" w:rsidR="004E1634" w:rsidRPr="00130B23" w:rsidRDefault="004E1634" w:rsidP="004E1634">
                  <w:pPr>
                    <w:widowControl w:val="0"/>
                    <w:autoSpaceDE w:val="0"/>
                    <w:autoSpaceDN w:val="0"/>
                    <w:adjustRightInd w:val="0"/>
                    <w:jc w:val="both"/>
                    <w:rPr>
                      <w:color w:val="000000" w:themeColor="text1"/>
                      <w:sz w:val="18"/>
                      <w:szCs w:val="18"/>
                    </w:rPr>
                  </w:pPr>
                  <w:permStart w:id="769475252" w:edGrp="everyone" w:colFirst="1" w:colLast="1"/>
                  <w:r w:rsidRPr="00130B23">
                    <w:rPr>
                      <w:color w:val="000000" w:themeColor="text1"/>
                      <w:sz w:val="18"/>
                      <w:szCs w:val="18"/>
                    </w:rPr>
                    <w:t>Дата возникновения, выявления:</w:t>
                  </w:r>
                </w:p>
              </w:tc>
              <w:tc>
                <w:tcPr>
                  <w:tcW w:w="3118" w:type="dxa"/>
                </w:tcPr>
                <w:p w14:paraId="672D8AD3"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4CD05220" w14:textId="77777777" w:rsidTr="005B1C45">
              <w:tc>
                <w:tcPr>
                  <w:tcW w:w="2292" w:type="dxa"/>
                </w:tcPr>
                <w:p w14:paraId="2D9D8FB8" w14:textId="77777777" w:rsidR="004E1634" w:rsidRPr="00130B23" w:rsidRDefault="004E1634" w:rsidP="004E1634">
                  <w:pPr>
                    <w:widowControl w:val="0"/>
                    <w:autoSpaceDE w:val="0"/>
                    <w:autoSpaceDN w:val="0"/>
                    <w:adjustRightInd w:val="0"/>
                    <w:jc w:val="both"/>
                    <w:rPr>
                      <w:color w:val="000000" w:themeColor="text1"/>
                      <w:sz w:val="18"/>
                      <w:szCs w:val="18"/>
                    </w:rPr>
                  </w:pPr>
                  <w:permStart w:id="346766720" w:edGrp="everyone" w:colFirst="1" w:colLast="1"/>
                  <w:permEnd w:id="769475252"/>
                  <w:r w:rsidRPr="00130B23">
                    <w:rPr>
                      <w:color w:val="000000" w:themeColor="text1"/>
                      <w:sz w:val="18"/>
                      <w:szCs w:val="18"/>
                    </w:rPr>
                    <w:t>Способ совершения (попытки совершения) неправомерного доступа к Конфиденциальной информации:</w:t>
                  </w:r>
                </w:p>
              </w:tc>
              <w:tc>
                <w:tcPr>
                  <w:tcW w:w="3118" w:type="dxa"/>
                </w:tcPr>
                <w:p w14:paraId="109F5D70"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407798A6" w14:textId="77777777" w:rsidTr="005B1C45">
              <w:tc>
                <w:tcPr>
                  <w:tcW w:w="2292" w:type="dxa"/>
                </w:tcPr>
                <w:p w14:paraId="6EEB778E" w14:textId="77777777" w:rsidR="004E1634" w:rsidRPr="00130B23" w:rsidRDefault="004E1634" w:rsidP="004E1634">
                  <w:pPr>
                    <w:widowControl w:val="0"/>
                    <w:autoSpaceDE w:val="0"/>
                    <w:autoSpaceDN w:val="0"/>
                    <w:adjustRightInd w:val="0"/>
                    <w:jc w:val="both"/>
                    <w:rPr>
                      <w:color w:val="000000" w:themeColor="text1"/>
                      <w:sz w:val="18"/>
                      <w:szCs w:val="18"/>
                    </w:rPr>
                  </w:pPr>
                  <w:permStart w:id="355018901" w:edGrp="everyone" w:colFirst="1" w:colLast="1"/>
                  <w:permEnd w:id="346766720"/>
                  <w:r w:rsidRPr="00130B23">
                    <w:rPr>
                      <w:color w:val="000000" w:themeColor="text1"/>
                      <w:sz w:val="18"/>
                      <w:szCs w:val="18"/>
                    </w:rPr>
                    <w:t>Затронутые устройства:</w:t>
                  </w:r>
                </w:p>
              </w:tc>
              <w:tc>
                <w:tcPr>
                  <w:tcW w:w="3118" w:type="dxa"/>
                </w:tcPr>
                <w:p w14:paraId="5A566BEF"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7ECC6478" w14:textId="77777777" w:rsidTr="005B1C45">
              <w:tc>
                <w:tcPr>
                  <w:tcW w:w="2292" w:type="dxa"/>
                </w:tcPr>
                <w:p w14:paraId="4727F690" w14:textId="77777777" w:rsidR="004E1634" w:rsidRPr="00130B23" w:rsidRDefault="004E1634" w:rsidP="004E1634">
                  <w:pPr>
                    <w:widowControl w:val="0"/>
                    <w:autoSpaceDE w:val="0"/>
                    <w:autoSpaceDN w:val="0"/>
                    <w:adjustRightInd w:val="0"/>
                    <w:jc w:val="both"/>
                    <w:rPr>
                      <w:color w:val="000000" w:themeColor="text1"/>
                      <w:sz w:val="18"/>
                      <w:szCs w:val="18"/>
                    </w:rPr>
                  </w:pPr>
                  <w:permStart w:id="570230484" w:edGrp="everyone" w:colFirst="1" w:colLast="1"/>
                  <w:permEnd w:id="355018901"/>
                  <w:r w:rsidRPr="00130B23">
                    <w:rPr>
                      <w:color w:val="000000" w:themeColor="text1"/>
                      <w:sz w:val="18"/>
                      <w:szCs w:val="18"/>
                    </w:rPr>
                    <w:t>Затронутая Конфиденциальная информация:</w:t>
                  </w:r>
                </w:p>
              </w:tc>
              <w:tc>
                <w:tcPr>
                  <w:tcW w:w="3118" w:type="dxa"/>
                </w:tcPr>
                <w:p w14:paraId="632ADF7B"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3CE4989D" w14:textId="77777777" w:rsidTr="005B1C45">
              <w:tc>
                <w:tcPr>
                  <w:tcW w:w="2292" w:type="dxa"/>
                </w:tcPr>
                <w:p w14:paraId="02375A4A" w14:textId="77777777" w:rsidR="004E1634" w:rsidRPr="00130B23" w:rsidRDefault="004E1634" w:rsidP="004E1634">
                  <w:pPr>
                    <w:widowControl w:val="0"/>
                    <w:autoSpaceDE w:val="0"/>
                    <w:autoSpaceDN w:val="0"/>
                    <w:adjustRightInd w:val="0"/>
                    <w:jc w:val="both"/>
                    <w:rPr>
                      <w:color w:val="000000" w:themeColor="text1"/>
                      <w:sz w:val="18"/>
                      <w:szCs w:val="18"/>
                    </w:rPr>
                  </w:pPr>
                  <w:permStart w:id="307568451" w:edGrp="everyone" w:colFirst="1" w:colLast="1"/>
                  <w:permEnd w:id="570230484"/>
                  <w:r w:rsidRPr="00130B23">
                    <w:rPr>
                      <w:color w:val="000000" w:themeColor="text1"/>
                      <w:sz w:val="18"/>
                      <w:szCs w:val="18"/>
                    </w:rPr>
                    <w:t>Совершенные с Конфиденциальной информацией действия:</w:t>
                  </w:r>
                </w:p>
              </w:tc>
              <w:tc>
                <w:tcPr>
                  <w:tcW w:w="3118" w:type="dxa"/>
                </w:tcPr>
                <w:p w14:paraId="208F84C1"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6ED10F91" w14:textId="77777777" w:rsidTr="005B1C45">
              <w:tc>
                <w:tcPr>
                  <w:tcW w:w="2292" w:type="dxa"/>
                </w:tcPr>
                <w:p w14:paraId="28BF87DE" w14:textId="77777777" w:rsidR="004E1634" w:rsidRPr="00130B23" w:rsidRDefault="004E1634" w:rsidP="004E1634">
                  <w:pPr>
                    <w:widowControl w:val="0"/>
                    <w:autoSpaceDE w:val="0"/>
                    <w:autoSpaceDN w:val="0"/>
                    <w:adjustRightInd w:val="0"/>
                    <w:jc w:val="both"/>
                    <w:rPr>
                      <w:color w:val="000000" w:themeColor="text1"/>
                      <w:sz w:val="18"/>
                      <w:szCs w:val="18"/>
                    </w:rPr>
                  </w:pPr>
                  <w:permStart w:id="1403025010" w:edGrp="everyone" w:colFirst="1" w:colLast="1"/>
                  <w:permEnd w:id="307568451"/>
                  <w:r w:rsidRPr="00130B23">
                    <w:rPr>
                      <w:color w:val="000000" w:themeColor="text1"/>
                      <w:sz w:val="18"/>
                      <w:szCs w:val="18"/>
                    </w:rPr>
                    <w:t>Риск:</w:t>
                  </w:r>
                </w:p>
              </w:tc>
              <w:tc>
                <w:tcPr>
                  <w:tcW w:w="3118" w:type="dxa"/>
                </w:tcPr>
                <w:p w14:paraId="56CC1867"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6096887D" w14:textId="77777777" w:rsidTr="005B1C45">
              <w:tc>
                <w:tcPr>
                  <w:tcW w:w="2292" w:type="dxa"/>
                </w:tcPr>
                <w:p w14:paraId="654F19F2" w14:textId="77777777" w:rsidR="004E1634" w:rsidRPr="00130B23" w:rsidRDefault="004E1634" w:rsidP="004E1634">
                  <w:pPr>
                    <w:widowControl w:val="0"/>
                    <w:autoSpaceDE w:val="0"/>
                    <w:autoSpaceDN w:val="0"/>
                    <w:adjustRightInd w:val="0"/>
                    <w:jc w:val="both"/>
                    <w:rPr>
                      <w:color w:val="000000" w:themeColor="text1"/>
                      <w:sz w:val="18"/>
                      <w:szCs w:val="18"/>
                    </w:rPr>
                  </w:pPr>
                  <w:permStart w:id="143940550" w:edGrp="everyone" w:colFirst="1" w:colLast="1"/>
                  <w:permEnd w:id="1403025010"/>
                  <w:r w:rsidRPr="00130B23">
                    <w:rPr>
                      <w:color w:val="000000" w:themeColor="text1"/>
                      <w:sz w:val="18"/>
                      <w:szCs w:val="18"/>
                    </w:rPr>
                    <w:t>Риск повторения инцидента:</w:t>
                  </w:r>
                </w:p>
              </w:tc>
              <w:tc>
                <w:tcPr>
                  <w:tcW w:w="3118" w:type="dxa"/>
                </w:tcPr>
                <w:p w14:paraId="26A344E3"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69A7FC8F" w14:textId="77777777" w:rsidTr="005B1C45">
              <w:tc>
                <w:tcPr>
                  <w:tcW w:w="2292" w:type="dxa"/>
                </w:tcPr>
                <w:p w14:paraId="09FEFCF4" w14:textId="77777777" w:rsidR="004E1634" w:rsidRPr="00130B23" w:rsidRDefault="004E1634" w:rsidP="004E1634">
                  <w:pPr>
                    <w:widowControl w:val="0"/>
                    <w:autoSpaceDE w:val="0"/>
                    <w:autoSpaceDN w:val="0"/>
                    <w:adjustRightInd w:val="0"/>
                    <w:jc w:val="both"/>
                    <w:rPr>
                      <w:color w:val="000000" w:themeColor="text1"/>
                      <w:sz w:val="18"/>
                      <w:szCs w:val="18"/>
                    </w:rPr>
                  </w:pPr>
                  <w:permStart w:id="895766010" w:edGrp="everyone" w:colFirst="1" w:colLast="1"/>
                  <w:permEnd w:id="143940550"/>
                  <w:r w:rsidRPr="00130B23">
                    <w:rPr>
                      <w:color w:val="000000" w:themeColor="text1"/>
                      <w:sz w:val="18"/>
                      <w:szCs w:val="18"/>
                    </w:rPr>
                    <w:t>Меры, предпринятые для минимизации последствий:</w:t>
                  </w:r>
                </w:p>
              </w:tc>
              <w:tc>
                <w:tcPr>
                  <w:tcW w:w="3118" w:type="dxa"/>
                </w:tcPr>
                <w:p w14:paraId="163AD271"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204E5DB5" w14:textId="77777777" w:rsidTr="005B1C45">
              <w:tc>
                <w:tcPr>
                  <w:tcW w:w="2292" w:type="dxa"/>
                </w:tcPr>
                <w:p w14:paraId="6C90ED09" w14:textId="77777777" w:rsidR="004E1634" w:rsidRPr="00130B23" w:rsidRDefault="004E1634" w:rsidP="004E1634">
                  <w:pPr>
                    <w:widowControl w:val="0"/>
                    <w:autoSpaceDE w:val="0"/>
                    <w:autoSpaceDN w:val="0"/>
                    <w:adjustRightInd w:val="0"/>
                    <w:jc w:val="both"/>
                    <w:rPr>
                      <w:color w:val="000000" w:themeColor="text1"/>
                      <w:sz w:val="18"/>
                      <w:szCs w:val="18"/>
                    </w:rPr>
                  </w:pPr>
                  <w:permStart w:id="1708751539" w:edGrp="everyone" w:colFirst="1" w:colLast="1"/>
                  <w:permEnd w:id="895766010"/>
                  <w:r w:rsidRPr="00130B23">
                    <w:rPr>
                      <w:color w:val="000000" w:themeColor="text1"/>
                      <w:sz w:val="18"/>
                      <w:szCs w:val="18"/>
                    </w:rPr>
                    <w:t>Меры, предпринятые для защиты от таких инцидентов в будущем:</w:t>
                  </w:r>
                </w:p>
              </w:tc>
              <w:tc>
                <w:tcPr>
                  <w:tcW w:w="3118" w:type="dxa"/>
                </w:tcPr>
                <w:p w14:paraId="0EE2727A" w14:textId="77777777" w:rsidR="004E1634" w:rsidRPr="00130B23" w:rsidRDefault="004E1634" w:rsidP="004E1634">
                  <w:pPr>
                    <w:widowControl w:val="0"/>
                    <w:autoSpaceDE w:val="0"/>
                    <w:autoSpaceDN w:val="0"/>
                    <w:adjustRightInd w:val="0"/>
                    <w:jc w:val="both"/>
                    <w:rPr>
                      <w:color w:val="000000" w:themeColor="text1"/>
                      <w:sz w:val="18"/>
                      <w:szCs w:val="18"/>
                    </w:rPr>
                  </w:pPr>
                </w:p>
              </w:tc>
            </w:tr>
            <w:tr w:rsidR="00216D49" w:rsidRPr="00130B23" w14:paraId="4A2EC2C3" w14:textId="77777777" w:rsidTr="005B1C45">
              <w:tc>
                <w:tcPr>
                  <w:tcW w:w="2292" w:type="dxa"/>
                </w:tcPr>
                <w:p w14:paraId="796DA2BF" w14:textId="77777777" w:rsidR="004E1634" w:rsidRPr="00130B23" w:rsidRDefault="004E1634" w:rsidP="004E1634">
                  <w:pPr>
                    <w:widowControl w:val="0"/>
                    <w:autoSpaceDE w:val="0"/>
                    <w:autoSpaceDN w:val="0"/>
                    <w:adjustRightInd w:val="0"/>
                    <w:jc w:val="both"/>
                    <w:rPr>
                      <w:color w:val="000000" w:themeColor="text1"/>
                      <w:sz w:val="18"/>
                      <w:szCs w:val="18"/>
                    </w:rPr>
                  </w:pPr>
                  <w:permStart w:id="1435005000" w:edGrp="everyone" w:colFirst="1" w:colLast="1"/>
                  <w:permEnd w:id="1708751539"/>
                  <w:r w:rsidRPr="00130B23">
                    <w:rPr>
                      <w:color w:val="000000" w:themeColor="text1"/>
                      <w:sz w:val="18"/>
                      <w:szCs w:val="18"/>
                    </w:rPr>
                    <w:t>Иная информация:</w:t>
                  </w:r>
                </w:p>
              </w:tc>
              <w:tc>
                <w:tcPr>
                  <w:tcW w:w="3118" w:type="dxa"/>
                </w:tcPr>
                <w:p w14:paraId="7E0969DA" w14:textId="77777777" w:rsidR="004E1634" w:rsidRPr="00130B23" w:rsidRDefault="004E1634" w:rsidP="004E1634">
                  <w:pPr>
                    <w:widowControl w:val="0"/>
                    <w:autoSpaceDE w:val="0"/>
                    <w:autoSpaceDN w:val="0"/>
                    <w:adjustRightInd w:val="0"/>
                    <w:jc w:val="both"/>
                    <w:rPr>
                      <w:color w:val="000000" w:themeColor="text1"/>
                      <w:sz w:val="18"/>
                      <w:szCs w:val="18"/>
                    </w:rPr>
                  </w:pPr>
                </w:p>
              </w:tc>
            </w:tr>
            <w:permEnd w:id="1435005000"/>
          </w:tbl>
          <w:p w14:paraId="7EF28256" w14:textId="77777777" w:rsidR="004E1634" w:rsidRPr="00130B23" w:rsidRDefault="004E1634" w:rsidP="004E1634">
            <w:pPr>
              <w:widowControl w:val="0"/>
              <w:autoSpaceDE w:val="0"/>
              <w:autoSpaceDN w:val="0"/>
              <w:adjustRightInd w:val="0"/>
              <w:jc w:val="both"/>
              <w:rPr>
                <w:color w:val="000000" w:themeColor="text1"/>
              </w:rPr>
            </w:pPr>
          </w:p>
        </w:tc>
        <w:tc>
          <w:tcPr>
            <w:tcW w:w="5387" w:type="dxa"/>
          </w:tcPr>
          <w:tbl>
            <w:tblPr>
              <w:tblStyle w:val="af7"/>
              <w:tblW w:w="5133" w:type="dxa"/>
              <w:tblLayout w:type="fixed"/>
              <w:tblLook w:val="04A0" w:firstRow="1" w:lastRow="0" w:firstColumn="1" w:lastColumn="0" w:noHBand="0" w:noVBand="1"/>
            </w:tblPr>
            <w:tblGrid>
              <w:gridCol w:w="2156"/>
              <w:gridCol w:w="2977"/>
            </w:tblGrid>
            <w:tr w:rsidR="00216D49" w:rsidRPr="00D24880" w14:paraId="48E3C069" w14:textId="77777777" w:rsidTr="00AA7E03">
              <w:tc>
                <w:tcPr>
                  <w:tcW w:w="2156" w:type="dxa"/>
                </w:tcPr>
                <w:p w14:paraId="007FD29D" w14:textId="77777777" w:rsidR="00AA7E03" w:rsidRPr="00130B23" w:rsidRDefault="00AA7E03" w:rsidP="00AA7E03">
                  <w:pPr>
                    <w:widowControl w:val="0"/>
                    <w:autoSpaceDE w:val="0"/>
                    <w:autoSpaceDN w:val="0"/>
                    <w:adjustRightInd w:val="0"/>
                    <w:jc w:val="center"/>
                    <w:rPr>
                      <w:b/>
                      <w:color w:val="000000" w:themeColor="text1"/>
                      <w:sz w:val="18"/>
                      <w:szCs w:val="18"/>
                    </w:rPr>
                  </w:pPr>
                  <w:r w:rsidRPr="00130B23">
                    <w:rPr>
                      <w:b/>
                      <w:color w:val="000000" w:themeColor="text1"/>
                      <w:sz w:val="18"/>
                      <w:szCs w:val="18"/>
                      <w:lang w:val="en-US" w:bidi="en-US"/>
                    </w:rPr>
                    <w:t>Characteristic</w:t>
                  </w:r>
                </w:p>
              </w:tc>
              <w:tc>
                <w:tcPr>
                  <w:tcW w:w="2977" w:type="dxa"/>
                </w:tcPr>
                <w:p w14:paraId="42BF887B" w14:textId="77777777" w:rsidR="00AA7E03" w:rsidRPr="00130B23" w:rsidRDefault="00AA7E03" w:rsidP="00AA7E03">
                  <w:pPr>
                    <w:widowControl w:val="0"/>
                    <w:autoSpaceDE w:val="0"/>
                    <w:autoSpaceDN w:val="0"/>
                    <w:adjustRightInd w:val="0"/>
                    <w:jc w:val="center"/>
                    <w:rPr>
                      <w:b/>
                      <w:color w:val="000000" w:themeColor="text1"/>
                      <w:sz w:val="18"/>
                      <w:szCs w:val="18"/>
                      <w:lang w:val="en-US"/>
                    </w:rPr>
                  </w:pPr>
                  <w:r w:rsidRPr="00130B23">
                    <w:rPr>
                      <w:b/>
                      <w:color w:val="000000" w:themeColor="text1"/>
                      <w:sz w:val="18"/>
                      <w:szCs w:val="18"/>
                      <w:lang w:val="en-US" w:bidi="en-US"/>
                    </w:rPr>
                    <w:t>Description of Incident / Incident occurrence Risk</w:t>
                  </w:r>
                </w:p>
              </w:tc>
            </w:tr>
            <w:tr w:rsidR="00216D49" w:rsidRPr="00130B23" w14:paraId="0E42127B" w14:textId="77777777" w:rsidTr="00AA7E03">
              <w:tc>
                <w:tcPr>
                  <w:tcW w:w="2156" w:type="dxa"/>
                </w:tcPr>
                <w:p w14:paraId="64594666" w14:textId="77777777" w:rsidR="00AA7E03" w:rsidRPr="00130B23" w:rsidRDefault="00AA7E03" w:rsidP="00AA7E03">
                  <w:pPr>
                    <w:widowControl w:val="0"/>
                    <w:autoSpaceDE w:val="0"/>
                    <w:autoSpaceDN w:val="0"/>
                    <w:adjustRightInd w:val="0"/>
                    <w:jc w:val="both"/>
                    <w:rPr>
                      <w:color w:val="000000" w:themeColor="text1"/>
                      <w:sz w:val="18"/>
                      <w:szCs w:val="18"/>
                    </w:rPr>
                  </w:pPr>
                  <w:permStart w:id="1790118471" w:edGrp="everyone" w:colFirst="1" w:colLast="1"/>
                  <w:r w:rsidRPr="00130B23">
                    <w:rPr>
                      <w:color w:val="000000" w:themeColor="text1"/>
                      <w:sz w:val="18"/>
                      <w:szCs w:val="18"/>
                      <w:lang w:val="en-US" w:bidi="en-US"/>
                    </w:rPr>
                    <w:t>Date of occurrence, identification:</w:t>
                  </w:r>
                </w:p>
              </w:tc>
              <w:tc>
                <w:tcPr>
                  <w:tcW w:w="2977" w:type="dxa"/>
                </w:tcPr>
                <w:p w14:paraId="4FEE911E" w14:textId="77777777" w:rsidR="00AA7E03" w:rsidRPr="00130B23" w:rsidRDefault="00AA7E03" w:rsidP="00AA7E03">
                  <w:pPr>
                    <w:widowControl w:val="0"/>
                    <w:autoSpaceDE w:val="0"/>
                    <w:autoSpaceDN w:val="0"/>
                    <w:adjustRightInd w:val="0"/>
                    <w:jc w:val="both"/>
                    <w:rPr>
                      <w:color w:val="000000" w:themeColor="text1"/>
                      <w:sz w:val="18"/>
                      <w:szCs w:val="18"/>
                    </w:rPr>
                  </w:pPr>
                </w:p>
              </w:tc>
            </w:tr>
            <w:tr w:rsidR="00216D49" w:rsidRPr="00D24880" w14:paraId="796742C2" w14:textId="77777777" w:rsidTr="00AA7E03">
              <w:tc>
                <w:tcPr>
                  <w:tcW w:w="2156" w:type="dxa"/>
                </w:tcPr>
                <w:p w14:paraId="17CB9F59" w14:textId="77777777" w:rsidR="00AA7E03" w:rsidRPr="00130B23" w:rsidRDefault="00AA7E03" w:rsidP="00AA7E03">
                  <w:pPr>
                    <w:widowControl w:val="0"/>
                    <w:autoSpaceDE w:val="0"/>
                    <w:autoSpaceDN w:val="0"/>
                    <w:adjustRightInd w:val="0"/>
                    <w:jc w:val="both"/>
                    <w:rPr>
                      <w:color w:val="000000" w:themeColor="text1"/>
                      <w:sz w:val="18"/>
                      <w:szCs w:val="18"/>
                      <w:lang w:val="en-US"/>
                    </w:rPr>
                  </w:pPr>
                  <w:permStart w:id="136195434" w:edGrp="everyone" w:colFirst="1" w:colLast="1"/>
                  <w:permEnd w:id="1790118471"/>
                  <w:r w:rsidRPr="00130B23">
                    <w:rPr>
                      <w:color w:val="000000" w:themeColor="text1"/>
                      <w:sz w:val="18"/>
                      <w:szCs w:val="18"/>
                      <w:lang w:val="en-US" w:bidi="en-US"/>
                    </w:rPr>
                    <w:t>Method of committing (attempting to commit) unauthorized access to Confidential Information:</w:t>
                  </w:r>
                </w:p>
              </w:tc>
              <w:tc>
                <w:tcPr>
                  <w:tcW w:w="2977" w:type="dxa"/>
                </w:tcPr>
                <w:p w14:paraId="79ACE8AE" w14:textId="77777777" w:rsidR="00AA7E03" w:rsidRPr="00130B23" w:rsidRDefault="00AA7E03" w:rsidP="00AA7E03">
                  <w:pPr>
                    <w:widowControl w:val="0"/>
                    <w:autoSpaceDE w:val="0"/>
                    <w:autoSpaceDN w:val="0"/>
                    <w:adjustRightInd w:val="0"/>
                    <w:jc w:val="both"/>
                    <w:rPr>
                      <w:color w:val="000000" w:themeColor="text1"/>
                      <w:sz w:val="18"/>
                      <w:szCs w:val="18"/>
                      <w:lang w:val="en-US"/>
                    </w:rPr>
                  </w:pPr>
                </w:p>
              </w:tc>
            </w:tr>
            <w:tr w:rsidR="00216D49" w:rsidRPr="00130B23" w14:paraId="6477759C" w14:textId="77777777" w:rsidTr="00AA7E03">
              <w:tc>
                <w:tcPr>
                  <w:tcW w:w="2156" w:type="dxa"/>
                </w:tcPr>
                <w:p w14:paraId="09790DE2" w14:textId="77777777" w:rsidR="00AA7E03" w:rsidRPr="00130B23" w:rsidRDefault="00AA7E03" w:rsidP="00AA7E03">
                  <w:pPr>
                    <w:widowControl w:val="0"/>
                    <w:autoSpaceDE w:val="0"/>
                    <w:autoSpaceDN w:val="0"/>
                    <w:adjustRightInd w:val="0"/>
                    <w:jc w:val="both"/>
                    <w:rPr>
                      <w:color w:val="000000" w:themeColor="text1"/>
                      <w:sz w:val="18"/>
                      <w:szCs w:val="18"/>
                    </w:rPr>
                  </w:pPr>
                  <w:permStart w:id="1904028263" w:edGrp="everyone" w:colFirst="1" w:colLast="1"/>
                  <w:permEnd w:id="136195434"/>
                  <w:r w:rsidRPr="00130B23">
                    <w:rPr>
                      <w:color w:val="000000" w:themeColor="text1"/>
                      <w:sz w:val="18"/>
                      <w:szCs w:val="18"/>
                      <w:lang w:val="en-US" w:bidi="en-US"/>
                    </w:rPr>
                    <w:t>Affected Devices:</w:t>
                  </w:r>
                </w:p>
              </w:tc>
              <w:tc>
                <w:tcPr>
                  <w:tcW w:w="2977" w:type="dxa"/>
                </w:tcPr>
                <w:p w14:paraId="04163EE4" w14:textId="77777777" w:rsidR="00AA7E03" w:rsidRPr="00130B23" w:rsidRDefault="00AA7E03" w:rsidP="00AA7E03">
                  <w:pPr>
                    <w:widowControl w:val="0"/>
                    <w:autoSpaceDE w:val="0"/>
                    <w:autoSpaceDN w:val="0"/>
                    <w:adjustRightInd w:val="0"/>
                    <w:jc w:val="both"/>
                    <w:rPr>
                      <w:color w:val="000000" w:themeColor="text1"/>
                      <w:sz w:val="18"/>
                      <w:szCs w:val="18"/>
                    </w:rPr>
                  </w:pPr>
                </w:p>
              </w:tc>
            </w:tr>
            <w:tr w:rsidR="00216D49" w:rsidRPr="00130B23" w14:paraId="61057FF6" w14:textId="77777777" w:rsidTr="00AA7E03">
              <w:tc>
                <w:tcPr>
                  <w:tcW w:w="2156" w:type="dxa"/>
                </w:tcPr>
                <w:p w14:paraId="55E7D822" w14:textId="77777777" w:rsidR="00AA7E03" w:rsidRPr="00130B23" w:rsidRDefault="00AA7E03" w:rsidP="00AA7E03">
                  <w:pPr>
                    <w:widowControl w:val="0"/>
                    <w:autoSpaceDE w:val="0"/>
                    <w:autoSpaceDN w:val="0"/>
                    <w:adjustRightInd w:val="0"/>
                    <w:jc w:val="both"/>
                    <w:rPr>
                      <w:color w:val="000000" w:themeColor="text1"/>
                      <w:sz w:val="18"/>
                      <w:szCs w:val="18"/>
                    </w:rPr>
                  </w:pPr>
                  <w:permStart w:id="572399238" w:edGrp="everyone" w:colFirst="1" w:colLast="1"/>
                  <w:permEnd w:id="1904028263"/>
                  <w:r w:rsidRPr="00130B23">
                    <w:rPr>
                      <w:color w:val="000000" w:themeColor="text1"/>
                      <w:sz w:val="18"/>
                      <w:szCs w:val="18"/>
                      <w:lang w:val="en-US" w:bidi="en-US"/>
                    </w:rPr>
                    <w:t>Affected Confidential Information:</w:t>
                  </w:r>
                </w:p>
              </w:tc>
              <w:tc>
                <w:tcPr>
                  <w:tcW w:w="2977" w:type="dxa"/>
                </w:tcPr>
                <w:p w14:paraId="3A5B70DC" w14:textId="77777777" w:rsidR="00AA7E03" w:rsidRPr="00130B23" w:rsidRDefault="00AA7E03" w:rsidP="00AA7E03">
                  <w:pPr>
                    <w:widowControl w:val="0"/>
                    <w:autoSpaceDE w:val="0"/>
                    <w:autoSpaceDN w:val="0"/>
                    <w:adjustRightInd w:val="0"/>
                    <w:jc w:val="both"/>
                    <w:rPr>
                      <w:color w:val="000000" w:themeColor="text1"/>
                      <w:sz w:val="18"/>
                      <w:szCs w:val="18"/>
                    </w:rPr>
                  </w:pPr>
                </w:p>
              </w:tc>
            </w:tr>
            <w:tr w:rsidR="00216D49" w:rsidRPr="00D24880" w14:paraId="513A978B" w14:textId="77777777" w:rsidTr="00AA7E03">
              <w:tc>
                <w:tcPr>
                  <w:tcW w:w="2156" w:type="dxa"/>
                </w:tcPr>
                <w:p w14:paraId="2B0AEA9E" w14:textId="77777777" w:rsidR="00AA7E03" w:rsidRPr="00130B23" w:rsidRDefault="00AA7E03" w:rsidP="00AA7E03">
                  <w:pPr>
                    <w:widowControl w:val="0"/>
                    <w:autoSpaceDE w:val="0"/>
                    <w:autoSpaceDN w:val="0"/>
                    <w:adjustRightInd w:val="0"/>
                    <w:jc w:val="both"/>
                    <w:rPr>
                      <w:color w:val="000000" w:themeColor="text1"/>
                      <w:sz w:val="18"/>
                      <w:szCs w:val="18"/>
                      <w:lang w:val="en-US"/>
                    </w:rPr>
                  </w:pPr>
                  <w:permStart w:id="1272451321" w:edGrp="everyone" w:colFirst="1" w:colLast="1"/>
                  <w:permEnd w:id="572399238"/>
                  <w:r w:rsidRPr="00130B23">
                    <w:rPr>
                      <w:color w:val="000000" w:themeColor="text1"/>
                      <w:sz w:val="18"/>
                      <w:szCs w:val="18"/>
                      <w:lang w:val="en-US" w:bidi="en-US"/>
                    </w:rPr>
                    <w:t>Actions committed with Confidential Information:</w:t>
                  </w:r>
                </w:p>
              </w:tc>
              <w:tc>
                <w:tcPr>
                  <w:tcW w:w="2977" w:type="dxa"/>
                </w:tcPr>
                <w:p w14:paraId="5CD7789A" w14:textId="77777777" w:rsidR="00AA7E03" w:rsidRPr="00130B23" w:rsidRDefault="00AA7E03" w:rsidP="00AA7E03">
                  <w:pPr>
                    <w:widowControl w:val="0"/>
                    <w:autoSpaceDE w:val="0"/>
                    <w:autoSpaceDN w:val="0"/>
                    <w:adjustRightInd w:val="0"/>
                    <w:jc w:val="both"/>
                    <w:rPr>
                      <w:color w:val="000000" w:themeColor="text1"/>
                      <w:sz w:val="18"/>
                      <w:szCs w:val="18"/>
                      <w:lang w:val="en-US"/>
                    </w:rPr>
                  </w:pPr>
                </w:p>
              </w:tc>
            </w:tr>
            <w:tr w:rsidR="00216D49" w:rsidRPr="00130B23" w14:paraId="63282094" w14:textId="77777777" w:rsidTr="00AA7E03">
              <w:tc>
                <w:tcPr>
                  <w:tcW w:w="2156" w:type="dxa"/>
                </w:tcPr>
                <w:p w14:paraId="4FD4830A" w14:textId="77777777" w:rsidR="00AA7E03" w:rsidRPr="00130B23" w:rsidRDefault="00AA7E03" w:rsidP="00AA7E03">
                  <w:pPr>
                    <w:widowControl w:val="0"/>
                    <w:autoSpaceDE w:val="0"/>
                    <w:autoSpaceDN w:val="0"/>
                    <w:adjustRightInd w:val="0"/>
                    <w:jc w:val="both"/>
                    <w:rPr>
                      <w:color w:val="000000" w:themeColor="text1"/>
                      <w:sz w:val="18"/>
                      <w:szCs w:val="18"/>
                    </w:rPr>
                  </w:pPr>
                  <w:permStart w:id="610619347" w:edGrp="everyone" w:colFirst="1" w:colLast="1"/>
                  <w:permEnd w:id="1272451321"/>
                  <w:r w:rsidRPr="00130B23">
                    <w:rPr>
                      <w:color w:val="000000" w:themeColor="text1"/>
                      <w:sz w:val="18"/>
                      <w:szCs w:val="18"/>
                      <w:lang w:val="en-US" w:bidi="en-US"/>
                    </w:rPr>
                    <w:t>Risk:</w:t>
                  </w:r>
                </w:p>
              </w:tc>
              <w:tc>
                <w:tcPr>
                  <w:tcW w:w="2977" w:type="dxa"/>
                </w:tcPr>
                <w:p w14:paraId="26B404C7" w14:textId="77777777" w:rsidR="00AA7E03" w:rsidRPr="00130B23" w:rsidRDefault="00AA7E03" w:rsidP="00AA7E03">
                  <w:pPr>
                    <w:widowControl w:val="0"/>
                    <w:autoSpaceDE w:val="0"/>
                    <w:autoSpaceDN w:val="0"/>
                    <w:adjustRightInd w:val="0"/>
                    <w:jc w:val="both"/>
                    <w:rPr>
                      <w:color w:val="000000" w:themeColor="text1"/>
                      <w:sz w:val="18"/>
                      <w:szCs w:val="18"/>
                    </w:rPr>
                  </w:pPr>
                </w:p>
              </w:tc>
            </w:tr>
            <w:tr w:rsidR="00216D49" w:rsidRPr="00D24880" w14:paraId="46E04D7B" w14:textId="77777777" w:rsidTr="00AA7E03">
              <w:tc>
                <w:tcPr>
                  <w:tcW w:w="2156" w:type="dxa"/>
                </w:tcPr>
                <w:p w14:paraId="1576C940" w14:textId="77777777" w:rsidR="00AA7E03" w:rsidRPr="00130B23" w:rsidRDefault="00AA7E03" w:rsidP="00AA7E03">
                  <w:pPr>
                    <w:widowControl w:val="0"/>
                    <w:autoSpaceDE w:val="0"/>
                    <w:autoSpaceDN w:val="0"/>
                    <w:adjustRightInd w:val="0"/>
                    <w:jc w:val="both"/>
                    <w:rPr>
                      <w:color w:val="000000" w:themeColor="text1"/>
                      <w:sz w:val="18"/>
                      <w:szCs w:val="18"/>
                      <w:lang w:val="en-US"/>
                    </w:rPr>
                  </w:pPr>
                  <w:permStart w:id="818963143" w:edGrp="everyone" w:colFirst="1" w:colLast="1"/>
                  <w:permEnd w:id="610619347"/>
                  <w:r w:rsidRPr="00130B23">
                    <w:rPr>
                      <w:color w:val="000000" w:themeColor="text1"/>
                      <w:sz w:val="18"/>
                      <w:szCs w:val="18"/>
                      <w:lang w:val="en-US" w:bidi="en-US"/>
                    </w:rPr>
                    <w:t>Risk of an incident recurrence:</w:t>
                  </w:r>
                </w:p>
              </w:tc>
              <w:tc>
                <w:tcPr>
                  <w:tcW w:w="2977" w:type="dxa"/>
                </w:tcPr>
                <w:p w14:paraId="09135CEB" w14:textId="77777777" w:rsidR="00AA7E03" w:rsidRPr="00130B23" w:rsidRDefault="00AA7E03" w:rsidP="00AA7E03">
                  <w:pPr>
                    <w:widowControl w:val="0"/>
                    <w:autoSpaceDE w:val="0"/>
                    <w:autoSpaceDN w:val="0"/>
                    <w:adjustRightInd w:val="0"/>
                    <w:jc w:val="both"/>
                    <w:rPr>
                      <w:color w:val="000000" w:themeColor="text1"/>
                      <w:sz w:val="18"/>
                      <w:szCs w:val="18"/>
                      <w:lang w:val="en-US"/>
                    </w:rPr>
                  </w:pPr>
                </w:p>
              </w:tc>
            </w:tr>
            <w:tr w:rsidR="00216D49" w:rsidRPr="00D24880" w14:paraId="21004C7F" w14:textId="77777777" w:rsidTr="00AA7E03">
              <w:tc>
                <w:tcPr>
                  <w:tcW w:w="2156" w:type="dxa"/>
                </w:tcPr>
                <w:p w14:paraId="260944AC" w14:textId="77777777" w:rsidR="00AA7E03" w:rsidRPr="00130B23" w:rsidRDefault="00AA7E03" w:rsidP="00AA7E03">
                  <w:pPr>
                    <w:widowControl w:val="0"/>
                    <w:autoSpaceDE w:val="0"/>
                    <w:autoSpaceDN w:val="0"/>
                    <w:adjustRightInd w:val="0"/>
                    <w:jc w:val="both"/>
                    <w:rPr>
                      <w:color w:val="000000" w:themeColor="text1"/>
                      <w:sz w:val="18"/>
                      <w:szCs w:val="18"/>
                      <w:lang w:val="en-US"/>
                    </w:rPr>
                  </w:pPr>
                  <w:permStart w:id="131817251" w:edGrp="everyone" w:colFirst="1" w:colLast="1"/>
                  <w:permEnd w:id="818963143"/>
                  <w:r w:rsidRPr="00130B23">
                    <w:rPr>
                      <w:color w:val="000000" w:themeColor="text1"/>
                      <w:sz w:val="18"/>
                      <w:szCs w:val="18"/>
                      <w:lang w:val="en-US" w:bidi="en-US"/>
                    </w:rPr>
                    <w:t>Measures taken to minimize the consequences:</w:t>
                  </w:r>
                </w:p>
              </w:tc>
              <w:tc>
                <w:tcPr>
                  <w:tcW w:w="2977" w:type="dxa"/>
                </w:tcPr>
                <w:p w14:paraId="4C9C3DEB" w14:textId="77777777" w:rsidR="00AA7E03" w:rsidRPr="00130B23" w:rsidRDefault="00AA7E03" w:rsidP="00AA7E03">
                  <w:pPr>
                    <w:widowControl w:val="0"/>
                    <w:autoSpaceDE w:val="0"/>
                    <w:autoSpaceDN w:val="0"/>
                    <w:adjustRightInd w:val="0"/>
                    <w:jc w:val="both"/>
                    <w:rPr>
                      <w:color w:val="000000" w:themeColor="text1"/>
                      <w:sz w:val="18"/>
                      <w:szCs w:val="18"/>
                      <w:lang w:val="en-US"/>
                    </w:rPr>
                  </w:pPr>
                </w:p>
              </w:tc>
            </w:tr>
            <w:tr w:rsidR="00216D49" w:rsidRPr="00D24880" w14:paraId="4FE70021" w14:textId="77777777" w:rsidTr="00AA7E03">
              <w:tc>
                <w:tcPr>
                  <w:tcW w:w="2156" w:type="dxa"/>
                </w:tcPr>
                <w:p w14:paraId="23835BBC" w14:textId="77777777" w:rsidR="00AA7E03" w:rsidRPr="00130B23" w:rsidRDefault="00AA7E03" w:rsidP="00AA7E03">
                  <w:pPr>
                    <w:widowControl w:val="0"/>
                    <w:autoSpaceDE w:val="0"/>
                    <w:autoSpaceDN w:val="0"/>
                    <w:adjustRightInd w:val="0"/>
                    <w:jc w:val="both"/>
                    <w:rPr>
                      <w:color w:val="000000" w:themeColor="text1"/>
                      <w:sz w:val="18"/>
                      <w:szCs w:val="18"/>
                      <w:lang w:val="en-US"/>
                    </w:rPr>
                  </w:pPr>
                  <w:permStart w:id="1009779719" w:edGrp="everyone" w:colFirst="1" w:colLast="1"/>
                  <w:permEnd w:id="131817251"/>
                  <w:r w:rsidRPr="00130B23">
                    <w:rPr>
                      <w:color w:val="000000" w:themeColor="text1"/>
                      <w:sz w:val="18"/>
                      <w:szCs w:val="18"/>
                      <w:lang w:val="en-US" w:bidi="en-US"/>
                    </w:rPr>
                    <w:t>Measures taken to prevent such incidents in future:</w:t>
                  </w:r>
                </w:p>
              </w:tc>
              <w:tc>
                <w:tcPr>
                  <w:tcW w:w="2977" w:type="dxa"/>
                </w:tcPr>
                <w:p w14:paraId="01630C99" w14:textId="77777777" w:rsidR="00AA7E03" w:rsidRPr="00130B23" w:rsidRDefault="00AA7E03" w:rsidP="00AA7E03">
                  <w:pPr>
                    <w:widowControl w:val="0"/>
                    <w:autoSpaceDE w:val="0"/>
                    <w:autoSpaceDN w:val="0"/>
                    <w:adjustRightInd w:val="0"/>
                    <w:jc w:val="both"/>
                    <w:rPr>
                      <w:color w:val="000000" w:themeColor="text1"/>
                      <w:sz w:val="18"/>
                      <w:szCs w:val="18"/>
                      <w:lang w:val="en-US"/>
                    </w:rPr>
                  </w:pPr>
                </w:p>
              </w:tc>
            </w:tr>
            <w:tr w:rsidR="00216D49" w:rsidRPr="00130B23" w14:paraId="2BB1897F" w14:textId="77777777" w:rsidTr="00AA7E03">
              <w:tc>
                <w:tcPr>
                  <w:tcW w:w="2156" w:type="dxa"/>
                </w:tcPr>
                <w:p w14:paraId="6BFCD4D1" w14:textId="77777777" w:rsidR="00AA7E03" w:rsidRPr="00130B23" w:rsidRDefault="00AA7E03" w:rsidP="00AA7E03">
                  <w:pPr>
                    <w:widowControl w:val="0"/>
                    <w:autoSpaceDE w:val="0"/>
                    <w:autoSpaceDN w:val="0"/>
                    <w:adjustRightInd w:val="0"/>
                    <w:jc w:val="both"/>
                    <w:rPr>
                      <w:color w:val="000000" w:themeColor="text1"/>
                      <w:sz w:val="18"/>
                      <w:szCs w:val="18"/>
                    </w:rPr>
                  </w:pPr>
                  <w:permStart w:id="1022575104" w:edGrp="everyone" w:colFirst="1" w:colLast="1"/>
                  <w:permEnd w:id="1009779719"/>
                  <w:r w:rsidRPr="00130B23">
                    <w:rPr>
                      <w:color w:val="000000" w:themeColor="text1"/>
                      <w:sz w:val="18"/>
                      <w:szCs w:val="18"/>
                      <w:lang w:val="en-US" w:bidi="en-US"/>
                    </w:rPr>
                    <w:t>Other information</w:t>
                  </w:r>
                </w:p>
              </w:tc>
              <w:tc>
                <w:tcPr>
                  <w:tcW w:w="2977" w:type="dxa"/>
                </w:tcPr>
                <w:p w14:paraId="5D7D51A2" w14:textId="77777777" w:rsidR="00AA7E03" w:rsidRPr="00130B23" w:rsidRDefault="00AA7E03" w:rsidP="00AA7E03">
                  <w:pPr>
                    <w:widowControl w:val="0"/>
                    <w:autoSpaceDE w:val="0"/>
                    <w:autoSpaceDN w:val="0"/>
                    <w:adjustRightInd w:val="0"/>
                    <w:jc w:val="both"/>
                    <w:rPr>
                      <w:color w:val="000000" w:themeColor="text1"/>
                      <w:sz w:val="18"/>
                      <w:szCs w:val="18"/>
                    </w:rPr>
                  </w:pPr>
                </w:p>
              </w:tc>
            </w:tr>
            <w:permEnd w:id="1022575104"/>
          </w:tbl>
          <w:p w14:paraId="387F12BB" w14:textId="77777777" w:rsidR="004E1634" w:rsidRPr="00130B23" w:rsidRDefault="004E1634" w:rsidP="004E1634">
            <w:pPr>
              <w:widowControl w:val="0"/>
              <w:autoSpaceDE w:val="0"/>
              <w:autoSpaceDN w:val="0"/>
              <w:adjustRightInd w:val="0"/>
              <w:jc w:val="center"/>
              <w:rPr>
                <w:color w:val="000000" w:themeColor="text1"/>
              </w:rPr>
            </w:pPr>
          </w:p>
        </w:tc>
      </w:tr>
      <w:tr w:rsidR="00216D49" w:rsidRPr="00130B23" w14:paraId="14CA8977" w14:textId="77777777" w:rsidTr="00F626BE">
        <w:tc>
          <w:tcPr>
            <w:tcW w:w="5671" w:type="dxa"/>
          </w:tcPr>
          <w:tbl>
            <w:tblPr>
              <w:tblW w:w="4924" w:type="dxa"/>
              <w:tblLayout w:type="fixed"/>
              <w:tblLook w:val="0000" w:firstRow="0" w:lastRow="0" w:firstColumn="0" w:lastColumn="0" w:noHBand="0" w:noVBand="0"/>
            </w:tblPr>
            <w:tblGrid>
              <w:gridCol w:w="4924"/>
            </w:tblGrid>
            <w:tr w:rsidR="00216D49" w:rsidRPr="00130B23" w14:paraId="04FF11FC" w14:textId="77777777" w:rsidTr="005B1C45">
              <w:tc>
                <w:tcPr>
                  <w:tcW w:w="4924" w:type="dxa"/>
                  <w:tcBorders>
                    <w:top w:val="nil"/>
                    <w:left w:val="nil"/>
                    <w:bottom w:val="nil"/>
                    <w:right w:val="nil"/>
                  </w:tcBorders>
                </w:tcPr>
                <w:p w14:paraId="2318AF05" w14:textId="77777777" w:rsidR="004E1634" w:rsidRPr="00130B23" w:rsidRDefault="004E1634" w:rsidP="004E1634">
                  <w:pPr>
                    <w:spacing w:line="216" w:lineRule="auto"/>
                    <w:ind w:right="1"/>
                    <w:jc w:val="both"/>
                    <w:rPr>
                      <w:b/>
                      <w:color w:val="000000" w:themeColor="text1"/>
                    </w:rPr>
                  </w:pPr>
                  <w:r w:rsidRPr="00130B23">
                    <w:rPr>
                      <w:b/>
                      <w:color w:val="000000" w:themeColor="text1"/>
                    </w:rPr>
                    <w:lastRenderedPageBreak/>
                    <w:t>От Получающей Стороны:</w:t>
                  </w:r>
                </w:p>
              </w:tc>
            </w:tr>
            <w:tr w:rsidR="00216D49" w:rsidRPr="00130B23" w14:paraId="659363B4" w14:textId="77777777" w:rsidTr="005B1C45">
              <w:tc>
                <w:tcPr>
                  <w:tcW w:w="4924" w:type="dxa"/>
                  <w:tcBorders>
                    <w:top w:val="nil"/>
                    <w:left w:val="nil"/>
                    <w:bottom w:val="nil"/>
                    <w:right w:val="nil"/>
                  </w:tcBorders>
                </w:tcPr>
                <w:p w14:paraId="4861A8BE" w14:textId="77777777" w:rsidR="004E1634" w:rsidRPr="00130B23" w:rsidRDefault="004E1634" w:rsidP="004E1634">
                  <w:pPr>
                    <w:spacing w:line="216" w:lineRule="auto"/>
                    <w:ind w:right="1"/>
                    <w:jc w:val="both"/>
                    <w:rPr>
                      <w:b/>
                      <w:color w:val="000000" w:themeColor="text1"/>
                    </w:rPr>
                  </w:pPr>
                </w:p>
              </w:tc>
            </w:tr>
            <w:tr w:rsidR="00216D49" w:rsidRPr="00130B23" w14:paraId="50F3DC7E" w14:textId="77777777" w:rsidTr="005B1C45">
              <w:tc>
                <w:tcPr>
                  <w:tcW w:w="4924" w:type="dxa"/>
                  <w:tcBorders>
                    <w:top w:val="nil"/>
                    <w:left w:val="nil"/>
                    <w:bottom w:val="nil"/>
                    <w:right w:val="nil"/>
                  </w:tcBorders>
                </w:tcPr>
                <w:p w14:paraId="6264D2B2" w14:textId="77777777" w:rsidR="004E1634" w:rsidRPr="00130B23" w:rsidRDefault="004E1634" w:rsidP="004E1634">
                  <w:pPr>
                    <w:spacing w:line="216" w:lineRule="auto"/>
                    <w:ind w:right="1"/>
                    <w:jc w:val="both"/>
                    <w:rPr>
                      <w:color w:val="000000" w:themeColor="text1"/>
                    </w:rPr>
                  </w:pPr>
                  <w:permStart w:id="1922780704" w:edGrp="everyone"/>
                  <w:r w:rsidRPr="00130B23">
                    <w:rPr>
                      <w:color w:val="000000" w:themeColor="text1"/>
                    </w:rPr>
                    <w:t xml:space="preserve">_________________ </w:t>
                  </w:r>
                  <w:r w:rsidRPr="00130B23">
                    <w:rPr>
                      <w:b/>
                      <w:bCs/>
                      <w:color w:val="000000" w:themeColor="text1"/>
                    </w:rPr>
                    <w:t>Ф.И.О, должность</w:t>
                  </w:r>
                  <w:permEnd w:id="1922780704"/>
                </w:p>
              </w:tc>
            </w:tr>
            <w:tr w:rsidR="00216D49" w:rsidRPr="00130B23" w14:paraId="6773ADAA" w14:textId="77777777" w:rsidTr="005B1C45">
              <w:tc>
                <w:tcPr>
                  <w:tcW w:w="4924" w:type="dxa"/>
                  <w:tcBorders>
                    <w:top w:val="nil"/>
                    <w:left w:val="nil"/>
                    <w:bottom w:val="nil"/>
                    <w:right w:val="nil"/>
                  </w:tcBorders>
                </w:tcPr>
                <w:p w14:paraId="3CDAAAC6" w14:textId="77777777" w:rsidR="004E1634" w:rsidRPr="00303ED6" w:rsidRDefault="004E1634" w:rsidP="004E1634">
                  <w:pPr>
                    <w:spacing w:line="216" w:lineRule="auto"/>
                    <w:ind w:right="1"/>
                    <w:rPr>
                      <w:b/>
                      <w:color w:val="000000" w:themeColor="text1"/>
                    </w:rPr>
                  </w:pPr>
                  <w:r w:rsidRPr="00130B23">
                    <w:rPr>
                      <w:color w:val="000000" w:themeColor="text1"/>
                    </w:rPr>
                    <w:t xml:space="preserve">               </w:t>
                  </w:r>
                  <w:proofErr w:type="spellStart"/>
                  <w:r w:rsidRPr="00303ED6">
                    <w:rPr>
                      <w:b/>
                      <w:color w:val="000000" w:themeColor="text1"/>
                    </w:rPr>
                    <w:t>м.п</w:t>
                  </w:r>
                  <w:proofErr w:type="spellEnd"/>
                  <w:r w:rsidRPr="00303ED6">
                    <w:rPr>
                      <w:b/>
                      <w:color w:val="000000" w:themeColor="text1"/>
                    </w:rPr>
                    <w:t>.</w:t>
                  </w:r>
                </w:p>
                <w:p w14:paraId="5791B678" w14:textId="77777777" w:rsidR="00816D92" w:rsidRPr="00130B23" w:rsidRDefault="00816D92" w:rsidP="004E1634">
                  <w:pPr>
                    <w:spacing w:line="216" w:lineRule="auto"/>
                    <w:ind w:right="1"/>
                    <w:rPr>
                      <w:color w:val="000000" w:themeColor="text1"/>
                    </w:rPr>
                  </w:pPr>
                </w:p>
                <w:p w14:paraId="0C11FB9A" w14:textId="77777777" w:rsidR="00816D92" w:rsidRPr="00130B23" w:rsidRDefault="00816D92" w:rsidP="00816D92">
                  <w:pPr>
                    <w:widowControl w:val="0"/>
                    <w:pBdr>
                      <w:bottom w:val="single" w:sz="12" w:space="1" w:color="auto"/>
                    </w:pBdr>
                    <w:autoSpaceDE w:val="0"/>
                    <w:autoSpaceDN w:val="0"/>
                    <w:jc w:val="center"/>
                    <w:rPr>
                      <w:b/>
                      <w:bCs/>
                      <w:color w:val="000000" w:themeColor="text1"/>
                    </w:rPr>
                  </w:pPr>
                  <w:r w:rsidRPr="00130B23">
                    <w:rPr>
                      <w:b/>
                      <w:bCs/>
                      <w:color w:val="000000" w:themeColor="text1"/>
                    </w:rPr>
                    <w:t>ФОРМА СОГЛАСОВАНА</w:t>
                  </w:r>
                </w:p>
                <w:p w14:paraId="050EAB41" w14:textId="77777777" w:rsidR="00816D92" w:rsidRPr="00130B23" w:rsidRDefault="00816D92" w:rsidP="004E1634">
                  <w:pPr>
                    <w:spacing w:line="216" w:lineRule="auto"/>
                    <w:ind w:right="1"/>
                    <w:rPr>
                      <w:color w:val="000000" w:themeColor="text1"/>
                    </w:rPr>
                  </w:pPr>
                </w:p>
                <w:p w14:paraId="365EA1D8" w14:textId="184AB501" w:rsidR="00816D92" w:rsidRPr="00130B23" w:rsidRDefault="00816D92" w:rsidP="004E1634">
                  <w:pPr>
                    <w:spacing w:line="216" w:lineRule="auto"/>
                    <w:ind w:right="1"/>
                    <w:rPr>
                      <w:color w:val="000000" w:themeColor="text1"/>
                    </w:rPr>
                  </w:pPr>
                </w:p>
              </w:tc>
            </w:tr>
          </w:tbl>
          <w:tbl>
            <w:tblPr>
              <w:tblStyle w:val="21"/>
              <w:tblW w:w="48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tblGrid>
            <w:tr w:rsidR="00130B23" w:rsidRPr="00130B23" w14:paraId="66DB026C" w14:textId="77777777" w:rsidTr="00816D92">
              <w:tc>
                <w:tcPr>
                  <w:tcW w:w="4817" w:type="dxa"/>
                  <w:hideMark/>
                </w:tcPr>
                <w:p w14:paraId="0A39CF86" w14:textId="77777777" w:rsidR="00816D92" w:rsidRPr="00130B23" w:rsidRDefault="00816D92" w:rsidP="00816D92">
                  <w:pPr>
                    <w:numPr>
                      <w:ilvl w:val="0"/>
                      <w:numId w:val="39"/>
                    </w:numPr>
                    <w:autoSpaceDE w:val="0"/>
                    <w:autoSpaceDN w:val="0"/>
                    <w:ind w:left="-110"/>
                    <w:rPr>
                      <w:b/>
                      <w:color w:val="000000" w:themeColor="text1"/>
                      <w:sz w:val="24"/>
                      <w:szCs w:val="24"/>
                    </w:rPr>
                  </w:pPr>
                  <w:r w:rsidRPr="00130B23">
                    <w:rPr>
                      <w:b/>
                      <w:color w:val="000000" w:themeColor="text1"/>
                      <w:sz w:val="24"/>
                      <w:szCs w:val="24"/>
                    </w:rPr>
                    <w:t>От Контрагента:</w:t>
                  </w:r>
                </w:p>
              </w:tc>
            </w:tr>
            <w:tr w:rsidR="00130B23" w:rsidRPr="00130B23" w14:paraId="36B666AD" w14:textId="77777777" w:rsidTr="00816D92">
              <w:tc>
                <w:tcPr>
                  <w:tcW w:w="4817" w:type="dxa"/>
                  <w:hideMark/>
                </w:tcPr>
                <w:p w14:paraId="7AF8D2A8" w14:textId="77777777" w:rsidR="00816D92" w:rsidRPr="00130B23" w:rsidRDefault="00816D92" w:rsidP="00816D92">
                  <w:pPr>
                    <w:numPr>
                      <w:ilvl w:val="0"/>
                      <w:numId w:val="39"/>
                    </w:numPr>
                    <w:autoSpaceDE w:val="0"/>
                    <w:autoSpaceDN w:val="0"/>
                    <w:ind w:left="-110"/>
                    <w:rPr>
                      <w:color w:val="000000" w:themeColor="text1"/>
                      <w:sz w:val="24"/>
                      <w:szCs w:val="24"/>
                    </w:rPr>
                  </w:pPr>
                  <w:r w:rsidRPr="00130B23">
                    <w:rPr>
                      <w:color w:val="000000" w:themeColor="text1"/>
                      <w:sz w:val="24"/>
                      <w:szCs w:val="24"/>
                    </w:rPr>
                    <w:t>_________</w:t>
                  </w:r>
                  <w:r w:rsidRPr="00130B23">
                    <w:rPr>
                      <w:color w:val="000000" w:themeColor="text1"/>
                      <w:sz w:val="24"/>
                      <w:szCs w:val="24"/>
                      <w:lang w:val="en-US"/>
                    </w:rPr>
                    <w:t>_</w:t>
                  </w:r>
                  <w:r w:rsidRPr="00130B23">
                    <w:rPr>
                      <w:color w:val="000000" w:themeColor="text1"/>
                      <w:sz w:val="24"/>
                      <w:szCs w:val="24"/>
                    </w:rPr>
                    <w:t>(указать должность)</w:t>
                  </w:r>
                  <w:r w:rsidRPr="00130B23">
                    <w:rPr>
                      <w:rStyle w:val="ae"/>
                      <w:color w:val="000000" w:themeColor="text1"/>
                      <w:sz w:val="24"/>
                      <w:szCs w:val="24"/>
                    </w:rPr>
                    <w:footnoteReference w:id="7"/>
                  </w:r>
                </w:p>
              </w:tc>
            </w:tr>
            <w:tr w:rsidR="00130B23" w:rsidRPr="00130B23" w14:paraId="701FCCE3" w14:textId="77777777" w:rsidTr="00816D92">
              <w:tc>
                <w:tcPr>
                  <w:tcW w:w="4817" w:type="dxa"/>
                  <w:hideMark/>
                </w:tcPr>
                <w:p w14:paraId="0E8DC734" w14:textId="5351B75C" w:rsidR="00816D92" w:rsidRPr="00130B23" w:rsidRDefault="00816D92" w:rsidP="00816D92">
                  <w:pPr>
                    <w:numPr>
                      <w:ilvl w:val="0"/>
                      <w:numId w:val="39"/>
                    </w:numPr>
                    <w:autoSpaceDE w:val="0"/>
                    <w:autoSpaceDN w:val="0"/>
                    <w:ind w:left="-110"/>
                    <w:rPr>
                      <w:color w:val="000000" w:themeColor="text1"/>
                      <w:sz w:val="24"/>
                      <w:szCs w:val="24"/>
                      <w:lang w:val="en-US"/>
                    </w:rPr>
                  </w:pPr>
                  <w:r w:rsidRPr="00130B23">
                    <w:rPr>
                      <w:color w:val="000000" w:themeColor="text1"/>
                      <w:sz w:val="24"/>
                      <w:szCs w:val="24"/>
                      <w:lang w:val="en-US"/>
                    </w:rPr>
                    <w:t>__________(</w:t>
                  </w:r>
                  <w:r w:rsidRPr="00130B23">
                    <w:rPr>
                      <w:color w:val="000000" w:themeColor="text1"/>
                      <w:sz w:val="24"/>
                      <w:szCs w:val="24"/>
                    </w:rPr>
                    <w:t>указать</w:t>
                  </w:r>
                  <w:r w:rsidRPr="00130B23">
                    <w:rPr>
                      <w:color w:val="000000" w:themeColor="text1"/>
                      <w:sz w:val="24"/>
                      <w:szCs w:val="24"/>
                      <w:lang w:val="en-US"/>
                    </w:rPr>
                    <w:t xml:space="preserve"> </w:t>
                  </w:r>
                  <w:r w:rsidRPr="00130B23">
                    <w:rPr>
                      <w:color w:val="000000" w:themeColor="text1"/>
                      <w:sz w:val="24"/>
                      <w:szCs w:val="24"/>
                    </w:rPr>
                    <w:t>сокращенное</w:t>
                  </w:r>
                  <w:r w:rsidRPr="00130B23">
                    <w:rPr>
                      <w:color w:val="000000" w:themeColor="text1"/>
                      <w:sz w:val="24"/>
                      <w:szCs w:val="24"/>
                      <w:lang w:val="en-US"/>
                    </w:rPr>
                    <w:t xml:space="preserve"> </w:t>
                  </w:r>
                  <w:r w:rsidRPr="00130B23">
                    <w:rPr>
                      <w:color w:val="000000" w:themeColor="text1"/>
                      <w:sz w:val="24"/>
                      <w:szCs w:val="24"/>
                    </w:rPr>
                    <w:t>наименование</w:t>
                  </w:r>
                  <w:r w:rsidRPr="00130B23">
                    <w:rPr>
                      <w:color w:val="000000" w:themeColor="text1"/>
                      <w:sz w:val="24"/>
                      <w:szCs w:val="24"/>
                      <w:lang w:val="en-US"/>
                    </w:rPr>
                    <w:t>)</w:t>
                  </w:r>
                  <w:r w:rsidR="0037152A" w:rsidRPr="00130B23">
                    <w:rPr>
                      <w:i/>
                      <w:color w:val="000000" w:themeColor="text1"/>
                      <w:vertAlign w:val="superscript"/>
                      <w:lang w:val="en-US" w:bidi="en-US"/>
                    </w:rPr>
                    <w:t xml:space="preserve"> </w:t>
                  </w:r>
                  <w:r w:rsidR="00C105DF" w:rsidRPr="00130B23">
                    <w:rPr>
                      <w:iCs/>
                      <w:color w:val="000000" w:themeColor="text1"/>
                      <w:sz w:val="24"/>
                      <w:szCs w:val="24"/>
                      <w:vertAlign w:val="superscript"/>
                      <w:lang w:val="en-US" w:bidi="en-US"/>
                    </w:rPr>
                    <w:t>22</w:t>
                  </w:r>
                </w:p>
              </w:tc>
            </w:tr>
            <w:tr w:rsidR="00130B23" w:rsidRPr="00130B23" w14:paraId="28837E9E" w14:textId="77777777" w:rsidTr="00816D92">
              <w:tc>
                <w:tcPr>
                  <w:tcW w:w="4817" w:type="dxa"/>
                </w:tcPr>
                <w:p w14:paraId="0F0406BF" w14:textId="77777777" w:rsidR="00816D92" w:rsidRPr="00130B23" w:rsidRDefault="00816D92" w:rsidP="00816D92">
                  <w:pPr>
                    <w:numPr>
                      <w:ilvl w:val="0"/>
                      <w:numId w:val="39"/>
                    </w:numPr>
                    <w:autoSpaceDE w:val="0"/>
                    <w:autoSpaceDN w:val="0"/>
                    <w:ind w:left="-110"/>
                    <w:rPr>
                      <w:color w:val="000000" w:themeColor="text1"/>
                      <w:sz w:val="24"/>
                      <w:szCs w:val="24"/>
                      <w:lang w:val="en-US"/>
                    </w:rPr>
                  </w:pPr>
                </w:p>
              </w:tc>
            </w:tr>
            <w:tr w:rsidR="00130B23" w:rsidRPr="00130B23" w14:paraId="44DA7AAC" w14:textId="77777777" w:rsidTr="00816D92">
              <w:tc>
                <w:tcPr>
                  <w:tcW w:w="4817" w:type="dxa"/>
                </w:tcPr>
                <w:p w14:paraId="579D33D6" w14:textId="77777777" w:rsidR="00816D92" w:rsidRPr="00130B23" w:rsidRDefault="00816D92" w:rsidP="00816D92">
                  <w:pPr>
                    <w:autoSpaceDE w:val="0"/>
                    <w:autoSpaceDN w:val="0"/>
                    <w:rPr>
                      <w:color w:val="000000" w:themeColor="text1"/>
                      <w:sz w:val="24"/>
                      <w:szCs w:val="24"/>
                      <w:lang w:val="en-US"/>
                    </w:rPr>
                  </w:pPr>
                </w:p>
              </w:tc>
            </w:tr>
            <w:tr w:rsidR="00130B23" w:rsidRPr="00130B23" w14:paraId="17D0310E" w14:textId="77777777" w:rsidTr="00816D92">
              <w:tc>
                <w:tcPr>
                  <w:tcW w:w="4817" w:type="dxa"/>
                  <w:hideMark/>
                </w:tcPr>
                <w:p w14:paraId="0CA101D6" w14:textId="77777777" w:rsidR="00816D92" w:rsidRPr="00130B23" w:rsidRDefault="00816D92" w:rsidP="00816D92">
                  <w:pPr>
                    <w:numPr>
                      <w:ilvl w:val="0"/>
                      <w:numId w:val="39"/>
                    </w:numPr>
                    <w:autoSpaceDE w:val="0"/>
                    <w:autoSpaceDN w:val="0"/>
                    <w:ind w:left="-110"/>
                    <w:rPr>
                      <w:color w:val="000000" w:themeColor="text1"/>
                      <w:sz w:val="24"/>
                      <w:szCs w:val="24"/>
                    </w:rPr>
                  </w:pPr>
                  <w:r w:rsidRPr="00130B23">
                    <w:rPr>
                      <w:color w:val="000000" w:themeColor="text1"/>
                      <w:sz w:val="24"/>
                      <w:szCs w:val="24"/>
                    </w:rPr>
                    <w:t>_______________ / _______</w:t>
                  </w:r>
                  <w:r w:rsidRPr="00130B23">
                    <w:rPr>
                      <w:color w:val="000000" w:themeColor="text1"/>
                      <w:sz w:val="24"/>
                      <w:szCs w:val="24"/>
                      <w:lang w:val="en-US"/>
                    </w:rPr>
                    <w:t>_</w:t>
                  </w:r>
                  <w:r w:rsidRPr="00130B23">
                    <w:rPr>
                      <w:color w:val="000000" w:themeColor="text1"/>
                      <w:sz w:val="24"/>
                      <w:szCs w:val="24"/>
                    </w:rPr>
                    <w:t>(указать ФИО) /</w:t>
                  </w:r>
                </w:p>
              </w:tc>
            </w:tr>
            <w:tr w:rsidR="00130B23" w:rsidRPr="00130B23" w14:paraId="1BC0A932" w14:textId="77777777" w:rsidTr="00816D92">
              <w:tc>
                <w:tcPr>
                  <w:tcW w:w="4817" w:type="dxa"/>
                  <w:hideMark/>
                </w:tcPr>
                <w:p w14:paraId="28F6B669" w14:textId="242541BF" w:rsidR="00816D92" w:rsidRPr="00130B23" w:rsidRDefault="00816D92" w:rsidP="00454C2D">
                  <w:pPr>
                    <w:numPr>
                      <w:ilvl w:val="0"/>
                      <w:numId w:val="39"/>
                    </w:numPr>
                    <w:autoSpaceDE w:val="0"/>
                    <w:autoSpaceDN w:val="0"/>
                    <w:ind w:left="-110"/>
                    <w:rPr>
                      <w:color w:val="000000" w:themeColor="text1"/>
                      <w:sz w:val="24"/>
                      <w:szCs w:val="24"/>
                    </w:rPr>
                  </w:pPr>
                  <w:r w:rsidRPr="00130B23">
                    <w:rPr>
                      <w:b/>
                      <w:color w:val="000000" w:themeColor="text1"/>
                      <w:sz w:val="24"/>
                      <w:szCs w:val="24"/>
                    </w:rPr>
                    <w:t xml:space="preserve">От </w:t>
                  </w:r>
                  <w:r w:rsidR="00D24880">
                    <w:rPr>
                      <w:b/>
                      <w:color w:val="000000" w:themeColor="text1"/>
                      <w:sz w:val="24"/>
                      <w:szCs w:val="24"/>
                    </w:rPr>
                    <w:t>К</w:t>
                  </w:r>
                  <w:r w:rsidR="00303ED6">
                    <w:rPr>
                      <w:b/>
                      <w:color w:val="000000" w:themeColor="text1"/>
                      <w:sz w:val="24"/>
                      <w:szCs w:val="24"/>
                    </w:rPr>
                    <w:t>о</w:t>
                  </w:r>
                  <w:r w:rsidR="00D24880">
                    <w:rPr>
                      <w:b/>
                      <w:color w:val="000000" w:themeColor="text1"/>
                      <w:sz w:val="24"/>
                      <w:szCs w:val="24"/>
                    </w:rPr>
                    <w:t>мпани</w:t>
                  </w:r>
                  <w:r w:rsidR="00454C2D">
                    <w:rPr>
                      <w:b/>
                      <w:color w:val="000000" w:themeColor="text1"/>
                      <w:sz w:val="24"/>
                      <w:szCs w:val="24"/>
                    </w:rPr>
                    <w:t>й</w:t>
                  </w:r>
                  <w:r w:rsidRPr="00130B23">
                    <w:rPr>
                      <w:b/>
                      <w:color w:val="000000" w:themeColor="text1"/>
                      <w:sz w:val="24"/>
                      <w:szCs w:val="24"/>
                    </w:rPr>
                    <w:t>:</w:t>
                  </w:r>
                </w:p>
              </w:tc>
            </w:tr>
            <w:tr w:rsidR="00130B23" w:rsidRPr="00130B23" w14:paraId="44EEA885" w14:textId="77777777" w:rsidTr="00816D92">
              <w:tc>
                <w:tcPr>
                  <w:tcW w:w="4817" w:type="dxa"/>
                </w:tcPr>
                <w:p w14:paraId="6AF7F13D" w14:textId="190306B6" w:rsidR="00C518DC" w:rsidRPr="00130B23" w:rsidRDefault="00C518DC" w:rsidP="00F4238B">
                  <w:pPr>
                    <w:numPr>
                      <w:ilvl w:val="0"/>
                      <w:numId w:val="39"/>
                    </w:numPr>
                    <w:autoSpaceDE w:val="0"/>
                    <w:autoSpaceDN w:val="0"/>
                    <w:ind w:left="-110"/>
                    <w:rPr>
                      <w:color w:val="000000" w:themeColor="text1"/>
                      <w:sz w:val="24"/>
                      <w:szCs w:val="24"/>
                    </w:rPr>
                  </w:pPr>
                  <w:r w:rsidRPr="00130B23">
                    <w:rPr>
                      <w:color w:val="000000" w:themeColor="text1"/>
                    </w:rPr>
                    <w:t xml:space="preserve"> </w:t>
                  </w:r>
                </w:p>
              </w:tc>
            </w:tr>
            <w:tr w:rsidR="00130B23" w:rsidRPr="00130B23" w14:paraId="77D8915B" w14:textId="77777777" w:rsidTr="00816D92">
              <w:tc>
                <w:tcPr>
                  <w:tcW w:w="4817" w:type="dxa"/>
                </w:tcPr>
                <w:p w14:paraId="1E27CC62" w14:textId="723ECD50" w:rsidR="00C518DC" w:rsidRPr="00130B23" w:rsidRDefault="00C518DC" w:rsidP="00C518DC">
                  <w:pPr>
                    <w:numPr>
                      <w:ilvl w:val="0"/>
                      <w:numId w:val="39"/>
                    </w:numPr>
                    <w:autoSpaceDE w:val="0"/>
                    <w:autoSpaceDN w:val="0"/>
                    <w:ind w:left="-110"/>
                    <w:rPr>
                      <w:color w:val="000000" w:themeColor="text1"/>
                    </w:rPr>
                  </w:pPr>
                </w:p>
              </w:tc>
            </w:tr>
            <w:tr w:rsidR="00130B23" w:rsidRPr="00130B23" w14:paraId="0D8F33D8" w14:textId="77777777" w:rsidTr="00816D92">
              <w:tc>
                <w:tcPr>
                  <w:tcW w:w="4817" w:type="dxa"/>
                </w:tcPr>
                <w:p w14:paraId="22ED8836" w14:textId="77777777" w:rsidR="00C518DC" w:rsidRPr="00130B23" w:rsidRDefault="00C518DC" w:rsidP="00C518DC">
                  <w:pPr>
                    <w:numPr>
                      <w:ilvl w:val="0"/>
                      <w:numId w:val="39"/>
                    </w:numPr>
                    <w:autoSpaceDE w:val="0"/>
                    <w:autoSpaceDN w:val="0"/>
                    <w:ind w:left="-110"/>
                    <w:rPr>
                      <w:color w:val="000000" w:themeColor="text1"/>
                    </w:rPr>
                  </w:pPr>
                </w:p>
              </w:tc>
            </w:tr>
            <w:tr w:rsidR="00130B23" w:rsidRPr="00130B23" w14:paraId="57A71D18" w14:textId="77777777" w:rsidTr="00816D92">
              <w:tc>
                <w:tcPr>
                  <w:tcW w:w="4817" w:type="dxa"/>
                </w:tcPr>
                <w:p w14:paraId="19A485A0" w14:textId="77777777" w:rsidR="00C518DC" w:rsidRPr="00130B23" w:rsidRDefault="00C518DC" w:rsidP="00C518DC">
                  <w:pPr>
                    <w:numPr>
                      <w:ilvl w:val="0"/>
                      <w:numId w:val="39"/>
                    </w:numPr>
                    <w:autoSpaceDE w:val="0"/>
                    <w:autoSpaceDN w:val="0"/>
                    <w:ind w:left="-110"/>
                    <w:rPr>
                      <w:color w:val="000000" w:themeColor="text1"/>
                    </w:rPr>
                  </w:pPr>
                </w:p>
              </w:tc>
            </w:tr>
            <w:tr w:rsidR="00130B23" w:rsidRPr="00130B23" w14:paraId="529A0722" w14:textId="77777777" w:rsidTr="00816D92">
              <w:tc>
                <w:tcPr>
                  <w:tcW w:w="4817" w:type="dxa"/>
                </w:tcPr>
                <w:p w14:paraId="3AC27F4A" w14:textId="77922C1B" w:rsidR="00C518DC" w:rsidRPr="00130B23" w:rsidRDefault="00C518DC" w:rsidP="00D24880">
                  <w:pPr>
                    <w:numPr>
                      <w:ilvl w:val="0"/>
                      <w:numId w:val="39"/>
                    </w:numPr>
                    <w:autoSpaceDE w:val="0"/>
                    <w:autoSpaceDN w:val="0"/>
                    <w:ind w:left="-110"/>
                    <w:rPr>
                      <w:color w:val="000000" w:themeColor="text1"/>
                    </w:rPr>
                  </w:pPr>
                  <w:r w:rsidRPr="00130B23">
                    <w:rPr>
                      <w:color w:val="000000" w:themeColor="text1"/>
                      <w:sz w:val="24"/>
                      <w:szCs w:val="24"/>
                    </w:rPr>
                    <w:t xml:space="preserve">______________ / </w:t>
                  </w:r>
                  <w:r w:rsidR="00D24880">
                    <w:rPr>
                      <w:color w:val="000000" w:themeColor="text1"/>
                      <w:sz w:val="24"/>
                      <w:szCs w:val="24"/>
                      <w:lang w:val="en-US"/>
                    </w:rPr>
                    <w:t xml:space="preserve">                         </w:t>
                  </w:r>
                  <w:r w:rsidRPr="00130B23">
                    <w:rPr>
                      <w:color w:val="000000" w:themeColor="text1"/>
                      <w:sz w:val="24"/>
                      <w:szCs w:val="24"/>
                    </w:rPr>
                    <w:t>/</w:t>
                  </w:r>
                </w:p>
              </w:tc>
            </w:tr>
            <w:tr w:rsidR="00130B23" w:rsidRPr="00130B23" w14:paraId="6023619C" w14:textId="77777777" w:rsidTr="00816D92">
              <w:tc>
                <w:tcPr>
                  <w:tcW w:w="4817" w:type="dxa"/>
                </w:tcPr>
                <w:p w14:paraId="15FE843A" w14:textId="486494E2" w:rsidR="00816D92" w:rsidRPr="00130B23" w:rsidRDefault="00816D92" w:rsidP="00816D92">
                  <w:pPr>
                    <w:numPr>
                      <w:ilvl w:val="0"/>
                      <w:numId w:val="39"/>
                    </w:numPr>
                    <w:autoSpaceDE w:val="0"/>
                    <w:autoSpaceDN w:val="0"/>
                    <w:ind w:left="-110"/>
                    <w:rPr>
                      <w:color w:val="000000" w:themeColor="text1"/>
                    </w:rPr>
                  </w:pPr>
                  <w:proofErr w:type="spellStart"/>
                  <w:r w:rsidRPr="00130B23">
                    <w:rPr>
                      <w:color w:val="000000" w:themeColor="text1"/>
                      <w:sz w:val="24"/>
                      <w:szCs w:val="24"/>
                    </w:rPr>
                    <w:t>м.п</w:t>
                  </w:r>
                  <w:proofErr w:type="spellEnd"/>
                  <w:r w:rsidRPr="00130B23">
                    <w:rPr>
                      <w:color w:val="000000" w:themeColor="text1"/>
                      <w:sz w:val="24"/>
                      <w:szCs w:val="24"/>
                    </w:rPr>
                    <w:t>.</w:t>
                  </w:r>
                </w:p>
              </w:tc>
            </w:tr>
          </w:tbl>
          <w:p w14:paraId="5BDA3690" w14:textId="77777777" w:rsidR="004E1634" w:rsidRPr="00130B23" w:rsidRDefault="004E1634" w:rsidP="004E1634">
            <w:pPr>
              <w:rPr>
                <w:color w:val="000000" w:themeColor="text1"/>
              </w:rPr>
            </w:pPr>
          </w:p>
        </w:tc>
        <w:tc>
          <w:tcPr>
            <w:tcW w:w="5387" w:type="dxa"/>
          </w:tcPr>
          <w:p w14:paraId="470CC5BD" w14:textId="0BB7FDF1" w:rsidR="004E1634" w:rsidRPr="00130B23" w:rsidRDefault="00AA7E03" w:rsidP="007A6BBB">
            <w:pPr>
              <w:spacing w:line="216" w:lineRule="auto"/>
              <w:ind w:right="1"/>
              <w:jc w:val="both"/>
              <w:rPr>
                <w:b/>
                <w:color w:val="000000" w:themeColor="text1"/>
                <w:lang w:val="en-US" w:bidi="en-US"/>
              </w:rPr>
            </w:pPr>
            <w:r w:rsidRPr="00130B23">
              <w:rPr>
                <w:b/>
                <w:color w:val="000000" w:themeColor="text1"/>
                <w:lang w:val="en-US" w:bidi="en-US"/>
              </w:rPr>
              <w:t>On behalf of Confidant:</w:t>
            </w:r>
          </w:p>
          <w:p w14:paraId="2C95CC29" w14:textId="77777777" w:rsidR="00AA7E03" w:rsidRPr="00130B23" w:rsidRDefault="00AA7E03" w:rsidP="007A6BBB">
            <w:pPr>
              <w:spacing w:line="216" w:lineRule="auto"/>
              <w:ind w:right="1"/>
              <w:jc w:val="both"/>
              <w:rPr>
                <w:b/>
                <w:color w:val="000000" w:themeColor="text1"/>
                <w:lang w:val="en-US" w:bidi="en-US"/>
              </w:rPr>
            </w:pPr>
          </w:p>
          <w:p w14:paraId="300EF4EA" w14:textId="77777777" w:rsidR="00AA7E03" w:rsidRPr="00130B23" w:rsidRDefault="00AA7E03" w:rsidP="007A6BBB">
            <w:pPr>
              <w:spacing w:line="216" w:lineRule="auto"/>
              <w:ind w:right="1"/>
              <w:jc w:val="both"/>
              <w:rPr>
                <w:b/>
                <w:color w:val="000000" w:themeColor="text1"/>
                <w:lang w:val="en-US" w:bidi="en-US"/>
              </w:rPr>
            </w:pPr>
            <w:permStart w:id="425285511" w:edGrp="everyone"/>
            <w:r w:rsidRPr="00130B23">
              <w:rPr>
                <w:color w:val="000000" w:themeColor="text1"/>
                <w:lang w:val="en-US"/>
              </w:rPr>
              <w:t xml:space="preserve">_________________ </w:t>
            </w:r>
            <w:r w:rsidRPr="00130B23">
              <w:rPr>
                <w:b/>
                <w:color w:val="000000" w:themeColor="text1"/>
                <w:lang w:val="en-US" w:bidi="en-US"/>
              </w:rPr>
              <w:t>Full name/position</w:t>
            </w:r>
            <w:permEnd w:id="425285511"/>
          </w:p>
          <w:p w14:paraId="04C340B0" w14:textId="77777777" w:rsidR="00AA7E03" w:rsidRPr="00130B23" w:rsidRDefault="00AA7E03" w:rsidP="000F15A3">
            <w:pPr>
              <w:spacing w:line="216" w:lineRule="auto"/>
              <w:ind w:right="1"/>
              <w:jc w:val="both"/>
              <w:rPr>
                <w:b/>
                <w:color w:val="000000" w:themeColor="text1"/>
                <w:lang w:val="en-US"/>
              </w:rPr>
            </w:pPr>
            <w:r w:rsidRPr="00130B23">
              <w:rPr>
                <w:b/>
                <w:color w:val="000000" w:themeColor="text1"/>
                <w:lang w:val="en-US"/>
              </w:rPr>
              <w:t xml:space="preserve">         L.S.</w:t>
            </w:r>
          </w:p>
          <w:p w14:paraId="65D69BE6" w14:textId="77777777" w:rsidR="00816D92" w:rsidRPr="00130B23" w:rsidRDefault="00816D92" w:rsidP="000F15A3">
            <w:pPr>
              <w:spacing w:line="216" w:lineRule="auto"/>
              <w:ind w:right="1"/>
              <w:jc w:val="both"/>
              <w:rPr>
                <w:b/>
                <w:color w:val="000000" w:themeColor="text1"/>
                <w:lang w:val="en-US"/>
              </w:rPr>
            </w:pPr>
          </w:p>
          <w:p w14:paraId="5D920E3D" w14:textId="77777777" w:rsidR="00816D92" w:rsidRPr="00130B23" w:rsidRDefault="007A6BBB" w:rsidP="003C1A4B">
            <w:pPr>
              <w:widowControl w:val="0"/>
              <w:autoSpaceDE w:val="0"/>
              <w:autoSpaceDN w:val="0"/>
              <w:jc w:val="center"/>
              <w:rPr>
                <w:b/>
                <w:color w:val="000000" w:themeColor="text1"/>
                <w:lang w:val="en-US" w:bidi="en-US"/>
              </w:rPr>
            </w:pPr>
            <w:r w:rsidRPr="00130B23">
              <w:rPr>
                <w:b/>
                <w:color w:val="000000" w:themeColor="text1"/>
                <w:lang w:val="en-US" w:bidi="en-US"/>
              </w:rPr>
              <w:t>THE FORM IS APPROVED</w:t>
            </w:r>
          </w:p>
          <w:p w14:paraId="77674BA3" w14:textId="77777777" w:rsidR="007A6BBB" w:rsidRPr="00130B23" w:rsidRDefault="007A6BBB" w:rsidP="003C1A4B">
            <w:pPr>
              <w:widowControl w:val="0"/>
              <w:autoSpaceDE w:val="0"/>
              <w:autoSpaceDN w:val="0"/>
              <w:jc w:val="center"/>
              <w:rPr>
                <w:b/>
                <w:color w:val="000000" w:themeColor="text1"/>
                <w:lang w:val="en-US" w:bidi="en-US"/>
              </w:rPr>
            </w:pPr>
          </w:p>
          <w:tbl>
            <w:tblPr>
              <w:tblStyle w:val="21"/>
              <w:tblW w:w="48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tblGrid>
            <w:tr w:rsidR="007A6BBB" w:rsidRPr="00D24880" w14:paraId="7DCC71A5" w14:textId="77777777" w:rsidTr="004B45E7">
              <w:tc>
                <w:tcPr>
                  <w:tcW w:w="4817" w:type="dxa"/>
                  <w:hideMark/>
                </w:tcPr>
                <w:p w14:paraId="50CDAF57" w14:textId="18EB2353" w:rsidR="007A6BBB" w:rsidRPr="00130B23" w:rsidRDefault="007A6BBB" w:rsidP="003C1A4B">
                  <w:pPr>
                    <w:numPr>
                      <w:ilvl w:val="0"/>
                      <w:numId w:val="39"/>
                    </w:numPr>
                    <w:autoSpaceDE w:val="0"/>
                    <w:autoSpaceDN w:val="0"/>
                    <w:ind w:left="-110"/>
                    <w:rPr>
                      <w:b/>
                      <w:color w:val="000000" w:themeColor="text1"/>
                      <w:sz w:val="24"/>
                      <w:szCs w:val="24"/>
                      <w:lang w:val="en-US"/>
                    </w:rPr>
                  </w:pPr>
                  <w:r w:rsidRPr="00130B23">
                    <w:rPr>
                      <w:b/>
                      <w:color w:val="000000" w:themeColor="text1"/>
                      <w:sz w:val="24"/>
                      <w:szCs w:val="24"/>
                      <w:lang w:val="en-US"/>
                    </w:rPr>
                    <w:t>On behalf of the Counterparty:</w:t>
                  </w:r>
                </w:p>
              </w:tc>
            </w:tr>
            <w:tr w:rsidR="007A6BBB" w:rsidRPr="00130B23" w14:paraId="16433D88" w14:textId="77777777" w:rsidTr="004B45E7">
              <w:tc>
                <w:tcPr>
                  <w:tcW w:w="4817" w:type="dxa"/>
                  <w:hideMark/>
                </w:tcPr>
                <w:p w14:paraId="2730CD5D" w14:textId="3F90EBD3" w:rsidR="007A6BBB" w:rsidRPr="00130B23" w:rsidRDefault="007A6BBB" w:rsidP="003C1A4B">
                  <w:pPr>
                    <w:numPr>
                      <w:ilvl w:val="0"/>
                      <w:numId w:val="39"/>
                    </w:numPr>
                    <w:autoSpaceDE w:val="0"/>
                    <w:autoSpaceDN w:val="0"/>
                    <w:ind w:left="-110"/>
                    <w:rPr>
                      <w:color w:val="000000" w:themeColor="text1"/>
                      <w:sz w:val="24"/>
                      <w:szCs w:val="24"/>
                    </w:rPr>
                  </w:pPr>
                  <w:r w:rsidRPr="00130B23">
                    <w:rPr>
                      <w:color w:val="000000" w:themeColor="text1"/>
                      <w:sz w:val="24"/>
                      <w:szCs w:val="24"/>
                    </w:rPr>
                    <w:t>_________</w:t>
                  </w:r>
                  <w:r w:rsidRPr="00130B23">
                    <w:rPr>
                      <w:color w:val="000000" w:themeColor="text1"/>
                      <w:sz w:val="24"/>
                      <w:szCs w:val="24"/>
                      <w:lang w:val="en-US"/>
                    </w:rPr>
                    <w:t>_</w:t>
                  </w:r>
                  <w:r w:rsidRPr="00130B23">
                    <w:rPr>
                      <w:color w:val="000000" w:themeColor="text1"/>
                      <w:sz w:val="24"/>
                      <w:szCs w:val="24"/>
                    </w:rPr>
                    <w:t>(</w:t>
                  </w:r>
                  <w:r w:rsidRPr="00130B23">
                    <w:rPr>
                      <w:color w:val="000000" w:themeColor="text1"/>
                      <w:sz w:val="24"/>
                      <w:szCs w:val="24"/>
                      <w:lang w:val="en-US"/>
                    </w:rPr>
                    <w:t>position</w:t>
                  </w:r>
                  <w:r w:rsidRPr="00130B23">
                    <w:rPr>
                      <w:color w:val="000000" w:themeColor="text1"/>
                      <w:sz w:val="24"/>
                      <w:szCs w:val="24"/>
                    </w:rPr>
                    <w:t>)</w:t>
                  </w:r>
                  <w:r w:rsidR="00C105DF" w:rsidRPr="00130B23">
                    <w:rPr>
                      <w:iCs/>
                      <w:color w:val="000000" w:themeColor="text1"/>
                      <w:sz w:val="24"/>
                      <w:szCs w:val="24"/>
                      <w:vertAlign w:val="superscript"/>
                      <w:lang w:val="en-US" w:bidi="en-US"/>
                    </w:rPr>
                    <w:t>22</w:t>
                  </w:r>
                </w:p>
              </w:tc>
            </w:tr>
            <w:tr w:rsidR="007A6BBB" w:rsidRPr="00130B23" w14:paraId="037FDBF0" w14:textId="77777777" w:rsidTr="004B45E7">
              <w:tc>
                <w:tcPr>
                  <w:tcW w:w="4817" w:type="dxa"/>
                  <w:hideMark/>
                </w:tcPr>
                <w:p w14:paraId="2C9C4E98" w14:textId="1AD31739" w:rsidR="007A6BBB" w:rsidRPr="00130B23" w:rsidRDefault="007A6BBB" w:rsidP="003C1A4B">
                  <w:pPr>
                    <w:numPr>
                      <w:ilvl w:val="0"/>
                      <w:numId w:val="39"/>
                    </w:numPr>
                    <w:autoSpaceDE w:val="0"/>
                    <w:autoSpaceDN w:val="0"/>
                    <w:ind w:left="-110"/>
                    <w:rPr>
                      <w:color w:val="000000" w:themeColor="text1"/>
                      <w:sz w:val="24"/>
                      <w:szCs w:val="24"/>
                    </w:rPr>
                  </w:pPr>
                  <w:r w:rsidRPr="00130B23">
                    <w:rPr>
                      <w:color w:val="000000" w:themeColor="text1"/>
                      <w:sz w:val="24"/>
                      <w:szCs w:val="24"/>
                    </w:rPr>
                    <w:t>__________(</w:t>
                  </w:r>
                  <w:r w:rsidRPr="00130B23">
                    <w:rPr>
                      <w:color w:val="000000" w:themeColor="text1"/>
                      <w:sz w:val="24"/>
                      <w:szCs w:val="24"/>
                      <w:lang w:val="en-US"/>
                    </w:rPr>
                    <w:t>short name</w:t>
                  </w:r>
                  <w:r w:rsidRPr="00130B23">
                    <w:rPr>
                      <w:color w:val="000000" w:themeColor="text1"/>
                      <w:sz w:val="24"/>
                      <w:szCs w:val="24"/>
                    </w:rPr>
                    <w:t>)</w:t>
                  </w:r>
                  <w:r w:rsidR="000F142D" w:rsidRPr="00130B23">
                    <w:rPr>
                      <w:i/>
                      <w:color w:val="000000" w:themeColor="text1"/>
                      <w:vertAlign w:val="superscript"/>
                      <w:lang w:val="en-US" w:bidi="en-US"/>
                    </w:rPr>
                    <w:t xml:space="preserve"> </w:t>
                  </w:r>
                  <w:r w:rsidR="00C105DF" w:rsidRPr="00130B23">
                    <w:rPr>
                      <w:iCs/>
                      <w:color w:val="000000" w:themeColor="text1"/>
                      <w:sz w:val="24"/>
                      <w:szCs w:val="24"/>
                      <w:vertAlign w:val="superscript"/>
                      <w:lang w:val="en-US" w:bidi="en-US"/>
                    </w:rPr>
                    <w:t>22</w:t>
                  </w:r>
                </w:p>
              </w:tc>
            </w:tr>
          </w:tbl>
          <w:p w14:paraId="3FA848F6" w14:textId="77777777" w:rsidR="007A6BBB" w:rsidRPr="00130B23" w:rsidRDefault="007A6BBB" w:rsidP="003C1A4B">
            <w:pPr>
              <w:widowControl w:val="0"/>
              <w:autoSpaceDE w:val="0"/>
              <w:autoSpaceDN w:val="0"/>
              <w:jc w:val="center"/>
              <w:rPr>
                <w:b/>
                <w:color w:val="000000" w:themeColor="text1"/>
                <w:lang w:val="en-US" w:bidi="en-US"/>
              </w:rPr>
            </w:pPr>
          </w:p>
          <w:tbl>
            <w:tblPr>
              <w:tblStyle w:val="21"/>
              <w:tblW w:w="48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7"/>
            </w:tblGrid>
            <w:tr w:rsidR="00130B23" w:rsidRPr="00130B23" w14:paraId="5540D65D" w14:textId="77777777" w:rsidTr="004B45E7">
              <w:tc>
                <w:tcPr>
                  <w:tcW w:w="4817" w:type="dxa"/>
                  <w:hideMark/>
                </w:tcPr>
                <w:p w14:paraId="72BCEF9A" w14:textId="3CAC1ED1" w:rsidR="000F15A3" w:rsidRPr="00130B23" w:rsidRDefault="000F15A3" w:rsidP="000F15A3">
                  <w:pPr>
                    <w:numPr>
                      <w:ilvl w:val="0"/>
                      <w:numId w:val="39"/>
                    </w:numPr>
                    <w:autoSpaceDE w:val="0"/>
                    <w:autoSpaceDN w:val="0"/>
                    <w:ind w:left="-110"/>
                    <w:rPr>
                      <w:color w:val="000000" w:themeColor="text1"/>
                      <w:sz w:val="24"/>
                      <w:szCs w:val="24"/>
                    </w:rPr>
                  </w:pPr>
                  <w:r w:rsidRPr="00130B23">
                    <w:rPr>
                      <w:color w:val="000000" w:themeColor="text1"/>
                      <w:sz w:val="24"/>
                      <w:szCs w:val="24"/>
                    </w:rPr>
                    <w:t>_______________ / _______</w:t>
                  </w:r>
                  <w:r w:rsidRPr="00130B23">
                    <w:rPr>
                      <w:color w:val="000000" w:themeColor="text1"/>
                      <w:sz w:val="24"/>
                      <w:szCs w:val="24"/>
                      <w:lang w:val="en-US"/>
                    </w:rPr>
                    <w:t>_</w:t>
                  </w:r>
                  <w:r w:rsidRPr="00130B23">
                    <w:rPr>
                      <w:color w:val="000000" w:themeColor="text1"/>
                      <w:sz w:val="24"/>
                      <w:szCs w:val="24"/>
                    </w:rPr>
                    <w:t>(</w:t>
                  </w:r>
                  <w:r w:rsidRPr="00130B23">
                    <w:rPr>
                      <w:color w:val="000000" w:themeColor="text1"/>
                      <w:sz w:val="24"/>
                      <w:szCs w:val="24"/>
                      <w:lang w:val="en-US"/>
                    </w:rPr>
                    <w:t>full name</w:t>
                  </w:r>
                  <w:r w:rsidRPr="00130B23">
                    <w:rPr>
                      <w:color w:val="000000" w:themeColor="text1"/>
                      <w:sz w:val="24"/>
                      <w:szCs w:val="24"/>
                    </w:rPr>
                    <w:t>) /</w:t>
                  </w:r>
                </w:p>
              </w:tc>
            </w:tr>
            <w:tr w:rsidR="00130B23" w:rsidRPr="00D24880" w14:paraId="66315012" w14:textId="77777777" w:rsidTr="004B45E7">
              <w:tc>
                <w:tcPr>
                  <w:tcW w:w="4817" w:type="dxa"/>
                  <w:hideMark/>
                </w:tcPr>
                <w:p w14:paraId="6D51C1C5" w14:textId="77777777" w:rsidR="00130B23" w:rsidRPr="00130B23" w:rsidRDefault="00130B23" w:rsidP="000F15A3">
                  <w:pPr>
                    <w:numPr>
                      <w:ilvl w:val="0"/>
                      <w:numId w:val="39"/>
                    </w:numPr>
                    <w:autoSpaceDE w:val="0"/>
                    <w:autoSpaceDN w:val="0"/>
                    <w:ind w:left="-110"/>
                    <w:rPr>
                      <w:color w:val="000000" w:themeColor="text1"/>
                      <w:sz w:val="24"/>
                      <w:szCs w:val="24"/>
                      <w:lang w:val="en-US"/>
                    </w:rPr>
                  </w:pPr>
                </w:p>
                <w:p w14:paraId="7678CECC" w14:textId="77777777" w:rsidR="00130B23" w:rsidRPr="00130B23" w:rsidRDefault="00130B23" w:rsidP="000F15A3">
                  <w:pPr>
                    <w:numPr>
                      <w:ilvl w:val="0"/>
                      <w:numId w:val="39"/>
                    </w:numPr>
                    <w:autoSpaceDE w:val="0"/>
                    <w:autoSpaceDN w:val="0"/>
                    <w:ind w:left="-110"/>
                    <w:rPr>
                      <w:color w:val="000000" w:themeColor="text1"/>
                      <w:sz w:val="24"/>
                      <w:szCs w:val="24"/>
                      <w:lang w:val="en-US"/>
                    </w:rPr>
                  </w:pPr>
                </w:p>
                <w:p w14:paraId="569A2D0D" w14:textId="77777777" w:rsidR="00130B23" w:rsidRPr="00130B23" w:rsidRDefault="00130B23" w:rsidP="000F15A3">
                  <w:pPr>
                    <w:numPr>
                      <w:ilvl w:val="0"/>
                      <w:numId w:val="39"/>
                    </w:numPr>
                    <w:autoSpaceDE w:val="0"/>
                    <w:autoSpaceDN w:val="0"/>
                    <w:ind w:left="-110"/>
                    <w:rPr>
                      <w:color w:val="000000" w:themeColor="text1"/>
                      <w:sz w:val="24"/>
                      <w:szCs w:val="24"/>
                      <w:lang w:val="en-US"/>
                    </w:rPr>
                  </w:pPr>
                </w:p>
                <w:p w14:paraId="336C8B86" w14:textId="0FE87275" w:rsidR="000F15A3" w:rsidRPr="00130B23" w:rsidRDefault="000F15A3" w:rsidP="000F15A3">
                  <w:pPr>
                    <w:numPr>
                      <w:ilvl w:val="0"/>
                      <w:numId w:val="39"/>
                    </w:numPr>
                    <w:autoSpaceDE w:val="0"/>
                    <w:autoSpaceDN w:val="0"/>
                    <w:ind w:left="-110"/>
                    <w:rPr>
                      <w:color w:val="000000" w:themeColor="text1"/>
                      <w:sz w:val="24"/>
                      <w:szCs w:val="24"/>
                      <w:lang w:val="en-US"/>
                    </w:rPr>
                  </w:pPr>
                  <w:r w:rsidRPr="00130B23">
                    <w:rPr>
                      <w:b/>
                      <w:color w:val="000000" w:themeColor="text1"/>
                      <w:sz w:val="24"/>
                      <w:szCs w:val="24"/>
                      <w:lang w:val="en-US"/>
                    </w:rPr>
                    <w:t xml:space="preserve">On behalf of the </w:t>
                  </w:r>
                  <w:r w:rsidR="00303ED6" w:rsidRPr="00D24880">
                    <w:rPr>
                      <w:b/>
                      <w:lang w:val="en-US"/>
                    </w:rPr>
                    <w:t>Companies</w:t>
                  </w:r>
                  <w:r w:rsidRPr="00130B23">
                    <w:rPr>
                      <w:b/>
                      <w:color w:val="000000" w:themeColor="text1"/>
                      <w:lang w:val="en-US"/>
                    </w:rPr>
                    <w:t>:</w:t>
                  </w:r>
                </w:p>
              </w:tc>
            </w:tr>
            <w:tr w:rsidR="00130B23" w:rsidRPr="00303ED6" w14:paraId="15A12C46" w14:textId="77777777" w:rsidTr="004B45E7">
              <w:tc>
                <w:tcPr>
                  <w:tcW w:w="4817" w:type="dxa"/>
                </w:tcPr>
                <w:p w14:paraId="0CD9ABD1" w14:textId="637BA202" w:rsidR="00130B23" w:rsidRPr="00303ED6" w:rsidRDefault="00130B23" w:rsidP="00130B23">
                  <w:pPr>
                    <w:numPr>
                      <w:ilvl w:val="0"/>
                      <w:numId w:val="39"/>
                    </w:numPr>
                    <w:autoSpaceDE w:val="0"/>
                    <w:autoSpaceDN w:val="0"/>
                    <w:ind w:left="-110"/>
                    <w:rPr>
                      <w:b/>
                      <w:color w:val="000000" w:themeColor="text1"/>
                      <w:lang w:val="en-US"/>
                    </w:rPr>
                  </w:pPr>
                  <w:r w:rsidRPr="00130B23">
                    <w:rPr>
                      <w:color w:val="000000" w:themeColor="text1"/>
                      <w:lang w:val="en-US" w:bidi="en-US"/>
                    </w:rPr>
                    <w:t xml:space="preserve"> </w:t>
                  </w:r>
                </w:p>
              </w:tc>
            </w:tr>
            <w:tr w:rsidR="00130B23" w:rsidRPr="00303ED6" w14:paraId="2FF49B44" w14:textId="77777777" w:rsidTr="004B45E7">
              <w:tc>
                <w:tcPr>
                  <w:tcW w:w="4817" w:type="dxa"/>
                </w:tcPr>
                <w:p w14:paraId="632C2782" w14:textId="70A336B5" w:rsidR="00130B23" w:rsidRPr="00303ED6" w:rsidRDefault="00130B23" w:rsidP="00130B23">
                  <w:pPr>
                    <w:numPr>
                      <w:ilvl w:val="0"/>
                      <w:numId w:val="39"/>
                    </w:numPr>
                    <w:autoSpaceDE w:val="0"/>
                    <w:autoSpaceDN w:val="0"/>
                    <w:ind w:left="-110"/>
                    <w:rPr>
                      <w:color w:val="000000" w:themeColor="text1"/>
                      <w:lang w:val="en-US"/>
                    </w:rPr>
                  </w:pPr>
                </w:p>
              </w:tc>
            </w:tr>
            <w:tr w:rsidR="00130B23" w:rsidRPr="00303ED6" w14:paraId="3EE0CD88" w14:textId="77777777" w:rsidTr="004B45E7">
              <w:tc>
                <w:tcPr>
                  <w:tcW w:w="4817" w:type="dxa"/>
                </w:tcPr>
                <w:p w14:paraId="55F54EE7" w14:textId="77777777" w:rsidR="00130B23" w:rsidRPr="00303ED6" w:rsidRDefault="00130B23" w:rsidP="00130B23">
                  <w:pPr>
                    <w:numPr>
                      <w:ilvl w:val="0"/>
                      <w:numId w:val="39"/>
                    </w:numPr>
                    <w:autoSpaceDE w:val="0"/>
                    <w:autoSpaceDN w:val="0"/>
                    <w:ind w:left="-110"/>
                    <w:rPr>
                      <w:color w:val="000000" w:themeColor="text1"/>
                      <w:lang w:val="en-US"/>
                    </w:rPr>
                  </w:pPr>
                </w:p>
              </w:tc>
            </w:tr>
            <w:tr w:rsidR="00130B23" w:rsidRPr="00303ED6" w14:paraId="2F291686" w14:textId="77777777" w:rsidTr="004B45E7">
              <w:tc>
                <w:tcPr>
                  <w:tcW w:w="4817" w:type="dxa"/>
                </w:tcPr>
                <w:p w14:paraId="5139BD89" w14:textId="77777777" w:rsidR="00130B23" w:rsidRPr="00303ED6" w:rsidRDefault="00130B23" w:rsidP="00130B23">
                  <w:pPr>
                    <w:numPr>
                      <w:ilvl w:val="0"/>
                      <w:numId w:val="39"/>
                    </w:numPr>
                    <w:autoSpaceDE w:val="0"/>
                    <w:autoSpaceDN w:val="0"/>
                    <w:ind w:left="-110"/>
                    <w:rPr>
                      <w:color w:val="000000" w:themeColor="text1"/>
                      <w:lang w:val="en-US"/>
                    </w:rPr>
                  </w:pPr>
                </w:p>
              </w:tc>
            </w:tr>
            <w:tr w:rsidR="00130B23" w:rsidRPr="00130B23" w14:paraId="1E02D1FA" w14:textId="77777777" w:rsidTr="004B45E7">
              <w:tc>
                <w:tcPr>
                  <w:tcW w:w="4817" w:type="dxa"/>
                </w:tcPr>
                <w:p w14:paraId="5651DFC8" w14:textId="40C9C383" w:rsidR="00130B23" w:rsidRPr="00130B23" w:rsidRDefault="00130B23" w:rsidP="00D24880">
                  <w:pPr>
                    <w:numPr>
                      <w:ilvl w:val="0"/>
                      <w:numId w:val="39"/>
                    </w:numPr>
                    <w:autoSpaceDE w:val="0"/>
                    <w:autoSpaceDN w:val="0"/>
                    <w:ind w:left="-110"/>
                    <w:rPr>
                      <w:color w:val="000000" w:themeColor="text1"/>
                    </w:rPr>
                  </w:pPr>
                  <w:r w:rsidRPr="00130B23">
                    <w:rPr>
                      <w:color w:val="000000" w:themeColor="text1"/>
                      <w:sz w:val="24"/>
                      <w:szCs w:val="24"/>
                      <w:lang w:val="en-US"/>
                    </w:rPr>
                    <w:t>______________ /</w:t>
                  </w:r>
                  <w:r w:rsidRPr="00130B23">
                    <w:rPr>
                      <w:b/>
                      <w:color w:val="000000" w:themeColor="text1"/>
                      <w:lang w:val="en-US" w:bidi="en-US"/>
                    </w:rPr>
                    <w:t xml:space="preserve"> </w:t>
                  </w:r>
                  <w:r w:rsidR="00D24880">
                    <w:rPr>
                      <w:b/>
                      <w:color w:val="000000" w:themeColor="text1"/>
                      <w:lang w:val="en-US" w:bidi="en-US"/>
                    </w:rPr>
                    <w:t xml:space="preserve">                    </w:t>
                  </w:r>
                  <w:r w:rsidRPr="00130B23">
                    <w:rPr>
                      <w:color w:val="000000" w:themeColor="text1"/>
                      <w:lang w:bidi="en-US"/>
                    </w:rPr>
                    <w:t>/</w:t>
                  </w:r>
                </w:p>
              </w:tc>
            </w:tr>
            <w:tr w:rsidR="00130B23" w:rsidRPr="00130B23" w14:paraId="03807FBB" w14:textId="77777777" w:rsidTr="004B45E7">
              <w:tc>
                <w:tcPr>
                  <w:tcW w:w="4817" w:type="dxa"/>
                </w:tcPr>
                <w:p w14:paraId="6D3E20E2" w14:textId="34CAFA48" w:rsidR="00130B23" w:rsidRPr="00130B23" w:rsidRDefault="00130B23" w:rsidP="00130B23">
                  <w:pPr>
                    <w:numPr>
                      <w:ilvl w:val="0"/>
                      <w:numId w:val="39"/>
                    </w:numPr>
                    <w:autoSpaceDE w:val="0"/>
                    <w:autoSpaceDN w:val="0"/>
                    <w:ind w:left="-110"/>
                    <w:rPr>
                      <w:color w:val="000000" w:themeColor="text1"/>
                    </w:rPr>
                  </w:pPr>
                  <w:r w:rsidRPr="00130B23">
                    <w:rPr>
                      <w:color w:val="000000" w:themeColor="text1"/>
                      <w:sz w:val="24"/>
                      <w:szCs w:val="24"/>
                    </w:rPr>
                    <w:t>L.</w:t>
                  </w:r>
                  <w:r w:rsidRPr="00130B23">
                    <w:rPr>
                      <w:color w:val="000000" w:themeColor="text1"/>
                      <w:sz w:val="24"/>
                      <w:szCs w:val="24"/>
                      <w:lang w:val="en-US"/>
                    </w:rPr>
                    <w:t>S</w:t>
                  </w:r>
                  <w:r w:rsidRPr="00130B23">
                    <w:rPr>
                      <w:color w:val="000000" w:themeColor="text1"/>
                      <w:sz w:val="24"/>
                      <w:szCs w:val="24"/>
                    </w:rPr>
                    <w:t>.</w:t>
                  </w:r>
                </w:p>
              </w:tc>
            </w:tr>
          </w:tbl>
          <w:p w14:paraId="5D6C0A0D" w14:textId="241473B9" w:rsidR="000F15A3" w:rsidRPr="00130B23" w:rsidRDefault="000F15A3" w:rsidP="003C1A4B">
            <w:pPr>
              <w:widowControl w:val="0"/>
              <w:autoSpaceDE w:val="0"/>
              <w:autoSpaceDN w:val="0"/>
              <w:jc w:val="center"/>
              <w:rPr>
                <w:b/>
                <w:color w:val="000000" w:themeColor="text1"/>
                <w:lang w:bidi="en-US"/>
              </w:rPr>
            </w:pPr>
          </w:p>
        </w:tc>
      </w:tr>
    </w:tbl>
    <w:p w14:paraId="1FA21BDB" w14:textId="77777777" w:rsidR="00862C7B" w:rsidRPr="00130B23" w:rsidRDefault="00862C7B" w:rsidP="006F5CB4">
      <w:pPr>
        <w:jc w:val="right"/>
        <w:rPr>
          <w:b/>
          <w:color w:val="000000" w:themeColor="text1"/>
        </w:rPr>
      </w:pPr>
    </w:p>
    <w:proofErr w:type="gramEnd"/>
    <w:sectPr w:rsidR="00862C7B" w:rsidRPr="00130B23" w:rsidSect="00471080">
      <w:headerReference w:type="even" r:id="rId8"/>
      <w:headerReference w:type="default" r:id="rId9"/>
      <w:footerReference w:type="even" r:id="rId10"/>
      <w:footerReference w:type="default" r:id="rId11"/>
      <w:headerReference w:type="first" r:id="rId12"/>
      <w:footerReference w:type="first" r:id="rId13"/>
      <w:pgSz w:w="11906" w:h="16838"/>
      <w:pgMar w:top="426" w:right="1134" w:bottom="284" w:left="1418" w:header="18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B9451" w14:textId="77777777" w:rsidR="00D24880" w:rsidRDefault="00D24880" w:rsidP="00341022">
      <w:r>
        <w:separator/>
      </w:r>
    </w:p>
  </w:endnote>
  <w:endnote w:type="continuationSeparator" w:id="0">
    <w:p w14:paraId="1CEB8A2B" w14:textId="77777777" w:rsidR="00D24880" w:rsidRDefault="00D24880" w:rsidP="0034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6154A" w14:textId="77777777" w:rsidR="00D24880" w:rsidRDefault="00D2488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9B05A" w14:textId="22FDB11B" w:rsidR="00D24880" w:rsidRDefault="00D24880">
    <w:pPr>
      <w:pStyle w:val="a9"/>
      <w:framePr w:wrap="auto" w:vAnchor="text" w:hAnchor="margin" w:xAlign="right" w:y="1"/>
      <w:rPr>
        <w:rStyle w:val="ab"/>
      </w:rPr>
    </w:pPr>
    <w:r>
      <w:rPr>
        <w:noProof/>
      </w:rPr>
      <w:drawing>
        <wp:inline distT="0" distB="0" distL="0" distR="0" wp14:anchorId="79801F8A" wp14:editId="1097652B">
          <wp:extent cx="9526" cy="9526"/>
          <wp:effectExtent l="0" t="0" r="0" b="0"/>
          <wp:docPr id="16" name="Рисунок 16"/>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p>
  <w:p w14:paraId="17CF60E9" w14:textId="77777777" w:rsidR="00D24880" w:rsidRDefault="00D24880">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D4CD" w14:textId="77777777" w:rsidR="00D24880" w:rsidRDefault="00D248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61416" w14:textId="77777777" w:rsidR="00D24880" w:rsidRDefault="00D24880" w:rsidP="00341022">
      <w:r>
        <w:separator/>
      </w:r>
    </w:p>
  </w:footnote>
  <w:footnote w:type="continuationSeparator" w:id="0">
    <w:p w14:paraId="4C65F6BE" w14:textId="77777777" w:rsidR="00D24880" w:rsidRDefault="00D24880" w:rsidP="00341022">
      <w:r>
        <w:continuationSeparator/>
      </w:r>
    </w:p>
  </w:footnote>
  <w:footnote w:id="1">
    <w:p w14:paraId="53B452CD" w14:textId="26469B3F" w:rsidR="00D24880" w:rsidRPr="00C473CB" w:rsidRDefault="00D24880" w:rsidP="00501CC4">
      <w:pPr>
        <w:pStyle w:val="ac"/>
        <w:ind w:left="-851"/>
        <w:jc w:val="both"/>
        <w:rPr>
          <w:iCs/>
          <w:sz w:val="18"/>
          <w:szCs w:val="18"/>
          <w:lang w:val="en-US"/>
        </w:rPr>
      </w:pPr>
      <w:r w:rsidRPr="00C473CB">
        <w:rPr>
          <w:rStyle w:val="ae"/>
          <w:iCs/>
          <w:sz w:val="18"/>
          <w:szCs w:val="18"/>
        </w:rPr>
        <w:footnoteRef/>
      </w:r>
      <w:r w:rsidRPr="00C473CB">
        <w:rPr>
          <w:iCs/>
          <w:sz w:val="18"/>
          <w:szCs w:val="18"/>
          <w:lang w:val="en-US"/>
        </w:rPr>
        <w:t xml:space="preserve"> </w:t>
      </w:r>
      <w:r w:rsidRPr="00057F79">
        <w:rPr>
          <w:i/>
          <w:sz w:val="18"/>
          <w:szCs w:val="18"/>
        </w:rPr>
        <w:t>В</w:t>
      </w:r>
      <w:r w:rsidRPr="00057F79">
        <w:rPr>
          <w:i/>
          <w:sz w:val="18"/>
          <w:szCs w:val="18"/>
          <w:lang w:val="en-US"/>
        </w:rPr>
        <w:t xml:space="preserve"> </w:t>
      </w:r>
      <w:r w:rsidRPr="00057F79">
        <w:rPr>
          <w:i/>
          <w:sz w:val="18"/>
          <w:szCs w:val="18"/>
        </w:rPr>
        <w:t>том</w:t>
      </w:r>
      <w:r w:rsidRPr="00057F79">
        <w:rPr>
          <w:i/>
          <w:sz w:val="18"/>
          <w:szCs w:val="18"/>
          <w:lang w:val="en-US"/>
        </w:rPr>
        <w:t xml:space="preserve"> </w:t>
      </w:r>
      <w:r w:rsidRPr="00057F79">
        <w:rPr>
          <w:i/>
          <w:sz w:val="18"/>
          <w:szCs w:val="18"/>
        </w:rPr>
        <w:t>случае</w:t>
      </w:r>
      <w:r w:rsidRPr="00057F79">
        <w:rPr>
          <w:i/>
          <w:sz w:val="18"/>
          <w:szCs w:val="18"/>
          <w:lang w:val="en-US"/>
        </w:rPr>
        <w:t xml:space="preserve">, </w:t>
      </w:r>
      <w:r w:rsidRPr="00057F79">
        <w:rPr>
          <w:i/>
          <w:sz w:val="18"/>
          <w:szCs w:val="18"/>
        </w:rPr>
        <w:t>если</w:t>
      </w:r>
      <w:r w:rsidRPr="00057F79">
        <w:rPr>
          <w:i/>
          <w:sz w:val="18"/>
          <w:szCs w:val="18"/>
          <w:lang w:val="en-US"/>
        </w:rPr>
        <w:t xml:space="preserve"> </w:t>
      </w:r>
      <w:r w:rsidRPr="00057F79">
        <w:rPr>
          <w:i/>
          <w:sz w:val="18"/>
          <w:szCs w:val="18"/>
        </w:rPr>
        <w:t>представитель</w:t>
      </w:r>
      <w:r w:rsidRPr="00057F79">
        <w:rPr>
          <w:i/>
          <w:sz w:val="18"/>
          <w:szCs w:val="18"/>
          <w:lang w:val="en-US"/>
        </w:rPr>
        <w:t xml:space="preserve"> </w:t>
      </w:r>
      <w:r w:rsidRPr="00057F79">
        <w:rPr>
          <w:i/>
          <w:sz w:val="18"/>
          <w:szCs w:val="18"/>
        </w:rPr>
        <w:t>действует</w:t>
      </w:r>
      <w:r w:rsidRPr="00057F79">
        <w:rPr>
          <w:i/>
          <w:sz w:val="18"/>
          <w:szCs w:val="18"/>
          <w:lang w:val="en-US"/>
        </w:rPr>
        <w:t xml:space="preserve"> </w:t>
      </w:r>
      <w:r w:rsidRPr="00057F79">
        <w:rPr>
          <w:i/>
          <w:sz w:val="18"/>
          <w:szCs w:val="18"/>
        </w:rPr>
        <w:t>на</w:t>
      </w:r>
      <w:r w:rsidRPr="00057F79">
        <w:rPr>
          <w:i/>
          <w:sz w:val="18"/>
          <w:szCs w:val="18"/>
          <w:lang w:val="en-US"/>
        </w:rPr>
        <w:t xml:space="preserve"> </w:t>
      </w:r>
      <w:r w:rsidRPr="00057F79">
        <w:rPr>
          <w:i/>
          <w:sz w:val="18"/>
          <w:szCs w:val="18"/>
        </w:rPr>
        <w:t>основании</w:t>
      </w:r>
      <w:r w:rsidRPr="00057F79">
        <w:rPr>
          <w:i/>
          <w:sz w:val="18"/>
          <w:szCs w:val="18"/>
          <w:lang w:val="en-US"/>
        </w:rPr>
        <w:t xml:space="preserve"> </w:t>
      </w:r>
      <w:r w:rsidRPr="00057F79">
        <w:rPr>
          <w:i/>
          <w:sz w:val="18"/>
          <w:szCs w:val="18"/>
        </w:rPr>
        <w:t>Устава</w:t>
      </w:r>
      <w:r w:rsidRPr="00057F79">
        <w:rPr>
          <w:i/>
          <w:sz w:val="18"/>
          <w:szCs w:val="18"/>
          <w:lang w:val="en-US"/>
        </w:rPr>
        <w:t xml:space="preserve"> </w:t>
      </w:r>
      <w:r w:rsidRPr="00057F79">
        <w:rPr>
          <w:i/>
          <w:sz w:val="18"/>
          <w:szCs w:val="18"/>
        </w:rPr>
        <w:t>или</w:t>
      </w:r>
      <w:r w:rsidRPr="00057F79">
        <w:rPr>
          <w:i/>
          <w:sz w:val="18"/>
          <w:szCs w:val="18"/>
          <w:lang w:val="en-US"/>
        </w:rPr>
        <w:t xml:space="preserve"> </w:t>
      </w:r>
      <w:r w:rsidRPr="00057F79">
        <w:rPr>
          <w:i/>
          <w:sz w:val="18"/>
          <w:szCs w:val="18"/>
        </w:rPr>
        <w:t>доверенности</w:t>
      </w:r>
      <w:r w:rsidRPr="00057F79">
        <w:rPr>
          <w:i/>
          <w:sz w:val="18"/>
          <w:szCs w:val="18"/>
          <w:lang w:val="en-US"/>
        </w:rPr>
        <w:t xml:space="preserve">, </w:t>
      </w:r>
      <w:r w:rsidRPr="00057F79">
        <w:rPr>
          <w:i/>
          <w:sz w:val="18"/>
          <w:szCs w:val="18"/>
        </w:rPr>
        <w:t>указать</w:t>
      </w:r>
      <w:r w:rsidRPr="00057F79">
        <w:rPr>
          <w:i/>
          <w:sz w:val="18"/>
          <w:szCs w:val="18"/>
          <w:lang w:val="en-US"/>
        </w:rPr>
        <w:t xml:space="preserve"> </w:t>
      </w:r>
      <w:r w:rsidRPr="00057F79">
        <w:rPr>
          <w:i/>
          <w:sz w:val="18"/>
          <w:szCs w:val="18"/>
        </w:rPr>
        <w:t>наименование</w:t>
      </w:r>
      <w:r w:rsidRPr="00057F79">
        <w:rPr>
          <w:i/>
          <w:sz w:val="18"/>
          <w:szCs w:val="18"/>
          <w:lang w:val="en-US"/>
        </w:rPr>
        <w:t xml:space="preserve"> </w:t>
      </w:r>
      <w:r w:rsidRPr="00057F79">
        <w:rPr>
          <w:i/>
          <w:sz w:val="18"/>
          <w:szCs w:val="18"/>
        </w:rPr>
        <w:t>и</w:t>
      </w:r>
      <w:r w:rsidRPr="00057F79">
        <w:rPr>
          <w:i/>
          <w:sz w:val="18"/>
          <w:szCs w:val="18"/>
          <w:lang w:val="en-US"/>
        </w:rPr>
        <w:t xml:space="preserve"> </w:t>
      </w:r>
      <w:r w:rsidRPr="00057F79">
        <w:rPr>
          <w:i/>
          <w:sz w:val="18"/>
          <w:szCs w:val="18"/>
        </w:rPr>
        <w:t>реквизиты</w:t>
      </w:r>
      <w:r w:rsidRPr="00057F79">
        <w:rPr>
          <w:i/>
          <w:sz w:val="18"/>
          <w:szCs w:val="18"/>
          <w:lang w:val="en-US"/>
        </w:rPr>
        <w:t xml:space="preserve"> </w:t>
      </w:r>
      <w:r w:rsidRPr="00057F79">
        <w:rPr>
          <w:i/>
          <w:sz w:val="18"/>
          <w:szCs w:val="18"/>
        </w:rPr>
        <w:t>соответствующего</w:t>
      </w:r>
      <w:r w:rsidRPr="00057F79">
        <w:rPr>
          <w:i/>
          <w:sz w:val="18"/>
          <w:szCs w:val="18"/>
          <w:lang w:val="en-US"/>
        </w:rPr>
        <w:t xml:space="preserve"> </w:t>
      </w:r>
      <w:r w:rsidRPr="00057F79">
        <w:rPr>
          <w:i/>
          <w:sz w:val="18"/>
          <w:szCs w:val="18"/>
        </w:rPr>
        <w:t>документа</w:t>
      </w:r>
      <w:r w:rsidRPr="00057F79">
        <w:rPr>
          <w:i/>
          <w:sz w:val="18"/>
          <w:szCs w:val="18"/>
          <w:lang w:val="en-US"/>
        </w:rPr>
        <w:t xml:space="preserve">. / </w:t>
      </w:r>
      <w:r w:rsidRPr="00F84F18">
        <w:rPr>
          <w:i/>
          <w:sz w:val="18"/>
          <w:szCs w:val="18"/>
          <w:lang w:val="en-US"/>
        </w:rPr>
        <w:t xml:space="preserve">If the representative acts </w:t>
      </w:r>
      <w:proofErr w:type="gramStart"/>
      <w:r w:rsidRPr="00F84F18">
        <w:rPr>
          <w:i/>
          <w:sz w:val="18"/>
          <w:szCs w:val="18"/>
          <w:lang w:val="en-US"/>
        </w:rPr>
        <w:t>on the basis of</w:t>
      </w:r>
      <w:proofErr w:type="gramEnd"/>
      <w:r w:rsidRPr="00F84F18">
        <w:rPr>
          <w:i/>
          <w:sz w:val="18"/>
          <w:szCs w:val="18"/>
          <w:lang w:val="en-US"/>
        </w:rPr>
        <w:t xml:space="preserve"> the Charter or a power of attorney, indicate the name and details of the relevant document.</w:t>
      </w:r>
    </w:p>
  </w:footnote>
  <w:footnote w:id="2">
    <w:p w14:paraId="6A8D4400" w14:textId="77777777" w:rsidR="006E667B" w:rsidRPr="00C473CB" w:rsidRDefault="006E667B" w:rsidP="006E667B">
      <w:pPr>
        <w:pStyle w:val="ac"/>
        <w:ind w:left="-851"/>
        <w:jc w:val="both"/>
        <w:rPr>
          <w:iCs/>
          <w:sz w:val="18"/>
          <w:szCs w:val="18"/>
          <w:lang w:val="en-US"/>
        </w:rPr>
      </w:pPr>
      <w:r w:rsidRPr="00C473CB">
        <w:rPr>
          <w:rStyle w:val="ae"/>
          <w:iCs/>
          <w:sz w:val="18"/>
          <w:szCs w:val="18"/>
        </w:rPr>
        <w:footnoteRef/>
      </w:r>
      <w:r w:rsidRPr="00C473CB">
        <w:rPr>
          <w:iCs/>
          <w:sz w:val="18"/>
          <w:szCs w:val="18"/>
          <w:lang w:val="en-US"/>
        </w:rPr>
        <w:t xml:space="preserve"> </w:t>
      </w:r>
      <w:r w:rsidRPr="00057F79">
        <w:rPr>
          <w:i/>
          <w:sz w:val="18"/>
          <w:szCs w:val="18"/>
        </w:rPr>
        <w:t>В</w:t>
      </w:r>
      <w:r w:rsidRPr="00057F79">
        <w:rPr>
          <w:i/>
          <w:sz w:val="18"/>
          <w:szCs w:val="18"/>
          <w:lang w:val="en-US"/>
        </w:rPr>
        <w:t xml:space="preserve"> </w:t>
      </w:r>
      <w:r w:rsidRPr="00057F79">
        <w:rPr>
          <w:i/>
          <w:sz w:val="18"/>
          <w:szCs w:val="18"/>
        </w:rPr>
        <w:t>том</w:t>
      </w:r>
      <w:r w:rsidRPr="00057F79">
        <w:rPr>
          <w:i/>
          <w:sz w:val="18"/>
          <w:szCs w:val="18"/>
          <w:lang w:val="en-US"/>
        </w:rPr>
        <w:t xml:space="preserve"> </w:t>
      </w:r>
      <w:r w:rsidRPr="00057F79">
        <w:rPr>
          <w:i/>
          <w:sz w:val="18"/>
          <w:szCs w:val="18"/>
        </w:rPr>
        <w:t>случае</w:t>
      </w:r>
      <w:r w:rsidRPr="00057F79">
        <w:rPr>
          <w:i/>
          <w:sz w:val="18"/>
          <w:szCs w:val="18"/>
          <w:lang w:val="en-US"/>
        </w:rPr>
        <w:t xml:space="preserve">, </w:t>
      </w:r>
      <w:r w:rsidRPr="00057F79">
        <w:rPr>
          <w:i/>
          <w:sz w:val="18"/>
          <w:szCs w:val="18"/>
        </w:rPr>
        <w:t>если</w:t>
      </w:r>
      <w:r w:rsidRPr="00057F79">
        <w:rPr>
          <w:i/>
          <w:sz w:val="18"/>
          <w:szCs w:val="18"/>
          <w:lang w:val="en-US"/>
        </w:rPr>
        <w:t xml:space="preserve"> </w:t>
      </w:r>
      <w:r w:rsidRPr="00057F79">
        <w:rPr>
          <w:i/>
          <w:sz w:val="18"/>
          <w:szCs w:val="18"/>
        </w:rPr>
        <w:t>представитель</w:t>
      </w:r>
      <w:r w:rsidRPr="00057F79">
        <w:rPr>
          <w:i/>
          <w:sz w:val="18"/>
          <w:szCs w:val="18"/>
          <w:lang w:val="en-US"/>
        </w:rPr>
        <w:t xml:space="preserve"> </w:t>
      </w:r>
      <w:r w:rsidRPr="00057F79">
        <w:rPr>
          <w:i/>
          <w:sz w:val="18"/>
          <w:szCs w:val="18"/>
        </w:rPr>
        <w:t>действует</w:t>
      </w:r>
      <w:r w:rsidRPr="00057F79">
        <w:rPr>
          <w:i/>
          <w:sz w:val="18"/>
          <w:szCs w:val="18"/>
          <w:lang w:val="en-US"/>
        </w:rPr>
        <w:t xml:space="preserve"> </w:t>
      </w:r>
      <w:r w:rsidRPr="00057F79">
        <w:rPr>
          <w:i/>
          <w:sz w:val="18"/>
          <w:szCs w:val="18"/>
        </w:rPr>
        <w:t>на</w:t>
      </w:r>
      <w:r w:rsidRPr="00057F79">
        <w:rPr>
          <w:i/>
          <w:sz w:val="18"/>
          <w:szCs w:val="18"/>
          <w:lang w:val="en-US"/>
        </w:rPr>
        <w:t xml:space="preserve"> </w:t>
      </w:r>
      <w:r w:rsidRPr="00057F79">
        <w:rPr>
          <w:i/>
          <w:sz w:val="18"/>
          <w:szCs w:val="18"/>
        </w:rPr>
        <w:t>основании</w:t>
      </w:r>
      <w:r w:rsidRPr="00057F79">
        <w:rPr>
          <w:i/>
          <w:sz w:val="18"/>
          <w:szCs w:val="18"/>
          <w:lang w:val="en-US"/>
        </w:rPr>
        <w:t xml:space="preserve"> </w:t>
      </w:r>
      <w:r w:rsidRPr="00057F79">
        <w:rPr>
          <w:i/>
          <w:sz w:val="18"/>
          <w:szCs w:val="18"/>
        </w:rPr>
        <w:t>Устава</w:t>
      </w:r>
      <w:r w:rsidRPr="00057F79">
        <w:rPr>
          <w:i/>
          <w:sz w:val="18"/>
          <w:szCs w:val="18"/>
          <w:lang w:val="en-US"/>
        </w:rPr>
        <w:t xml:space="preserve"> </w:t>
      </w:r>
      <w:r w:rsidRPr="00057F79">
        <w:rPr>
          <w:i/>
          <w:sz w:val="18"/>
          <w:szCs w:val="18"/>
        </w:rPr>
        <w:t>или</w:t>
      </w:r>
      <w:r w:rsidRPr="00057F79">
        <w:rPr>
          <w:i/>
          <w:sz w:val="18"/>
          <w:szCs w:val="18"/>
          <w:lang w:val="en-US"/>
        </w:rPr>
        <w:t xml:space="preserve"> </w:t>
      </w:r>
      <w:r w:rsidRPr="00057F79">
        <w:rPr>
          <w:i/>
          <w:sz w:val="18"/>
          <w:szCs w:val="18"/>
        </w:rPr>
        <w:t>доверенности</w:t>
      </w:r>
      <w:r w:rsidRPr="00057F79">
        <w:rPr>
          <w:i/>
          <w:sz w:val="18"/>
          <w:szCs w:val="18"/>
          <w:lang w:val="en-US"/>
        </w:rPr>
        <w:t xml:space="preserve">, </w:t>
      </w:r>
      <w:r w:rsidRPr="00057F79">
        <w:rPr>
          <w:i/>
          <w:sz w:val="18"/>
          <w:szCs w:val="18"/>
        </w:rPr>
        <w:t>указать</w:t>
      </w:r>
      <w:r w:rsidRPr="00057F79">
        <w:rPr>
          <w:i/>
          <w:sz w:val="18"/>
          <w:szCs w:val="18"/>
          <w:lang w:val="en-US"/>
        </w:rPr>
        <w:t xml:space="preserve"> </w:t>
      </w:r>
      <w:r w:rsidRPr="00057F79">
        <w:rPr>
          <w:i/>
          <w:sz w:val="18"/>
          <w:szCs w:val="18"/>
        </w:rPr>
        <w:t>наименование</w:t>
      </w:r>
      <w:r w:rsidRPr="00057F79">
        <w:rPr>
          <w:i/>
          <w:sz w:val="18"/>
          <w:szCs w:val="18"/>
          <w:lang w:val="en-US"/>
        </w:rPr>
        <w:t xml:space="preserve"> </w:t>
      </w:r>
      <w:r w:rsidRPr="00057F79">
        <w:rPr>
          <w:i/>
          <w:sz w:val="18"/>
          <w:szCs w:val="18"/>
        </w:rPr>
        <w:t>и</w:t>
      </w:r>
      <w:r w:rsidRPr="00057F79">
        <w:rPr>
          <w:i/>
          <w:sz w:val="18"/>
          <w:szCs w:val="18"/>
          <w:lang w:val="en-US"/>
        </w:rPr>
        <w:t xml:space="preserve"> </w:t>
      </w:r>
      <w:r w:rsidRPr="00057F79">
        <w:rPr>
          <w:i/>
          <w:sz w:val="18"/>
          <w:szCs w:val="18"/>
        </w:rPr>
        <w:t>реквизиты</w:t>
      </w:r>
      <w:r w:rsidRPr="00057F79">
        <w:rPr>
          <w:i/>
          <w:sz w:val="18"/>
          <w:szCs w:val="18"/>
          <w:lang w:val="en-US"/>
        </w:rPr>
        <w:t xml:space="preserve"> </w:t>
      </w:r>
      <w:r w:rsidRPr="00057F79">
        <w:rPr>
          <w:i/>
          <w:sz w:val="18"/>
          <w:szCs w:val="18"/>
        </w:rPr>
        <w:t>соответствующего</w:t>
      </w:r>
      <w:r w:rsidRPr="00057F79">
        <w:rPr>
          <w:i/>
          <w:sz w:val="18"/>
          <w:szCs w:val="18"/>
          <w:lang w:val="en-US"/>
        </w:rPr>
        <w:t xml:space="preserve"> </w:t>
      </w:r>
      <w:r w:rsidRPr="00057F79">
        <w:rPr>
          <w:i/>
          <w:sz w:val="18"/>
          <w:szCs w:val="18"/>
        </w:rPr>
        <w:t>документа</w:t>
      </w:r>
      <w:r w:rsidRPr="00057F79">
        <w:rPr>
          <w:i/>
          <w:sz w:val="18"/>
          <w:szCs w:val="18"/>
          <w:lang w:val="en-US"/>
        </w:rPr>
        <w:t xml:space="preserve">. / </w:t>
      </w:r>
      <w:r w:rsidRPr="00F84F18">
        <w:rPr>
          <w:i/>
          <w:sz w:val="18"/>
          <w:szCs w:val="18"/>
          <w:lang w:val="en-US"/>
        </w:rPr>
        <w:t xml:space="preserve">If the representative acts </w:t>
      </w:r>
      <w:proofErr w:type="gramStart"/>
      <w:r w:rsidRPr="00F84F18">
        <w:rPr>
          <w:i/>
          <w:sz w:val="18"/>
          <w:szCs w:val="18"/>
          <w:lang w:val="en-US"/>
        </w:rPr>
        <w:t>on the basis of</w:t>
      </w:r>
      <w:proofErr w:type="gramEnd"/>
      <w:r w:rsidRPr="00F84F18">
        <w:rPr>
          <w:i/>
          <w:sz w:val="18"/>
          <w:szCs w:val="18"/>
          <w:lang w:val="en-US"/>
        </w:rPr>
        <w:t xml:space="preserve"> the Charter or a power of attorney, indicate the name and details of the relevant document.</w:t>
      </w:r>
    </w:p>
  </w:footnote>
  <w:footnote w:id="3">
    <w:p w14:paraId="42E4460F" w14:textId="36F030E3" w:rsidR="006E667B" w:rsidRPr="00C473CB" w:rsidRDefault="006E667B" w:rsidP="008A01EB">
      <w:pPr>
        <w:pStyle w:val="ac"/>
        <w:ind w:left="-709" w:right="-569"/>
        <w:rPr>
          <w:sz w:val="18"/>
          <w:szCs w:val="18"/>
          <w:lang w:val="en-US"/>
        </w:rPr>
      </w:pPr>
      <w:r w:rsidRPr="00C473CB">
        <w:rPr>
          <w:rStyle w:val="ae"/>
          <w:sz w:val="18"/>
          <w:szCs w:val="18"/>
        </w:rPr>
        <w:footnoteRef/>
      </w:r>
      <w:r w:rsidRPr="00C473CB">
        <w:rPr>
          <w:sz w:val="18"/>
          <w:szCs w:val="18"/>
          <w:lang w:val="en-US"/>
        </w:rPr>
        <w:t xml:space="preserve"> </w:t>
      </w:r>
      <w:r w:rsidRPr="00057F79">
        <w:rPr>
          <w:i/>
          <w:iCs/>
          <w:sz w:val="18"/>
          <w:szCs w:val="18"/>
        </w:rPr>
        <w:t>Указать</w:t>
      </w:r>
      <w:r w:rsidRPr="00057F79">
        <w:rPr>
          <w:i/>
          <w:iCs/>
          <w:sz w:val="18"/>
          <w:szCs w:val="18"/>
          <w:lang w:val="en-US"/>
        </w:rPr>
        <w:t xml:space="preserve"> «</w:t>
      </w:r>
      <w:r w:rsidRPr="00057F79">
        <w:rPr>
          <w:i/>
          <w:iCs/>
          <w:sz w:val="18"/>
          <w:szCs w:val="18"/>
        </w:rPr>
        <w:t>Банк</w:t>
      </w:r>
      <w:r w:rsidRPr="00057F79">
        <w:rPr>
          <w:i/>
          <w:iCs/>
          <w:sz w:val="18"/>
          <w:szCs w:val="18"/>
          <w:lang w:val="en-US"/>
        </w:rPr>
        <w:t xml:space="preserve">» </w:t>
      </w:r>
      <w:r w:rsidRPr="00057F79">
        <w:rPr>
          <w:i/>
          <w:iCs/>
          <w:sz w:val="18"/>
          <w:szCs w:val="18"/>
        </w:rPr>
        <w:t>или</w:t>
      </w:r>
      <w:r w:rsidRPr="00057F79">
        <w:rPr>
          <w:i/>
          <w:iCs/>
          <w:sz w:val="18"/>
          <w:szCs w:val="18"/>
          <w:lang w:val="en-US"/>
        </w:rPr>
        <w:t xml:space="preserve"> «</w:t>
      </w:r>
      <w:r w:rsidRPr="00057F79">
        <w:rPr>
          <w:i/>
          <w:iCs/>
          <w:sz w:val="18"/>
          <w:szCs w:val="18"/>
        </w:rPr>
        <w:t>Контрагент</w:t>
      </w:r>
      <w:r w:rsidRPr="00057F79">
        <w:rPr>
          <w:i/>
          <w:iCs/>
          <w:sz w:val="18"/>
          <w:szCs w:val="18"/>
          <w:lang w:val="en-US"/>
        </w:rPr>
        <w:t xml:space="preserve">», </w:t>
      </w:r>
      <w:r w:rsidRPr="00057F79">
        <w:rPr>
          <w:i/>
          <w:iCs/>
          <w:sz w:val="18"/>
          <w:szCs w:val="18"/>
        </w:rPr>
        <w:t>в</w:t>
      </w:r>
      <w:r w:rsidRPr="00057F79">
        <w:rPr>
          <w:i/>
          <w:iCs/>
          <w:sz w:val="18"/>
          <w:szCs w:val="18"/>
          <w:lang w:val="en-US"/>
        </w:rPr>
        <w:t xml:space="preserve"> </w:t>
      </w:r>
      <w:r w:rsidRPr="00057F79">
        <w:rPr>
          <w:i/>
          <w:iCs/>
          <w:sz w:val="18"/>
          <w:szCs w:val="18"/>
        </w:rPr>
        <w:t>зависимости</w:t>
      </w:r>
      <w:r w:rsidRPr="00057F79">
        <w:rPr>
          <w:i/>
          <w:iCs/>
          <w:sz w:val="18"/>
          <w:szCs w:val="18"/>
          <w:lang w:val="en-US"/>
        </w:rPr>
        <w:t xml:space="preserve"> </w:t>
      </w:r>
      <w:r w:rsidRPr="00057F79">
        <w:rPr>
          <w:i/>
          <w:iCs/>
          <w:sz w:val="18"/>
          <w:szCs w:val="18"/>
        </w:rPr>
        <w:t>от</w:t>
      </w:r>
      <w:r w:rsidRPr="00057F79">
        <w:rPr>
          <w:i/>
          <w:iCs/>
          <w:sz w:val="18"/>
          <w:szCs w:val="18"/>
          <w:lang w:val="en-US"/>
        </w:rPr>
        <w:t xml:space="preserve"> </w:t>
      </w:r>
      <w:r w:rsidRPr="00057F79">
        <w:rPr>
          <w:i/>
          <w:iCs/>
          <w:sz w:val="18"/>
          <w:szCs w:val="18"/>
        </w:rPr>
        <w:t>того</w:t>
      </w:r>
      <w:r w:rsidRPr="00057F79">
        <w:rPr>
          <w:i/>
          <w:iCs/>
          <w:sz w:val="18"/>
          <w:szCs w:val="18"/>
          <w:lang w:val="en-US"/>
        </w:rPr>
        <w:t xml:space="preserve">, </w:t>
      </w:r>
      <w:r w:rsidRPr="00057F79">
        <w:rPr>
          <w:i/>
          <w:iCs/>
          <w:sz w:val="18"/>
          <w:szCs w:val="18"/>
        </w:rPr>
        <w:t>кто</w:t>
      </w:r>
      <w:r w:rsidRPr="00057F79">
        <w:rPr>
          <w:i/>
          <w:iCs/>
          <w:sz w:val="18"/>
          <w:szCs w:val="18"/>
          <w:lang w:val="en-US"/>
        </w:rPr>
        <w:t xml:space="preserve"> </w:t>
      </w:r>
      <w:r w:rsidRPr="00057F79">
        <w:rPr>
          <w:i/>
          <w:iCs/>
          <w:sz w:val="18"/>
          <w:szCs w:val="18"/>
        </w:rPr>
        <w:t>является</w:t>
      </w:r>
      <w:r w:rsidRPr="00057F79">
        <w:rPr>
          <w:i/>
          <w:iCs/>
          <w:sz w:val="18"/>
          <w:szCs w:val="18"/>
          <w:lang w:val="en-US"/>
        </w:rPr>
        <w:t xml:space="preserve"> </w:t>
      </w:r>
      <w:r w:rsidRPr="00057F79">
        <w:rPr>
          <w:i/>
          <w:iCs/>
          <w:sz w:val="18"/>
          <w:szCs w:val="18"/>
        </w:rPr>
        <w:t>Передающей</w:t>
      </w:r>
      <w:r w:rsidRPr="00057F79">
        <w:rPr>
          <w:i/>
          <w:iCs/>
          <w:sz w:val="18"/>
          <w:szCs w:val="18"/>
          <w:lang w:val="en-US"/>
        </w:rPr>
        <w:t>/</w:t>
      </w:r>
      <w:r w:rsidRPr="00057F79">
        <w:rPr>
          <w:i/>
          <w:iCs/>
          <w:sz w:val="18"/>
          <w:szCs w:val="18"/>
        </w:rPr>
        <w:t>Получающей</w:t>
      </w:r>
      <w:r w:rsidRPr="00057F79">
        <w:rPr>
          <w:i/>
          <w:iCs/>
          <w:sz w:val="18"/>
          <w:szCs w:val="18"/>
          <w:lang w:val="en-US"/>
        </w:rPr>
        <w:t xml:space="preserve"> </w:t>
      </w:r>
      <w:r w:rsidRPr="00057F79">
        <w:rPr>
          <w:i/>
          <w:iCs/>
          <w:sz w:val="18"/>
          <w:szCs w:val="18"/>
        </w:rPr>
        <w:t>Стороной</w:t>
      </w:r>
      <w:r w:rsidRPr="00057F79">
        <w:rPr>
          <w:i/>
          <w:iCs/>
          <w:sz w:val="18"/>
          <w:szCs w:val="18"/>
          <w:lang w:val="en-US"/>
        </w:rPr>
        <w:t>. / Specify the “Bank” or the “Counterparty”, depending on who is the Transmitting Party/Confidant.</w:t>
      </w:r>
    </w:p>
  </w:footnote>
  <w:footnote w:id="4">
    <w:p w14:paraId="581FE76E" w14:textId="37905353" w:rsidR="006E667B" w:rsidRPr="00991ED1" w:rsidRDefault="006E667B" w:rsidP="008A01EB">
      <w:pPr>
        <w:pStyle w:val="ac"/>
        <w:ind w:left="-709" w:right="-569"/>
        <w:rPr>
          <w:i/>
          <w:iCs/>
          <w:lang w:val="en-US"/>
        </w:rPr>
      </w:pPr>
      <w:r w:rsidRPr="00C473CB">
        <w:rPr>
          <w:rStyle w:val="ae"/>
          <w:sz w:val="18"/>
          <w:szCs w:val="18"/>
        </w:rPr>
        <w:footnoteRef/>
      </w:r>
      <w:r w:rsidRPr="00C473CB">
        <w:rPr>
          <w:sz w:val="18"/>
          <w:szCs w:val="18"/>
          <w:lang w:val="en-US"/>
        </w:rPr>
        <w:t xml:space="preserve"> </w:t>
      </w:r>
      <w:r w:rsidRPr="00057F79">
        <w:rPr>
          <w:i/>
          <w:iCs/>
          <w:sz w:val="18"/>
          <w:szCs w:val="18"/>
        </w:rPr>
        <w:t>Для</w:t>
      </w:r>
      <w:r w:rsidRPr="00057F79">
        <w:rPr>
          <w:i/>
          <w:iCs/>
          <w:sz w:val="18"/>
          <w:szCs w:val="18"/>
          <w:lang w:val="en-US"/>
        </w:rPr>
        <w:t xml:space="preserve"> </w:t>
      </w:r>
      <w:r w:rsidRPr="00057F79">
        <w:rPr>
          <w:i/>
          <w:iCs/>
          <w:sz w:val="18"/>
          <w:szCs w:val="18"/>
        </w:rPr>
        <w:t>индивидуального</w:t>
      </w:r>
      <w:r w:rsidRPr="00057F79">
        <w:rPr>
          <w:i/>
          <w:iCs/>
          <w:sz w:val="18"/>
          <w:szCs w:val="18"/>
          <w:lang w:val="en-US"/>
        </w:rPr>
        <w:t xml:space="preserve"> </w:t>
      </w:r>
      <w:r w:rsidRPr="00057F79">
        <w:rPr>
          <w:i/>
          <w:iCs/>
          <w:sz w:val="18"/>
          <w:szCs w:val="18"/>
        </w:rPr>
        <w:t>предпринимателя</w:t>
      </w:r>
      <w:r w:rsidRPr="00057F79">
        <w:rPr>
          <w:i/>
          <w:iCs/>
          <w:sz w:val="18"/>
          <w:szCs w:val="18"/>
          <w:lang w:val="en-US"/>
        </w:rPr>
        <w:t xml:space="preserve"> </w:t>
      </w:r>
      <w:r w:rsidRPr="00057F79">
        <w:rPr>
          <w:i/>
          <w:iCs/>
          <w:sz w:val="18"/>
          <w:szCs w:val="18"/>
        </w:rPr>
        <w:t>не</w:t>
      </w:r>
      <w:r w:rsidRPr="00057F79">
        <w:rPr>
          <w:i/>
          <w:iCs/>
          <w:sz w:val="18"/>
          <w:szCs w:val="18"/>
          <w:lang w:val="en-US"/>
        </w:rPr>
        <w:t xml:space="preserve"> </w:t>
      </w:r>
      <w:r w:rsidRPr="00057F79">
        <w:rPr>
          <w:i/>
          <w:iCs/>
          <w:sz w:val="18"/>
          <w:szCs w:val="18"/>
        </w:rPr>
        <w:t>указывается</w:t>
      </w:r>
      <w:r w:rsidRPr="00057F79">
        <w:rPr>
          <w:i/>
          <w:iCs/>
          <w:sz w:val="18"/>
          <w:szCs w:val="18"/>
          <w:lang w:val="en-US"/>
        </w:rPr>
        <w:t>. / Not indicated for an individual entrepreneur.</w:t>
      </w:r>
    </w:p>
  </w:footnote>
  <w:footnote w:id="5">
    <w:p w14:paraId="01DA4311" w14:textId="3630CC35" w:rsidR="00D24880" w:rsidRPr="00C473CB" w:rsidRDefault="00D24880" w:rsidP="008A01EB">
      <w:pPr>
        <w:pStyle w:val="ac"/>
        <w:ind w:left="-709" w:right="-569"/>
        <w:rPr>
          <w:sz w:val="18"/>
          <w:szCs w:val="18"/>
          <w:lang w:val="en-US"/>
        </w:rPr>
      </w:pPr>
      <w:r w:rsidRPr="00C473CB">
        <w:rPr>
          <w:rStyle w:val="ae"/>
          <w:sz w:val="18"/>
          <w:szCs w:val="18"/>
        </w:rPr>
        <w:footnoteRef/>
      </w:r>
      <w:r w:rsidRPr="00C473CB">
        <w:rPr>
          <w:sz w:val="18"/>
          <w:szCs w:val="18"/>
          <w:lang w:val="en-US"/>
        </w:rPr>
        <w:t xml:space="preserve"> </w:t>
      </w:r>
      <w:r w:rsidRPr="00057F79">
        <w:rPr>
          <w:i/>
          <w:iCs/>
          <w:sz w:val="18"/>
          <w:szCs w:val="18"/>
        </w:rPr>
        <w:t>Для</w:t>
      </w:r>
      <w:r w:rsidRPr="00057F79">
        <w:rPr>
          <w:i/>
          <w:iCs/>
          <w:sz w:val="18"/>
          <w:szCs w:val="18"/>
          <w:lang w:val="en-US"/>
        </w:rPr>
        <w:t xml:space="preserve"> </w:t>
      </w:r>
      <w:r w:rsidRPr="00057F79">
        <w:rPr>
          <w:i/>
          <w:iCs/>
          <w:sz w:val="18"/>
          <w:szCs w:val="18"/>
        </w:rPr>
        <w:t>индивидуального</w:t>
      </w:r>
      <w:r w:rsidRPr="00057F79">
        <w:rPr>
          <w:i/>
          <w:iCs/>
          <w:sz w:val="18"/>
          <w:szCs w:val="18"/>
          <w:lang w:val="en-US"/>
        </w:rPr>
        <w:t xml:space="preserve"> </w:t>
      </w:r>
      <w:r w:rsidRPr="00057F79">
        <w:rPr>
          <w:i/>
          <w:iCs/>
          <w:sz w:val="18"/>
          <w:szCs w:val="18"/>
        </w:rPr>
        <w:t>предпринимателя</w:t>
      </w:r>
      <w:r w:rsidRPr="00057F79">
        <w:rPr>
          <w:i/>
          <w:iCs/>
          <w:sz w:val="18"/>
          <w:szCs w:val="18"/>
          <w:lang w:val="en-US"/>
        </w:rPr>
        <w:t xml:space="preserve"> </w:t>
      </w:r>
      <w:r w:rsidRPr="00057F79">
        <w:rPr>
          <w:i/>
          <w:iCs/>
          <w:sz w:val="18"/>
          <w:szCs w:val="18"/>
        </w:rPr>
        <w:t>указывается</w:t>
      </w:r>
      <w:r w:rsidRPr="00057F79">
        <w:rPr>
          <w:i/>
          <w:iCs/>
          <w:sz w:val="18"/>
          <w:szCs w:val="18"/>
          <w:lang w:val="en-US"/>
        </w:rPr>
        <w:t>: «</w:t>
      </w:r>
      <w:r w:rsidRPr="00057F79">
        <w:rPr>
          <w:i/>
          <w:iCs/>
          <w:sz w:val="18"/>
          <w:szCs w:val="18"/>
        </w:rPr>
        <w:t>Индивидуальный</w:t>
      </w:r>
      <w:r w:rsidRPr="00057F79">
        <w:rPr>
          <w:i/>
          <w:iCs/>
          <w:sz w:val="18"/>
          <w:szCs w:val="18"/>
          <w:lang w:val="en-US"/>
        </w:rPr>
        <w:t xml:space="preserve"> </w:t>
      </w:r>
      <w:r w:rsidRPr="00057F79">
        <w:rPr>
          <w:i/>
          <w:iCs/>
          <w:sz w:val="18"/>
          <w:szCs w:val="18"/>
        </w:rPr>
        <w:t>предприниматель</w:t>
      </w:r>
      <w:r w:rsidRPr="00057F79">
        <w:rPr>
          <w:i/>
          <w:iCs/>
          <w:sz w:val="18"/>
          <w:szCs w:val="18"/>
          <w:lang w:val="en-US"/>
        </w:rPr>
        <w:t xml:space="preserve"> - </w:t>
      </w:r>
      <w:r w:rsidRPr="00057F79">
        <w:rPr>
          <w:i/>
          <w:iCs/>
          <w:sz w:val="18"/>
          <w:szCs w:val="18"/>
        </w:rPr>
        <w:t>гражданин</w:t>
      </w:r>
      <w:r w:rsidRPr="00057F79">
        <w:rPr>
          <w:i/>
          <w:iCs/>
          <w:sz w:val="18"/>
          <w:szCs w:val="18"/>
          <w:lang w:val="en-US"/>
        </w:rPr>
        <w:t>(</w:t>
      </w:r>
      <w:r w:rsidRPr="00057F79">
        <w:rPr>
          <w:i/>
          <w:iCs/>
          <w:sz w:val="18"/>
          <w:szCs w:val="18"/>
        </w:rPr>
        <w:t>ка</w:t>
      </w:r>
      <w:r w:rsidRPr="00057F79">
        <w:rPr>
          <w:i/>
          <w:iCs/>
          <w:sz w:val="18"/>
          <w:szCs w:val="18"/>
          <w:lang w:val="en-US"/>
        </w:rPr>
        <w:t xml:space="preserve">) </w:t>
      </w:r>
      <w:r w:rsidRPr="00057F79">
        <w:rPr>
          <w:i/>
          <w:iCs/>
          <w:sz w:val="18"/>
          <w:szCs w:val="18"/>
        </w:rPr>
        <w:t>Российской</w:t>
      </w:r>
      <w:r w:rsidRPr="00057F79">
        <w:rPr>
          <w:i/>
          <w:iCs/>
          <w:sz w:val="18"/>
          <w:szCs w:val="18"/>
          <w:lang w:val="en-US"/>
        </w:rPr>
        <w:t xml:space="preserve"> </w:t>
      </w:r>
      <w:r w:rsidRPr="00057F79">
        <w:rPr>
          <w:i/>
          <w:iCs/>
          <w:sz w:val="18"/>
          <w:szCs w:val="18"/>
        </w:rPr>
        <w:t>Федерации</w:t>
      </w:r>
      <w:r w:rsidRPr="00057F79">
        <w:rPr>
          <w:i/>
          <w:iCs/>
          <w:sz w:val="18"/>
          <w:szCs w:val="18"/>
          <w:lang w:val="en-US"/>
        </w:rPr>
        <w:t xml:space="preserve"> __________ (</w:t>
      </w:r>
      <w:r w:rsidRPr="00057F79">
        <w:rPr>
          <w:i/>
          <w:iCs/>
          <w:sz w:val="18"/>
          <w:szCs w:val="18"/>
        </w:rPr>
        <w:t>указать</w:t>
      </w:r>
      <w:r w:rsidRPr="00057F79">
        <w:rPr>
          <w:i/>
          <w:iCs/>
          <w:sz w:val="18"/>
          <w:szCs w:val="18"/>
          <w:lang w:val="en-US"/>
        </w:rPr>
        <w:t xml:space="preserve"> </w:t>
      </w:r>
      <w:r w:rsidRPr="00057F79">
        <w:rPr>
          <w:i/>
          <w:iCs/>
          <w:sz w:val="18"/>
          <w:szCs w:val="18"/>
        </w:rPr>
        <w:t>фамилию</w:t>
      </w:r>
      <w:r w:rsidRPr="00057F79">
        <w:rPr>
          <w:i/>
          <w:iCs/>
          <w:sz w:val="18"/>
          <w:szCs w:val="18"/>
          <w:lang w:val="en-US"/>
        </w:rPr>
        <w:t xml:space="preserve">, </w:t>
      </w:r>
      <w:r w:rsidRPr="00057F79">
        <w:rPr>
          <w:i/>
          <w:iCs/>
          <w:sz w:val="18"/>
          <w:szCs w:val="18"/>
        </w:rPr>
        <w:t>имя</w:t>
      </w:r>
      <w:r w:rsidRPr="00057F79">
        <w:rPr>
          <w:i/>
          <w:iCs/>
          <w:sz w:val="18"/>
          <w:szCs w:val="18"/>
          <w:lang w:val="en-US"/>
        </w:rPr>
        <w:t xml:space="preserve">, </w:t>
      </w:r>
      <w:r w:rsidRPr="00057F79">
        <w:rPr>
          <w:i/>
          <w:iCs/>
          <w:sz w:val="18"/>
          <w:szCs w:val="18"/>
        </w:rPr>
        <w:t>отчество</w:t>
      </w:r>
      <w:r w:rsidRPr="00057F79">
        <w:rPr>
          <w:i/>
          <w:iCs/>
          <w:sz w:val="18"/>
          <w:szCs w:val="18"/>
          <w:lang w:val="en-US"/>
        </w:rPr>
        <w:t xml:space="preserve">), </w:t>
      </w:r>
      <w:r w:rsidRPr="00057F79">
        <w:rPr>
          <w:i/>
          <w:iCs/>
          <w:sz w:val="18"/>
          <w:szCs w:val="18"/>
        </w:rPr>
        <w:t>являющийся</w:t>
      </w:r>
      <w:r w:rsidRPr="00057F79">
        <w:rPr>
          <w:i/>
          <w:iCs/>
          <w:sz w:val="18"/>
          <w:szCs w:val="18"/>
          <w:lang w:val="en-US"/>
        </w:rPr>
        <w:t xml:space="preserve"> </w:t>
      </w:r>
      <w:r w:rsidRPr="00057F79">
        <w:rPr>
          <w:i/>
          <w:iCs/>
          <w:sz w:val="18"/>
          <w:szCs w:val="18"/>
        </w:rPr>
        <w:t>Получающей</w:t>
      </w:r>
      <w:r w:rsidRPr="00057F79">
        <w:rPr>
          <w:i/>
          <w:iCs/>
          <w:sz w:val="18"/>
          <w:szCs w:val="18"/>
          <w:lang w:val="en-US"/>
        </w:rPr>
        <w:t xml:space="preserve"> </w:t>
      </w:r>
      <w:r w:rsidRPr="00057F79">
        <w:rPr>
          <w:i/>
          <w:iCs/>
          <w:sz w:val="18"/>
          <w:szCs w:val="18"/>
        </w:rPr>
        <w:t>Стороной</w:t>
      </w:r>
      <w:r w:rsidRPr="00057F79">
        <w:rPr>
          <w:i/>
          <w:iCs/>
          <w:sz w:val="18"/>
          <w:szCs w:val="18"/>
          <w:lang w:val="en-US"/>
        </w:rPr>
        <w:t xml:space="preserve">…», </w:t>
      </w:r>
      <w:r w:rsidRPr="00057F79">
        <w:rPr>
          <w:i/>
          <w:iCs/>
          <w:sz w:val="18"/>
          <w:szCs w:val="18"/>
        </w:rPr>
        <w:t>продолжение</w:t>
      </w:r>
      <w:r w:rsidRPr="00057F79">
        <w:rPr>
          <w:i/>
          <w:iCs/>
          <w:sz w:val="18"/>
          <w:szCs w:val="18"/>
          <w:lang w:val="en-US"/>
        </w:rPr>
        <w:t xml:space="preserve"> </w:t>
      </w:r>
      <w:r w:rsidRPr="00057F79">
        <w:rPr>
          <w:i/>
          <w:iCs/>
          <w:sz w:val="18"/>
          <w:szCs w:val="18"/>
        </w:rPr>
        <w:t>по</w:t>
      </w:r>
      <w:r w:rsidRPr="00057F79">
        <w:rPr>
          <w:i/>
          <w:iCs/>
          <w:sz w:val="18"/>
          <w:szCs w:val="18"/>
          <w:lang w:val="en-US"/>
        </w:rPr>
        <w:t xml:space="preserve"> </w:t>
      </w:r>
      <w:r w:rsidRPr="00057F79">
        <w:rPr>
          <w:i/>
          <w:iCs/>
          <w:sz w:val="18"/>
          <w:szCs w:val="18"/>
        </w:rPr>
        <w:t>тексту</w:t>
      </w:r>
      <w:r w:rsidRPr="00057F79">
        <w:rPr>
          <w:i/>
          <w:iCs/>
          <w:sz w:val="18"/>
          <w:szCs w:val="18"/>
          <w:lang w:val="en-US"/>
        </w:rPr>
        <w:t xml:space="preserve"> </w:t>
      </w:r>
      <w:r w:rsidRPr="00057F79">
        <w:rPr>
          <w:i/>
          <w:iCs/>
          <w:sz w:val="18"/>
          <w:szCs w:val="18"/>
        </w:rPr>
        <w:t>формы</w:t>
      </w:r>
      <w:r w:rsidRPr="00057F79">
        <w:rPr>
          <w:i/>
          <w:iCs/>
          <w:sz w:val="18"/>
          <w:szCs w:val="18"/>
          <w:lang w:val="en-US"/>
        </w:rPr>
        <w:t xml:space="preserve">. / </w:t>
      </w:r>
      <w:r w:rsidRPr="00F84F18">
        <w:rPr>
          <w:i/>
          <w:iCs/>
          <w:sz w:val="18"/>
          <w:szCs w:val="18"/>
          <w:lang w:val="en-US"/>
        </w:rPr>
        <w:t>For an individual entrepreneur, use the following wording: "The individual entrepreneur is a citizen (s) of the Russian Federation __________ (indicate the last name, first name, and patronymic), who is the Confidant ...</w:t>
      </w:r>
      <w:proofErr w:type="gramStart"/>
      <w:r w:rsidRPr="00F84F18">
        <w:rPr>
          <w:i/>
          <w:iCs/>
          <w:sz w:val="18"/>
          <w:szCs w:val="18"/>
          <w:lang w:val="en-US"/>
        </w:rPr>
        <w:t>",</w:t>
      </w:r>
      <w:proofErr w:type="gramEnd"/>
      <w:r w:rsidRPr="00F84F18">
        <w:rPr>
          <w:i/>
          <w:iCs/>
          <w:sz w:val="18"/>
          <w:szCs w:val="18"/>
          <w:lang w:val="en-US"/>
        </w:rPr>
        <w:t xml:space="preserve"> continued in the text of the form.</w:t>
      </w:r>
    </w:p>
  </w:footnote>
  <w:footnote w:id="6">
    <w:p w14:paraId="391B4DCD" w14:textId="657E5836" w:rsidR="00D24880" w:rsidRPr="008C5239" w:rsidRDefault="00D24880" w:rsidP="00F62EFF">
      <w:pPr>
        <w:pStyle w:val="ac"/>
        <w:ind w:left="-709"/>
        <w:jc w:val="both"/>
        <w:rPr>
          <w:i/>
          <w:iCs/>
          <w:lang w:val="en-US"/>
        </w:rPr>
      </w:pPr>
      <w:r w:rsidRPr="00C473CB">
        <w:rPr>
          <w:rStyle w:val="ae"/>
          <w:sz w:val="18"/>
          <w:szCs w:val="18"/>
        </w:rPr>
        <w:footnoteRef/>
      </w:r>
      <w:r w:rsidRPr="00C473CB">
        <w:rPr>
          <w:sz w:val="18"/>
          <w:szCs w:val="18"/>
        </w:rPr>
        <w:t xml:space="preserve"> </w:t>
      </w:r>
      <w:r w:rsidRPr="00057F79">
        <w:rPr>
          <w:i/>
          <w:iCs/>
          <w:sz w:val="18"/>
          <w:szCs w:val="18"/>
        </w:rPr>
        <w:t xml:space="preserve">Указать должность, фамилию, имя, отчество работника или иного представителя Контрагента. В том случае, если представитель действует на основании Устава или доверенности, указать наименование и реквизиты соответствующего документа. / </w:t>
      </w:r>
      <w:r w:rsidRPr="00057F79">
        <w:rPr>
          <w:i/>
          <w:iCs/>
          <w:sz w:val="18"/>
          <w:szCs w:val="18"/>
          <w:lang w:val="en-US"/>
        </w:rPr>
        <w:t>Specify</w:t>
      </w:r>
      <w:r w:rsidRPr="00057F79">
        <w:rPr>
          <w:i/>
          <w:iCs/>
          <w:sz w:val="18"/>
          <w:szCs w:val="18"/>
        </w:rPr>
        <w:t xml:space="preserve"> </w:t>
      </w:r>
      <w:r w:rsidRPr="00057F79">
        <w:rPr>
          <w:i/>
          <w:iCs/>
          <w:sz w:val="18"/>
          <w:szCs w:val="18"/>
          <w:lang w:val="en-US"/>
        </w:rPr>
        <w:t>the</w:t>
      </w:r>
      <w:r w:rsidRPr="00057F79">
        <w:rPr>
          <w:i/>
          <w:iCs/>
          <w:sz w:val="18"/>
          <w:szCs w:val="18"/>
        </w:rPr>
        <w:t xml:space="preserve"> </w:t>
      </w:r>
      <w:r w:rsidRPr="00057F79">
        <w:rPr>
          <w:i/>
          <w:iCs/>
          <w:sz w:val="18"/>
          <w:szCs w:val="18"/>
          <w:lang w:val="en-US"/>
        </w:rPr>
        <w:t>position</w:t>
      </w:r>
      <w:r w:rsidRPr="00057F79">
        <w:rPr>
          <w:i/>
          <w:iCs/>
          <w:sz w:val="18"/>
          <w:szCs w:val="18"/>
        </w:rPr>
        <w:t xml:space="preserve">, </w:t>
      </w:r>
      <w:r w:rsidRPr="00057F79">
        <w:rPr>
          <w:i/>
          <w:iCs/>
          <w:sz w:val="18"/>
          <w:szCs w:val="18"/>
          <w:lang w:val="en-US"/>
        </w:rPr>
        <w:t>surname</w:t>
      </w:r>
      <w:r w:rsidRPr="00057F79">
        <w:rPr>
          <w:i/>
          <w:iCs/>
          <w:sz w:val="18"/>
          <w:szCs w:val="18"/>
        </w:rPr>
        <w:t xml:space="preserve">, </w:t>
      </w:r>
      <w:r w:rsidRPr="00057F79">
        <w:rPr>
          <w:i/>
          <w:iCs/>
          <w:sz w:val="18"/>
          <w:szCs w:val="18"/>
          <w:lang w:val="en-US"/>
        </w:rPr>
        <w:t>name</w:t>
      </w:r>
      <w:r w:rsidRPr="00057F79">
        <w:rPr>
          <w:i/>
          <w:iCs/>
          <w:sz w:val="18"/>
          <w:szCs w:val="18"/>
        </w:rPr>
        <w:t xml:space="preserve">, </w:t>
      </w:r>
      <w:r w:rsidRPr="00057F79">
        <w:rPr>
          <w:i/>
          <w:iCs/>
          <w:sz w:val="18"/>
          <w:szCs w:val="18"/>
          <w:lang w:val="en-US"/>
        </w:rPr>
        <w:t>patronymic</w:t>
      </w:r>
      <w:r w:rsidRPr="00057F79">
        <w:rPr>
          <w:i/>
          <w:iCs/>
          <w:sz w:val="18"/>
          <w:szCs w:val="18"/>
        </w:rPr>
        <w:t xml:space="preserve"> </w:t>
      </w:r>
      <w:r w:rsidRPr="00057F79">
        <w:rPr>
          <w:i/>
          <w:iCs/>
          <w:sz w:val="18"/>
          <w:szCs w:val="18"/>
          <w:lang w:val="en-US"/>
        </w:rPr>
        <w:t>of</w:t>
      </w:r>
      <w:r w:rsidRPr="00057F79">
        <w:rPr>
          <w:i/>
          <w:iCs/>
          <w:sz w:val="18"/>
          <w:szCs w:val="18"/>
        </w:rPr>
        <w:t xml:space="preserve"> </w:t>
      </w:r>
      <w:r w:rsidRPr="00057F79">
        <w:rPr>
          <w:i/>
          <w:iCs/>
          <w:sz w:val="18"/>
          <w:szCs w:val="18"/>
          <w:lang w:val="en-US"/>
        </w:rPr>
        <w:t>the</w:t>
      </w:r>
      <w:r w:rsidRPr="00057F79">
        <w:rPr>
          <w:i/>
          <w:iCs/>
          <w:sz w:val="18"/>
          <w:szCs w:val="18"/>
        </w:rPr>
        <w:t xml:space="preserve"> </w:t>
      </w:r>
      <w:r w:rsidRPr="00057F79">
        <w:rPr>
          <w:i/>
          <w:iCs/>
          <w:sz w:val="18"/>
          <w:szCs w:val="18"/>
          <w:lang w:val="en-US"/>
        </w:rPr>
        <w:t>employee</w:t>
      </w:r>
      <w:r w:rsidRPr="00057F79">
        <w:rPr>
          <w:i/>
          <w:iCs/>
          <w:sz w:val="18"/>
          <w:szCs w:val="18"/>
        </w:rPr>
        <w:t xml:space="preserve"> </w:t>
      </w:r>
      <w:r w:rsidRPr="00057F79">
        <w:rPr>
          <w:i/>
          <w:iCs/>
          <w:sz w:val="18"/>
          <w:szCs w:val="18"/>
          <w:lang w:val="en-US"/>
        </w:rPr>
        <w:t>or</w:t>
      </w:r>
      <w:r w:rsidRPr="00057F79">
        <w:rPr>
          <w:i/>
          <w:iCs/>
          <w:sz w:val="18"/>
          <w:szCs w:val="18"/>
        </w:rPr>
        <w:t xml:space="preserve"> </w:t>
      </w:r>
      <w:r w:rsidRPr="00057F79">
        <w:rPr>
          <w:i/>
          <w:iCs/>
          <w:sz w:val="18"/>
          <w:szCs w:val="18"/>
          <w:lang w:val="en-US"/>
        </w:rPr>
        <w:t>other</w:t>
      </w:r>
      <w:r w:rsidRPr="00057F79">
        <w:rPr>
          <w:i/>
          <w:iCs/>
          <w:sz w:val="18"/>
          <w:szCs w:val="18"/>
        </w:rPr>
        <w:t xml:space="preserve"> </w:t>
      </w:r>
      <w:r w:rsidRPr="00057F79">
        <w:rPr>
          <w:i/>
          <w:iCs/>
          <w:sz w:val="18"/>
          <w:szCs w:val="18"/>
          <w:lang w:val="en-US"/>
        </w:rPr>
        <w:t>representative</w:t>
      </w:r>
      <w:r w:rsidRPr="00057F79">
        <w:rPr>
          <w:i/>
          <w:iCs/>
          <w:sz w:val="18"/>
          <w:szCs w:val="18"/>
        </w:rPr>
        <w:t xml:space="preserve"> </w:t>
      </w:r>
      <w:r w:rsidRPr="00057F79">
        <w:rPr>
          <w:i/>
          <w:iCs/>
          <w:sz w:val="18"/>
          <w:szCs w:val="18"/>
          <w:lang w:val="en-US"/>
        </w:rPr>
        <w:t>of</w:t>
      </w:r>
      <w:r w:rsidRPr="00057F79">
        <w:rPr>
          <w:i/>
          <w:iCs/>
          <w:sz w:val="18"/>
          <w:szCs w:val="18"/>
        </w:rPr>
        <w:t xml:space="preserve"> </w:t>
      </w:r>
      <w:r w:rsidRPr="00057F79">
        <w:rPr>
          <w:i/>
          <w:iCs/>
          <w:sz w:val="18"/>
          <w:szCs w:val="18"/>
          <w:lang w:val="en-US"/>
        </w:rPr>
        <w:t>the</w:t>
      </w:r>
      <w:r w:rsidRPr="00057F79">
        <w:rPr>
          <w:i/>
          <w:iCs/>
          <w:sz w:val="18"/>
          <w:szCs w:val="18"/>
        </w:rPr>
        <w:t xml:space="preserve"> </w:t>
      </w:r>
      <w:r w:rsidRPr="00057F79">
        <w:rPr>
          <w:i/>
          <w:iCs/>
          <w:sz w:val="18"/>
          <w:szCs w:val="18"/>
          <w:lang w:val="en-US"/>
        </w:rPr>
        <w:t>Counterparty</w:t>
      </w:r>
      <w:r w:rsidRPr="00057F79">
        <w:rPr>
          <w:i/>
          <w:iCs/>
          <w:sz w:val="18"/>
          <w:szCs w:val="18"/>
        </w:rPr>
        <w:t xml:space="preserve">. </w:t>
      </w:r>
      <w:r w:rsidRPr="00057F79">
        <w:rPr>
          <w:i/>
          <w:iCs/>
          <w:sz w:val="18"/>
          <w:szCs w:val="18"/>
          <w:lang w:val="en-US"/>
        </w:rPr>
        <w:t xml:space="preserve">In case a representative acts </w:t>
      </w:r>
      <w:proofErr w:type="gramStart"/>
      <w:r w:rsidRPr="00057F79">
        <w:rPr>
          <w:i/>
          <w:iCs/>
          <w:sz w:val="18"/>
          <w:szCs w:val="18"/>
          <w:lang w:val="en-US"/>
        </w:rPr>
        <w:t>on the basis of</w:t>
      </w:r>
      <w:proofErr w:type="gramEnd"/>
      <w:r w:rsidRPr="00057F79">
        <w:rPr>
          <w:i/>
          <w:iCs/>
          <w:sz w:val="18"/>
          <w:szCs w:val="18"/>
          <w:lang w:val="en-US"/>
        </w:rPr>
        <w:t xml:space="preserve"> the Charter or a power of attorney, indicate the name and details of the relevant document.</w:t>
      </w:r>
    </w:p>
  </w:footnote>
  <w:footnote w:id="7">
    <w:p w14:paraId="4927AED7" w14:textId="1336EA4C" w:rsidR="00D24880" w:rsidRPr="000C6D80" w:rsidRDefault="00D24880" w:rsidP="008A01EB">
      <w:pPr>
        <w:pStyle w:val="ac"/>
        <w:ind w:left="-709" w:right="-569"/>
        <w:rPr>
          <w:sz w:val="18"/>
          <w:szCs w:val="18"/>
        </w:rPr>
      </w:pPr>
      <w:r w:rsidRPr="000C6D80">
        <w:rPr>
          <w:rStyle w:val="ae"/>
          <w:sz w:val="18"/>
          <w:szCs w:val="18"/>
        </w:rPr>
        <w:footnoteRef/>
      </w:r>
      <w:r w:rsidRPr="000C6D80">
        <w:rPr>
          <w:sz w:val="18"/>
          <w:szCs w:val="18"/>
        </w:rPr>
        <w:t xml:space="preserve"> </w:t>
      </w:r>
      <w:r w:rsidRPr="00057F79">
        <w:rPr>
          <w:i/>
          <w:iCs/>
          <w:sz w:val="18"/>
          <w:szCs w:val="18"/>
        </w:rPr>
        <w:t xml:space="preserve">Для индивидуального предпринимателя не указывается. / </w:t>
      </w:r>
      <w:r w:rsidRPr="00057F79">
        <w:rPr>
          <w:i/>
          <w:iCs/>
          <w:sz w:val="18"/>
          <w:szCs w:val="18"/>
          <w:lang w:val="en-US"/>
        </w:rPr>
        <w:t>Not</w:t>
      </w:r>
      <w:r w:rsidRPr="00057F79">
        <w:rPr>
          <w:i/>
          <w:iCs/>
          <w:sz w:val="18"/>
          <w:szCs w:val="18"/>
        </w:rPr>
        <w:t xml:space="preserve"> </w:t>
      </w:r>
      <w:r w:rsidRPr="00057F79">
        <w:rPr>
          <w:i/>
          <w:iCs/>
          <w:sz w:val="18"/>
          <w:szCs w:val="18"/>
          <w:lang w:val="en-US"/>
        </w:rPr>
        <w:t>indicated</w:t>
      </w:r>
      <w:r w:rsidRPr="00057F79">
        <w:rPr>
          <w:i/>
          <w:iCs/>
          <w:sz w:val="18"/>
          <w:szCs w:val="18"/>
        </w:rPr>
        <w:t xml:space="preserve"> </w:t>
      </w:r>
      <w:r w:rsidRPr="00057F79">
        <w:rPr>
          <w:i/>
          <w:iCs/>
          <w:sz w:val="18"/>
          <w:szCs w:val="18"/>
          <w:lang w:val="en-US"/>
        </w:rPr>
        <w:t>for</w:t>
      </w:r>
      <w:r w:rsidRPr="00057F79">
        <w:rPr>
          <w:i/>
          <w:iCs/>
          <w:sz w:val="18"/>
          <w:szCs w:val="18"/>
        </w:rPr>
        <w:t xml:space="preserve"> </w:t>
      </w:r>
      <w:r w:rsidRPr="00057F79">
        <w:rPr>
          <w:i/>
          <w:iCs/>
          <w:sz w:val="18"/>
          <w:szCs w:val="18"/>
          <w:lang w:val="en-US"/>
        </w:rPr>
        <w:t>an</w:t>
      </w:r>
      <w:r w:rsidRPr="00057F79">
        <w:rPr>
          <w:i/>
          <w:iCs/>
          <w:sz w:val="18"/>
          <w:szCs w:val="18"/>
        </w:rPr>
        <w:t xml:space="preserve"> </w:t>
      </w:r>
      <w:r w:rsidRPr="00057F79">
        <w:rPr>
          <w:i/>
          <w:iCs/>
          <w:sz w:val="18"/>
          <w:szCs w:val="18"/>
          <w:lang w:val="en-US"/>
        </w:rPr>
        <w:t>individual</w:t>
      </w:r>
      <w:r w:rsidRPr="00057F79">
        <w:rPr>
          <w:i/>
          <w:iCs/>
          <w:sz w:val="18"/>
          <w:szCs w:val="18"/>
        </w:rPr>
        <w:t xml:space="preserve"> </w:t>
      </w:r>
      <w:r w:rsidRPr="00057F79">
        <w:rPr>
          <w:i/>
          <w:iCs/>
          <w:sz w:val="18"/>
          <w:szCs w:val="18"/>
          <w:lang w:val="en-US"/>
        </w:rPr>
        <w:t>entrepreneur</w:t>
      </w:r>
      <w:r w:rsidRPr="00057F79">
        <w:rPr>
          <w:i/>
          <w:iCs/>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D2EDE" w14:textId="77777777" w:rsidR="00D24880" w:rsidRDefault="00D2488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20724" w14:textId="77777777" w:rsidR="00D24880" w:rsidRDefault="00D2488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839D6" w14:textId="77777777" w:rsidR="00D24880" w:rsidRDefault="00D2488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Heading1Plain"/>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8DD49E9"/>
    <w:multiLevelType w:val="hybridMultilevel"/>
    <w:tmpl w:val="6E728082"/>
    <w:lvl w:ilvl="0" w:tplc="D15EC3F4">
      <w:start w:val="17"/>
      <w:numFmt w:val="decimal"/>
      <w:lvlText w:val="(%1)"/>
      <w:lvlJc w:val="left"/>
      <w:pPr>
        <w:ind w:left="276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6B5D27"/>
    <w:multiLevelType w:val="hybridMultilevel"/>
    <w:tmpl w:val="CA165632"/>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537E8"/>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4A16"/>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F214E"/>
    <w:multiLevelType w:val="multilevel"/>
    <w:tmpl w:val="DD1634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3D6941"/>
    <w:multiLevelType w:val="hybridMultilevel"/>
    <w:tmpl w:val="52504E64"/>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15:restartNumberingAfterBreak="0">
    <w:nsid w:val="193D5C0E"/>
    <w:multiLevelType w:val="multilevel"/>
    <w:tmpl w:val="9C3629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E745BD"/>
    <w:multiLevelType w:val="multilevel"/>
    <w:tmpl w:val="50622F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691956"/>
    <w:multiLevelType w:val="multilevel"/>
    <w:tmpl w:val="39B66A12"/>
    <w:lvl w:ilvl="0">
      <w:start w:val="2"/>
      <w:numFmt w:val="decimal"/>
      <w:lvlText w:val="%1"/>
      <w:lvlJc w:val="left"/>
      <w:pPr>
        <w:ind w:left="360" w:hanging="360"/>
      </w:pPr>
      <w:rPr>
        <w:rFonts w:hint="default"/>
        <w:b w:val="0"/>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b w:val="0"/>
      </w:rPr>
    </w:lvl>
    <w:lvl w:ilvl="3">
      <w:start w:val="1"/>
      <w:numFmt w:val="decimal"/>
      <w:lvlText w:val="%1.%2.%3.%4"/>
      <w:lvlJc w:val="left"/>
      <w:pPr>
        <w:ind w:left="1482" w:hanging="720"/>
      </w:pPr>
      <w:rPr>
        <w:rFonts w:hint="default"/>
        <w:b w:val="0"/>
      </w:rPr>
    </w:lvl>
    <w:lvl w:ilvl="4">
      <w:start w:val="1"/>
      <w:numFmt w:val="decimal"/>
      <w:lvlText w:val="%1.%2.%3.%4.%5"/>
      <w:lvlJc w:val="left"/>
      <w:pPr>
        <w:ind w:left="2096" w:hanging="1080"/>
      </w:pPr>
      <w:rPr>
        <w:rFonts w:hint="default"/>
        <w:b w:val="0"/>
      </w:rPr>
    </w:lvl>
    <w:lvl w:ilvl="5">
      <w:start w:val="1"/>
      <w:numFmt w:val="decimal"/>
      <w:lvlText w:val="%1.%2.%3.%4.%5.%6"/>
      <w:lvlJc w:val="left"/>
      <w:pPr>
        <w:ind w:left="2350" w:hanging="1080"/>
      </w:pPr>
      <w:rPr>
        <w:rFonts w:hint="default"/>
        <w:b w:val="0"/>
      </w:rPr>
    </w:lvl>
    <w:lvl w:ilvl="6">
      <w:start w:val="1"/>
      <w:numFmt w:val="decimal"/>
      <w:lvlText w:val="%1.%2.%3.%4.%5.%6.%7"/>
      <w:lvlJc w:val="left"/>
      <w:pPr>
        <w:ind w:left="2964" w:hanging="1440"/>
      </w:pPr>
      <w:rPr>
        <w:rFonts w:hint="default"/>
        <w:b w:val="0"/>
      </w:rPr>
    </w:lvl>
    <w:lvl w:ilvl="7">
      <w:start w:val="1"/>
      <w:numFmt w:val="decimal"/>
      <w:lvlText w:val="%1.%2.%3.%4.%5.%6.%7.%8"/>
      <w:lvlJc w:val="left"/>
      <w:pPr>
        <w:ind w:left="3218" w:hanging="1440"/>
      </w:pPr>
      <w:rPr>
        <w:rFonts w:hint="default"/>
        <w:b w:val="0"/>
      </w:rPr>
    </w:lvl>
    <w:lvl w:ilvl="8">
      <w:start w:val="1"/>
      <w:numFmt w:val="decimal"/>
      <w:lvlText w:val="%1.%2.%3.%4.%5.%6.%7.%8.%9"/>
      <w:lvlJc w:val="left"/>
      <w:pPr>
        <w:ind w:left="3832" w:hanging="1800"/>
      </w:pPr>
      <w:rPr>
        <w:rFonts w:hint="default"/>
        <w:b w:val="0"/>
      </w:rPr>
    </w:lvl>
  </w:abstractNum>
  <w:abstractNum w:abstractNumId="10" w15:restartNumberingAfterBreak="0">
    <w:nsid w:val="1D5156B1"/>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A42AE"/>
    <w:multiLevelType w:val="multilevel"/>
    <w:tmpl w:val="8CF86B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E45DC4"/>
    <w:multiLevelType w:val="hybridMultilevel"/>
    <w:tmpl w:val="FBE62F62"/>
    <w:lvl w:ilvl="0" w:tplc="C6F42A5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145F7D"/>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B50503"/>
    <w:multiLevelType w:val="hybridMultilevel"/>
    <w:tmpl w:val="0E705504"/>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0874CD"/>
    <w:multiLevelType w:val="multilevel"/>
    <w:tmpl w:val="367ED6C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BC436C"/>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D6872"/>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2A75035F"/>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E25403"/>
    <w:multiLevelType w:val="multilevel"/>
    <w:tmpl w:val="F8124CDE"/>
    <w:lvl w:ilvl="0">
      <w:start w:val="1"/>
      <w:numFmt w:val="none"/>
      <w:pStyle w:val="HeadingRU0"/>
      <w:lvlText w:val=""/>
      <w:lvlJc w:val="left"/>
      <w:pPr>
        <w:ind w:left="907" w:hanging="907"/>
      </w:pPr>
      <w:rPr>
        <w:rFonts w:hint="default"/>
      </w:rPr>
    </w:lvl>
    <w:lvl w:ilvl="1">
      <w:start w:val="1"/>
      <w:numFmt w:val="decimal"/>
      <w:pStyle w:val="HeadingRU1"/>
      <w:lvlText w:val="%2"/>
      <w:lvlJc w:val="left"/>
      <w:pPr>
        <w:ind w:left="907" w:hanging="907"/>
      </w:pPr>
      <w:rPr>
        <w:rFonts w:hint="default"/>
        <w:b w:val="0"/>
        <w:i w:val="0"/>
      </w:rPr>
    </w:lvl>
    <w:lvl w:ilvl="2">
      <w:start w:val="1"/>
      <w:numFmt w:val="decimal"/>
      <w:pStyle w:val="HeadingRU2"/>
      <w:lvlText w:val="%2.%3"/>
      <w:lvlJc w:val="left"/>
      <w:pPr>
        <w:ind w:left="907" w:hanging="907"/>
      </w:pPr>
      <w:rPr>
        <w:rFonts w:hint="default"/>
        <w:b w:val="0"/>
        <w:i w:val="0"/>
      </w:rPr>
    </w:lvl>
    <w:lvl w:ilvl="3">
      <w:start w:val="1"/>
      <w:numFmt w:val="decimal"/>
      <w:pStyle w:val="HeadingRU3"/>
      <w:lvlText w:val="%2.%3.%4"/>
      <w:lvlJc w:val="left"/>
      <w:pPr>
        <w:ind w:left="907" w:hanging="90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pStyle w:val="HeadingRUList"/>
      <w:lvlText w:val=""/>
      <w:lvlJc w:val="left"/>
      <w:pPr>
        <w:ind w:left="907" w:hanging="907"/>
      </w:pPr>
      <w:rPr>
        <w:rFonts w:hint="default"/>
      </w:rPr>
    </w:lvl>
    <w:lvl w:ilvl="5">
      <w:start w:val="1"/>
      <w:numFmt w:val="lowerLetter"/>
      <w:pStyle w:val="HeadingRU4"/>
      <w:lvlText w:val="(%6)"/>
      <w:lvlJc w:val="left"/>
      <w:pPr>
        <w:ind w:left="1644" w:hanging="737"/>
      </w:pPr>
      <w:rPr>
        <w:rFonts w:hint="default"/>
      </w:rPr>
    </w:lvl>
    <w:lvl w:ilvl="6">
      <w:start w:val="1"/>
      <w:numFmt w:val="upperRoman"/>
      <w:pStyle w:val="HeadingRU5"/>
      <w:lvlText w:val="(%7)"/>
      <w:lvlJc w:val="left"/>
      <w:pPr>
        <w:ind w:left="2381" w:hanging="737"/>
      </w:pPr>
      <w:rPr>
        <w:rFonts w:hint="default"/>
      </w:rPr>
    </w:lvl>
    <w:lvl w:ilvl="7">
      <w:start w:val="1"/>
      <w:numFmt w:val="decimal"/>
      <w:pStyle w:val="HeadingRU6"/>
      <w:lvlText w:val="(%8)"/>
      <w:lvlJc w:val="left"/>
      <w:pPr>
        <w:ind w:left="3119" w:hanging="738"/>
      </w:pPr>
      <w:rPr>
        <w:rFonts w:hint="default"/>
      </w:rPr>
    </w:lvl>
    <w:lvl w:ilvl="8">
      <w:start w:val="1"/>
      <w:numFmt w:val="lowerRoman"/>
      <w:pStyle w:val="HeadingRU7"/>
      <w:lvlText w:val="(%9)"/>
      <w:lvlJc w:val="left"/>
      <w:pPr>
        <w:ind w:left="3856" w:hanging="737"/>
      </w:pPr>
      <w:rPr>
        <w:rFonts w:hint="default"/>
      </w:rPr>
    </w:lvl>
  </w:abstractNum>
  <w:abstractNum w:abstractNumId="20" w15:restartNumberingAfterBreak="0">
    <w:nsid w:val="2F410A3B"/>
    <w:multiLevelType w:val="hybridMultilevel"/>
    <w:tmpl w:val="5CE8ADEC"/>
    <w:lvl w:ilvl="0" w:tplc="1B0E5DF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9D600D"/>
    <w:multiLevelType w:val="hybridMultilevel"/>
    <w:tmpl w:val="0E729802"/>
    <w:lvl w:ilvl="0" w:tplc="F32A50C4">
      <w:start w:val="1"/>
      <w:numFmt w:val="decimal"/>
      <w:lvlText w:val="1.%1."/>
      <w:lvlJc w:val="left"/>
      <w:pPr>
        <w:ind w:left="144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B6059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B87E93"/>
    <w:multiLevelType w:val="hybridMultilevel"/>
    <w:tmpl w:val="3F46B86C"/>
    <w:lvl w:ilvl="0" w:tplc="7AD6C7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D9329F"/>
    <w:multiLevelType w:val="multilevel"/>
    <w:tmpl w:val="802CBECA"/>
    <w:lvl w:ilvl="0">
      <w:start w:val="2"/>
      <w:numFmt w:val="decimal"/>
      <w:lvlText w:val="%1"/>
      <w:lvlJc w:val="left"/>
      <w:pPr>
        <w:ind w:left="360" w:hanging="360"/>
      </w:pPr>
      <w:rPr>
        <w:rFonts w:hint="default"/>
      </w:rPr>
    </w:lvl>
    <w:lvl w:ilvl="1">
      <w:start w:val="5"/>
      <w:numFmt w:val="decimal"/>
      <w:lvlText w:val="%1.%2"/>
      <w:lvlJc w:val="left"/>
      <w:pPr>
        <w:ind w:left="974" w:hanging="360"/>
      </w:pPr>
      <w:rPr>
        <w:rFonts w:hint="default"/>
        <w:b w:val="0"/>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5" w15:restartNumberingAfterBreak="0">
    <w:nsid w:val="3D1A5D3C"/>
    <w:multiLevelType w:val="multilevel"/>
    <w:tmpl w:val="8858F97A"/>
    <w:lvl w:ilvl="0">
      <w:start w:val="1"/>
      <w:numFmt w:val="none"/>
      <w:pStyle w:val="40"/>
      <w:lvlText w:val=""/>
      <w:lvlJc w:val="left"/>
      <w:pPr>
        <w:ind w:left="907" w:hanging="907"/>
      </w:pPr>
      <w:rPr>
        <w:rFonts w:hint="default"/>
      </w:rPr>
    </w:lvl>
    <w:lvl w:ilvl="1">
      <w:start w:val="1"/>
      <w:numFmt w:val="decimal"/>
      <w:pStyle w:val="1"/>
      <w:lvlText w:val="%2"/>
      <w:lvlJc w:val="left"/>
      <w:pPr>
        <w:ind w:left="907" w:hanging="907"/>
      </w:pPr>
      <w:rPr>
        <w:rFonts w:hint="default"/>
        <w:b w:val="0"/>
        <w:i w:val="0"/>
      </w:rPr>
    </w:lvl>
    <w:lvl w:ilvl="2">
      <w:start w:val="1"/>
      <w:numFmt w:val="decimal"/>
      <w:pStyle w:val="2"/>
      <w:lvlText w:val="%2.%3"/>
      <w:lvlJc w:val="left"/>
      <w:pPr>
        <w:ind w:left="907" w:hanging="907"/>
      </w:pPr>
      <w:rPr>
        <w:rFonts w:ascii="Times New Roman" w:hAnsi="Times New Roman" w:cs="Times New Roman" w:hint="default"/>
        <w:b w:val="0"/>
        <w:i w:val="0"/>
        <w:color w:val="auto"/>
        <w:sz w:val="20"/>
      </w:rPr>
    </w:lvl>
    <w:lvl w:ilvl="3">
      <w:start w:val="1"/>
      <w:numFmt w:val="decimal"/>
      <w:pStyle w:val="3"/>
      <w:lvlText w:val="%2.%3.%4"/>
      <w:lvlJc w:val="left"/>
      <w:pPr>
        <w:ind w:left="1190" w:hanging="907"/>
      </w:pPr>
      <w:rPr>
        <w:rFonts w:hint="default"/>
        <w:b w:val="0"/>
        <w:bCs w:val="0"/>
      </w:rPr>
    </w:lvl>
    <w:lvl w:ilvl="4">
      <w:start w:val="1"/>
      <w:numFmt w:val="none"/>
      <w:pStyle w:val="a"/>
      <w:lvlText w:val=""/>
      <w:lvlJc w:val="left"/>
      <w:pPr>
        <w:ind w:left="907" w:hanging="907"/>
      </w:pPr>
      <w:rPr>
        <w:rFonts w:hint="default"/>
      </w:rPr>
    </w:lvl>
    <w:lvl w:ilvl="5">
      <w:start w:val="1"/>
      <w:numFmt w:val="lowerLetter"/>
      <w:pStyle w:val="4"/>
      <w:lvlText w:val="(%6)"/>
      <w:lvlJc w:val="left"/>
      <w:pPr>
        <w:ind w:left="1644" w:hanging="737"/>
      </w:pPr>
      <w:rPr>
        <w:rFonts w:hint="default"/>
      </w:rPr>
    </w:lvl>
    <w:lvl w:ilvl="6">
      <w:start w:val="1"/>
      <w:numFmt w:val="upperRoman"/>
      <w:pStyle w:val="5"/>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26" w15:restartNumberingAfterBreak="0">
    <w:nsid w:val="3D680A2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191283"/>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4D10A4"/>
    <w:multiLevelType w:val="hybridMultilevel"/>
    <w:tmpl w:val="C4FEF566"/>
    <w:lvl w:ilvl="0" w:tplc="E4CAC4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503D1E"/>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EF416F"/>
    <w:multiLevelType w:val="multilevel"/>
    <w:tmpl w:val="8DB0154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466B3672"/>
    <w:multiLevelType w:val="hybridMultilevel"/>
    <w:tmpl w:val="8CB8D57E"/>
    <w:lvl w:ilvl="0" w:tplc="D5F6EAA4">
      <w:start w:val="1"/>
      <w:numFmt w:val="decimal"/>
      <w:lvlText w:val="1.%1."/>
      <w:lvlJc w:val="left"/>
      <w:pPr>
        <w:ind w:left="720" w:hanging="360"/>
      </w:pPr>
      <w:rPr>
        <w:rFonts w:hint="default"/>
      </w:rPr>
    </w:lvl>
    <w:lvl w:ilvl="1" w:tplc="D5F6EAA4">
      <w:start w:val="1"/>
      <w:numFmt w:val="decimal"/>
      <w:lvlText w:val="1.%2."/>
      <w:lvlJc w:val="left"/>
      <w:pPr>
        <w:ind w:left="1440" w:hanging="360"/>
      </w:pPr>
      <w:rPr>
        <w:rFonts w:hint="default"/>
      </w:rPr>
    </w:lvl>
    <w:lvl w:ilvl="2" w:tplc="D1704E6A">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D320B6"/>
    <w:multiLevelType w:val="multilevel"/>
    <w:tmpl w:val="495CB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05764E"/>
    <w:multiLevelType w:val="multilevel"/>
    <w:tmpl w:val="474A620A"/>
    <w:lvl w:ilvl="0">
      <w:start w:val="2"/>
      <w:numFmt w:val="decimal"/>
      <w:lvlText w:val="%1."/>
      <w:lvlJc w:val="left"/>
      <w:pPr>
        <w:ind w:left="360" w:hanging="360"/>
      </w:pPr>
      <w:rPr>
        <w:rFonts w:hint="default"/>
        <w:b/>
      </w:rPr>
    </w:lvl>
    <w:lvl w:ilvl="1">
      <w:start w:val="2"/>
      <w:numFmt w:val="decimal"/>
      <w:lvlText w:val="%1.%2."/>
      <w:lvlJc w:val="left"/>
      <w:pPr>
        <w:ind w:left="254" w:hanging="360"/>
      </w:pPr>
      <w:rPr>
        <w:rFonts w:hint="default"/>
        <w:b w:val="0"/>
      </w:rPr>
    </w:lvl>
    <w:lvl w:ilvl="2">
      <w:start w:val="1"/>
      <w:numFmt w:val="decimal"/>
      <w:lvlText w:val="%1.%2.%3."/>
      <w:lvlJc w:val="left"/>
      <w:pPr>
        <w:ind w:left="508" w:hanging="720"/>
      </w:pPr>
      <w:rPr>
        <w:rFonts w:hint="default"/>
        <w:b w:val="0"/>
      </w:rPr>
    </w:lvl>
    <w:lvl w:ilvl="3">
      <w:start w:val="1"/>
      <w:numFmt w:val="decimal"/>
      <w:lvlText w:val="%1.%2.%3.%4."/>
      <w:lvlJc w:val="left"/>
      <w:pPr>
        <w:ind w:left="402" w:hanging="720"/>
      </w:pPr>
      <w:rPr>
        <w:rFonts w:hint="default"/>
        <w:b w:val="0"/>
      </w:rPr>
    </w:lvl>
    <w:lvl w:ilvl="4">
      <w:start w:val="1"/>
      <w:numFmt w:val="decimal"/>
      <w:lvlText w:val="%1.%2.%3.%4.%5."/>
      <w:lvlJc w:val="left"/>
      <w:pPr>
        <w:ind w:left="656" w:hanging="1080"/>
      </w:pPr>
      <w:rPr>
        <w:rFonts w:hint="default"/>
        <w:b w:val="0"/>
      </w:rPr>
    </w:lvl>
    <w:lvl w:ilvl="5">
      <w:start w:val="1"/>
      <w:numFmt w:val="decimal"/>
      <w:lvlText w:val="%1.%2.%3.%4.%5.%6."/>
      <w:lvlJc w:val="left"/>
      <w:pPr>
        <w:ind w:left="550" w:hanging="1080"/>
      </w:pPr>
      <w:rPr>
        <w:rFonts w:hint="default"/>
        <w:b w:val="0"/>
      </w:rPr>
    </w:lvl>
    <w:lvl w:ilvl="6">
      <w:start w:val="1"/>
      <w:numFmt w:val="decimal"/>
      <w:lvlText w:val="%1.%2.%3.%4.%5.%6.%7."/>
      <w:lvlJc w:val="left"/>
      <w:pPr>
        <w:ind w:left="804" w:hanging="1440"/>
      </w:pPr>
      <w:rPr>
        <w:rFonts w:hint="default"/>
        <w:b w:val="0"/>
      </w:rPr>
    </w:lvl>
    <w:lvl w:ilvl="7">
      <w:start w:val="1"/>
      <w:numFmt w:val="decimal"/>
      <w:lvlText w:val="%1.%2.%3.%4.%5.%6.%7.%8."/>
      <w:lvlJc w:val="left"/>
      <w:pPr>
        <w:ind w:left="698" w:hanging="1440"/>
      </w:pPr>
      <w:rPr>
        <w:rFonts w:hint="default"/>
        <w:b w:val="0"/>
      </w:rPr>
    </w:lvl>
    <w:lvl w:ilvl="8">
      <w:start w:val="1"/>
      <w:numFmt w:val="decimal"/>
      <w:lvlText w:val="%1.%2.%3.%4.%5.%6.%7.%8.%9."/>
      <w:lvlJc w:val="left"/>
      <w:pPr>
        <w:ind w:left="952" w:hanging="1800"/>
      </w:pPr>
      <w:rPr>
        <w:rFonts w:hint="default"/>
        <w:b w:val="0"/>
      </w:rPr>
    </w:lvl>
  </w:abstractNum>
  <w:abstractNum w:abstractNumId="34" w15:restartNumberingAfterBreak="0">
    <w:nsid w:val="514E71DB"/>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5F8D65B6"/>
    <w:multiLevelType w:val="multilevel"/>
    <w:tmpl w:val="BD5E301E"/>
    <w:lvl w:ilvl="0">
      <w:start w:val="2"/>
      <w:numFmt w:val="decimal"/>
      <w:lvlText w:val="%1"/>
      <w:lvlJc w:val="left"/>
      <w:pPr>
        <w:ind w:left="360" w:hanging="360"/>
      </w:pPr>
      <w:rPr>
        <w:rFonts w:hint="default"/>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36" w15:restartNumberingAfterBreak="0">
    <w:nsid w:val="67626239"/>
    <w:multiLevelType w:val="hybridMultilevel"/>
    <w:tmpl w:val="384E55C6"/>
    <w:lvl w:ilvl="0" w:tplc="658E4D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6A398A"/>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A02322"/>
    <w:multiLevelType w:val="hybridMultilevel"/>
    <w:tmpl w:val="0C986EAE"/>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595A8A"/>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75255A0B"/>
    <w:multiLevelType w:val="hybridMultilevel"/>
    <w:tmpl w:val="F4482568"/>
    <w:lvl w:ilvl="0" w:tplc="501007D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A778BB"/>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1"/>
  </w:num>
  <w:num w:numId="3">
    <w:abstractNumId w:val="39"/>
  </w:num>
  <w:num w:numId="4">
    <w:abstractNumId w:val="2"/>
  </w:num>
  <w:num w:numId="5">
    <w:abstractNumId w:val="16"/>
  </w:num>
  <w:num w:numId="6">
    <w:abstractNumId w:val="22"/>
  </w:num>
  <w:num w:numId="7">
    <w:abstractNumId w:val="41"/>
  </w:num>
  <w:num w:numId="8">
    <w:abstractNumId w:val="13"/>
  </w:num>
  <w:num w:numId="9">
    <w:abstractNumId w:val="18"/>
  </w:num>
  <w:num w:numId="10">
    <w:abstractNumId w:val="26"/>
  </w:num>
  <w:num w:numId="11">
    <w:abstractNumId w:val="30"/>
  </w:num>
  <w:num w:numId="12">
    <w:abstractNumId w:val="33"/>
  </w:num>
  <w:num w:numId="13">
    <w:abstractNumId w:val="9"/>
  </w:num>
  <w:num w:numId="14">
    <w:abstractNumId w:val="35"/>
  </w:num>
  <w:num w:numId="15">
    <w:abstractNumId w:val="24"/>
  </w:num>
  <w:num w:numId="16">
    <w:abstractNumId w:val="5"/>
  </w:num>
  <w:num w:numId="17">
    <w:abstractNumId w:val="40"/>
  </w:num>
  <w:num w:numId="18">
    <w:abstractNumId w:val="20"/>
  </w:num>
  <w:num w:numId="19">
    <w:abstractNumId w:val="15"/>
  </w:num>
  <w:num w:numId="20">
    <w:abstractNumId w:val="11"/>
  </w:num>
  <w:num w:numId="21">
    <w:abstractNumId w:val="28"/>
  </w:num>
  <w:num w:numId="22">
    <w:abstractNumId w:val="8"/>
  </w:num>
  <w:num w:numId="23">
    <w:abstractNumId w:val="7"/>
  </w:num>
  <w:num w:numId="24">
    <w:abstractNumId w:val="12"/>
  </w:num>
  <w:num w:numId="25">
    <w:abstractNumId w:val="32"/>
  </w:num>
  <w:num w:numId="26">
    <w:abstractNumId w:val="36"/>
  </w:num>
  <w:num w:numId="27">
    <w:abstractNumId w:val="23"/>
  </w:num>
  <w:num w:numId="28">
    <w:abstractNumId w:val="34"/>
  </w:num>
  <w:num w:numId="29">
    <w:abstractNumId w:val="14"/>
  </w:num>
  <w:num w:numId="30">
    <w:abstractNumId w:val="10"/>
  </w:num>
  <w:num w:numId="31">
    <w:abstractNumId w:val="27"/>
  </w:num>
  <w:num w:numId="32">
    <w:abstractNumId w:val="3"/>
  </w:num>
  <w:num w:numId="33">
    <w:abstractNumId w:val="4"/>
  </w:num>
  <w:num w:numId="34">
    <w:abstractNumId w:val="29"/>
  </w:num>
  <w:num w:numId="35">
    <w:abstractNumId w:val="37"/>
  </w:num>
  <w:num w:numId="36">
    <w:abstractNumId w:val="17"/>
  </w:num>
  <w:num w:numId="37">
    <w:abstractNumId w:val="21"/>
  </w:num>
  <w:num w:numId="38">
    <w:abstractNumId w:val="38"/>
  </w:num>
  <w:num w:numId="39">
    <w:abstractNumId w:val="6"/>
  </w:num>
  <w:num w:numId="40">
    <w:abstractNumId w:val="19"/>
  </w:num>
  <w:num w:numId="41">
    <w:abstractNumId w:val="25"/>
  </w:num>
  <w:num w:numId="42">
    <w:abstractNumId w:val="1"/>
  </w:num>
  <w:num w:numId="43">
    <w:abstractNumId w:val="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22"/>
    <w:rsid w:val="0000394C"/>
    <w:rsid w:val="00004436"/>
    <w:rsid w:val="000131BF"/>
    <w:rsid w:val="0002298A"/>
    <w:rsid w:val="00022D92"/>
    <w:rsid w:val="000240B7"/>
    <w:rsid w:val="000432B3"/>
    <w:rsid w:val="000441F4"/>
    <w:rsid w:val="00046A28"/>
    <w:rsid w:val="00052064"/>
    <w:rsid w:val="00053B3F"/>
    <w:rsid w:val="000572D6"/>
    <w:rsid w:val="00057F79"/>
    <w:rsid w:val="00067BF2"/>
    <w:rsid w:val="00081A09"/>
    <w:rsid w:val="000840A4"/>
    <w:rsid w:val="000A6157"/>
    <w:rsid w:val="000A6DCB"/>
    <w:rsid w:val="000B1513"/>
    <w:rsid w:val="000B183D"/>
    <w:rsid w:val="000B23B1"/>
    <w:rsid w:val="000B253F"/>
    <w:rsid w:val="000B41AE"/>
    <w:rsid w:val="000C4393"/>
    <w:rsid w:val="000C6D80"/>
    <w:rsid w:val="000D20C7"/>
    <w:rsid w:val="000E2383"/>
    <w:rsid w:val="000F142D"/>
    <w:rsid w:val="000F15A3"/>
    <w:rsid w:val="000F46BA"/>
    <w:rsid w:val="00103DEC"/>
    <w:rsid w:val="0010647D"/>
    <w:rsid w:val="00121BD5"/>
    <w:rsid w:val="00124265"/>
    <w:rsid w:val="00130B23"/>
    <w:rsid w:val="00136D3F"/>
    <w:rsid w:val="00137C67"/>
    <w:rsid w:val="00142E74"/>
    <w:rsid w:val="0015715B"/>
    <w:rsid w:val="00160EC0"/>
    <w:rsid w:val="00162DA7"/>
    <w:rsid w:val="00166C6C"/>
    <w:rsid w:val="00175134"/>
    <w:rsid w:val="00177B92"/>
    <w:rsid w:val="001909FE"/>
    <w:rsid w:val="00194854"/>
    <w:rsid w:val="001A1C62"/>
    <w:rsid w:val="001A2390"/>
    <w:rsid w:val="001B5B71"/>
    <w:rsid w:val="001C525C"/>
    <w:rsid w:val="001C5A52"/>
    <w:rsid w:val="001C6092"/>
    <w:rsid w:val="001E0FFD"/>
    <w:rsid w:val="001E15D4"/>
    <w:rsid w:val="001E216A"/>
    <w:rsid w:val="001E37CA"/>
    <w:rsid w:val="001E741D"/>
    <w:rsid w:val="001F48CB"/>
    <w:rsid w:val="001F7E94"/>
    <w:rsid w:val="002073BC"/>
    <w:rsid w:val="002160A3"/>
    <w:rsid w:val="00216D49"/>
    <w:rsid w:val="0023279D"/>
    <w:rsid w:val="002332D8"/>
    <w:rsid w:val="00233C85"/>
    <w:rsid w:val="002343B2"/>
    <w:rsid w:val="002362FF"/>
    <w:rsid w:val="00236E82"/>
    <w:rsid w:val="002415CA"/>
    <w:rsid w:val="00246E4E"/>
    <w:rsid w:val="00251464"/>
    <w:rsid w:val="002514A4"/>
    <w:rsid w:val="00254647"/>
    <w:rsid w:val="00266055"/>
    <w:rsid w:val="00267444"/>
    <w:rsid w:val="00272DED"/>
    <w:rsid w:val="002754B6"/>
    <w:rsid w:val="00275E14"/>
    <w:rsid w:val="002834D5"/>
    <w:rsid w:val="0028488A"/>
    <w:rsid w:val="002A0ED8"/>
    <w:rsid w:val="002A134A"/>
    <w:rsid w:val="002A2C22"/>
    <w:rsid w:val="002A571E"/>
    <w:rsid w:val="002C0912"/>
    <w:rsid w:val="002C4004"/>
    <w:rsid w:val="002C6AA2"/>
    <w:rsid w:val="002D4AFC"/>
    <w:rsid w:val="002E0528"/>
    <w:rsid w:val="002E5C1E"/>
    <w:rsid w:val="002E696B"/>
    <w:rsid w:val="00301156"/>
    <w:rsid w:val="00303ED6"/>
    <w:rsid w:val="00311EAA"/>
    <w:rsid w:val="00314874"/>
    <w:rsid w:val="00335D36"/>
    <w:rsid w:val="00341022"/>
    <w:rsid w:val="003410C4"/>
    <w:rsid w:val="00347913"/>
    <w:rsid w:val="00347EC1"/>
    <w:rsid w:val="00351FF7"/>
    <w:rsid w:val="0035275D"/>
    <w:rsid w:val="0035435D"/>
    <w:rsid w:val="00357E57"/>
    <w:rsid w:val="00364AC6"/>
    <w:rsid w:val="0036530F"/>
    <w:rsid w:val="0036657F"/>
    <w:rsid w:val="00367E0B"/>
    <w:rsid w:val="003704B9"/>
    <w:rsid w:val="0037152A"/>
    <w:rsid w:val="00381F10"/>
    <w:rsid w:val="003849E7"/>
    <w:rsid w:val="00384B85"/>
    <w:rsid w:val="003907AD"/>
    <w:rsid w:val="00392585"/>
    <w:rsid w:val="003A2623"/>
    <w:rsid w:val="003A4947"/>
    <w:rsid w:val="003B2197"/>
    <w:rsid w:val="003C1A4B"/>
    <w:rsid w:val="003D0F47"/>
    <w:rsid w:val="003D3779"/>
    <w:rsid w:val="003D57B4"/>
    <w:rsid w:val="003D6583"/>
    <w:rsid w:val="003D7D92"/>
    <w:rsid w:val="003E1950"/>
    <w:rsid w:val="003E6461"/>
    <w:rsid w:val="003F1222"/>
    <w:rsid w:val="003F13BE"/>
    <w:rsid w:val="003F2B56"/>
    <w:rsid w:val="003F2F65"/>
    <w:rsid w:val="003F4F5F"/>
    <w:rsid w:val="004008E4"/>
    <w:rsid w:val="00401C18"/>
    <w:rsid w:val="00402466"/>
    <w:rsid w:val="00406989"/>
    <w:rsid w:val="00407638"/>
    <w:rsid w:val="004329A0"/>
    <w:rsid w:val="004370A5"/>
    <w:rsid w:val="004441C7"/>
    <w:rsid w:val="00446D5B"/>
    <w:rsid w:val="00447B96"/>
    <w:rsid w:val="00451803"/>
    <w:rsid w:val="00454C2D"/>
    <w:rsid w:val="004564B2"/>
    <w:rsid w:val="00471080"/>
    <w:rsid w:val="00472E1F"/>
    <w:rsid w:val="00476A99"/>
    <w:rsid w:val="004862B4"/>
    <w:rsid w:val="00490A9E"/>
    <w:rsid w:val="004A1134"/>
    <w:rsid w:val="004A6896"/>
    <w:rsid w:val="004A7191"/>
    <w:rsid w:val="004A7603"/>
    <w:rsid w:val="004B45E7"/>
    <w:rsid w:val="004B585D"/>
    <w:rsid w:val="004B5DC4"/>
    <w:rsid w:val="004B6BCD"/>
    <w:rsid w:val="004C4945"/>
    <w:rsid w:val="004C502B"/>
    <w:rsid w:val="004D294D"/>
    <w:rsid w:val="004E1634"/>
    <w:rsid w:val="004E3348"/>
    <w:rsid w:val="004E5BB0"/>
    <w:rsid w:val="004E5DE1"/>
    <w:rsid w:val="004F3BAB"/>
    <w:rsid w:val="00501BE6"/>
    <w:rsid w:val="00501CC4"/>
    <w:rsid w:val="00504B88"/>
    <w:rsid w:val="00504D15"/>
    <w:rsid w:val="00506B57"/>
    <w:rsid w:val="00510CEE"/>
    <w:rsid w:val="00515C91"/>
    <w:rsid w:val="005215D3"/>
    <w:rsid w:val="00522F38"/>
    <w:rsid w:val="0052325B"/>
    <w:rsid w:val="00525692"/>
    <w:rsid w:val="00530BDD"/>
    <w:rsid w:val="00535C13"/>
    <w:rsid w:val="00541C71"/>
    <w:rsid w:val="0055138E"/>
    <w:rsid w:val="0055489F"/>
    <w:rsid w:val="00562BEA"/>
    <w:rsid w:val="005639C6"/>
    <w:rsid w:val="0058592C"/>
    <w:rsid w:val="00585B75"/>
    <w:rsid w:val="0059099B"/>
    <w:rsid w:val="00592A60"/>
    <w:rsid w:val="005B053A"/>
    <w:rsid w:val="005B1C45"/>
    <w:rsid w:val="005C22F5"/>
    <w:rsid w:val="005C662D"/>
    <w:rsid w:val="005C75A2"/>
    <w:rsid w:val="005E573D"/>
    <w:rsid w:val="005F01DA"/>
    <w:rsid w:val="005F552B"/>
    <w:rsid w:val="005F65B0"/>
    <w:rsid w:val="00602D36"/>
    <w:rsid w:val="006116B8"/>
    <w:rsid w:val="0061239B"/>
    <w:rsid w:val="00613854"/>
    <w:rsid w:val="006307A1"/>
    <w:rsid w:val="0063438C"/>
    <w:rsid w:val="00636076"/>
    <w:rsid w:val="00640E3F"/>
    <w:rsid w:val="0065401B"/>
    <w:rsid w:val="00661A2D"/>
    <w:rsid w:val="0066217F"/>
    <w:rsid w:val="00663CB5"/>
    <w:rsid w:val="006643B2"/>
    <w:rsid w:val="00667977"/>
    <w:rsid w:val="006704A0"/>
    <w:rsid w:val="00674088"/>
    <w:rsid w:val="006772B9"/>
    <w:rsid w:val="00682789"/>
    <w:rsid w:val="006849A4"/>
    <w:rsid w:val="006876A6"/>
    <w:rsid w:val="0069337B"/>
    <w:rsid w:val="0069741A"/>
    <w:rsid w:val="006979B5"/>
    <w:rsid w:val="006B1004"/>
    <w:rsid w:val="006B628D"/>
    <w:rsid w:val="006B7541"/>
    <w:rsid w:val="006C274E"/>
    <w:rsid w:val="006C2BC8"/>
    <w:rsid w:val="006C4D02"/>
    <w:rsid w:val="006C6BD8"/>
    <w:rsid w:val="006D7AA3"/>
    <w:rsid w:val="006E1F81"/>
    <w:rsid w:val="006E65F6"/>
    <w:rsid w:val="006E667B"/>
    <w:rsid w:val="006F054C"/>
    <w:rsid w:val="006F13E5"/>
    <w:rsid w:val="006F2BCC"/>
    <w:rsid w:val="006F5CB4"/>
    <w:rsid w:val="00703573"/>
    <w:rsid w:val="0071020C"/>
    <w:rsid w:val="00722269"/>
    <w:rsid w:val="00724611"/>
    <w:rsid w:val="00733325"/>
    <w:rsid w:val="00734C36"/>
    <w:rsid w:val="007403C0"/>
    <w:rsid w:val="00743E62"/>
    <w:rsid w:val="007463BA"/>
    <w:rsid w:val="007552F7"/>
    <w:rsid w:val="00761BAF"/>
    <w:rsid w:val="00766292"/>
    <w:rsid w:val="0078060E"/>
    <w:rsid w:val="00785829"/>
    <w:rsid w:val="00796615"/>
    <w:rsid w:val="007A2BDB"/>
    <w:rsid w:val="007A3233"/>
    <w:rsid w:val="007A3E53"/>
    <w:rsid w:val="007A6BBB"/>
    <w:rsid w:val="007A7FBF"/>
    <w:rsid w:val="007B3637"/>
    <w:rsid w:val="007B4A23"/>
    <w:rsid w:val="007C186D"/>
    <w:rsid w:val="007C6833"/>
    <w:rsid w:val="007D6F2B"/>
    <w:rsid w:val="007F4376"/>
    <w:rsid w:val="007F606D"/>
    <w:rsid w:val="0080037C"/>
    <w:rsid w:val="00802028"/>
    <w:rsid w:val="00807B2F"/>
    <w:rsid w:val="00807C75"/>
    <w:rsid w:val="00811EEB"/>
    <w:rsid w:val="008120C2"/>
    <w:rsid w:val="00814F65"/>
    <w:rsid w:val="00815656"/>
    <w:rsid w:val="00816D92"/>
    <w:rsid w:val="0082344C"/>
    <w:rsid w:val="00823BB5"/>
    <w:rsid w:val="008339A8"/>
    <w:rsid w:val="00834357"/>
    <w:rsid w:val="008369B5"/>
    <w:rsid w:val="0084521E"/>
    <w:rsid w:val="00851A24"/>
    <w:rsid w:val="0086078B"/>
    <w:rsid w:val="00862C7B"/>
    <w:rsid w:val="0086461E"/>
    <w:rsid w:val="0087293A"/>
    <w:rsid w:val="008733D0"/>
    <w:rsid w:val="00880657"/>
    <w:rsid w:val="00883E3F"/>
    <w:rsid w:val="00885716"/>
    <w:rsid w:val="00887E61"/>
    <w:rsid w:val="008A01EB"/>
    <w:rsid w:val="008A5CF2"/>
    <w:rsid w:val="008A67DB"/>
    <w:rsid w:val="008B02AE"/>
    <w:rsid w:val="008B76BB"/>
    <w:rsid w:val="008C3455"/>
    <w:rsid w:val="008C5239"/>
    <w:rsid w:val="008C5E6F"/>
    <w:rsid w:val="008D3722"/>
    <w:rsid w:val="008D62A1"/>
    <w:rsid w:val="008D72FD"/>
    <w:rsid w:val="008F1F50"/>
    <w:rsid w:val="008F35E9"/>
    <w:rsid w:val="008F673E"/>
    <w:rsid w:val="008F6D16"/>
    <w:rsid w:val="0090373B"/>
    <w:rsid w:val="0091492E"/>
    <w:rsid w:val="0093460D"/>
    <w:rsid w:val="00935D3A"/>
    <w:rsid w:val="0094172F"/>
    <w:rsid w:val="00942DBF"/>
    <w:rsid w:val="0094360C"/>
    <w:rsid w:val="0094553A"/>
    <w:rsid w:val="00952BDF"/>
    <w:rsid w:val="009543A2"/>
    <w:rsid w:val="00965CE7"/>
    <w:rsid w:val="00966399"/>
    <w:rsid w:val="00977AEC"/>
    <w:rsid w:val="0098300B"/>
    <w:rsid w:val="009853FD"/>
    <w:rsid w:val="00987B36"/>
    <w:rsid w:val="00991054"/>
    <w:rsid w:val="00991ED1"/>
    <w:rsid w:val="0099526A"/>
    <w:rsid w:val="00997182"/>
    <w:rsid w:val="009A1286"/>
    <w:rsid w:val="009A4DC9"/>
    <w:rsid w:val="009B3268"/>
    <w:rsid w:val="009B5FA2"/>
    <w:rsid w:val="009D03C0"/>
    <w:rsid w:val="009D3A65"/>
    <w:rsid w:val="009D6D4B"/>
    <w:rsid w:val="009E6FD0"/>
    <w:rsid w:val="00A0047C"/>
    <w:rsid w:val="00A0251F"/>
    <w:rsid w:val="00A03BC5"/>
    <w:rsid w:val="00A05D07"/>
    <w:rsid w:val="00A060DF"/>
    <w:rsid w:val="00A06717"/>
    <w:rsid w:val="00A07919"/>
    <w:rsid w:val="00A1110B"/>
    <w:rsid w:val="00A17B94"/>
    <w:rsid w:val="00A25952"/>
    <w:rsid w:val="00A2795E"/>
    <w:rsid w:val="00A307C5"/>
    <w:rsid w:val="00A376EE"/>
    <w:rsid w:val="00A37844"/>
    <w:rsid w:val="00A379FD"/>
    <w:rsid w:val="00A52A46"/>
    <w:rsid w:val="00A607C2"/>
    <w:rsid w:val="00A611A8"/>
    <w:rsid w:val="00A6737E"/>
    <w:rsid w:val="00A67F77"/>
    <w:rsid w:val="00A70503"/>
    <w:rsid w:val="00A9023E"/>
    <w:rsid w:val="00A93DFA"/>
    <w:rsid w:val="00AA6CD2"/>
    <w:rsid w:val="00AA7C00"/>
    <w:rsid w:val="00AA7CAC"/>
    <w:rsid w:val="00AA7E03"/>
    <w:rsid w:val="00AB30EE"/>
    <w:rsid w:val="00AC1363"/>
    <w:rsid w:val="00AC4D9A"/>
    <w:rsid w:val="00AD20FB"/>
    <w:rsid w:val="00AD4743"/>
    <w:rsid w:val="00AD677F"/>
    <w:rsid w:val="00AD6FD8"/>
    <w:rsid w:val="00AE4BD5"/>
    <w:rsid w:val="00AE5B0B"/>
    <w:rsid w:val="00AF2BF1"/>
    <w:rsid w:val="00AF6CE4"/>
    <w:rsid w:val="00B104DB"/>
    <w:rsid w:val="00B12CF9"/>
    <w:rsid w:val="00B140FF"/>
    <w:rsid w:val="00B15BA7"/>
    <w:rsid w:val="00B17BCA"/>
    <w:rsid w:val="00B201B6"/>
    <w:rsid w:val="00B26645"/>
    <w:rsid w:val="00B3274E"/>
    <w:rsid w:val="00B357AB"/>
    <w:rsid w:val="00B43FAB"/>
    <w:rsid w:val="00B57DF6"/>
    <w:rsid w:val="00B74860"/>
    <w:rsid w:val="00B75D0F"/>
    <w:rsid w:val="00B84F70"/>
    <w:rsid w:val="00B94CB2"/>
    <w:rsid w:val="00BA5397"/>
    <w:rsid w:val="00BA60FB"/>
    <w:rsid w:val="00BA7D67"/>
    <w:rsid w:val="00BB5096"/>
    <w:rsid w:val="00BB783D"/>
    <w:rsid w:val="00BC32C1"/>
    <w:rsid w:val="00BC50E8"/>
    <w:rsid w:val="00BC65C7"/>
    <w:rsid w:val="00BC73CD"/>
    <w:rsid w:val="00BD1E1C"/>
    <w:rsid w:val="00BD5481"/>
    <w:rsid w:val="00BE2F74"/>
    <w:rsid w:val="00BF0251"/>
    <w:rsid w:val="00BF36BC"/>
    <w:rsid w:val="00C015CA"/>
    <w:rsid w:val="00C043BA"/>
    <w:rsid w:val="00C105DF"/>
    <w:rsid w:val="00C168A3"/>
    <w:rsid w:val="00C16CAA"/>
    <w:rsid w:val="00C223E3"/>
    <w:rsid w:val="00C24BCD"/>
    <w:rsid w:val="00C26378"/>
    <w:rsid w:val="00C27142"/>
    <w:rsid w:val="00C310E2"/>
    <w:rsid w:val="00C32484"/>
    <w:rsid w:val="00C36973"/>
    <w:rsid w:val="00C372B4"/>
    <w:rsid w:val="00C40474"/>
    <w:rsid w:val="00C45DBE"/>
    <w:rsid w:val="00C473CB"/>
    <w:rsid w:val="00C47931"/>
    <w:rsid w:val="00C518DC"/>
    <w:rsid w:val="00C5535F"/>
    <w:rsid w:val="00C62C0C"/>
    <w:rsid w:val="00C65B4E"/>
    <w:rsid w:val="00C7279F"/>
    <w:rsid w:val="00C732AF"/>
    <w:rsid w:val="00C739B8"/>
    <w:rsid w:val="00C74D49"/>
    <w:rsid w:val="00C85A94"/>
    <w:rsid w:val="00C93533"/>
    <w:rsid w:val="00C95A7F"/>
    <w:rsid w:val="00CA0F2D"/>
    <w:rsid w:val="00CA38C9"/>
    <w:rsid w:val="00CA5EE4"/>
    <w:rsid w:val="00CA7E66"/>
    <w:rsid w:val="00CB782B"/>
    <w:rsid w:val="00CC3F3D"/>
    <w:rsid w:val="00CC6277"/>
    <w:rsid w:val="00CD1066"/>
    <w:rsid w:val="00CD19FF"/>
    <w:rsid w:val="00CE4045"/>
    <w:rsid w:val="00CE4EA6"/>
    <w:rsid w:val="00CE6596"/>
    <w:rsid w:val="00CE7004"/>
    <w:rsid w:val="00CF16E9"/>
    <w:rsid w:val="00CF3710"/>
    <w:rsid w:val="00D1399D"/>
    <w:rsid w:val="00D14D96"/>
    <w:rsid w:val="00D23D69"/>
    <w:rsid w:val="00D24880"/>
    <w:rsid w:val="00D31612"/>
    <w:rsid w:val="00D42E03"/>
    <w:rsid w:val="00D442F1"/>
    <w:rsid w:val="00D47F2A"/>
    <w:rsid w:val="00D50422"/>
    <w:rsid w:val="00D60BA1"/>
    <w:rsid w:val="00D6306A"/>
    <w:rsid w:val="00D66449"/>
    <w:rsid w:val="00D93900"/>
    <w:rsid w:val="00D96B5D"/>
    <w:rsid w:val="00DA2890"/>
    <w:rsid w:val="00DB0FD2"/>
    <w:rsid w:val="00DB1CDB"/>
    <w:rsid w:val="00DB673B"/>
    <w:rsid w:val="00DB68BF"/>
    <w:rsid w:val="00DC3B4B"/>
    <w:rsid w:val="00DC53F2"/>
    <w:rsid w:val="00DD13AF"/>
    <w:rsid w:val="00DD163F"/>
    <w:rsid w:val="00DD5A87"/>
    <w:rsid w:val="00DF2549"/>
    <w:rsid w:val="00DF60CF"/>
    <w:rsid w:val="00E029EF"/>
    <w:rsid w:val="00E03560"/>
    <w:rsid w:val="00E11B70"/>
    <w:rsid w:val="00E124D5"/>
    <w:rsid w:val="00E269F8"/>
    <w:rsid w:val="00E40B02"/>
    <w:rsid w:val="00E44D1B"/>
    <w:rsid w:val="00E522EC"/>
    <w:rsid w:val="00E54962"/>
    <w:rsid w:val="00E577BE"/>
    <w:rsid w:val="00E57C40"/>
    <w:rsid w:val="00E701C1"/>
    <w:rsid w:val="00E85E8D"/>
    <w:rsid w:val="00E8783F"/>
    <w:rsid w:val="00E903F1"/>
    <w:rsid w:val="00E969F4"/>
    <w:rsid w:val="00EA12B5"/>
    <w:rsid w:val="00EA1F88"/>
    <w:rsid w:val="00EB2575"/>
    <w:rsid w:val="00EB4073"/>
    <w:rsid w:val="00EB5BB5"/>
    <w:rsid w:val="00EC1FE2"/>
    <w:rsid w:val="00EC43E5"/>
    <w:rsid w:val="00EC5185"/>
    <w:rsid w:val="00ED1D6C"/>
    <w:rsid w:val="00ED5289"/>
    <w:rsid w:val="00ED56B1"/>
    <w:rsid w:val="00ED61A4"/>
    <w:rsid w:val="00ED6B05"/>
    <w:rsid w:val="00EE00D7"/>
    <w:rsid w:val="00EE42C5"/>
    <w:rsid w:val="00EE4E8D"/>
    <w:rsid w:val="00EE79F9"/>
    <w:rsid w:val="00EE7A34"/>
    <w:rsid w:val="00EF73D9"/>
    <w:rsid w:val="00F00E21"/>
    <w:rsid w:val="00F02D58"/>
    <w:rsid w:val="00F039AC"/>
    <w:rsid w:val="00F0567C"/>
    <w:rsid w:val="00F07802"/>
    <w:rsid w:val="00F12A61"/>
    <w:rsid w:val="00F15046"/>
    <w:rsid w:val="00F16504"/>
    <w:rsid w:val="00F20062"/>
    <w:rsid w:val="00F33CBD"/>
    <w:rsid w:val="00F369E0"/>
    <w:rsid w:val="00F3743D"/>
    <w:rsid w:val="00F37519"/>
    <w:rsid w:val="00F41FB9"/>
    <w:rsid w:val="00F4238B"/>
    <w:rsid w:val="00F43190"/>
    <w:rsid w:val="00F46E7E"/>
    <w:rsid w:val="00F479EE"/>
    <w:rsid w:val="00F5499A"/>
    <w:rsid w:val="00F626BE"/>
    <w:rsid w:val="00F62EFF"/>
    <w:rsid w:val="00F64714"/>
    <w:rsid w:val="00F656D6"/>
    <w:rsid w:val="00F659D7"/>
    <w:rsid w:val="00F67522"/>
    <w:rsid w:val="00F6768C"/>
    <w:rsid w:val="00F72C93"/>
    <w:rsid w:val="00F77D9F"/>
    <w:rsid w:val="00F810F8"/>
    <w:rsid w:val="00F84F18"/>
    <w:rsid w:val="00F86808"/>
    <w:rsid w:val="00F91222"/>
    <w:rsid w:val="00F91603"/>
    <w:rsid w:val="00F948C6"/>
    <w:rsid w:val="00FA1650"/>
    <w:rsid w:val="00FB1DE1"/>
    <w:rsid w:val="00FC05F9"/>
    <w:rsid w:val="00FC7F99"/>
    <w:rsid w:val="00FD0743"/>
    <w:rsid w:val="00FD08F3"/>
    <w:rsid w:val="00FD123C"/>
    <w:rsid w:val="00FE28C4"/>
    <w:rsid w:val="00FE5F65"/>
    <w:rsid w:val="00FF03CE"/>
    <w:rsid w:val="00FF0887"/>
    <w:rsid w:val="00FF3FF7"/>
    <w:rsid w:val="00FF6395"/>
    <w:rsid w:val="00FF6F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E1292E"/>
  <w15:docId w15:val="{52CBE96C-AB4D-49F5-9F1A-CF395785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1022"/>
    <w:rPr>
      <w:rFonts w:ascii="Times New Roman" w:eastAsia="Times New Roman" w:hAnsi="Times New Roman" w:cs="Times New Roman"/>
      <w:lang w:val="ru-RU" w:eastAsia="ru-RU"/>
    </w:rPr>
  </w:style>
  <w:style w:type="paragraph" w:styleId="1">
    <w:name w:val="heading 1"/>
    <w:basedOn w:val="a0"/>
    <w:next w:val="a0"/>
    <w:link w:val="10"/>
    <w:uiPriority w:val="4"/>
    <w:qFormat/>
    <w:rsid w:val="00341022"/>
    <w:pPr>
      <w:keepNext/>
      <w:numPr>
        <w:numId w:val="1"/>
      </w:numPr>
      <w:spacing w:before="240" w:after="60"/>
      <w:ind w:right="2976"/>
      <w:outlineLvl w:val="0"/>
    </w:pPr>
    <w:rPr>
      <w:b/>
      <w:bCs/>
      <w:caps/>
      <w:kern w:val="28"/>
      <w:lang w:eastAsia="en-US"/>
    </w:rPr>
  </w:style>
  <w:style w:type="paragraph" w:styleId="2">
    <w:name w:val="heading 2"/>
    <w:basedOn w:val="a0"/>
    <w:next w:val="a0"/>
    <w:link w:val="20"/>
    <w:uiPriority w:val="4"/>
    <w:qFormat/>
    <w:rsid w:val="00341022"/>
    <w:pPr>
      <w:keepNext/>
      <w:numPr>
        <w:ilvl w:val="1"/>
        <w:numId w:val="1"/>
      </w:numPr>
      <w:spacing w:before="240" w:after="60"/>
      <w:jc w:val="both"/>
      <w:outlineLvl w:val="1"/>
    </w:pPr>
    <w:rPr>
      <w:b/>
      <w:bCs/>
      <w:i/>
      <w:iCs/>
      <w:sz w:val="23"/>
      <w:szCs w:val="23"/>
      <w:lang w:eastAsia="en-US"/>
    </w:rPr>
  </w:style>
  <w:style w:type="paragraph" w:styleId="3">
    <w:name w:val="heading 3"/>
    <w:aliases w:val="Body Text (Numbered 3)"/>
    <w:basedOn w:val="a0"/>
    <w:next w:val="a0"/>
    <w:link w:val="30"/>
    <w:uiPriority w:val="4"/>
    <w:qFormat/>
    <w:rsid w:val="00341022"/>
    <w:pPr>
      <w:keepNext/>
      <w:numPr>
        <w:ilvl w:val="2"/>
        <w:numId w:val="1"/>
      </w:numPr>
      <w:spacing w:before="240" w:after="60"/>
      <w:jc w:val="both"/>
      <w:outlineLvl w:val="2"/>
    </w:pPr>
    <w:rPr>
      <w:sz w:val="23"/>
      <w:szCs w:val="23"/>
      <w:u w:val="single"/>
      <w:lang w:eastAsia="en-US"/>
    </w:rPr>
  </w:style>
  <w:style w:type="paragraph" w:styleId="4">
    <w:name w:val="heading 4"/>
    <w:aliases w:val="List  1"/>
    <w:basedOn w:val="a0"/>
    <w:next w:val="a0"/>
    <w:link w:val="40"/>
    <w:uiPriority w:val="4"/>
    <w:qFormat/>
    <w:rsid w:val="00341022"/>
    <w:pPr>
      <w:keepNext/>
      <w:numPr>
        <w:ilvl w:val="3"/>
        <w:numId w:val="1"/>
      </w:numPr>
      <w:spacing w:before="240" w:after="60"/>
      <w:jc w:val="both"/>
      <w:outlineLvl w:val="3"/>
    </w:pPr>
    <w:rPr>
      <w:rFonts w:ascii="Arial" w:hAnsi="Arial" w:cs="Arial"/>
      <w:b/>
      <w:bCs/>
      <w:sz w:val="23"/>
      <w:szCs w:val="23"/>
      <w:lang w:eastAsia="en-US"/>
    </w:rPr>
  </w:style>
  <w:style w:type="paragraph" w:styleId="5">
    <w:name w:val="heading 5"/>
    <w:aliases w:val="List  2"/>
    <w:basedOn w:val="a0"/>
    <w:next w:val="a0"/>
    <w:link w:val="50"/>
    <w:uiPriority w:val="4"/>
    <w:qFormat/>
    <w:rsid w:val="00341022"/>
    <w:pPr>
      <w:numPr>
        <w:ilvl w:val="4"/>
        <w:numId w:val="1"/>
      </w:numPr>
      <w:spacing w:before="240" w:after="60"/>
      <w:jc w:val="both"/>
      <w:outlineLvl w:val="4"/>
    </w:pPr>
    <w:rPr>
      <w:rFonts w:ascii="Arial" w:hAnsi="Arial" w:cs="Arial"/>
      <w:sz w:val="22"/>
      <w:szCs w:val="22"/>
      <w:lang w:eastAsia="en-US"/>
    </w:rPr>
  </w:style>
  <w:style w:type="paragraph" w:styleId="6">
    <w:name w:val="heading 6"/>
    <w:aliases w:val="List  3"/>
    <w:basedOn w:val="a0"/>
    <w:next w:val="a0"/>
    <w:link w:val="60"/>
    <w:uiPriority w:val="4"/>
    <w:qFormat/>
    <w:rsid w:val="00341022"/>
    <w:pPr>
      <w:numPr>
        <w:ilvl w:val="5"/>
        <w:numId w:val="1"/>
      </w:numPr>
      <w:spacing w:before="240" w:after="60"/>
      <w:jc w:val="both"/>
      <w:outlineLvl w:val="5"/>
    </w:pPr>
    <w:rPr>
      <w:i/>
      <w:iCs/>
      <w:sz w:val="22"/>
      <w:szCs w:val="22"/>
      <w:lang w:eastAsia="en-US"/>
    </w:rPr>
  </w:style>
  <w:style w:type="paragraph" w:styleId="7">
    <w:name w:val="heading 7"/>
    <w:aliases w:val="List  4"/>
    <w:basedOn w:val="a0"/>
    <w:next w:val="a0"/>
    <w:link w:val="70"/>
    <w:uiPriority w:val="4"/>
    <w:qFormat/>
    <w:rsid w:val="00341022"/>
    <w:pPr>
      <w:numPr>
        <w:ilvl w:val="6"/>
        <w:numId w:val="1"/>
      </w:numPr>
      <w:spacing w:before="240" w:after="60"/>
      <w:jc w:val="both"/>
      <w:outlineLvl w:val="6"/>
    </w:pPr>
    <w:rPr>
      <w:rFonts w:ascii="Arial" w:hAnsi="Arial" w:cs="Arial"/>
      <w:sz w:val="20"/>
      <w:szCs w:val="20"/>
      <w:lang w:eastAsia="en-US"/>
    </w:rPr>
  </w:style>
  <w:style w:type="paragraph" w:styleId="8">
    <w:name w:val="heading 8"/>
    <w:basedOn w:val="a0"/>
    <w:next w:val="a0"/>
    <w:link w:val="80"/>
    <w:qFormat/>
    <w:rsid w:val="00341022"/>
    <w:pPr>
      <w:numPr>
        <w:ilvl w:val="7"/>
        <w:numId w:val="1"/>
      </w:numPr>
      <w:spacing w:before="240" w:after="60"/>
      <w:jc w:val="both"/>
      <w:outlineLvl w:val="7"/>
    </w:pPr>
    <w:rPr>
      <w:rFonts w:ascii="Arial" w:hAnsi="Arial" w:cs="Arial"/>
      <w:i/>
      <w:iCs/>
      <w:sz w:val="20"/>
      <w:szCs w:val="20"/>
      <w:lang w:eastAsia="en-US"/>
    </w:rPr>
  </w:style>
  <w:style w:type="paragraph" w:styleId="9">
    <w:name w:val="heading 9"/>
    <w:basedOn w:val="a0"/>
    <w:next w:val="a0"/>
    <w:link w:val="90"/>
    <w:qFormat/>
    <w:rsid w:val="00341022"/>
    <w:pPr>
      <w:numPr>
        <w:ilvl w:val="8"/>
        <w:numId w:val="1"/>
      </w:numPr>
      <w:spacing w:before="240" w:after="60"/>
      <w:jc w:val="both"/>
      <w:outlineLvl w:val="8"/>
    </w:pPr>
    <w:rPr>
      <w:rFonts w:ascii="Arial" w:hAnsi="Arial" w:cs="Arial"/>
      <w:b/>
      <w:bCs/>
      <w:i/>
      <w:iCs/>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41022"/>
    <w:rPr>
      <w:rFonts w:ascii="Times New Roman" w:eastAsia="Times New Roman" w:hAnsi="Times New Roman" w:cs="Times New Roman"/>
      <w:b/>
      <w:bCs/>
      <w:caps/>
      <w:kern w:val="28"/>
      <w:lang w:val="ru-RU"/>
    </w:rPr>
  </w:style>
  <w:style w:type="character" w:customStyle="1" w:styleId="20">
    <w:name w:val="Заголовок 2 Знак"/>
    <w:basedOn w:val="a1"/>
    <w:link w:val="2"/>
    <w:rsid w:val="00341022"/>
    <w:rPr>
      <w:rFonts w:ascii="Times New Roman" w:eastAsia="Times New Roman" w:hAnsi="Times New Roman" w:cs="Times New Roman"/>
      <w:b/>
      <w:bCs/>
      <w:i/>
      <w:iCs/>
      <w:sz w:val="23"/>
      <w:szCs w:val="23"/>
      <w:lang w:val="ru-RU"/>
    </w:rPr>
  </w:style>
  <w:style w:type="character" w:customStyle="1" w:styleId="30">
    <w:name w:val="Заголовок 3 Знак"/>
    <w:basedOn w:val="a1"/>
    <w:link w:val="3"/>
    <w:rsid w:val="00341022"/>
    <w:rPr>
      <w:rFonts w:ascii="Times New Roman" w:eastAsia="Times New Roman" w:hAnsi="Times New Roman" w:cs="Times New Roman"/>
      <w:sz w:val="23"/>
      <w:szCs w:val="23"/>
      <w:u w:val="single"/>
      <w:lang w:val="ru-RU"/>
    </w:rPr>
  </w:style>
  <w:style w:type="character" w:customStyle="1" w:styleId="40">
    <w:name w:val="Заголовок 4 Знак"/>
    <w:basedOn w:val="a1"/>
    <w:link w:val="4"/>
    <w:rsid w:val="00341022"/>
    <w:rPr>
      <w:rFonts w:ascii="Arial" w:eastAsia="Times New Roman" w:hAnsi="Arial" w:cs="Arial"/>
      <w:b/>
      <w:bCs/>
      <w:sz w:val="23"/>
      <w:szCs w:val="23"/>
      <w:lang w:val="ru-RU"/>
    </w:rPr>
  </w:style>
  <w:style w:type="character" w:customStyle="1" w:styleId="50">
    <w:name w:val="Заголовок 5 Знак"/>
    <w:basedOn w:val="a1"/>
    <w:link w:val="5"/>
    <w:rsid w:val="00341022"/>
    <w:rPr>
      <w:rFonts w:ascii="Arial" w:eastAsia="Times New Roman" w:hAnsi="Arial" w:cs="Arial"/>
      <w:sz w:val="22"/>
      <w:szCs w:val="22"/>
      <w:lang w:val="ru-RU"/>
    </w:rPr>
  </w:style>
  <w:style w:type="character" w:customStyle="1" w:styleId="60">
    <w:name w:val="Заголовок 6 Знак"/>
    <w:basedOn w:val="a1"/>
    <w:link w:val="6"/>
    <w:rsid w:val="00341022"/>
    <w:rPr>
      <w:rFonts w:ascii="Times New Roman" w:eastAsia="Times New Roman" w:hAnsi="Times New Roman" w:cs="Times New Roman"/>
      <w:i/>
      <w:iCs/>
      <w:sz w:val="22"/>
      <w:szCs w:val="22"/>
      <w:lang w:val="ru-RU"/>
    </w:rPr>
  </w:style>
  <w:style w:type="character" w:customStyle="1" w:styleId="70">
    <w:name w:val="Заголовок 7 Знак"/>
    <w:basedOn w:val="a1"/>
    <w:link w:val="7"/>
    <w:rsid w:val="00341022"/>
    <w:rPr>
      <w:rFonts w:ascii="Arial" w:eastAsia="Times New Roman" w:hAnsi="Arial" w:cs="Arial"/>
      <w:sz w:val="20"/>
      <w:szCs w:val="20"/>
      <w:lang w:val="ru-RU"/>
    </w:rPr>
  </w:style>
  <w:style w:type="character" w:customStyle="1" w:styleId="80">
    <w:name w:val="Заголовок 8 Знак"/>
    <w:basedOn w:val="a1"/>
    <w:link w:val="8"/>
    <w:rsid w:val="00341022"/>
    <w:rPr>
      <w:rFonts w:ascii="Arial" w:eastAsia="Times New Roman" w:hAnsi="Arial" w:cs="Arial"/>
      <w:i/>
      <w:iCs/>
      <w:sz w:val="20"/>
      <w:szCs w:val="20"/>
      <w:lang w:val="ru-RU"/>
    </w:rPr>
  </w:style>
  <w:style w:type="character" w:customStyle="1" w:styleId="90">
    <w:name w:val="Заголовок 9 Знак"/>
    <w:basedOn w:val="a1"/>
    <w:link w:val="9"/>
    <w:rsid w:val="00341022"/>
    <w:rPr>
      <w:rFonts w:ascii="Arial" w:eastAsia="Times New Roman" w:hAnsi="Arial" w:cs="Arial"/>
      <w:b/>
      <w:bCs/>
      <w:i/>
      <w:iCs/>
      <w:sz w:val="18"/>
      <w:szCs w:val="18"/>
      <w:lang w:val="ru-RU"/>
    </w:rPr>
  </w:style>
  <w:style w:type="paragraph" w:styleId="a">
    <w:name w:val="Title"/>
    <w:basedOn w:val="a0"/>
    <w:link w:val="a4"/>
    <w:qFormat/>
    <w:rsid w:val="00341022"/>
    <w:pPr>
      <w:spacing w:before="40" w:after="40"/>
      <w:ind w:firstLine="720"/>
      <w:jc w:val="center"/>
    </w:pPr>
    <w:rPr>
      <w:rFonts w:ascii="Garamond" w:hAnsi="Garamond"/>
      <w:b/>
      <w:bCs/>
      <w:color w:val="000000"/>
      <w:spacing w:val="-10"/>
      <w:sz w:val="28"/>
      <w:szCs w:val="28"/>
    </w:rPr>
  </w:style>
  <w:style w:type="character" w:customStyle="1" w:styleId="a4">
    <w:name w:val="Название Знак"/>
    <w:basedOn w:val="a1"/>
    <w:link w:val="a"/>
    <w:rsid w:val="00341022"/>
    <w:rPr>
      <w:rFonts w:ascii="Garamond" w:eastAsia="Times New Roman" w:hAnsi="Garamond" w:cs="Times New Roman"/>
      <w:b/>
      <w:bCs/>
      <w:color w:val="000000"/>
      <w:spacing w:val="-10"/>
      <w:sz w:val="28"/>
      <w:szCs w:val="28"/>
      <w:lang w:val="ru-RU" w:eastAsia="ru-RU"/>
    </w:rPr>
  </w:style>
  <w:style w:type="paragraph" w:styleId="a5">
    <w:name w:val="Body Text Indent"/>
    <w:basedOn w:val="a0"/>
    <w:link w:val="a6"/>
    <w:rsid w:val="00341022"/>
    <w:pPr>
      <w:suppressAutoHyphens/>
      <w:jc w:val="both"/>
    </w:pPr>
    <w:rPr>
      <w:b/>
      <w:bCs/>
    </w:rPr>
  </w:style>
  <w:style w:type="character" w:customStyle="1" w:styleId="a6">
    <w:name w:val="Основной текст с отступом Знак"/>
    <w:basedOn w:val="a1"/>
    <w:link w:val="a5"/>
    <w:rsid w:val="00341022"/>
    <w:rPr>
      <w:rFonts w:ascii="Times New Roman" w:eastAsia="Times New Roman" w:hAnsi="Times New Roman" w:cs="Times New Roman"/>
      <w:b/>
      <w:bCs/>
      <w:lang w:val="ru-RU" w:eastAsia="ru-RU"/>
    </w:rPr>
  </w:style>
  <w:style w:type="paragraph" w:styleId="a7">
    <w:name w:val="header"/>
    <w:basedOn w:val="a0"/>
    <w:link w:val="a8"/>
    <w:rsid w:val="00341022"/>
    <w:pPr>
      <w:tabs>
        <w:tab w:val="center" w:pos="4677"/>
        <w:tab w:val="right" w:pos="9355"/>
      </w:tabs>
    </w:pPr>
  </w:style>
  <w:style w:type="character" w:customStyle="1" w:styleId="a8">
    <w:name w:val="Верхний колонтитул Знак"/>
    <w:basedOn w:val="a1"/>
    <w:link w:val="a7"/>
    <w:rsid w:val="00341022"/>
    <w:rPr>
      <w:rFonts w:ascii="Times New Roman" w:eastAsia="Times New Roman" w:hAnsi="Times New Roman" w:cs="Times New Roman"/>
      <w:lang w:val="ru-RU" w:eastAsia="ru-RU"/>
    </w:rPr>
  </w:style>
  <w:style w:type="paragraph" w:styleId="a9">
    <w:name w:val="footer"/>
    <w:basedOn w:val="a0"/>
    <w:link w:val="aa"/>
    <w:rsid w:val="00341022"/>
    <w:pPr>
      <w:tabs>
        <w:tab w:val="center" w:pos="4677"/>
        <w:tab w:val="right" w:pos="9355"/>
      </w:tabs>
    </w:pPr>
  </w:style>
  <w:style w:type="character" w:customStyle="1" w:styleId="aa">
    <w:name w:val="Нижний колонтитул Знак"/>
    <w:basedOn w:val="a1"/>
    <w:link w:val="a9"/>
    <w:rsid w:val="00341022"/>
    <w:rPr>
      <w:rFonts w:ascii="Times New Roman" w:eastAsia="Times New Roman" w:hAnsi="Times New Roman" w:cs="Times New Roman"/>
      <w:lang w:val="ru-RU" w:eastAsia="ru-RU"/>
    </w:rPr>
  </w:style>
  <w:style w:type="character" w:styleId="ab">
    <w:name w:val="page number"/>
    <w:rsid w:val="00341022"/>
    <w:rPr>
      <w:rFonts w:ascii="Times New Roman" w:hAnsi="Times New Roman" w:cs="Times New Roman"/>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d"/>
    <w:uiPriority w:val="99"/>
    <w:unhideWhenUsed/>
    <w:rsid w:val="00341022"/>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c"/>
    <w:uiPriority w:val="99"/>
    <w:rsid w:val="00341022"/>
    <w:rPr>
      <w:rFonts w:ascii="Times New Roman" w:eastAsia="Times New Roman" w:hAnsi="Times New Roman" w:cs="Times New Roman"/>
      <w:sz w:val="20"/>
      <w:szCs w:val="20"/>
      <w:lang w:val="ru-RU" w:eastAsia="ru-RU"/>
    </w:rPr>
  </w:style>
  <w:style w:type="character" w:styleId="ae">
    <w:name w:val="footnote reference"/>
    <w:basedOn w:val="a1"/>
    <w:uiPriority w:val="99"/>
    <w:unhideWhenUsed/>
    <w:rsid w:val="00341022"/>
    <w:rPr>
      <w:vertAlign w:val="superscript"/>
    </w:rPr>
  </w:style>
  <w:style w:type="character" w:styleId="af">
    <w:name w:val="annotation reference"/>
    <w:basedOn w:val="a1"/>
    <w:uiPriority w:val="99"/>
    <w:semiHidden/>
    <w:unhideWhenUsed/>
    <w:rsid w:val="00341022"/>
    <w:rPr>
      <w:sz w:val="16"/>
      <w:szCs w:val="16"/>
    </w:rPr>
  </w:style>
  <w:style w:type="paragraph" w:styleId="af0">
    <w:name w:val="annotation text"/>
    <w:basedOn w:val="a0"/>
    <w:link w:val="af1"/>
    <w:uiPriority w:val="99"/>
    <w:unhideWhenUsed/>
    <w:rsid w:val="00341022"/>
    <w:rPr>
      <w:sz w:val="20"/>
      <w:szCs w:val="20"/>
    </w:rPr>
  </w:style>
  <w:style w:type="character" w:customStyle="1" w:styleId="af1">
    <w:name w:val="Текст примечания Знак"/>
    <w:basedOn w:val="a1"/>
    <w:link w:val="af0"/>
    <w:uiPriority w:val="99"/>
    <w:rsid w:val="00341022"/>
    <w:rPr>
      <w:rFonts w:ascii="Times New Roman" w:eastAsia="Times New Roman" w:hAnsi="Times New Roman" w:cs="Times New Roman"/>
      <w:sz w:val="20"/>
      <w:szCs w:val="20"/>
      <w:lang w:val="ru-RU" w:eastAsia="ru-RU"/>
    </w:rPr>
  </w:style>
  <w:style w:type="paragraph" w:styleId="af2">
    <w:name w:val="List Paragraph"/>
    <w:basedOn w:val="a0"/>
    <w:uiPriority w:val="34"/>
    <w:qFormat/>
    <w:rsid w:val="00341022"/>
    <w:pPr>
      <w:ind w:left="720"/>
      <w:contextualSpacing/>
    </w:pPr>
  </w:style>
  <w:style w:type="paragraph" w:styleId="af3">
    <w:name w:val="Balloon Text"/>
    <w:basedOn w:val="a0"/>
    <w:link w:val="af4"/>
    <w:uiPriority w:val="99"/>
    <w:semiHidden/>
    <w:unhideWhenUsed/>
    <w:rsid w:val="00341022"/>
    <w:rPr>
      <w:sz w:val="18"/>
      <w:szCs w:val="18"/>
    </w:rPr>
  </w:style>
  <w:style w:type="character" w:customStyle="1" w:styleId="af4">
    <w:name w:val="Текст выноски Знак"/>
    <w:basedOn w:val="a1"/>
    <w:link w:val="af3"/>
    <w:uiPriority w:val="99"/>
    <w:semiHidden/>
    <w:rsid w:val="00341022"/>
    <w:rPr>
      <w:rFonts w:ascii="Times New Roman" w:eastAsia="Times New Roman" w:hAnsi="Times New Roman" w:cs="Times New Roman"/>
      <w:sz w:val="18"/>
      <w:szCs w:val="18"/>
      <w:lang w:val="ru-RU" w:eastAsia="ru-RU"/>
    </w:rPr>
  </w:style>
  <w:style w:type="paragraph" w:styleId="af5">
    <w:name w:val="annotation subject"/>
    <w:basedOn w:val="af0"/>
    <w:next w:val="af0"/>
    <w:link w:val="af6"/>
    <w:uiPriority w:val="99"/>
    <w:semiHidden/>
    <w:unhideWhenUsed/>
    <w:rsid w:val="00BF36BC"/>
    <w:rPr>
      <w:b/>
      <w:bCs/>
    </w:rPr>
  </w:style>
  <w:style w:type="character" w:customStyle="1" w:styleId="af6">
    <w:name w:val="Тема примечания Знак"/>
    <w:basedOn w:val="af1"/>
    <w:link w:val="af5"/>
    <w:uiPriority w:val="99"/>
    <w:semiHidden/>
    <w:rsid w:val="00BF36BC"/>
    <w:rPr>
      <w:rFonts w:ascii="Times New Roman" w:eastAsia="Times New Roman" w:hAnsi="Times New Roman" w:cs="Times New Roman"/>
      <w:b/>
      <w:bCs/>
      <w:sz w:val="20"/>
      <w:szCs w:val="20"/>
      <w:lang w:val="ru-RU" w:eastAsia="ru-RU"/>
    </w:rPr>
  </w:style>
  <w:style w:type="table" w:styleId="af7">
    <w:name w:val="Table Grid"/>
    <w:basedOn w:val="a2"/>
    <w:uiPriority w:val="39"/>
    <w:rsid w:val="00CF3710"/>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f7"/>
    <w:uiPriority w:val="39"/>
    <w:rsid w:val="00402466"/>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f7"/>
    <w:uiPriority w:val="39"/>
    <w:rsid w:val="00816D92"/>
    <w:rPr>
      <w:rFonts w:ascii="Calibri" w:eastAsia="Calibri" w:hAnsi="Calibri" w:cs="Times New Roman"/>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24265"/>
    <w:rPr>
      <w:rFonts w:ascii="Times New Roman" w:eastAsia="Times New Roman" w:hAnsi="Times New Roman" w:cs="Times New Roman"/>
      <w:lang w:val="ru-RU" w:eastAsia="ru-RU"/>
    </w:rPr>
  </w:style>
  <w:style w:type="paragraph" w:styleId="af9">
    <w:name w:val="endnote text"/>
    <w:basedOn w:val="a0"/>
    <w:link w:val="afa"/>
    <w:uiPriority w:val="99"/>
    <w:semiHidden/>
    <w:unhideWhenUsed/>
    <w:rsid w:val="00FB1DE1"/>
    <w:rPr>
      <w:sz w:val="20"/>
      <w:szCs w:val="20"/>
    </w:rPr>
  </w:style>
  <w:style w:type="character" w:customStyle="1" w:styleId="afa">
    <w:name w:val="Текст концевой сноски Знак"/>
    <w:basedOn w:val="a1"/>
    <w:link w:val="af9"/>
    <w:uiPriority w:val="99"/>
    <w:semiHidden/>
    <w:rsid w:val="00FB1DE1"/>
    <w:rPr>
      <w:rFonts w:ascii="Times New Roman" w:eastAsia="Times New Roman" w:hAnsi="Times New Roman" w:cs="Times New Roman"/>
      <w:sz w:val="20"/>
      <w:szCs w:val="20"/>
      <w:lang w:val="ru-RU" w:eastAsia="ru-RU"/>
    </w:rPr>
  </w:style>
  <w:style w:type="character" w:styleId="afb">
    <w:name w:val="endnote reference"/>
    <w:basedOn w:val="a1"/>
    <w:uiPriority w:val="99"/>
    <w:semiHidden/>
    <w:unhideWhenUsed/>
    <w:rsid w:val="00FB1DE1"/>
    <w:rPr>
      <w:vertAlign w:val="superscript"/>
    </w:rPr>
  </w:style>
  <w:style w:type="character" w:customStyle="1" w:styleId="FontStyle15">
    <w:name w:val="Font Style15"/>
    <w:basedOn w:val="a1"/>
    <w:uiPriority w:val="99"/>
    <w:rsid w:val="00F00E21"/>
    <w:rPr>
      <w:rFonts w:ascii="Times New Roman" w:hAnsi="Times New Roman" w:cs="Times New Roman" w:hint="default"/>
      <w:sz w:val="18"/>
      <w:szCs w:val="18"/>
    </w:rPr>
  </w:style>
  <w:style w:type="paragraph" w:customStyle="1" w:styleId="HeadingRU0">
    <w:name w:val="Heading RU 0"/>
    <w:basedOn w:val="a0"/>
    <w:next w:val="a0"/>
    <w:uiPriority w:val="44"/>
    <w:rsid w:val="00D24880"/>
    <w:pPr>
      <w:numPr>
        <w:numId w:val="40"/>
      </w:numPr>
      <w:tabs>
        <w:tab w:val="left" w:pos="907"/>
        <w:tab w:val="left" w:pos="1644"/>
        <w:tab w:val="left" w:pos="2381"/>
        <w:tab w:val="left" w:pos="3119"/>
        <w:tab w:val="left" w:pos="3856"/>
        <w:tab w:val="left" w:pos="4593"/>
        <w:tab w:val="left" w:pos="5330"/>
        <w:tab w:val="left" w:pos="6067"/>
      </w:tabs>
      <w:suppressAutoHyphens/>
      <w:spacing w:before="240"/>
      <w:jc w:val="both"/>
    </w:pPr>
    <w:rPr>
      <w:rFonts w:ascii="Tahoma" w:eastAsia="Tahoma" w:hAnsi="Tahoma" w:cs="Tahoma"/>
      <w:vanish/>
      <w:color w:val="FF0000"/>
      <w:sz w:val="20"/>
      <w:szCs w:val="20"/>
      <w:lang w:eastAsia="en-US"/>
    </w:rPr>
  </w:style>
  <w:style w:type="paragraph" w:customStyle="1" w:styleId="HeadingRU1">
    <w:name w:val="Heading RU 1"/>
    <w:basedOn w:val="HeadingRU0"/>
    <w:next w:val="a0"/>
    <w:uiPriority w:val="44"/>
    <w:rsid w:val="00D24880"/>
    <w:pPr>
      <w:keepNext/>
      <w:keepLines/>
      <w:numPr>
        <w:ilvl w:val="1"/>
      </w:numPr>
      <w:jc w:val="left"/>
    </w:pPr>
    <w:rPr>
      <w:b/>
      <w:bCs/>
      <w:caps/>
      <w:vanish w:val="0"/>
      <w:color w:val="auto"/>
    </w:rPr>
  </w:style>
  <w:style w:type="paragraph" w:customStyle="1" w:styleId="HeadingRU2">
    <w:name w:val="Heading RU 2"/>
    <w:basedOn w:val="HeadingRU1"/>
    <w:next w:val="a0"/>
    <w:uiPriority w:val="44"/>
    <w:rsid w:val="00D24880"/>
    <w:pPr>
      <w:numPr>
        <w:ilvl w:val="2"/>
      </w:numPr>
    </w:pPr>
    <w:rPr>
      <w:caps w:val="0"/>
    </w:rPr>
  </w:style>
  <w:style w:type="paragraph" w:customStyle="1" w:styleId="HeadingRU3">
    <w:name w:val="Heading RU 3"/>
    <w:basedOn w:val="HeadingRU2"/>
    <w:next w:val="a0"/>
    <w:uiPriority w:val="44"/>
    <w:rsid w:val="00D24880"/>
    <w:pPr>
      <w:keepNext w:val="0"/>
      <w:keepLines w:val="0"/>
      <w:numPr>
        <w:ilvl w:val="3"/>
      </w:numPr>
      <w:tabs>
        <w:tab w:val="clear" w:pos="907"/>
        <w:tab w:val="left" w:pos="567"/>
      </w:tabs>
      <w:jc w:val="both"/>
    </w:pPr>
    <w:rPr>
      <w:b w:val="0"/>
      <w:bCs w:val="0"/>
    </w:rPr>
  </w:style>
  <w:style w:type="paragraph" w:customStyle="1" w:styleId="HeadingRU4">
    <w:name w:val="Heading RU 4"/>
    <w:basedOn w:val="HeadingRU3"/>
    <w:next w:val="a0"/>
    <w:uiPriority w:val="44"/>
    <w:rsid w:val="00D24880"/>
    <w:pPr>
      <w:numPr>
        <w:ilvl w:val="5"/>
      </w:numPr>
    </w:pPr>
  </w:style>
  <w:style w:type="paragraph" w:customStyle="1" w:styleId="HeadingRU5">
    <w:name w:val="Heading RU 5"/>
    <w:basedOn w:val="HeadingRU4"/>
    <w:next w:val="a0"/>
    <w:uiPriority w:val="44"/>
    <w:rsid w:val="00D24880"/>
    <w:pPr>
      <w:numPr>
        <w:ilvl w:val="6"/>
      </w:numPr>
    </w:pPr>
  </w:style>
  <w:style w:type="paragraph" w:customStyle="1" w:styleId="HeadingRU6">
    <w:name w:val="Heading RU 6"/>
    <w:basedOn w:val="HeadingRU5"/>
    <w:next w:val="a0"/>
    <w:uiPriority w:val="44"/>
    <w:rsid w:val="00D24880"/>
    <w:pPr>
      <w:numPr>
        <w:ilvl w:val="7"/>
      </w:numPr>
    </w:pPr>
  </w:style>
  <w:style w:type="paragraph" w:customStyle="1" w:styleId="HeadingRU7">
    <w:name w:val="Heading RU 7"/>
    <w:basedOn w:val="HeadingRU6"/>
    <w:next w:val="a0"/>
    <w:uiPriority w:val="44"/>
    <w:rsid w:val="00D24880"/>
    <w:pPr>
      <w:numPr>
        <w:ilvl w:val="8"/>
      </w:numPr>
    </w:pPr>
  </w:style>
  <w:style w:type="paragraph" w:customStyle="1" w:styleId="HeadingRUList">
    <w:name w:val="Heading RU List"/>
    <w:basedOn w:val="HeadingRU0"/>
    <w:next w:val="a0"/>
    <w:uiPriority w:val="45"/>
    <w:semiHidden/>
    <w:rsid w:val="00D24880"/>
    <w:pPr>
      <w:numPr>
        <w:ilvl w:val="4"/>
      </w:numPr>
    </w:pPr>
  </w:style>
  <w:style w:type="paragraph" w:customStyle="1" w:styleId="HeadingRU1Plain">
    <w:name w:val="Heading RU 1 Plain"/>
    <w:basedOn w:val="HeadingRU1"/>
    <w:next w:val="a0"/>
    <w:link w:val="HeadingRU1PlainChar"/>
    <w:uiPriority w:val="45"/>
    <w:qFormat/>
    <w:rsid w:val="00D24880"/>
    <w:pPr>
      <w:keepNext w:val="0"/>
      <w:keepLines w:val="0"/>
      <w:tabs>
        <w:tab w:val="clear" w:pos="907"/>
        <w:tab w:val="left" w:pos="567"/>
      </w:tabs>
    </w:pPr>
    <w:rPr>
      <w:b w:val="0"/>
      <w:bCs w:val="0"/>
      <w:caps w:val="0"/>
      <w:lang w:eastAsia="zh-CN"/>
    </w:rPr>
  </w:style>
  <w:style w:type="character" w:customStyle="1" w:styleId="HeadingRU1PlainChar">
    <w:name w:val="Heading RU 1 Plain Char"/>
    <w:link w:val="HeadingRU1Plain"/>
    <w:uiPriority w:val="45"/>
    <w:rsid w:val="00D24880"/>
    <w:rPr>
      <w:rFonts w:ascii="Tahoma" w:eastAsia="Tahoma" w:hAnsi="Tahoma" w:cs="Tahoma"/>
      <w:sz w:val="20"/>
      <w:szCs w:val="20"/>
      <w:lang w:val="ru-RU" w:eastAsia="zh-CN"/>
    </w:rPr>
  </w:style>
  <w:style w:type="paragraph" w:customStyle="1" w:styleId="Heading0">
    <w:name w:val="Heading 0"/>
    <w:basedOn w:val="afc"/>
    <w:next w:val="afc"/>
    <w:uiPriority w:val="4"/>
    <w:rsid w:val="00D24880"/>
    <w:pPr>
      <w:tabs>
        <w:tab w:val="left" w:pos="907"/>
        <w:tab w:val="left" w:pos="1644"/>
        <w:tab w:val="left" w:pos="2381"/>
        <w:tab w:val="left" w:pos="3119"/>
        <w:tab w:val="left" w:pos="3856"/>
        <w:tab w:val="left" w:pos="4593"/>
        <w:tab w:val="left" w:pos="5330"/>
        <w:tab w:val="left" w:pos="6067"/>
      </w:tabs>
      <w:suppressAutoHyphens/>
      <w:spacing w:before="240" w:after="0"/>
      <w:ind w:left="1069" w:hanging="360"/>
      <w:jc w:val="both"/>
    </w:pPr>
    <w:rPr>
      <w:rFonts w:ascii="Tahoma" w:eastAsia="Tahoma" w:hAnsi="Tahoma" w:cs="Tahoma"/>
      <w:vanish/>
      <w:color w:val="FF0000"/>
      <w:sz w:val="20"/>
      <w:szCs w:val="20"/>
      <w:lang w:val="en-GB" w:eastAsia="en-US"/>
    </w:rPr>
  </w:style>
  <w:style w:type="paragraph" w:customStyle="1" w:styleId="HeadingList">
    <w:name w:val="Heading List"/>
    <w:basedOn w:val="afc"/>
    <w:next w:val="afc"/>
    <w:uiPriority w:val="4"/>
    <w:semiHidden/>
    <w:unhideWhenUsed/>
    <w:rsid w:val="00D24880"/>
    <w:pPr>
      <w:tabs>
        <w:tab w:val="left" w:pos="907"/>
        <w:tab w:val="left" w:pos="1644"/>
        <w:tab w:val="left" w:pos="2381"/>
        <w:tab w:val="left" w:pos="3119"/>
        <w:tab w:val="left" w:pos="3856"/>
        <w:tab w:val="left" w:pos="4593"/>
        <w:tab w:val="left" w:pos="5330"/>
        <w:tab w:val="left" w:pos="6067"/>
      </w:tabs>
      <w:suppressAutoHyphens/>
      <w:spacing w:before="240" w:after="0"/>
      <w:ind w:left="1789" w:hanging="1080"/>
      <w:jc w:val="both"/>
    </w:pPr>
    <w:rPr>
      <w:rFonts w:ascii="Tahoma" w:eastAsia="Tahoma" w:hAnsi="Tahoma" w:cs="Tahoma"/>
      <w:vanish/>
      <w:color w:val="FF0000"/>
      <w:sz w:val="20"/>
      <w:szCs w:val="20"/>
      <w:lang w:val="en-GB" w:eastAsia="en-US"/>
    </w:rPr>
  </w:style>
  <w:style w:type="paragraph" w:customStyle="1" w:styleId="Heading1Plain">
    <w:name w:val="Heading 1 Plain"/>
    <w:aliases w:val="Body Text (Numbered 1)"/>
    <w:basedOn w:val="1"/>
    <w:next w:val="afc"/>
    <w:link w:val="Heading1PlainChar"/>
    <w:uiPriority w:val="5"/>
    <w:qFormat/>
    <w:rsid w:val="00D24880"/>
    <w:pPr>
      <w:keepNext w:val="0"/>
      <w:numPr>
        <w:ilvl w:val="1"/>
      </w:numPr>
      <w:tabs>
        <w:tab w:val="left" w:pos="602"/>
        <w:tab w:val="left" w:pos="1644"/>
        <w:tab w:val="left" w:pos="2381"/>
        <w:tab w:val="left" w:pos="3119"/>
        <w:tab w:val="left" w:pos="3856"/>
        <w:tab w:val="left" w:pos="4593"/>
        <w:tab w:val="left" w:pos="5330"/>
        <w:tab w:val="left" w:pos="6067"/>
      </w:tabs>
      <w:suppressAutoHyphens/>
      <w:spacing w:after="0"/>
      <w:ind w:left="602" w:right="0" w:hanging="602"/>
    </w:pPr>
    <w:rPr>
      <w:rFonts w:ascii="Tahoma" w:eastAsia="Tahoma" w:hAnsi="Tahoma" w:cs="Tahoma"/>
      <w:b w:val="0"/>
      <w:bCs w:val="0"/>
      <w:caps w:val="0"/>
      <w:kern w:val="0"/>
      <w:sz w:val="20"/>
      <w:szCs w:val="20"/>
      <w:lang w:val="en-GB" w:eastAsia="zh-CN"/>
    </w:rPr>
  </w:style>
  <w:style w:type="character" w:customStyle="1" w:styleId="Heading1PlainChar">
    <w:name w:val="Heading 1 Plain Char"/>
    <w:aliases w:val="Body Text (Numbered 1) Char"/>
    <w:link w:val="Heading1Plain"/>
    <w:uiPriority w:val="5"/>
    <w:rsid w:val="00D24880"/>
    <w:rPr>
      <w:rFonts w:ascii="Tahoma" w:eastAsia="Tahoma" w:hAnsi="Tahoma" w:cs="Tahoma"/>
      <w:sz w:val="20"/>
      <w:szCs w:val="20"/>
      <w:lang w:eastAsia="zh-CN"/>
    </w:rPr>
  </w:style>
  <w:style w:type="paragraph" w:styleId="afc">
    <w:name w:val="Body Text"/>
    <w:basedOn w:val="a0"/>
    <w:link w:val="afd"/>
    <w:uiPriority w:val="99"/>
    <w:semiHidden/>
    <w:unhideWhenUsed/>
    <w:rsid w:val="00D24880"/>
    <w:pPr>
      <w:spacing w:after="120"/>
    </w:pPr>
  </w:style>
  <w:style w:type="character" w:customStyle="1" w:styleId="afd">
    <w:name w:val="Основной текст Знак"/>
    <w:basedOn w:val="a1"/>
    <w:link w:val="afc"/>
    <w:uiPriority w:val="99"/>
    <w:semiHidden/>
    <w:rsid w:val="00D24880"/>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55101">
      <w:bodyDiv w:val="1"/>
      <w:marLeft w:val="0"/>
      <w:marRight w:val="0"/>
      <w:marTop w:val="0"/>
      <w:marBottom w:val="0"/>
      <w:divBdr>
        <w:top w:val="none" w:sz="0" w:space="0" w:color="auto"/>
        <w:left w:val="none" w:sz="0" w:space="0" w:color="auto"/>
        <w:bottom w:val="none" w:sz="0" w:space="0" w:color="auto"/>
        <w:right w:val="none" w:sz="0" w:space="0" w:color="auto"/>
      </w:divBdr>
    </w:div>
    <w:div w:id="903681681">
      <w:bodyDiv w:val="1"/>
      <w:marLeft w:val="0"/>
      <w:marRight w:val="0"/>
      <w:marTop w:val="0"/>
      <w:marBottom w:val="0"/>
      <w:divBdr>
        <w:top w:val="none" w:sz="0" w:space="0" w:color="auto"/>
        <w:left w:val="none" w:sz="0" w:space="0" w:color="auto"/>
        <w:bottom w:val="none" w:sz="0" w:space="0" w:color="auto"/>
        <w:right w:val="none" w:sz="0" w:space="0" w:color="auto"/>
      </w:divBdr>
    </w:div>
    <w:div w:id="1165435749">
      <w:bodyDiv w:val="1"/>
      <w:marLeft w:val="0"/>
      <w:marRight w:val="0"/>
      <w:marTop w:val="0"/>
      <w:marBottom w:val="0"/>
      <w:divBdr>
        <w:top w:val="none" w:sz="0" w:space="0" w:color="auto"/>
        <w:left w:val="none" w:sz="0" w:space="0" w:color="auto"/>
        <w:bottom w:val="none" w:sz="0" w:space="0" w:color="auto"/>
        <w:right w:val="none" w:sz="0" w:space="0" w:color="auto"/>
      </w:divBdr>
    </w:div>
    <w:div w:id="1582136477">
      <w:bodyDiv w:val="1"/>
      <w:marLeft w:val="0"/>
      <w:marRight w:val="0"/>
      <w:marTop w:val="0"/>
      <w:marBottom w:val="0"/>
      <w:divBdr>
        <w:top w:val="none" w:sz="0" w:space="0" w:color="auto"/>
        <w:left w:val="none" w:sz="0" w:space="0" w:color="auto"/>
        <w:bottom w:val="none" w:sz="0" w:space="0" w:color="auto"/>
        <w:right w:val="none" w:sz="0" w:space="0" w:color="auto"/>
      </w:divBdr>
    </w:div>
    <w:div w:id="1617366390">
      <w:bodyDiv w:val="1"/>
      <w:marLeft w:val="0"/>
      <w:marRight w:val="0"/>
      <w:marTop w:val="0"/>
      <w:marBottom w:val="0"/>
      <w:divBdr>
        <w:top w:val="none" w:sz="0" w:space="0" w:color="auto"/>
        <w:left w:val="none" w:sz="0" w:space="0" w:color="auto"/>
        <w:bottom w:val="none" w:sz="0" w:space="0" w:color="auto"/>
        <w:right w:val="none" w:sz="0" w:space="0" w:color="auto"/>
      </w:divBdr>
    </w:div>
    <w:div w:id="1735541186">
      <w:bodyDiv w:val="1"/>
      <w:marLeft w:val="0"/>
      <w:marRight w:val="0"/>
      <w:marTop w:val="0"/>
      <w:marBottom w:val="0"/>
      <w:divBdr>
        <w:top w:val="none" w:sz="0" w:space="0" w:color="auto"/>
        <w:left w:val="none" w:sz="0" w:space="0" w:color="auto"/>
        <w:bottom w:val="none" w:sz="0" w:space="0" w:color="auto"/>
        <w:right w:val="none" w:sz="0" w:space="0" w:color="auto"/>
      </w:divBdr>
    </w:div>
    <w:div w:id="20733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7D69A5A2F073867B47D76F7AC51048D4.dms.sberbank.ru/7D69A5A2F073867B47D76F7AC51048D4-B902F4093B99D81F0B13982F56044CC3-173F953945A11043FFD856D9DF3AA08B/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89B04-217D-4064-9DD7-973AAE1C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7659</Words>
  <Characters>48923</Characters>
  <Application>Microsoft Office Word</Application>
  <DocSecurity>0</DocSecurity>
  <Lines>407</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Mussabekova, Zhansaya (RU)</dc:creator>
  <cp:lastModifiedBy>Шаламов Валентин Викторович</cp:lastModifiedBy>
  <cp:revision>2</cp:revision>
  <dcterms:created xsi:type="dcterms:W3CDTF">2021-03-04T09:25:00Z</dcterms:created>
  <dcterms:modified xsi:type="dcterms:W3CDTF">2021-03-04T09:25:00Z</dcterms:modified>
</cp:coreProperties>
</file>