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8B" w:rsidRPr="00394B8B" w:rsidRDefault="00394B8B" w:rsidP="00394B8B">
      <w:pPr>
        <w:widowControl w:val="0"/>
        <w:spacing w:after="0" w:line="240" w:lineRule="auto"/>
        <w:ind w:right="-594"/>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ДОГОВОР КУПЛИ ПРОДАЖИ №___</w:t>
      </w:r>
    </w:p>
    <w:p w:rsidR="00394B8B" w:rsidRPr="00394B8B" w:rsidRDefault="00394B8B" w:rsidP="00394B8B">
      <w:pPr>
        <w:widowControl w:val="0"/>
        <w:spacing w:after="0" w:line="240" w:lineRule="auto"/>
        <w:ind w:right="-594"/>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 xml:space="preserve">  </w:t>
      </w:r>
    </w:p>
    <w:p w:rsidR="00394B8B" w:rsidRPr="00394B8B" w:rsidRDefault="00394B8B" w:rsidP="00394B8B">
      <w:pPr>
        <w:widowControl w:val="0"/>
        <w:spacing w:after="0" w:line="240" w:lineRule="auto"/>
        <w:ind w:right="-8"/>
        <w:jc w:val="both"/>
        <w:rPr>
          <w:rFonts w:ascii="Times New Roman" w:eastAsia="Times New Roman" w:hAnsi="Times New Roman" w:cs="Times New Roman"/>
          <w:i/>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г. Москва                                                        </w:t>
      </w:r>
      <w:r w:rsidRPr="00394B8B">
        <w:rPr>
          <w:rFonts w:ascii="Times New Roman" w:eastAsia="Times New Roman" w:hAnsi="Times New Roman" w:cs="Times New Roman"/>
          <w:i/>
          <w:snapToGrid w:val="0"/>
          <w:sz w:val="24"/>
          <w:szCs w:val="24"/>
          <w:lang w:eastAsia="ru-RU"/>
        </w:rPr>
        <w:t xml:space="preserve">               </w:t>
      </w:r>
      <w:r w:rsidRPr="00394B8B">
        <w:rPr>
          <w:rFonts w:ascii="Times New Roman" w:eastAsia="Times New Roman" w:hAnsi="Times New Roman" w:cs="Times New Roman"/>
          <w:snapToGrid w:val="0"/>
          <w:sz w:val="24"/>
          <w:szCs w:val="24"/>
          <w:lang w:eastAsia="ru-RU"/>
        </w:rPr>
        <w:t xml:space="preserve">                   «__» ___________ 201_ года</w:t>
      </w:r>
      <w:r w:rsidRPr="00394B8B">
        <w:rPr>
          <w:rFonts w:ascii="Times New Roman" w:eastAsia="Times New Roman" w:hAnsi="Times New Roman" w:cs="Times New Roman"/>
          <w:i/>
          <w:snapToGrid w:val="0"/>
          <w:sz w:val="24"/>
          <w:szCs w:val="24"/>
          <w:lang w:eastAsia="ru-RU"/>
        </w:rPr>
        <w:t xml:space="preserve">             </w:t>
      </w:r>
    </w:p>
    <w:p w:rsidR="00394B8B" w:rsidRPr="00394B8B" w:rsidRDefault="00394B8B" w:rsidP="00394B8B">
      <w:pPr>
        <w:widowControl w:val="0"/>
        <w:spacing w:after="0" w:line="240" w:lineRule="auto"/>
        <w:ind w:right="-594" w:firstLine="426"/>
        <w:jc w:val="both"/>
        <w:rPr>
          <w:rFonts w:ascii="Times New Roman" w:eastAsia="Times New Roman" w:hAnsi="Times New Roman" w:cs="Times New Roman"/>
          <w:i/>
          <w:snapToGrid w:val="0"/>
          <w:sz w:val="24"/>
          <w:szCs w:val="24"/>
          <w:lang w:eastAsia="ru-RU"/>
        </w:rPr>
      </w:pPr>
    </w:p>
    <w:p w:rsidR="00394B8B" w:rsidRPr="00394B8B" w:rsidRDefault="00394B8B" w:rsidP="00394B8B">
      <w:pPr>
        <w:widowControl w:val="0"/>
        <w:spacing w:after="0" w:line="300" w:lineRule="auto"/>
        <w:ind w:left="284"/>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b/>
          <w:snapToGrid w:val="0"/>
          <w:sz w:val="24"/>
          <w:szCs w:val="24"/>
          <w:lang w:eastAsia="ru-RU"/>
        </w:rPr>
        <w:t xml:space="preserve">«Продавец» - </w:t>
      </w:r>
      <w:r w:rsidRPr="00394B8B">
        <w:rPr>
          <w:rFonts w:ascii="Times New Roman" w:eastAsia="Times New Roman" w:hAnsi="Times New Roman" w:cs="Times New Roman"/>
          <w:snapToGrid w:val="0"/>
          <w:sz w:val="24"/>
          <w:szCs w:val="24"/>
          <w:lang w:eastAsia="ru-RU"/>
        </w:rPr>
        <w:t xml:space="preserve">ОАО </w:t>
      </w:r>
      <w:proofErr w:type="spellStart"/>
      <w:r w:rsidRPr="00394B8B">
        <w:rPr>
          <w:rFonts w:ascii="Times New Roman" w:eastAsia="Times New Roman" w:hAnsi="Times New Roman" w:cs="Times New Roman"/>
          <w:bCs/>
          <w:snapToGrid w:val="0"/>
          <w:sz w:val="24"/>
          <w:szCs w:val="24"/>
          <w:lang w:eastAsia="ru-RU"/>
        </w:rPr>
        <w:t>Племрепродуктор</w:t>
      </w:r>
      <w:proofErr w:type="spellEnd"/>
      <w:r w:rsidRPr="00394B8B">
        <w:rPr>
          <w:rFonts w:ascii="Times New Roman" w:eastAsia="Times New Roman" w:hAnsi="Times New Roman" w:cs="Times New Roman"/>
          <w:bCs/>
          <w:snapToGrid w:val="0"/>
          <w:sz w:val="24"/>
          <w:szCs w:val="24"/>
          <w:lang w:eastAsia="ru-RU"/>
        </w:rPr>
        <w:t xml:space="preserve"> «</w:t>
      </w:r>
      <w:proofErr w:type="spellStart"/>
      <w:r w:rsidRPr="00394B8B">
        <w:rPr>
          <w:rFonts w:ascii="Times New Roman" w:eastAsia="Times New Roman" w:hAnsi="Times New Roman" w:cs="Times New Roman"/>
          <w:bCs/>
          <w:snapToGrid w:val="0"/>
          <w:sz w:val="24"/>
          <w:szCs w:val="24"/>
          <w:lang w:eastAsia="ru-RU"/>
        </w:rPr>
        <w:t>Прохладненский</w:t>
      </w:r>
      <w:proofErr w:type="spellEnd"/>
      <w:r w:rsidRPr="00394B8B">
        <w:rPr>
          <w:rFonts w:ascii="Times New Roman" w:eastAsia="Times New Roman" w:hAnsi="Times New Roman" w:cs="Times New Roman"/>
          <w:bCs/>
          <w:snapToGrid w:val="0"/>
          <w:sz w:val="24"/>
          <w:szCs w:val="24"/>
          <w:lang w:eastAsia="ru-RU"/>
        </w:rPr>
        <w:t>»</w:t>
      </w:r>
      <w:r w:rsidRPr="00394B8B">
        <w:rPr>
          <w:rFonts w:ascii="Times New Roman" w:eastAsia="Times New Roman" w:hAnsi="Times New Roman" w:cs="Times New Roman"/>
          <w:snapToGrid w:val="0"/>
          <w:sz w:val="24"/>
          <w:szCs w:val="24"/>
          <w:lang w:eastAsia="ru-RU"/>
        </w:rPr>
        <w:t xml:space="preserve">, ИНН </w:t>
      </w:r>
      <w:r w:rsidRPr="00394B8B">
        <w:rPr>
          <w:rFonts w:ascii="Times New Roman" w:eastAsia="Times New Roman" w:hAnsi="Times New Roman" w:cs="Times New Roman"/>
          <w:bCs/>
          <w:snapToGrid w:val="0"/>
          <w:sz w:val="24"/>
          <w:szCs w:val="24"/>
          <w:lang w:eastAsia="ru-RU"/>
        </w:rPr>
        <w:t>0704000102</w:t>
      </w:r>
      <w:r w:rsidRPr="00394B8B">
        <w:rPr>
          <w:rFonts w:ascii="Times New Roman" w:eastAsia="Times New Roman" w:hAnsi="Times New Roman" w:cs="Times New Roman"/>
          <w:snapToGrid w:val="0"/>
          <w:sz w:val="24"/>
          <w:szCs w:val="24"/>
          <w:lang w:eastAsia="ru-RU"/>
        </w:rPr>
        <w:t xml:space="preserve">, в лице конкурсного управляющего Мостового Валерия Борисовича, действующего на основании Решения Арбитражного Суда КБР от 16.10.2013г. по делу </w:t>
      </w:r>
      <w:r w:rsidRPr="00394B8B">
        <w:rPr>
          <w:rFonts w:ascii="Times New Roman" w:eastAsia="Times New Roman" w:hAnsi="Times New Roman" w:cs="Times New Roman"/>
          <w:bCs/>
          <w:snapToGrid w:val="0"/>
          <w:sz w:val="24"/>
          <w:szCs w:val="24"/>
          <w:lang w:eastAsia="ru-RU"/>
        </w:rPr>
        <w:t>№ А20-1375/2013,</w:t>
      </w:r>
      <w:r w:rsidRPr="00394B8B">
        <w:rPr>
          <w:rFonts w:ascii="Times New Roman" w:eastAsia="Times New Roman" w:hAnsi="Times New Roman" w:cs="Times New Roman"/>
          <w:b/>
          <w:snapToGrid w:val="0"/>
          <w:sz w:val="24"/>
          <w:szCs w:val="24"/>
          <w:lang w:eastAsia="ru-RU"/>
        </w:rPr>
        <w:t xml:space="preserve"> </w:t>
      </w:r>
      <w:r w:rsidRPr="00394B8B">
        <w:rPr>
          <w:rFonts w:ascii="Times New Roman" w:eastAsia="Times New Roman" w:hAnsi="Times New Roman" w:cs="Times New Roman"/>
          <w:snapToGrid w:val="0"/>
          <w:sz w:val="24"/>
          <w:szCs w:val="24"/>
          <w:lang w:val="en-US" w:eastAsia="ru-RU"/>
        </w:rPr>
        <w:t>c</w:t>
      </w:r>
      <w:r w:rsidRPr="00394B8B">
        <w:rPr>
          <w:rFonts w:ascii="Times New Roman" w:eastAsia="Times New Roman" w:hAnsi="Times New Roman" w:cs="Times New Roman"/>
          <w:snapToGrid w:val="0"/>
          <w:sz w:val="24"/>
          <w:szCs w:val="24"/>
          <w:lang w:eastAsia="ru-RU"/>
        </w:rPr>
        <w:t xml:space="preserve"> другой стороны,</w:t>
      </w:r>
    </w:p>
    <w:p w:rsidR="00394B8B" w:rsidRPr="00394B8B" w:rsidRDefault="00394B8B" w:rsidP="00394B8B">
      <w:pPr>
        <w:widowControl w:val="0"/>
        <w:tabs>
          <w:tab w:val="left" w:pos="360"/>
        </w:tabs>
        <w:spacing w:after="0" w:line="300" w:lineRule="auto"/>
        <w:ind w:right="-22"/>
        <w:jc w:val="both"/>
        <w:rPr>
          <w:rFonts w:ascii="Times New Roman" w:eastAsia="Times New Roman" w:hAnsi="Times New Roman" w:cs="Times New Roman"/>
          <w:b/>
          <w:snapToGrid w:val="0"/>
          <w:sz w:val="24"/>
          <w:szCs w:val="24"/>
          <w:lang w:eastAsia="ru-RU"/>
        </w:rPr>
      </w:pPr>
    </w:p>
    <w:p w:rsidR="00394B8B" w:rsidRPr="00394B8B" w:rsidRDefault="00394B8B" w:rsidP="00394B8B">
      <w:pPr>
        <w:widowControl w:val="0"/>
        <w:numPr>
          <w:ilvl w:val="0"/>
          <w:numId w:val="2"/>
        </w:numPr>
        <w:tabs>
          <w:tab w:val="left" w:pos="360"/>
        </w:tabs>
        <w:spacing w:after="0" w:line="300" w:lineRule="auto"/>
        <w:ind w:left="426" w:right="-22" w:hanging="426"/>
        <w:jc w:val="both"/>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«Покупатель»</w:t>
      </w:r>
      <w:r w:rsidRPr="00394B8B">
        <w:rPr>
          <w:rFonts w:ascii="Times New Roman" w:eastAsia="Times New Roman" w:hAnsi="Times New Roman" w:cs="Times New Roman"/>
          <w:snapToGrid w:val="0"/>
          <w:sz w:val="24"/>
          <w:szCs w:val="24"/>
          <w:lang w:eastAsia="ru-RU"/>
        </w:rPr>
        <w:t xml:space="preserve"> – </w:t>
      </w:r>
      <w:r w:rsidRPr="00394B8B">
        <w:rPr>
          <w:rFonts w:ascii="Times New Roman" w:eastAsia="Times New Roman" w:hAnsi="Times New Roman" w:cs="Times New Roman"/>
          <w:b/>
          <w:snapToGrid w:val="0"/>
          <w:sz w:val="24"/>
          <w:szCs w:val="24"/>
          <w:lang w:eastAsia="ru-RU"/>
        </w:rPr>
        <w:t>__________________________________________________________</w:t>
      </w:r>
      <w:r w:rsidRPr="00394B8B">
        <w:rPr>
          <w:rFonts w:ascii="Times New Roman" w:eastAsia="Times New Roman" w:hAnsi="Times New Roman" w:cs="Times New Roman"/>
          <w:snapToGrid w:val="0"/>
          <w:sz w:val="24"/>
          <w:szCs w:val="24"/>
          <w:lang w:eastAsia="ru-RU"/>
        </w:rPr>
        <w:t>, в лице ______________________________________, действующего на основании _____________, заключили Настоящий договор о нижеследующем:</w:t>
      </w:r>
    </w:p>
    <w:p w:rsidR="00394B8B" w:rsidRPr="00394B8B" w:rsidRDefault="00394B8B" w:rsidP="00394B8B">
      <w:pPr>
        <w:widowControl w:val="0"/>
        <w:spacing w:before="200" w:after="0" w:line="240" w:lineRule="auto"/>
        <w:ind w:left="640" w:right="-594"/>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1.ПРЕДМЕТ ДОГОВОРА.</w:t>
      </w:r>
    </w:p>
    <w:p w:rsidR="00394B8B" w:rsidRPr="00394B8B" w:rsidRDefault="00394B8B" w:rsidP="00394B8B">
      <w:pPr>
        <w:widowControl w:val="0"/>
        <w:numPr>
          <w:ilvl w:val="1"/>
          <w:numId w:val="3"/>
        </w:numPr>
        <w:spacing w:before="180" w:after="0" w:line="280" w:lineRule="auto"/>
        <w:ind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Предметом договора купли-продажи по Настоящему договору является имущество ОАО </w:t>
      </w:r>
      <w:proofErr w:type="spellStart"/>
      <w:r w:rsidRPr="00394B8B">
        <w:rPr>
          <w:rFonts w:ascii="Times New Roman" w:eastAsia="Times New Roman" w:hAnsi="Times New Roman" w:cs="Times New Roman"/>
          <w:bCs/>
          <w:snapToGrid w:val="0"/>
          <w:sz w:val="24"/>
          <w:szCs w:val="24"/>
          <w:lang w:eastAsia="ru-RU"/>
        </w:rPr>
        <w:t>Племрепродуктор</w:t>
      </w:r>
      <w:proofErr w:type="spellEnd"/>
      <w:r w:rsidRPr="00394B8B">
        <w:rPr>
          <w:rFonts w:ascii="Times New Roman" w:eastAsia="Times New Roman" w:hAnsi="Times New Roman" w:cs="Times New Roman"/>
          <w:bCs/>
          <w:snapToGrid w:val="0"/>
          <w:sz w:val="24"/>
          <w:szCs w:val="24"/>
          <w:lang w:eastAsia="ru-RU"/>
        </w:rPr>
        <w:t xml:space="preserve"> «</w:t>
      </w:r>
      <w:proofErr w:type="spellStart"/>
      <w:r w:rsidRPr="00394B8B">
        <w:rPr>
          <w:rFonts w:ascii="Times New Roman" w:eastAsia="Times New Roman" w:hAnsi="Times New Roman" w:cs="Times New Roman"/>
          <w:bCs/>
          <w:snapToGrid w:val="0"/>
          <w:sz w:val="24"/>
          <w:szCs w:val="24"/>
          <w:lang w:eastAsia="ru-RU"/>
        </w:rPr>
        <w:t>Прохладненский</w:t>
      </w:r>
      <w:proofErr w:type="spellEnd"/>
      <w:r w:rsidRPr="00394B8B">
        <w:rPr>
          <w:rFonts w:ascii="Times New Roman" w:eastAsia="Times New Roman" w:hAnsi="Times New Roman" w:cs="Times New Roman"/>
          <w:bCs/>
          <w:snapToGrid w:val="0"/>
          <w:sz w:val="24"/>
          <w:szCs w:val="24"/>
          <w:lang w:eastAsia="ru-RU"/>
        </w:rPr>
        <w:t>»</w:t>
      </w:r>
      <w:r w:rsidRPr="00394B8B">
        <w:rPr>
          <w:rFonts w:ascii="Times New Roman" w:eastAsia="Times New Roman" w:hAnsi="Times New Roman" w:cs="Times New Roman"/>
          <w:snapToGrid w:val="0"/>
          <w:sz w:val="24"/>
          <w:szCs w:val="24"/>
          <w:lang w:eastAsia="ru-RU"/>
        </w:rPr>
        <w:t xml:space="preserve"> (далее по тексту «Имущество»): </w:t>
      </w:r>
    </w:p>
    <w:p w:rsidR="00394B8B" w:rsidRPr="00394B8B" w:rsidRDefault="00394B8B" w:rsidP="00394B8B">
      <w:pPr>
        <w:suppressAutoHyphens/>
        <w:spacing w:after="0" w:line="240" w:lineRule="auto"/>
        <w:ind w:firstLine="360"/>
        <w:jc w:val="both"/>
        <w:rPr>
          <w:rFonts w:ascii="Times New Roman" w:eastAsia="Times New Roman" w:hAnsi="Times New Roman" w:cs="Times New Roman"/>
          <w:color w:val="00000A"/>
          <w:sz w:val="24"/>
          <w:szCs w:val="24"/>
          <w:lang w:eastAsia="ru-RU"/>
        </w:rPr>
      </w:pPr>
      <w:r w:rsidRPr="00394B8B">
        <w:rPr>
          <w:rFonts w:ascii="Times New Roman" w:eastAsia="Times New Roman" w:hAnsi="Times New Roman" w:cs="Times New Roman"/>
          <w:color w:val="00000A"/>
          <w:sz w:val="24"/>
          <w:szCs w:val="24"/>
          <w:lang w:eastAsia="ru-RU"/>
        </w:rPr>
        <w:t xml:space="preserve">Лот №1:  Здание зерносклада </w:t>
      </w:r>
      <w:proofErr w:type="spellStart"/>
      <w:r w:rsidRPr="00394B8B">
        <w:rPr>
          <w:rFonts w:ascii="Times New Roman" w:eastAsia="Times New Roman" w:hAnsi="Times New Roman" w:cs="Times New Roman"/>
          <w:color w:val="00000A"/>
          <w:sz w:val="24"/>
          <w:szCs w:val="24"/>
          <w:lang w:eastAsia="ru-RU"/>
        </w:rPr>
        <w:t>с.п</w:t>
      </w:r>
      <w:proofErr w:type="spellEnd"/>
      <w:r w:rsidRPr="00394B8B">
        <w:rPr>
          <w:rFonts w:ascii="Times New Roman" w:eastAsia="Times New Roman" w:hAnsi="Times New Roman" w:cs="Times New Roman"/>
          <w:color w:val="00000A"/>
          <w:sz w:val="24"/>
          <w:szCs w:val="24"/>
          <w:lang w:eastAsia="ru-RU"/>
        </w:rPr>
        <w:t xml:space="preserve">. </w:t>
      </w:r>
      <w:proofErr w:type="gramStart"/>
      <w:r w:rsidRPr="00394B8B">
        <w:rPr>
          <w:rFonts w:ascii="Times New Roman" w:eastAsia="Times New Roman" w:hAnsi="Times New Roman" w:cs="Times New Roman"/>
          <w:color w:val="00000A"/>
          <w:sz w:val="24"/>
          <w:szCs w:val="24"/>
          <w:lang w:eastAsia="ru-RU"/>
        </w:rPr>
        <w:t>Дальнее</w:t>
      </w:r>
      <w:proofErr w:type="gramEnd"/>
      <w:r w:rsidRPr="00394B8B">
        <w:rPr>
          <w:rFonts w:ascii="Times New Roman" w:eastAsia="Times New Roman" w:hAnsi="Times New Roman" w:cs="Times New Roman"/>
          <w:color w:val="00000A"/>
          <w:sz w:val="24"/>
          <w:szCs w:val="24"/>
          <w:lang w:eastAsia="ru-RU"/>
        </w:rPr>
        <w:t>, г. в. в эксплуатацию 1962, начальная цена реализации 186 723,00 руб.</w:t>
      </w:r>
    </w:p>
    <w:p w:rsidR="00394B8B" w:rsidRPr="00394B8B" w:rsidRDefault="00394B8B" w:rsidP="00394B8B">
      <w:pPr>
        <w:suppressAutoHyphens/>
        <w:spacing w:after="0" w:line="240" w:lineRule="auto"/>
        <w:ind w:firstLine="360"/>
        <w:jc w:val="both"/>
        <w:rPr>
          <w:rFonts w:ascii="Times New Roman" w:eastAsia="Times New Roman" w:hAnsi="Times New Roman" w:cs="Times New Roman"/>
          <w:color w:val="00000A"/>
          <w:sz w:val="24"/>
          <w:szCs w:val="24"/>
          <w:lang w:eastAsia="ru-RU"/>
        </w:rPr>
      </w:pPr>
      <w:r w:rsidRPr="00394B8B">
        <w:rPr>
          <w:rFonts w:ascii="Times New Roman" w:eastAsia="Times New Roman" w:hAnsi="Times New Roman" w:cs="Times New Roman"/>
          <w:color w:val="00000A"/>
          <w:sz w:val="24"/>
          <w:szCs w:val="24"/>
          <w:lang w:eastAsia="ru-RU"/>
        </w:rPr>
        <w:t xml:space="preserve">Лот №2: Здание фермы КРС 2 корпуса </w:t>
      </w:r>
      <w:proofErr w:type="spellStart"/>
      <w:r w:rsidRPr="00394B8B">
        <w:rPr>
          <w:rFonts w:ascii="Times New Roman" w:eastAsia="Times New Roman" w:hAnsi="Times New Roman" w:cs="Times New Roman"/>
          <w:color w:val="00000A"/>
          <w:sz w:val="24"/>
          <w:szCs w:val="24"/>
          <w:lang w:eastAsia="ru-RU"/>
        </w:rPr>
        <w:t>с.п</w:t>
      </w:r>
      <w:proofErr w:type="spellEnd"/>
      <w:r w:rsidRPr="00394B8B">
        <w:rPr>
          <w:rFonts w:ascii="Times New Roman" w:eastAsia="Times New Roman" w:hAnsi="Times New Roman" w:cs="Times New Roman"/>
          <w:color w:val="00000A"/>
          <w:sz w:val="24"/>
          <w:szCs w:val="24"/>
          <w:lang w:eastAsia="ru-RU"/>
        </w:rPr>
        <w:t xml:space="preserve">. </w:t>
      </w:r>
      <w:proofErr w:type="gramStart"/>
      <w:r w:rsidRPr="00394B8B">
        <w:rPr>
          <w:rFonts w:ascii="Times New Roman" w:eastAsia="Times New Roman" w:hAnsi="Times New Roman" w:cs="Times New Roman"/>
          <w:color w:val="00000A"/>
          <w:sz w:val="24"/>
          <w:szCs w:val="24"/>
          <w:lang w:eastAsia="ru-RU"/>
        </w:rPr>
        <w:t>Дальнее</w:t>
      </w:r>
      <w:proofErr w:type="gramEnd"/>
      <w:r w:rsidRPr="00394B8B">
        <w:rPr>
          <w:rFonts w:ascii="Times New Roman" w:eastAsia="Times New Roman" w:hAnsi="Times New Roman" w:cs="Times New Roman"/>
          <w:color w:val="00000A"/>
          <w:sz w:val="24"/>
          <w:szCs w:val="24"/>
          <w:lang w:eastAsia="ru-RU"/>
        </w:rPr>
        <w:t xml:space="preserve"> </w:t>
      </w:r>
      <w:proofErr w:type="spellStart"/>
      <w:r w:rsidRPr="00394B8B">
        <w:rPr>
          <w:rFonts w:ascii="Times New Roman" w:eastAsia="Times New Roman" w:hAnsi="Times New Roman" w:cs="Times New Roman"/>
          <w:color w:val="00000A"/>
          <w:sz w:val="24"/>
          <w:szCs w:val="24"/>
          <w:lang w:eastAsia="ru-RU"/>
        </w:rPr>
        <w:t>г.в</w:t>
      </w:r>
      <w:proofErr w:type="spellEnd"/>
      <w:r w:rsidRPr="00394B8B">
        <w:rPr>
          <w:rFonts w:ascii="Times New Roman" w:eastAsia="Times New Roman" w:hAnsi="Times New Roman" w:cs="Times New Roman"/>
          <w:color w:val="00000A"/>
          <w:sz w:val="24"/>
          <w:szCs w:val="24"/>
          <w:lang w:eastAsia="ru-RU"/>
        </w:rPr>
        <w:t>. в эксплуатацию 1981, начальная цена реализации 1 615 748,00 руб.</w:t>
      </w:r>
    </w:p>
    <w:p w:rsidR="00394B8B" w:rsidRPr="00394B8B" w:rsidRDefault="00394B8B" w:rsidP="00394B8B">
      <w:pPr>
        <w:suppressAutoHyphens/>
        <w:spacing w:after="0" w:line="240" w:lineRule="auto"/>
        <w:ind w:firstLine="360"/>
        <w:jc w:val="both"/>
        <w:rPr>
          <w:rFonts w:ascii="Times New Roman" w:eastAsia="Times New Roman" w:hAnsi="Times New Roman" w:cs="Times New Roman"/>
          <w:color w:val="00000A"/>
          <w:sz w:val="24"/>
          <w:szCs w:val="24"/>
          <w:lang w:eastAsia="ru-RU"/>
        </w:rPr>
      </w:pPr>
      <w:r w:rsidRPr="00394B8B">
        <w:rPr>
          <w:rFonts w:ascii="Times New Roman" w:eastAsia="Times New Roman" w:hAnsi="Times New Roman" w:cs="Times New Roman"/>
          <w:color w:val="00000A"/>
          <w:sz w:val="24"/>
          <w:szCs w:val="24"/>
          <w:lang w:eastAsia="ru-RU"/>
        </w:rPr>
        <w:t>Лот №3: Кормоцех СТФ, начальная цена реализации 94 406,00 руб.</w:t>
      </w:r>
    </w:p>
    <w:p w:rsidR="00394B8B" w:rsidRPr="00394B8B" w:rsidRDefault="00394B8B" w:rsidP="00394B8B">
      <w:pPr>
        <w:suppressAutoHyphens/>
        <w:spacing w:after="0" w:line="240" w:lineRule="auto"/>
        <w:ind w:firstLine="360"/>
        <w:jc w:val="both"/>
        <w:rPr>
          <w:rFonts w:ascii="Times New Roman" w:eastAsia="Times New Roman" w:hAnsi="Times New Roman" w:cs="Times New Roman"/>
          <w:color w:val="00000A"/>
          <w:sz w:val="24"/>
          <w:szCs w:val="24"/>
          <w:lang w:eastAsia="ru-RU"/>
        </w:rPr>
      </w:pPr>
      <w:r w:rsidRPr="00394B8B">
        <w:rPr>
          <w:rFonts w:ascii="Times New Roman" w:eastAsia="Times New Roman" w:hAnsi="Times New Roman" w:cs="Times New Roman"/>
          <w:color w:val="00000A"/>
          <w:sz w:val="24"/>
          <w:szCs w:val="24"/>
          <w:lang w:eastAsia="ru-RU"/>
        </w:rPr>
        <w:t xml:space="preserve">Лот №4: Башня водонапорная </w:t>
      </w:r>
      <w:proofErr w:type="spellStart"/>
      <w:r w:rsidRPr="00394B8B">
        <w:rPr>
          <w:rFonts w:ascii="Times New Roman" w:eastAsia="Times New Roman" w:hAnsi="Times New Roman" w:cs="Times New Roman"/>
          <w:color w:val="00000A"/>
          <w:sz w:val="24"/>
          <w:szCs w:val="24"/>
          <w:lang w:eastAsia="ru-RU"/>
        </w:rPr>
        <w:t>Рожновского</w:t>
      </w:r>
      <w:proofErr w:type="spellEnd"/>
      <w:r w:rsidRPr="00394B8B">
        <w:rPr>
          <w:rFonts w:ascii="Times New Roman" w:eastAsia="Times New Roman" w:hAnsi="Times New Roman" w:cs="Times New Roman"/>
          <w:color w:val="00000A"/>
          <w:sz w:val="24"/>
          <w:szCs w:val="24"/>
          <w:lang w:eastAsia="ru-RU"/>
        </w:rPr>
        <w:t>, начальная цена реализации 121 500,00 руб.</w:t>
      </w:r>
    </w:p>
    <w:p w:rsidR="00394B8B" w:rsidRPr="00394B8B" w:rsidRDefault="00394B8B" w:rsidP="00394B8B">
      <w:pPr>
        <w:suppressAutoHyphens/>
        <w:spacing w:after="0" w:line="240" w:lineRule="auto"/>
        <w:ind w:firstLine="360"/>
        <w:jc w:val="both"/>
        <w:rPr>
          <w:rFonts w:ascii="Times New Roman" w:eastAsia="Times New Roman" w:hAnsi="Times New Roman" w:cs="Times New Roman"/>
          <w:color w:val="00000A"/>
          <w:sz w:val="24"/>
          <w:szCs w:val="24"/>
          <w:lang w:eastAsia="ru-RU"/>
        </w:rPr>
      </w:pPr>
      <w:r w:rsidRPr="00394B8B">
        <w:rPr>
          <w:rFonts w:ascii="Times New Roman" w:eastAsia="Times New Roman" w:hAnsi="Times New Roman" w:cs="Times New Roman"/>
          <w:color w:val="00000A"/>
          <w:sz w:val="24"/>
          <w:szCs w:val="24"/>
          <w:lang w:eastAsia="ru-RU"/>
        </w:rPr>
        <w:t xml:space="preserve">Лот №5: Башня водонапорная </w:t>
      </w:r>
      <w:proofErr w:type="spellStart"/>
      <w:r w:rsidRPr="00394B8B">
        <w:rPr>
          <w:rFonts w:ascii="Times New Roman" w:eastAsia="Times New Roman" w:hAnsi="Times New Roman" w:cs="Times New Roman"/>
          <w:color w:val="00000A"/>
          <w:sz w:val="24"/>
          <w:szCs w:val="24"/>
          <w:lang w:eastAsia="ru-RU"/>
        </w:rPr>
        <w:t>Рожновского</w:t>
      </w:r>
      <w:proofErr w:type="spellEnd"/>
      <w:r w:rsidRPr="00394B8B">
        <w:rPr>
          <w:rFonts w:ascii="Times New Roman" w:eastAsia="Times New Roman" w:hAnsi="Times New Roman" w:cs="Times New Roman"/>
          <w:color w:val="00000A"/>
          <w:sz w:val="24"/>
          <w:szCs w:val="24"/>
          <w:lang w:eastAsia="ru-RU"/>
        </w:rPr>
        <w:t>, начальная цена реализации 117 890,00 руб.</w:t>
      </w:r>
    </w:p>
    <w:p w:rsidR="00394B8B" w:rsidRPr="00394B8B" w:rsidRDefault="00394B8B" w:rsidP="00394B8B">
      <w:pPr>
        <w:widowControl w:val="0"/>
        <w:spacing w:before="180" w:after="0" w:line="280" w:lineRule="auto"/>
        <w:ind w:left="360"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Основание для продажи: решение собрания кредиторов ОАО </w:t>
      </w:r>
      <w:proofErr w:type="spellStart"/>
      <w:r w:rsidRPr="00394B8B">
        <w:rPr>
          <w:rFonts w:ascii="Times New Roman" w:eastAsia="Times New Roman" w:hAnsi="Times New Roman" w:cs="Times New Roman"/>
          <w:bCs/>
          <w:snapToGrid w:val="0"/>
          <w:sz w:val="24"/>
          <w:szCs w:val="24"/>
          <w:lang w:eastAsia="ru-RU"/>
        </w:rPr>
        <w:t>Племрепродуктор</w:t>
      </w:r>
      <w:proofErr w:type="spellEnd"/>
      <w:r w:rsidRPr="00394B8B">
        <w:rPr>
          <w:rFonts w:ascii="Times New Roman" w:eastAsia="Times New Roman" w:hAnsi="Times New Roman" w:cs="Times New Roman"/>
          <w:bCs/>
          <w:snapToGrid w:val="0"/>
          <w:sz w:val="24"/>
          <w:szCs w:val="24"/>
          <w:lang w:eastAsia="ru-RU"/>
        </w:rPr>
        <w:t xml:space="preserve"> «</w:t>
      </w:r>
      <w:proofErr w:type="spellStart"/>
      <w:r w:rsidRPr="00394B8B">
        <w:rPr>
          <w:rFonts w:ascii="Times New Roman" w:eastAsia="Times New Roman" w:hAnsi="Times New Roman" w:cs="Times New Roman"/>
          <w:bCs/>
          <w:snapToGrid w:val="0"/>
          <w:sz w:val="24"/>
          <w:szCs w:val="24"/>
          <w:lang w:eastAsia="ru-RU"/>
        </w:rPr>
        <w:t>Прохладненский</w:t>
      </w:r>
      <w:proofErr w:type="spellEnd"/>
      <w:r w:rsidRPr="00394B8B">
        <w:rPr>
          <w:rFonts w:ascii="Times New Roman" w:eastAsia="Times New Roman" w:hAnsi="Times New Roman" w:cs="Times New Roman"/>
          <w:bCs/>
          <w:snapToGrid w:val="0"/>
          <w:sz w:val="24"/>
          <w:szCs w:val="24"/>
          <w:lang w:eastAsia="ru-RU"/>
        </w:rPr>
        <w:t>»</w:t>
      </w:r>
      <w:r w:rsidRPr="00394B8B">
        <w:rPr>
          <w:rFonts w:ascii="Times New Roman" w:eastAsia="Times New Roman" w:hAnsi="Times New Roman" w:cs="Times New Roman"/>
          <w:snapToGrid w:val="0"/>
          <w:sz w:val="24"/>
          <w:szCs w:val="24"/>
          <w:lang w:eastAsia="ru-RU"/>
        </w:rPr>
        <w:t xml:space="preserve"> от 16.04.2015г.</w:t>
      </w:r>
    </w:p>
    <w:p w:rsidR="00394B8B" w:rsidRPr="00394B8B" w:rsidRDefault="00394B8B" w:rsidP="00394B8B">
      <w:pPr>
        <w:widowControl w:val="0"/>
        <w:spacing w:before="180" w:after="0" w:line="280" w:lineRule="auto"/>
        <w:ind w:left="360"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Продавец передает в собственность Покупателя, а Покупатель принимает и оплачивает на условиях Настоящего договора  ОАО </w:t>
      </w:r>
      <w:proofErr w:type="spellStart"/>
      <w:r w:rsidRPr="00394B8B">
        <w:rPr>
          <w:rFonts w:ascii="Times New Roman" w:eastAsia="Times New Roman" w:hAnsi="Times New Roman" w:cs="Times New Roman"/>
          <w:bCs/>
          <w:snapToGrid w:val="0"/>
          <w:sz w:val="24"/>
          <w:szCs w:val="24"/>
          <w:lang w:eastAsia="ru-RU"/>
        </w:rPr>
        <w:t>Племрепродуктор</w:t>
      </w:r>
      <w:proofErr w:type="spellEnd"/>
      <w:r w:rsidRPr="00394B8B">
        <w:rPr>
          <w:rFonts w:ascii="Times New Roman" w:eastAsia="Times New Roman" w:hAnsi="Times New Roman" w:cs="Times New Roman"/>
          <w:bCs/>
          <w:snapToGrid w:val="0"/>
          <w:sz w:val="24"/>
          <w:szCs w:val="24"/>
          <w:lang w:eastAsia="ru-RU"/>
        </w:rPr>
        <w:t xml:space="preserve"> «</w:t>
      </w:r>
      <w:proofErr w:type="spellStart"/>
      <w:r w:rsidRPr="00394B8B">
        <w:rPr>
          <w:rFonts w:ascii="Times New Roman" w:eastAsia="Times New Roman" w:hAnsi="Times New Roman" w:cs="Times New Roman"/>
          <w:bCs/>
          <w:snapToGrid w:val="0"/>
          <w:sz w:val="24"/>
          <w:szCs w:val="24"/>
          <w:lang w:eastAsia="ru-RU"/>
        </w:rPr>
        <w:t>Прохладненский</w:t>
      </w:r>
      <w:proofErr w:type="spellEnd"/>
      <w:r w:rsidRPr="00394B8B">
        <w:rPr>
          <w:rFonts w:ascii="Times New Roman" w:eastAsia="Times New Roman" w:hAnsi="Times New Roman" w:cs="Times New Roman"/>
          <w:bCs/>
          <w:snapToGrid w:val="0"/>
          <w:sz w:val="24"/>
          <w:szCs w:val="24"/>
          <w:lang w:eastAsia="ru-RU"/>
        </w:rPr>
        <w:t>»</w:t>
      </w:r>
      <w:r w:rsidRPr="00394B8B">
        <w:rPr>
          <w:rFonts w:ascii="Times New Roman" w:eastAsia="Times New Roman" w:hAnsi="Times New Roman" w:cs="Times New Roman"/>
          <w:snapToGrid w:val="0"/>
          <w:sz w:val="24"/>
          <w:szCs w:val="24"/>
          <w:lang w:eastAsia="ru-RU"/>
        </w:rPr>
        <w:t xml:space="preserve"> вышеназванное имущество.</w:t>
      </w:r>
    </w:p>
    <w:p w:rsidR="00394B8B" w:rsidRPr="00394B8B" w:rsidRDefault="00394B8B" w:rsidP="00394B8B">
      <w:pPr>
        <w:widowControl w:val="0"/>
        <w:shd w:val="clear" w:color="auto" w:fill="FFFFFF"/>
        <w:spacing w:after="0" w:line="300" w:lineRule="auto"/>
        <w:ind w:right="-589" w:firstLine="720"/>
        <w:jc w:val="both"/>
        <w:rPr>
          <w:rFonts w:ascii="Times New Roman" w:eastAsia="Times New Roman" w:hAnsi="Times New Roman" w:cs="Times New Roman"/>
          <w:b/>
          <w:bCs/>
          <w:snapToGrid w:val="0"/>
          <w:color w:val="000000"/>
          <w:sz w:val="24"/>
          <w:szCs w:val="24"/>
          <w:lang w:eastAsia="ru-RU"/>
        </w:rPr>
      </w:pPr>
    </w:p>
    <w:p w:rsidR="00394B8B" w:rsidRPr="00394B8B" w:rsidRDefault="00394B8B" w:rsidP="00394B8B">
      <w:pPr>
        <w:widowControl w:val="0"/>
        <w:spacing w:after="0" w:line="280" w:lineRule="auto"/>
        <w:ind w:right="-8" w:firstLine="720"/>
        <w:jc w:val="both"/>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snapToGrid w:val="0"/>
          <w:sz w:val="24"/>
          <w:szCs w:val="24"/>
          <w:lang w:eastAsia="ru-RU"/>
        </w:rPr>
        <w:t>1.2. Имущество на момент заключения Настоящего договора никому не продано, не заложено, под арестом (запрещением) не состоит, свободно от прав третьих лиц.</w:t>
      </w:r>
    </w:p>
    <w:p w:rsidR="00394B8B" w:rsidRPr="00394B8B" w:rsidRDefault="00394B8B" w:rsidP="00394B8B">
      <w:pPr>
        <w:widowControl w:val="0"/>
        <w:numPr>
          <w:ilvl w:val="0"/>
          <w:numId w:val="1"/>
        </w:numPr>
        <w:tabs>
          <w:tab w:val="clear" w:pos="360"/>
        </w:tabs>
        <w:spacing w:after="0" w:line="240" w:lineRule="auto"/>
        <w:ind w:right="-8"/>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2.ОБЯЗАТЕЛЬСТВА СТОРОН.</w:t>
      </w:r>
    </w:p>
    <w:p w:rsidR="00394B8B" w:rsidRPr="00394B8B" w:rsidRDefault="00394B8B" w:rsidP="00394B8B">
      <w:pPr>
        <w:widowControl w:val="0"/>
        <w:spacing w:after="0" w:line="240" w:lineRule="auto"/>
        <w:ind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        </w:t>
      </w:r>
      <w:r w:rsidRPr="00394B8B">
        <w:rPr>
          <w:rFonts w:ascii="Times New Roman" w:eastAsia="Times New Roman" w:hAnsi="Times New Roman" w:cs="Times New Roman"/>
          <w:snapToGrid w:val="0"/>
          <w:sz w:val="24"/>
          <w:szCs w:val="24"/>
          <w:lang w:eastAsia="ru-RU"/>
        </w:rPr>
        <w:tab/>
        <w:t>2.1. В соответствии со статьей 556 Гражданского Кодекса Российской Федерации  при передаче имущества по настоящему договору стороны составляют передаточный акт. Передаточный акт составляется  сторонами   после полной оплаты имущества Продавцом на расчетный счет Организатора торгов.</w:t>
      </w: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3.РАСЧЕТЫ СТОРОН.</w:t>
      </w:r>
    </w:p>
    <w:p w:rsidR="00394B8B" w:rsidRPr="00394B8B" w:rsidRDefault="00394B8B" w:rsidP="00394B8B">
      <w:pPr>
        <w:widowControl w:val="0"/>
        <w:spacing w:after="0" w:line="240" w:lineRule="auto"/>
        <w:ind w:right="-6" w:firstLine="72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3.1. Продавец продает, а Покупатель покупает имущество </w:t>
      </w:r>
      <w:proofErr w:type="gramStart"/>
      <w:r w:rsidRPr="00394B8B">
        <w:rPr>
          <w:rFonts w:ascii="Times New Roman" w:eastAsia="Times New Roman" w:hAnsi="Times New Roman" w:cs="Times New Roman"/>
          <w:snapToGrid w:val="0"/>
          <w:sz w:val="24"/>
          <w:szCs w:val="24"/>
          <w:lang w:eastAsia="ru-RU"/>
        </w:rPr>
        <w:t>за</w:t>
      </w:r>
      <w:proofErr w:type="gramEnd"/>
      <w:r w:rsidRPr="00394B8B">
        <w:rPr>
          <w:rFonts w:ascii="Times New Roman" w:eastAsia="Times New Roman" w:hAnsi="Times New Roman" w:cs="Times New Roman"/>
          <w:snapToGrid w:val="0"/>
          <w:sz w:val="24"/>
          <w:szCs w:val="24"/>
          <w:lang w:eastAsia="ru-RU"/>
        </w:rPr>
        <w:t xml:space="preserve"> ____________  (_______________________________________________) рублей.</w:t>
      </w:r>
    </w:p>
    <w:p w:rsidR="00394B8B" w:rsidRPr="00394B8B" w:rsidRDefault="00394B8B" w:rsidP="00394B8B">
      <w:pPr>
        <w:widowControl w:val="0"/>
        <w:spacing w:after="0" w:line="280" w:lineRule="auto"/>
        <w:ind w:right="-8" w:firstLine="72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3.2. На момент подписания Настоящего договора  оплата за имущество  произведена Покупателем в полном объеме.</w:t>
      </w:r>
    </w:p>
    <w:p w:rsidR="00394B8B" w:rsidRPr="00394B8B" w:rsidRDefault="00394B8B" w:rsidP="00394B8B">
      <w:pPr>
        <w:widowControl w:val="0"/>
        <w:spacing w:after="0" w:line="280" w:lineRule="auto"/>
        <w:ind w:left="720" w:right="-594"/>
        <w:jc w:val="both"/>
        <w:rPr>
          <w:rFonts w:ascii="Times New Roman" w:eastAsia="Times New Roman" w:hAnsi="Times New Roman" w:cs="Times New Roman"/>
          <w:snapToGrid w:val="0"/>
          <w:sz w:val="24"/>
          <w:szCs w:val="24"/>
          <w:lang w:eastAsia="ru-RU"/>
        </w:rPr>
      </w:pPr>
    </w:p>
    <w:p w:rsidR="00394B8B" w:rsidRPr="00394B8B" w:rsidRDefault="00394B8B" w:rsidP="00394B8B">
      <w:pPr>
        <w:widowControl w:val="0"/>
        <w:spacing w:after="0" w:line="36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4.ПРАВО СОБСТВЕННОСТИ.</w:t>
      </w:r>
    </w:p>
    <w:p w:rsidR="00394B8B" w:rsidRPr="00394B8B" w:rsidRDefault="00394B8B" w:rsidP="00394B8B">
      <w:pPr>
        <w:widowControl w:val="0"/>
        <w:spacing w:after="0" w:line="240" w:lineRule="auto"/>
        <w:ind w:right="-6" w:firstLine="72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lastRenderedPageBreak/>
        <w:t>4.1. Право собственности Покупателя возникает после полной оплаты стоимости имущества и подписания между сторонами акта приема-передачи.</w:t>
      </w:r>
    </w:p>
    <w:p w:rsidR="00394B8B" w:rsidRPr="00394B8B" w:rsidRDefault="00394B8B" w:rsidP="00394B8B">
      <w:pPr>
        <w:widowControl w:val="0"/>
        <w:spacing w:after="0" w:line="240" w:lineRule="auto"/>
        <w:ind w:left="520" w:right="-594"/>
        <w:jc w:val="center"/>
        <w:rPr>
          <w:rFonts w:ascii="Times New Roman" w:eastAsia="Times New Roman" w:hAnsi="Times New Roman" w:cs="Times New Roman"/>
          <w:b/>
          <w:snapToGrid w:val="0"/>
          <w:sz w:val="24"/>
          <w:szCs w:val="24"/>
          <w:lang w:eastAsia="ru-RU"/>
        </w:rPr>
      </w:pP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5.ОТВЕТСТВЕННОСТЬ СТОРОН.</w:t>
      </w:r>
    </w:p>
    <w:p w:rsidR="00394B8B" w:rsidRPr="00394B8B" w:rsidRDefault="00394B8B" w:rsidP="00394B8B">
      <w:pPr>
        <w:widowControl w:val="0"/>
        <w:spacing w:after="0" w:line="280" w:lineRule="auto"/>
        <w:ind w:right="-6" w:firstLine="60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5.1. Стороны несут ответственность за невыполнение либо ненадлежащее выполнение условий настоящего до</w:t>
      </w:r>
      <w:r w:rsidRPr="00394B8B">
        <w:rPr>
          <w:rFonts w:ascii="Times New Roman" w:eastAsia="Times New Roman" w:hAnsi="Times New Roman" w:cs="Times New Roman"/>
          <w:snapToGrid w:val="0"/>
          <w:sz w:val="24"/>
          <w:szCs w:val="24"/>
          <w:lang w:eastAsia="ru-RU"/>
        </w:rPr>
        <w:softHyphen/>
        <w:t>говора  в соответствии с действующим законодательством.</w:t>
      </w:r>
    </w:p>
    <w:p w:rsidR="00394B8B" w:rsidRPr="00394B8B" w:rsidRDefault="00394B8B" w:rsidP="00394B8B">
      <w:pPr>
        <w:widowControl w:val="0"/>
        <w:spacing w:after="0" w:line="281" w:lineRule="auto"/>
        <w:ind w:right="-6"/>
        <w:jc w:val="center"/>
        <w:rPr>
          <w:rFonts w:ascii="Times New Roman" w:eastAsia="Times New Roman" w:hAnsi="Times New Roman" w:cs="Times New Roman"/>
          <w:b/>
          <w:snapToGrid w:val="0"/>
          <w:sz w:val="24"/>
          <w:szCs w:val="24"/>
          <w:lang w:eastAsia="ru-RU"/>
        </w:rPr>
      </w:pPr>
    </w:p>
    <w:p w:rsidR="00394B8B" w:rsidRPr="00394B8B" w:rsidRDefault="00394B8B" w:rsidP="00394B8B">
      <w:pPr>
        <w:widowControl w:val="0"/>
        <w:spacing w:after="0" w:line="281"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6.ДЕЙСТВИЕ ДОГОВОРА.</w:t>
      </w:r>
    </w:p>
    <w:p w:rsidR="00394B8B" w:rsidRPr="00394B8B" w:rsidRDefault="00394B8B" w:rsidP="00394B8B">
      <w:pPr>
        <w:widowControl w:val="0"/>
        <w:spacing w:after="0" w:line="281" w:lineRule="auto"/>
        <w:ind w:right="-6" w:firstLine="60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6.1. Настоящий договор вступает в силу с момента его подписания сторонами.</w:t>
      </w:r>
    </w:p>
    <w:p w:rsidR="00394B8B" w:rsidRPr="00394B8B" w:rsidRDefault="00394B8B" w:rsidP="00394B8B">
      <w:pPr>
        <w:widowControl w:val="0"/>
        <w:spacing w:before="160" w:after="0" w:line="280" w:lineRule="auto"/>
        <w:ind w:right="-8" w:firstLine="600"/>
        <w:jc w:val="center"/>
        <w:rPr>
          <w:rFonts w:ascii="Times New Roman" w:eastAsia="Times New Roman" w:hAnsi="Times New Roman" w:cs="Times New Roman"/>
          <w:b/>
          <w:snapToGrid w:val="0"/>
          <w:sz w:val="24"/>
          <w:szCs w:val="24"/>
          <w:lang w:eastAsia="ru-RU"/>
        </w:rPr>
      </w:pP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7.ЗАКЛЮЧИТЕЛЬНЫЕ ПОЛОЖЕНИЯ.</w:t>
      </w:r>
    </w:p>
    <w:p w:rsidR="00394B8B" w:rsidRPr="00394B8B" w:rsidRDefault="00394B8B" w:rsidP="00394B8B">
      <w:pPr>
        <w:widowControl w:val="0"/>
        <w:spacing w:after="0" w:line="240" w:lineRule="auto"/>
        <w:ind w:right="-6" w:firstLine="60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8.1. Изменения, дополнения и расторжение Настоящего договора производятся на основании  соглашения сторон или по ре</w:t>
      </w:r>
      <w:r w:rsidRPr="00394B8B">
        <w:rPr>
          <w:rFonts w:ascii="Times New Roman" w:eastAsia="Times New Roman" w:hAnsi="Times New Roman" w:cs="Times New Roman"/>
          <w:snapToGrid w:val="0"/>
          <w:sz w:val="24"/>
          <w:szCs w:val="24"/>
          <w:lang w:eastAsia="ru-RU"/>
        </w:rPr>
        <w:softHyphen/>
        <w:t>шению Арбитражного суда г. Москвы.</w:t>
      </w:r>
    </w:p>
    <w:p w:rsidR="00394B8B" w:rsidRPr="00394B8B" w:rsidRDefault="00394B8B" w:rsidP="00394B8B">
      <w:pPr>
        <w:widowControl w:val="0"/>
        <w:spacing w:after="0" w:line="280" w:lineRule="auto"/>
        <w:ind w:right="-8" w:firstLine="600"/>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8.2. Во всех случаях, не предусмотренных Настоящим договором, стороны руководствуются действующим законодательством России.</w:t>
      </w:r>
    </w:p>
    <w:p w:rsidR="00394B8B" w:rsidRPr="00394B8B" w:rsidRDefault="00394B8B" w:rsidP="00394B8B">
      <w:pPr>
        <w:widowControl w:val="0"/>
        <w:spacing w:after="0" w:line="300" w:lineRule="auto"/>
        <w:ind w:right="-8" w:firstLine="567"/>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8.3.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в письменной форме, до заключения Настоящего договора.</w:t>
      </w:r>
    </w:p>
    <w:p w:rsidR="00394B8B" w:rsidRPr="00394B8B" w:rsidRDefault="00394B8B" w:rsidP="00394B8B">
      <w:pPr>
        <w:widowControl w:val="0"/>
        <w:spacing w:after="0" w:line="300" w:lineRule="auto"/>
        <w:ind w:right="-6"/>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          8.4. Настоящий договор составлен в 2 (двух) экземплярах, по одному экземпляру выдается </w:t>
      </w:r>
      <w:r w:rsidRPr="00394B8B">
        <w:rPr>
          <w:rFonts w:ascii="Times New Roman" w:eastAsia="Times New Roman" w:hAnsi="Times New Roman" w:cs="Times New Roman"/>
          <w:b/>
          <w:snapToGrid w:val="0"/>
          <w:sz w:val="24"/>
          <w:szCs w:val="24"/>
          <w:lang w:eastAsia="ru-RU"/>
        </w:rPr>
        <w:t>«</w:t>
      </w:r>
      <w:r w:rsidRPr="00394B8B">
        <w:rPr>
          <w:rFonts w:ascii="Times New Roman" w:eastAsia="Times New Roman" w:hAnsi="Times New Roman" w:cs="Times New Roman"/>
          <w:snapToGrid w:val="0"/>
          <w:sz w:val="24"/>
          <w:szCs w:val="24"/>
          <w:lang w:eastAsia="ru-RU"/>
        </w:rPr>
        <w:t xml:space="preserve">Покупателю» и </w:t>
      </w:r>
      <w:r w:rsidRPr="00394B8B">
        <w:rPr>
          <w:rFonts w:ascii="Times New Roman" w:eastAsia="Times New Roman" w:hAnsi="Times New Roman" w:cs="Times New Roman"/>
          <w:b/>
          <w:snapToGrid w:val="0"/>
          <w:sz w:val="24"/>
          <w:szCs w:val="24"/>
          <w:lang w:eastAsia="ru-RU"/>
        </w:rPr>
        <w:t>«</w:t>
      </w:r>
      <w:r w:rsidRPr="00394B8B">
        <w:rPr>
          <w:rFonts w:ascii="Times New Roman" w:eastAsia="Times New Roman" w:hAnsi="Times New Roman" w:cs="Times New Roman"/>
          <w:snapToGrid w:val="0"/>
          <w:sz w:val="24"/>
          <w:szCs w:val="24"/>
          <w:lang w:eastAsia="ru-RU"/>
        </w:rPr>
        <w:t>Продавцу».</w:t>
      </w: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p>
    <w:p w:rsidR="00394B8B" w:rsidRPr="00394B8B" w:rsidRDefault="00394B8B" w:rsidP="00394B8B">
      <w:pPr>
        <w:widowControl w:val="0"/>
        <w:spacing w:after="0" w:line="24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8.ЮРИДИЧЕСКИЕ АДРЕСА И РЕКВИЗИТЫ СТОРОН.</w:t>
      </w:r>
    </w:p>
    <w:p w:rsidR="00394B8B" w:rsidRPr="00394B8B" w:rsidRDefault="00394B8B" w:rsidP="00394B8B">
      <w:pPr>
        <w:widowControl w:val="0"/>
        <w:spacing w:after="0" w:line="240" w:lineRule="auto"/>
        <w:ind w:right="-6"/>
        <w:jc w:val="center"/>
        <w:rPr>
          <w:rFonts w:ascii="Times New Roman" w:eastAsia="Times New Roman" w:hAnsi="Times New Roman" w:cs="Times New Roman"/>
          <w:b/>
          <w:bCs/>
          <w:snapToGrid w:val="0"/>
          <w:sz w:val="24"/>
          <w:szCs w:val="24"/>
          <w:lang w:eastAsia="ru-RU"/>
        </w:rPr>
      </w:pPr>
    </w:p>
    <w:p w:rsidR="00394B8B" w:rsidRPr="00394B8B" w:rsidRDefault="00394B8B" w:rsidP="00394B8B">
      <w:pPr>
        <w:widowControl w:val="0"/>
        <w:spacing w:after="0" w:line="240" w:lineRule="auto"/>
        <w:ind w:right="-6"/>
        <w:jc w:val="center"/>
        <w:rPr>
          <w:rFonts w:ascii="Times New Roman" w:eastAsia="Times New Roman" w:hAnsi="Times New Roman" w:cs="Times New Roman"/>
          <w:b/>
          <w:bCs/>
          <w:snapToGrid w:val="0"/>
          <w:sz w:val="24"/>
          <w:szCs w:val="24"/>
          <w:lang w:eastAsia="ru-RU"/>
        </w:rPr>
      </w:pPr>
      <w:r w:rsidRPr="00394B8B">
        <w:rPr>
          <w:rFonts w:ascii="Times New Roman" w:eastAsia="Times New Roman" w:hAnsi="Times New Roman" w:cs="Times New Roman"/>
          <w:b/>
          <w:bCs/>
          <w:snapToGrid w:val="0"/>
          <w:sz w:val="24"/>
          <w:szCs w:val="24"/>
          <w:lang w:eastAsia="ru-RU"/>
        </w:rPr>
        <w:t>«ПРОДАВЕЦ»</w:t>
      </w:r>
    </w:p>
    <w:p w:rsidR="00394B8B" w:rsidRPr="00394B8B" w:rsidRDefault="00394B8B" w:rsidP="00394B8B">
      <w:pPr>
        <w:widowControl w:val="0"/>
        <w:spacing w:after="0" w:line="340" w:lineRule="auto"/>
        <w:ind w:right="-6"/>
        <w:jc w:val="center"/>
        <w:rPr>
          <w:rFonts w:ascii="Times New Roman" w:eastAsia="Times New Roman" w:hAnsi="Times New Roman" w:cs="Times New Roman"/>
          <w:b/>
          <w:snapToGrid w:val="0"/>
          <w:sz w:val="24"/>
          <w:szCs w:val="24"/>
          <w:lang w:eastAsia="ru-RU"/>
        </w:rPr>
      </w:pPr>
      <w:r w:rsidRPr="00394B8B">
        <w:rPr>
          <w:rFonts w:ascii="Times New Roman" w:eastAsia="Times New Roman" w:hAnsi="Times New Roman" w:cs="Times New Roman"/>
          <w:b/>
          <w:snapToGrid w:val="0"/>
          <w:sz w:val="24"/>
          <w:szCs w:val="24"/>
          <w:lang w:eastAsia="ru-RU"/>
        </w:rPr>
        <w:t xml:space="preserve">ОАО </w:t>
      </w:r>
      <w:proofErr w:type="spellStart"/>
      <w:r w:rsidRPr="00394B8B">
        <w:rPr>
          <w:rFonts w:ascii="Times New Roman" w:eastAsia="Times New Roman" w:hAnsi="Times New Roman" w:cs="Times New Roman"/>
          <w:b/>
          <w:bCs/>
          <w:snapToGrid w:val="0"/>
          <w:sz w:val="24"/>
          <w:szCs w:val="24"/>
          <w:lang w:eastAsia="ru-RU"/>
        </w:rPr>
        <w:t>Племрепродуктор</w:t>
      </w:r>
      <w:proofErr w:type="spellEnd"/>
      <w:r w:rsidRPr="00394B8B">
        <w:rPr>
          <w:rFonts w:ascii="Times New Roman" w:eastAsia="Times New Roman" w:hAnsi="Times New Roman" w:cs="Times New Roman"/>
          <w:b/>
          <w:bCs/>
          <w:snapToGrid w:val="0"/>
          <w:sz w:val="24"/>
          <w:szCs w:val="24"/>
          <w:lang w:eastAsia="ru-RU"/>
        </w:rPr>
        <w:t xml:space="preserve"> «</w:t>
      </w:r>
      <w:proofErr w:type="spellStart"/>
      <w:r w:rsidRPr="00394B8B">
        <w:rPr>
          <w:rFonts w:ascii="Times New Roman" w:eastAsia="Times New Roman" w:hAnsi="Times New Roman" w:cs="Times New Roman"/>
          <w:b/>
          <w:bCs/>
          <w:snapToGrid w:val="0"/>
          <w:sz w:val="24"/>
          <w:szCs w:val="24"/>
          <w:lang w:eastAsia="ru-RU"/>
        </w:rPr>
        <w:t>Прохладненский</w:t>
      </w:r>
      <w:proofErr w:type="spellEnd"/>
      <w:r w:rsidRPr="00394B8B">
        <w:rPr>
          <w:rFonts w:ascii="Times New Roman" w:eastAsia="Times New Roman" w:hAnsi="Times New Roman" w:cs="Times New Roman"/>
          <w:b/>
          <w:bCs/>
          <w:snapToGrid w:val="0"/>
          <w:sz w:val="24"/>
          <w:szCs w:val="24"/>
          <w:lang w:eastAsia="ru-RU"/>
        </w:rPr>
        <w:t>»</w:t>
      </w:r>
    </w:p>
    <w:p w:rsidR="00394B8B" w:rsidRPr="00394B8B" w:rsidRDefault="00394B8B" w:rsidP="00394B8B">
      <w:pPr>
        <w:widowControl w:val="0"/>
        <w:spacing w:after="0" w:line="300" w:lineRule="auto"/>
        <w:ind w:firstLine="720"/>
        <w:jc w:val="both"/>
        <w:rPr>
          <w:rFonts w:ascii="Times New Roman" w:eastAsia="Times New Roman" w:hAnsi="Times New Roman" w:cs="Times New Roman"/>
          <w:bCs/>
          <w:iCs/>
          <w:snapToGrid w:val="0"/>
          <w:sz w:val="24"/>
          <w:szCs w:val="24"/>
          <w:lang w:eastAsia="ru-RU"/>
        </w:rPr>
      </w:pPr>
      <w:r w:rsidRPr="00394B8B">
        <w:rPr>
          <w:rFonts w:ascii="Times New Roman" w:eastAsia="Times New Roman" w:hAnsi="Times New Roman" w:cs="Times New Roman"/>
          <w:snapToGrid w:val="0"/>
          <w:sz w:val="24"/>
          <w:szCs w:val="24"/>
          <w:lang w:eastAsia="ru-RU"/>
        </w:rPr>
        <w:t xml:space="preserve">Адрес: </w:t>
      </w:r>
      <w:r w:rsidRPr="00394B8B">
        <w:rPr>
          <w:rFonts w:ascii="Times New Roman" w:eastAsia="Times New Roman" w:hAnsi="Times New Roman" w:cs="Times New Roman"/>
          <w:bCs/>
          <w:snapToGrid w:val="0"/>
          <w:sz w:val="24"/>
          <w:szCs w:val="24"/>
          <w:lang w:eastAsia="ru-RU"/>
        </w:rPr>
        <w:t xml:space="preserve">361013, КБР, </w:t>
      </w:r>
      <w:proofErr w:type="spellStart"/>
      <w:r w:rsidRPr="00394B8B">
        <w:rPr>
          <w:rFonts w:ascii="Times New Roman" w:eastAsia="Times New Roman" w:hAnsi="Times New Roman" w:cs="Times New Roman"/>
          <w:bCs/>
          <w:snapToGrid w:val="0"/>
          <w:sz w:val="24"/>
          <w:szCs w:val="24"/>
          <w:lang w:eastAsia="ru-RU"/>
        </w:rPr>
        <w:t>Прохладненский</w:t>
      </w:r>
      <w:proofErr w:type="spellEnd"/>
      <w:r w:rsidRPr="00394B8B">
        <w:rPr>
          <w:rFonts w:ascii="Times New Roman" w:eastAsia="Times New Roman" w:hAnsi="Times New Roman" w:cs="Times New Roman"/>
          <w:bCs/>
          <w:snapToGrid w:val="0"/>
          <w:sz w:val="24"/>
          <w:szCs w:val="24"/>
          <w:lang w:eastAsia="ru-RU"/>
        </w:rPr>
        <w:t xml:space="preserve"> р-н, с. </w:t>
      </w:r>
      <w:proofErr w:type="gramStart"/>
      <w:r w:rsidRPr="00394B8B">
        <w:rPr>
          <w:rFonts w:ascii="Times New Roman" w:eastAsia="Times New Roman" w:hAnsi="Times New Roman" w:cs="Times New Roman"/>
          <w:bCs/>
          <w:snapToGrid w:val="0"/>
          <w:sz w:val="24"/>
          <w:szCs w:val="24"/>
          <w:lang w:eastAsia="ru-RU"/>
        </w:rPr>
        <w:t>Дальнее</w:t>
      </w:r>
      <w:proofErr w:type="gramEnd"/>
      <w:r w:rsidRPr="00394B8B">
        <w:rPr>
          <w:rFonts w:ascii="Times New Roman" w:eastAsia="Times New Roman" w:hAnsi="Times New Roman" w:cs="Times New Roman"/>
          <w:bCs/>
          <w:snapToGrid w:val="0"/>
          <w:sz w:val="24"/>
          <w:szCs w:val="24"/>
          <w:lang w:eastAsia="ru-RU"/>
        </w:rPr>
        <w:t>, ул. Школьная, 5, ИНН/ОГРН 0704000102</w:t>
      </w:r>
      <w:r w:rsidRPr="00394B8B">
        <w:rPr>
          <w:rFonts w:ascii="Times New Roman" w:eastAsia="Times New Roman" w:hAnsi="Times New Roman" w:cs="Times New Roman"/>
          <w:snapToGrid w:val="0"/>
          <w:sz w:val="24"/>
          <w:szCs w:val="24"/>
          <w:lang w:eastAsia="ru-RU"/>
        </w:rPr>
        <w:t>/1030700154627.</w:t>
      </w:r>
    </w:p>
    <w:p w:rsidR="00394B8B" w:rsidRPr="00394B8B" w:rsidRDefault="00394B8B" w:rsidP="00394B8B">
      <w:pPr>
        <w:widowControl w:val="0"/>
        <w:spacing w:after="0" w:line="240" w:lineRule="auto"/>
        <w:ind w:right="-8"/>
        <w:jc w:val="center"/>
        <w:rPr>
          <w:rFonts w:ascii="Times New Roman" w:eastAsia="Times New Roman" w:hAnsi="Times New Roman" w:cs="Times New Roman"/>
          <w:b/>
          <w:bCs/>
          <w:snapToGrid w:val="0"/>
          <w:sz w:val="24"/>
          <w:szCs w:val="24"/>
          <w:lang w:eastAsia="ru-RU"/>
        </w:rPr>
      </w:pPr>
    </w:p>
    <w:p w:rsidR="00394B8B" w:rsidRPr="00394B8B" w:rsidRDefault="00394B8B" w:rsidP="00394B8B">
      <w:pPr>
        <w:widowControl w:val="0"/>
        <w:spacing w:after="0" w:line="240" w:lineRule="auto"/>
        <w:ind w:right="-8"/>
        <w:jc w:val="center"/>
        <w:rPr>
          <w:rFonts w:ascii="Times New Roman" w:eastAsia="Times New Roman" w:hAnsi="Times New Roman" w:cs="Times New Roman"/>
          <w:b/>
          <w:bCs/>
          <w:snapToGrid w:val="0"/>
          <w:sz w:val="24"/>
          <w:szCs w:val="24"/>
          <w:lang w:eastAsia="ru-RU"/>
        </w:rPr>
      </w:pPr>
      <w:r w:rsidRPr="00394B8B">
        <w:rPr>
          <w:rFonts w:ascii="Times New Roman" w:eastAsia="Times New Roman" w:hAnsi="Times New Roman" w:cs="Times New Roman"/>
          <w:b/>
          <w:bCs/>
          <w:snapToGrid w:val="0"/>
          <w:sz w:val="24"/>
          <w:szCs w:val="24"/>
          <w:lang w:eastAsia="ru-RU"/>
        </w:rPr>
        <w:t xml:space="preserve"> «ПОКУПАТЕЛЬ»</w:t>
      </w:r>
    </w:p>
    <w:p w:rsidR="00394B8B" w:rsidRPr="00394B8B" w:rsidRDefault="00394B8B" w:rsidP="00394B8B">
      <w:pPr>
        <w:widowControl w:val="0"/>
        <w:spacing w:after="0" w:line="240" w:lineRule="auto"/>
        <w:ind w:right="-6"/>
        <w:jc w:val="center"/>
        <w:rPr>
          <w:rFonts w:ascii="Times New Roman" w:eastAsia="Times New Roman" w:hAnsi="Times New Roman" w:cs="Times New Roman"/>
          <w:b/>
          <w:bCs/>
          <w:snapToGrid w:val="0"/>
          <w:sz w:val="24"/>
          <w:szCs w:val="24"/>
          <w:lang w:eastAsia="ru-RU"/>
        </w:rPr>
      </w:pPr>
      <w:r w:rsidRPr="00394B8B">
        <w:rPr>
          <w:rFonts w:ascii="Times New Roman" w:eastAsia="Times New Roman" w:hAnsi="Times New Roman" w:cs="Times New Roman"/>
          <w:b/>
          <w:bCs/>
          <w:snapToGrid w:val="0"/>
          <w:sz w:val="24"/>
          <w:szCs w:val="24"/>
          <w:lang w:eastAsia="ru-RU"/>
        </w:rPr>
        <w:t>_________________________________</w:t>
      </w:r>
    </w:p>
    <w:p w:rsidR="00394B8B" w:rsidRPr="00394B8B" w:rsidRDefault="00394B8B" w:rsidP="00394B8B">
      <w:pPr>
        <w:widowControl w:val="0"/>
        <w:spacing w:after="0" w:line="240" w:lineRule="auto"/>
        <w:ind w:right="-6" w:firstLine="720"/>
        <w:jc w:val="both"/>
        <w:rPr>
          <w:rFonts w:ascii="Times New Roman" w:eastAsia="Times New Roman" w:hAnsi="Times New Roman" w:cs="Times New Roman"/>
          <w:snapToGrid w:val="0"/>
          <w:sz w:val="24"/>
          <w:szCs w:val="24"/>
          <w:lang w:eastAsia="ru-RU"/>
        </w:rPr>
      </w:pPr>
    </w:p>
    <w:p w:rsidR="00394B8B" w:rsidRPr="00394B8B" w:rsidRDefault="00394B8B" w:rsidP="00394B8B">
      <w:pPr>
        <w:widowControl w:val="0"/>
        <w:spacing w:after="0" w:line="240" w:lineRule="auto"/>
        <w:ind w:right="-6"/>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«ОРГАНИЗАТОР ТОРГОВ» ___________________</w:t>
      </w:r>
      <w:r w:rsidRPr="00394B8B">
        <w:rPr>
          <w:rFonts w:ascii="Times New Roman" w:eastAsia="Times New Roman" w:hAnsi="Times New Roman" w:cs="Times New Roman"/>
          <w:snapToGrid w:val="0"/>
          <w:sz w:val="24"/>
          <w:szCs w:val="24"/>
          <w:u w:val="single"/>
          <w:lang w:eastAsia="ru-RU"/>
        </w:rPr>
        <w:t xml:space="preserve"> </w:t>
      </w:r>
      <w:r w:rsidRPr="00394B8B">
        <w:rPr>
          <w:rFonts w:ascii="Times New Roman" w:eastAsia="Times New Roman" w:hAnsi="Times New Roman" w:cs="Times New Roman"/>
          <w:snapToGrid w:val="0"/>
          <w:sz w:val="24"/>
          <w:szCs w:val="24"/>
          <w:lang w:eastAsia="ru-RU"/>
        </w:rPr>
        <w:t>__________________</w:t>
      </w:r>
      <w:r w:rsidRPr="00394B8B">
        <w:rPr>
          <w:rFonts w:ascii="Times New Roman" w:eastAsia="Times New Roman" w:hAnsi="Times New Roman" w:cs="Times New Roman"/>
          <w:snapToGrid w:val="0"/>
          <w:sz w:val="24"/>
          <w:szCs w:val="24"/>
          <w:u w:val="single"/>
          <w:lang w:eastAsia="ru-RU"/>
        </w:rPr>
        <w:t xml:space="preserve"> </w:t>
      </w:r>
      <w:r w:rsidRPr="00394B8B">
        <w:rPr>
          <w:rFonts w:ascii="Times New Roman" w:eastAsia="Times New Roman" w:hAnsi="Times New Roman" w:cs="Times New Roman"/>
          <w:snapToGrid w:val="0"/>
          <w:sz w:val="24"/>
          <w:szCs w:val="24"/>
          <w:lang w:eastAsia="ru-RU"/>
        </w:rPr>
        <w:t>______________</w:t>
      </w: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«ПРОДАВЕЦ» _______________________________</w:t>
      </w:r>
      <w:r w:rsidRPr="00394B8B">
        <w:rPr>
          <w:rFonts w:ascii="Times New Roman" w:eastAsia="Times New Roman" w:hAnsi="Times New Roman" w:cs="Times New Roman"/>
          <w:snapToGrid w:val="0"/>
          <w:sz w:val="24"/>
          <w:szCs w:val="24"/>
          <w:u w:val="single"/>
          <w:lang w:eastAsia="ru-RU"/>
        </w:rPr>
        <w:t xml:space="preserve"> </w:t>
      </w:r>
      <w:r w:rsidRPr="00394B8B">
        <w:rPr>
          <w:rFonts w:ascii="Times New Roman" w:eastAsia="Times New Roman" w:hAnsi="Times New Roman" w:cs="Times New Roman"/>
          <w:snapToGrid w:val="0"/>
          <w:sz w:val="24"/>
          <w:szCs w:val="24"/>
          <w:lang w:eastAsia="ru-RU"/>
        </w:rPr>
        <w:t>_________________</w:t>
      </w:r>
      <w:r w:rsidRPr="00394B8B">
        <w:rPr>
          <w:rFonts w:ascii="Times New Roman" w:eastAsia="Times New Roman" w:hAnsi="Times New Roman" w:cs="Times New Roman"/>
          <w:snapToGrid w:val="0"/>
          <w:sz w:val="24"/>
          <w:szCs w:val="24"/>
          <w:u w:val="single"/>
          <w:lang w:eastAsia="ru-RU"/>
        </w:rPr>
        <w:t xml:space="preserve">_ </w:t>
      </w:r>
      <w:r w:rsidRPr="00394B8B">
        <w:rPr>
          <w:rFonts w:ascii="Times New Roman" w:eastAsia="Times New Roman" w:hAnsi="Times New Roman" w:cs="Times New Roman"/>
          <w:snapToGrid w:val="0"/>
          <w:sz w:val="24"/>
          <w:szCs w:val="24"/>
          <w:lang w:eastAsia="ru-RU"/>
        </w:rPr>
        <w:t>______________</w:t>
      </w: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p>
    <w:p w:rsidR="00394B8B" w:rsidRPr="00394B8B" w:rsidRDefault="00394B8B" w:rsidP="00394B8B">
      <w:pPr>
        <w:widowControl w:val="0"/>
        <w:spacing w:before="120" w:after="0" w:line="240" w:lineRule="auto"/>
        <w:ind w:right="-8"/>
        <w:jc w:val="both"/>
        <w:rPr>
          <w:rFonts w:ascii="Times New Roman" w:eastAsia="Times New Roman" w:hAnsi="Times New Roman" w:cs="Times New Roman"/>
          <w:snapToGrid w:val="0"/>
          <w:sz w:val="24"/>
          <w:szCs w:val="24"/>
          <w:lang w:eastAsia="ru-RU"/>
        </w:rPr>
      </w:pPr>
      <w:r w:rsidRPr="00394B8B">
        <w:rPr>
          <w:rFonts w:ascii="Times New Roman" w:eastAsia="Times New Roman" w:hAnsi="Times New Roman" w:cs="Times New Roman"/>
          <w:snapToGrid w:val="0"/>
          <w:sz w:val="24"/>
          <w:szCs w:val="24"/>
          <w:lang w:eastAsia="ru-RU"/>
        </w:rPr>
        <w:t>«ПОКУПАТЕЛЬ» ____________________________</w:t>
      </w:r>
      <w:r w:rsidRPr="00394B8B">
        <w:rPr>
          <w:rFonts w:ascii="Times New Roman" w:eastAsia="Times New Roman" w:hAnsi="Times New Roman" w:cs="Times New Roman"/>
          <w:snapToGrid w:val="0"/>
          <w:sz w:val="24"/>
          <w:szCs w:val="24"/>
          <w:u w:val="single"/>
          <w:lang w:eastAsia="ru-RU"/>
        </w:rPr>
        <w:t xml:space="preserve"> </w:t>
      </w:r>
      <w:r w:rsidRPr="00394B8B">
        <w:rPr>
          <w:rFonts w:ascii="Times New Roman" w:eastAsia="Times New Roman" w:hAnsi="Times New Roman" w:cs="Times New Roman"/>
          <w:snapToGrid w:val="0"/>
          <w:sz w:val="24"/>
          <w:szCs w:val="24"/>
          <w:lang w:eastAsia="ru-RU"/>
        </w:rPr>
        <w:t>__________________</w:t>
      </w:r>
      <w:r w:rsidRPr="00394B8B">
        <w:rPr>
          <w:rFonts w:ascii="Times New Roman" w:eastAsia="Times New Roman" w:hAnsi="Times New Roman" w:cs="Times New Roman"/>
          <w:snapToGrid w:val="0"/>
          <w:sz w:val="24"/>
          <w:szCs w:val="24"/>
          <w:u w:val="single"/>
          <w:lang w:eastAsia="ru-RU"/>
        </w:rPr>
        <w:t xml:space="preserve"> </w:t>
      </w:r>
      <w:r w:rsidRPr="00394B8B">
        <w:rPr>
          <w:rFonts w:ascii="Times New Roman" w:eastAsia="Times New Roman" w:hAnsi="Times New Roman" w:cs="Times New Roman"/>
          <w:snapToGrid w:val="0"/>
          <w:sz w:val="24"/>
          <w:szCs w:val="24"/>
          <w:lang w:eastAsia="ru-RU"/>
        </w:rPr>
        <w:t>______________</w:t>
      </w:r>
    </w:p>
    <w:p w:rsidR="00B66B75" w:rsidRDefault="00B66B75">
      <w:bookmarkStart w:id="0" w:name="_GoBack"/>
      <w:bookmarkEnd w:id="0"/>
    </w:p>
    <w:sectPr w:rsidR="00B66B75" w:rsidSect="00B267F2">
      <w:footerReference w:type="even" r:id="rId6"/>
      <w:footerReference w:type="default" r:id="rId7"/>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6" w:rsidRDefault="00394B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128F6" w:rsidRDefault="00394B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6" w:rsidRDefault="00394B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128F6" w:rsidRDefault="00394B8B">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AA11F2E"/>
    <w:multiLevelType w:val="multilevel"/>
    <w:tmpl w:val="DBA6F4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7E42085"/>
    <w:multiLevelType w:val="multilevel"/>
    <w:tmpl w:val="35AA103C"/>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2"/>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E2"/>
    <w:rsid w:val="00394B8B"/>
    <w:rsid w:val="009925E2"/>
    <w:rsid w:val="00B6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4B8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94B8B"/>
  </w:style>
  <w:style w:type="character" w:styleId="a5">
    <w:name w:val="page number"/>
    <w:basedOn w:val="a0"/>
    <w:rsid w:val="00394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4B8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94B8B"/>
  </w:style>
  <w:style w:type="character" w:styleId="a5">
    <w:name w:val="page number"/>
    <w:basedOn w:val="a0"/>
    <w:rsid w:val="0039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Company>*</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2015-10-07T12:54:00Z</dcterms:created>
  <dcterms:modified xsi:type="dcterms:W3CDTF">2015-10-07T12:54:00Z</dcterms:modified>
</cp:coreProperties>
</file>