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0A" w:rsidRPr="00CE15D2" w:rsidRDefault="00E95F79" w:rsidP="009020A9">
      <w:pPr>
        <w:spacing w:line="240" w:lineRule="auto"/>
        <w:jc w:val="center"/>
        <w:rPr>
          <w:b/>
          <w:caps/>
        </w:rPr>
      </w:pPr>
      <w:r w:rsidRPr="00CE15D2">
        <w:rPr>
          <w:b/>
          <w:caps/>
        </w:rPr>
        <w:t>Договор № _____</w:t>
      </w:r>
    </w:p>
    <w:p w:rsidR="00DC710A" w:rsidRPr="00CE15D2" w:rsidRDefault="00DC710A" w:rsidP="009020A9">
      <w:pPr>
        <w:spacing w:line="240" w:lineRule="auto"/>
        <w:jc w:val="center"/>
        <w:rPr>
          <w:b/>
          <w:caps/>
        </w:rPr>
      </w:pPr>
      <w:r w:rsidRPr="00CE15D2">
        <w:rPr>
          <w:b/>
          <w:caps/>
        </w:rPr>
        <w:t>купли-продажи имущества</w:t>
      </w:r>
    </w:p>
    <w:p w:rsidR="00DC710A" w:rsidRPr="00CE15D2" w:rsidRDefault="00DC710A" w:rsidP="009020A9">
      <w:pPr>
        <w:spacing w:line="240" w:lineRule="auto"/>
      </w:pPr>
    </w:p>
    <w:p w:rsidR="00DC710A" w:rsidRPr="00CE15D2" w:rsidRDefault="00E95F79" w:rsidP="009020A9">
      <w:pPr>
        <w:spacing w:line="240" w:lineRule="auto"/>
      </w:pPr>
      <w:r w:rsidRPr="00CE15D2">
        <w:t>г.</w:t>
      </w:r>
      <w:r w:rsidR="00DC710A" w:rsidRPr="00CE15D2">
        <w:t xml:space="preserve"> Ярославль</w:t>
      </w:r>
      <w:r w:rsidRPr="00CE15D2">
        <w:t xml:space="preserve">                      </w:t>
      </w:r>
      <w:r w:rsidR="00AE6687" w:rsidRPr="00CE15D2">
        <w:t xml:space="preserve">                </w:t>
      </w:r>
      <w:r w:rsidRPr="00CE15D2">
        <w:t xml:space="preserve">  </w:t>
      </w:r>
      <w:r w:rsidR="00CE15D2">
        <w:t xml:space="preserve">                    </w:t>
      </w:r>
      <w:r w:rsidRPr="00CE15D2">
        <w:t xml:space="preserve">                </w:t>
      </w:r>
      <w:r w:rsidR="00E87932">
        <w:t xml:space="preserve">                               </w:t>
      </w:r>
      <w:r w:rsidRPr="00CE15D2">
        <w:t xml:space="preserve">          «</w:t>
      </w:r>
      <w:r w:rsidR="000F4C57">
        <w:t>_____»______________</w:t>
      </w:r>
      <w:r w:rsidRPr="00CE15D2">
        <w:t xml:space="preserve"> </w:t>
      </w:r>
      <w:proofErr w:type="gramStart"/>
      <w:r w:rsidRPr="00CE15D2">
        <w:t>г</w:t>
      </w:r>
      <w:proofErr w:type="gramEnd"/>
      <w:r w:rsidRPr="00CE15D2">
        <w:t>.</w:t>
      </w:r>
    </w:p>
    <w:p w:rsidR="00DC710A" w:rsidRPr="00CE15D2" w:rsidRDefault="00DC710A" w:rsidP="009020A9">
      <w:pPr>
        <w:spacing w:line="240" w:lineRule="auto"/>
      </w:pPr>
    </w:p>
    <w:p w:rsidR="00365D29" w:rsidRPr="00CE15D2" w:rsidRDefault="00365D29" w:rsidP="00196721">
      <w:pPr>
        <w:spacing w:line="240" w:lineRule="auto"/>
        <w:ind w:firstLine="426"/>
      </w:pPr>
      <w:r w:rsidRPr="00B339D3">
        <w:rPr>
          <w:b/>
        </w:rPr>
        <w:t>Общество с ограниченной ответственностью «АДС-Генерация»</w:t>
      </w:r>
      <w:r w:rsidR="00042CA3" w:rsidRPr="00CE15D2">
        <w:t xml:space="preserve"> (ООО «АДС-Генерация)</w:t>
      </w:r>
      <w:r w:rsidRPr="00CE15D2">
        <w:t>, адрес (место нахождения) постоянно действующего исполнительного органа: Россия, г. Ярославль, ул. Корабельная, д. 1, стр. 12, ИНН: 7604237774, КПП: 760401001, внесенное МИФНС № 5 по Ярославской области в Единый государственный реестр юридических лиц за основным государственным регистрационным номером 1137604000786, Свидетельство о государственной регистрации юридического лица, бланк серии 76 № 002951367, выдано 23.01.2013 г. МИФНС № 5 по Ярославской области, именуемое в дальнейшем «Продавец», в лице Генерального директора Борисова Анатолия Викторовича, 19.07.1966 года рождения, место рождения: с. Порздни Лухского р-на Ивановской обл., зарегистрированного по адресу: Ярославская область, г. Ярославль, п. Творогово, 11 линия, д. 25, кв. 1, паспорт гражданина РФ, бланк серии 78 11 № 868985, выдан 18.08.2011 г. Отделом УФМС России по Ярославской области в Ленинском районе гор. Ярославля, код подразделения 760-002, действующего на основании Устава ООО «АДС-Генерация» от 28.12.2012 г., утвержденного Решением Единственного участника ООО «АДС-Генерация» от 28.12.2012 г. № 001-2012, зарегистрированного 23.01.2013 г. МИФНС № 5 по Ярославской области, с одной стороны, и</w:t>
      </w:r>
    </w:p>
    <w:p w:rsidR="00042CA3" w:rsidRPr="00CE15D2" w:rsidRDefault="004B218B" w:rsidP="00196721">
      <w:pPr>
        <w:spacing w:line="240" w:lineRule="auto"/>
        <w:ind w:firstLine="426"/>
      </w:pPr>
      <w:r w:rsidRPr="00B339D3">
        <w:rPr>
          <w:b/>
        </w:rPr>
        <w:t>________________________</w:t>
      </w:r>
      <w:r w:rsidR="00B0154B" w:rsidRPr="00B339D3">
        <w:rPr>
          <w:b/>
        </w:rPr>
        <w:t>____</w:t>
      </w:r>
      <w:r w:rsidR="00CE15D2" w:rsidRPr="00B339D3">
        <w:rPr>
          <w:b/>
        </w:rPr>
        <w:t>_______</w:t>
      </w:r>
      <w:r w:rsidR="00B0154B" w:rsidRPr="00B339D3">
        <w:rPr>
          <w:b/>
        </w:rPr>
        <w:t>_______________</w:t>
      </w:r>
      <w:r w:rsidR="00042CA3" w:rsidRPr="00B339D3">
        <w:rPr>
          <w:b/>
        </w:rPr>
        <w:t xml:space="preserve"> </w:t>
      </w:r>
      <w:r w:rsidR="00042CA3" w:rsidRPr="00CE15D2">
        <w:t>(</w:t>
      </w:r>
      <w:r w:rsidR="00CE15D2">
        <w:t>_____</w:t>
      </w:r>
      <w:r w:rsidRPr="00CE15D2">
        <w:t>________</w:t>
      </w:r>
      <w:r w:rsidR="00042CA3" w:rsidRPr="00CE15D2">
        <w:t xml:space="preserve">), адрес (место нахождения) постоянно действующего исполнительного органа: </w:t>
      </w:r>
      <w:r w:rsidR="00B0154B" w:rsidRPr="00CE15D2">
        <w:t>______________ _______________</w:t>
      </w:r>
      <w:r w:rsidRPr="00CE15D2">
        <w:t>____________________________________________</w:t>
      </w:r>
      <w:r w:rsidR="00042CA3" w:rsidRPr="00CE15D2">
        <w:t xml:space="preserve">, ИНН: </w:t>
      </w:r>
      <w:r w:rsidRPr="00CE15D2">
        <w:t>_______________</w:t>
      </w:r>
      <w:r w:rsidR="00042CA3" w:rsidRPr="00CE15D2">
        <w:t xml:space="preserve">, КПП: </w:t>
      </w:r>
      <w:r w:rsidRPr="00CE15D2">
        <w:t>_______________</w:t>
      </w:r>
      <w:r w:rsidR="00042CA3" w:rsidRPr="00CE15D2">
        <w:t xml:space="preserve">, внесенное </w:t>
      </w:r>
      <w:r w:rsidRPr="00CE15D2">
        <w:t>__________________</w:t>
      </w:r>
      <w:r w:rsidR="00B0154B" w:rsidRPr="00CE15D2">
        <w:t>_________________________</w:t>
      </w:r>
      <w:r w:rsidRPr="00CE15D2">
        <w:t>_______</w:t>
      </w:r>
      <w:r w:rsidR="00042CA3" w:rsidRPr="00CE15D2">
        <w:t xml:space="preserve"> в Единый государственный реестр </w:t>
      </w:r>
      <w:r w:rsidR="00AE6687" w:rsidRPr="00CE15D2">
        <w:t>_____________________________________________</w:t>
      </w:r>
      <w:r w:rsidR="00042CA3" w:rsidRPr="00CE15D2">
        <w:t xml:space="preserve"> за основным государственным регистрационным номером </w:t>
      </w:r>
      <w:r w:rsidRPr="00CE15D2">
        <w:t>_______________</w:t>
      </w:r>
      <w:r w:rsidR="00042CA3" w:rsidRPr="00CE15D2">
        <w:t xml:space="preserve">, Свидетельство о государственной регистрации </w:t>
      </w:r>
      <w:r w:rsidR="00AE6687" w:rsidRPr="00CE15D2">
        <w:t>______________________________</w:t>
      </w:r>
      <w:r w:rsidR="00042CA3" w:rsidRPr="00CE15D2">
        <w:t xml:space="preserve">, бланк серии </w:t>
      </w:r>
      <w:r w:rsidRPr="00CE15D2">
        <w:t>_</w:t>
      </w:r>
      <w:r w:rsidR="00AE6687" w:rsidRPr="00CE15D2">
        <w:t>_______</w:t>
      </w:r>
      <w:r w:rsidRPr="00CE15D2">
        <w:t>___</w:t>
      </w:r>
      <w:r w:rsidR="00042CA3" w:rsidRPr="00CE15D2">
        <w:t xml:space="preserve"> № </w:t>
      </w:r>
      <w:r w:rsidRPr="00CE15D2">
        <w:t>_______________</w:t>
      </w:r>
      <w:r w:rsidR="00042CA3" w:rsidRPr="00CE15D2">
        <w:t xml:space="preserve">, выдано </w:t>
      </w:r>
      <w:r w:rsidR="00AE6687" w:rsidRPr="00CE15D2">
        <w:t>_______________</w:t>
      </w:r>
      <w:r w:rsidR="00042CA3" w:rsidRPr="00CE15D2">
        <w:t xml:space="preserve">г. </w:t>
      </w:r>
      <w:r w:rsidR="00AE6687" w:rsidRPr="00CE15D2">
        <w:t>______________________________</w:t>
      </w:r>
      <w:r w:rsidR="00042CA3" w:rsidRPr="00CE15D2">
        <w:t>, именуемое в дальнейшем «</w:t>
      </w:r>
      <w:r w:rsidR="00AE6687" w:rsidRPr="00CE15D2">
        <w:t>Покупатель</w:t>
      </w:r>
      <w:r w:rsidR="00042CA3" w:rsidRPr="00CE15D2">
        <w:t xml:space="preserve">», в лице </w:t>
      </w:r>
      <w:r w:rsidR="00AE6687" w:rsidRPr="00CE15D2">
        <w:t>____________________________________________________</w:t>
      </w:r>
      <w:r w:rsidR="00042CA3" w:rsidRPr="00CE15D2">
        <w:t xml:space="preserve">, </w:t>
      </w:r>
      <w:r w:rsidR="00AE6687" w:rsidRPr="00CE15D2">
        <w:t xml:space="preserve">_______________ </w:t>
      </w:r>
      <w:r w:rsidR="00042CA3" w:rsidRPr="00CE15D2">
        <w:t>года рождения, место рождения:</w:t>
      </w:r>
      <w:r w:rsidR="00AE6687" w:rsidRPr="00CE15D2">
        <w:t xml:space="preserve"> ______________________________________</w:t>
      </w:r>
      <w:r w:rsidR="00042CA3" w:rsidRPr="00CE15D2">
        <w:t xml:space="preserve">, зарегистрированного по адресу: </w:t>
      </w:r>
      <w:r w:rsidR="00AE6687" w:rsidRPr="00CE15D2">
        <w:t>______________________________</w:t>
      </w:r>
      <w:r w:rsidR="00B0154B" w:rsidRPr="00CE15D2">
        <w:t>___________</w:t>
      </w:r>
      <w:r w:rsidR="00AE6687" w:rsidRPr="00CE15D2">
        <w:t>_______</w:t>
      </w:r>
      <w:r w:rsidR="00042CA3" w:rsidRPr="00CE15D2">
        <w:t xml:space="preserve">, паспорт гражданина РФ, бланк серии </w:t>
      </w:r>
      <w:r w:rsidR="00AE6687" w:rsidRPr="00CE15D2">
        <w:t>___________</w:t>
      </w:r>
      <w:r w:rsidR="00042CA3" w:rsidRPr="00CE15D2">
        <w:t xml:space="preserve"> № </w:t>
      </w:r>
      <w:r w:rsidR="00AE6687" w:rsidRPr="00CE15D2">
        <w:t>_______________</w:t>
      </w:r>
      <w:r w:rsidR="00042CA3" w:rsidRPr="00CE15D2">
        <w:t xml:space="preserve">, выдан </w:t>
      </w:r>
      <w:r w:rsidR="00AE6687" w:rsidRPr="00CE15D2">
        <w:t>_______________</w:t>
      </w:r>
      <w:r w:rsidR="00042CA3" w:rsidRPr="00CE15D2">
        <w:t xml:space="preserve"> г. </w:t>
      </w:r>
      <w:r w:rsidR="00AE6687" w:rsidRPr="00CE15D2">
        <w:t>_______________</w:t>
      </w:r>
      <w:r w:rsidR="00B0154B" w:rsidRPr="00CE15D2">
        <w:t>_______</w:t>
      </w:r>
      <w:r w:rsidR="00AE6687" w:rsidRPr="00CE15D2">
        <w:t>______</w:t>
      </w:r>
      <w:r w:rsidR="00042CA3" w:rsidRPr="00CE15D2">
        <w:t xml:space="preserve">, код подразделения </w:t>
      </w:r>
      <w:r w:rsidR="00AE6687" w:rsidRPr="00CE15D2">
        <w:t>________</w:t>
      </w:r>
      <w:r w:rsidR="00042CA3" w:rsidRPr="00CE15D2">
        <w:t xml:space="preserve">, действующего на основании </w:t>
      </w:r>
      <w:r w:rsidR="00AE6687" w:rsidRPr="00CE15D2">
        <w:t>______________________</w:t>
      </w:r>
      <w:r w:rsidR="00B0154B" w:rsidRPr="00CE15D2">
        <w:t>_____</w:t>
      </w:r>
      <w:r w:rsidR="00AE6687" w:rsidRPr="00CE15D2">
        <w:t>___</w:t>
      </w:r>
      <w:r w:rsidR="00042CA3" w:rsidRPr="00CE15D2">
        <w:t>, с другой</w:t>
      </w:r>
      <w:r w:rsidR="00AE6687" w:rsidRPr="00CE15D2">
        <w:t xml:space="preserve"> стороны,</w:t>
      </w:r>
    </w:p>
    <w:p w:rsidR="00DC710A" w:rsidRPr="00CE15D2" w:rsidRDefault="000A6D97" w:rsidP="00196721">
      <w:pPr>
        <w:spacing w:line="240" w:lineRule="auto"/>
        <w:ind w:firstLine="426"/>
        <w:rPr>
          <w:b/>
        </w:rPr>
      </w:pPr>
      <w:r w:rsidRPr="00CE15D2">
        <w:t xml:space="preserve">заключили </w:t>
      </w:r>
      <w:r w:rsidR="00DC710A" w:rsidRPr="00CE15D2">
        <w:t xml:space="preserve">настоящий Договор купли-продажи имущества № </w:t>
      </w:r>
      <w:r w:rsidRPr="00CE15D2">
        <w:t>__________</w:t>
      </w:r>
      <w:r w:rsidR="00DC710A" w:rsidRPr="00CE15D2">
        <w:t xml:space="preserve"> (далее также – Договор</w:t>
      </w:r>
      <w:r w:rsidRPr="00CE15D2">
        <w:t>, настоящий Договор) о ниже</w:t>
      </w:r>
      <w:r w:rsidR="00DC710A" w:rsidRPr="00CE15D2">
        <w:t>следующе</w:t>
      </w:r>
      <w:r w:rsidRPr="00CE15D2">
        <w:t>м</w:t>
      </w:r>
      <w:r w:rsidR="00DC710A" w:rsidRPr="00CE15D2">
        <w:t>:</w:t>
      </w:r>
    </w:p>
    <w:p w:rsidR="00DC710A" w:rsidRPr="00CE15D2" w:rsidRDefault="00DC710A" w:rsidP="009020A9">
      <w:pPr>
        <w:spacing w:line="240" w:lineRule="auto"/>
        <w:ind w:firstLine="567"/>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Предмет договора</w:t>
      </w:r>
    </w:p>
    <w:p w:rsidR="00DC710A" w:rsidRPr="00CE15D2" w:rsidRDefault="00DC710A" w:rsidP="009020A9">
      <w:pPr>
        <w:pStyle w:val="a3"/>
        <w:tabs>
          <w:tab w:val="left" w:pos="426"/>
        </w:tabs>
        <w:spacing w:line="240" w:lineRule="auto"/>
        <w:ind w:left="0"/>
      </w:pPr>
    </w:p>
    <w:p w:rsidR="00DC710A" w:rsidRPr="00CE15D2" w:rsidRDefault="00B0154B" w:rsidP="00CE15D2">
      <w:pPr>
        <w:pStyle w:val="a3"/>
        <w:numPr>
          <w:ilvl w:val="1"/>
          <w:numId w:val="1"/>
        </w:numPr>
        <w:tabs>
          <w:tab w:val="left" w:pos="851"/>
          <w:tab w:val="left" w:pos="1134"/>
        </w:tabs>
        <w:spacing w:line="240" w:lineRule="auto"/>
        <w:ind w:left="0" w:firstLine="426"/>
      </w:pPr>
      <w:r w:rsidRPr="00CE15D2">
        <w:t>По настоящему</w:t>
      </w:r>
      <w:r w:rsidR="000C1E7F" w:rsidRPr="00CE15D2">
        <w:t xml:space="preserve"> Договору</w:t>
      </w:r>
      <w:r w:rsidR="00DC710A" w:rsidRPr="00CE15D2">
        <w:t xml:space="preserve"> Продавец принимает на себя обязательство передать Покупателю в собственность </w:t>
      </w:r>
      <w:r w:rsidR="007B127E" w:rsidRPr="00CE15D2">
        <w:t>недвижимое и движимое имущество, указанно</w:t>
      </w:r>
      <w:r w:rsidR="00DC710A" w:rsidRPr="00CE15D2">
        <w:t>е в подп. 1-</w:t>
      </w:r>
      <w:r w:rsidR="007B127E" w:rsidRPr="00CE15D2">
        <w:t>4</w:t>
      </w:r>
      <w:r w:rsidR="00DC710A" w:rsidRPr="00CE15D2">
        <w:t xml:space="preserve"> п. 1.2. настоящего Договора (далее также – </w:t>
      </w:r>
      <w:r w:rsidR="007B127E" w:rsidRPr="00CE15D2">
        <w:t>Имущество</w:t>
      </w:r>
      <w:r w:rsidR="00DC710A" w:rsidRPr="00CE15D2">
        <w:t>), а Покупатель – принимает на себ</w:t>
      </w:r>
      <w:r w:rsidR="007B127E" w:rsidRPr="00CE15D2">
        <w:t>я обязательство принять указанно</w:t>
      </w:r>
      <w:r w:rsidR="00DC710A" w:rsidRPr="00CE15D2">
        <w:t xml:space="preserve">е </w:t>
      </w:r>
      <w:r w:rsidR="007B127E" w:rsidRPr="00CE15D2">
        <w:t>Имущество</w:t>
      </w:r>
      <w:r w:rsidR="00DC710A" w:rsidRPr="00CE15D2">
        <w:t xml:space="preserve"> и оплатить определенную настоящим Договором стоимость (цену) </w:t>
      </w:r>
      <w:r w:rsidR="007B127E" w:rsidRPr="00CE15D2">
        <w:t>Имущества</w:t>
      </w:r>
      <w:r w:rsidR="00DC710A" w:rsidRPr="00CE15D2">
        <w:t>.</w:t>
      </w:r>
    </w:p>
    <w:p w:rsidR="00DC710A" w:rsidRPr="00CE15D2" w:rsidRDefault="00DC710A" w:rsidP="00CE15D2">
      <w:pPr>
        <w:pStyle w:val="a3"/>
        <w:numPr>
          <w:ilvl w:val="1"/>
          <w:numId w:val="1"/>
        </w:numPr>
        <w:tabs>
          <w:tab w:val="left" w:pos="851"/>
          <w:tab w:val="left" w:pos="1134"/>
        </w:tabs>
        <w:spacing w:line="240" w:lineRule="auto"/>
        <w:ind w:left="0" w:firstLine="426"/>
      </w:pPr>
      <w:r w:rsidRPr="00CE15D2">
        <w:t xml:space="preserve">Предметом настоящего Договора </w:t>
      </w:r>
      <w:r w:rsidR="007B127E" w:rsidRPr="00CE15D2">
        <w:t>является купля-продажа следующего Имущества</w:t>
      </w:r>
      <w:r w:rsidRPr="00CE15D2">
        <w:t>:</w:t>
      </w:r>
    </w:p>
    <w:p w:rsidR="00483068"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котельной</w:t>
      </w:r>
      <w:r w:rsidRPr="00CE15D2">
        <w:t>, назначение: нежилое, 2-этажный, общая площадь: 1355,1 кв. м, инв. № 27821, лит. А, адрес объекта: Ярославская область, г. Ярославль, ул. Корабельная, д. 1, стр. 12, кадастровый номер: 76:23:060303:0029:006027821\0001.</w:t>
      </w:r>
    </w:p>
    <w:p w:rsidR="00483068" w:rsidRPr="00CE15D2" w:rsidRDefault="00483068"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0C1E7F" w:rsidRPr="00CE15D2">
        <w:t>76-АБ</w:t>
      </w:r>
      <w:r w:rsidRPr="00CE15D2">
        <w:t xml:space="preserve"> № </w:t>
      </w:r>
      <w:r w:rsidR="000C1E7F" w:rsidRPr="00CE15D2">
        <w:t>704656</w:t>
      </w:r>
      <w:r w:rsidRPr="00CE15D2">
        <w:t xml:space="preserve">, выданным </w:t>
      </w:r>
      <w:r w:rsidR="000C1E7F"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483068" w:rsidRPr="00CE15D2" w:rsidRDefault="00483068" w:rsidP="00CE15D2">
      <w:pPr>
        <w:tabs>
          <w:tab w:val="left" w:pos="851"/>
          <w:tab w:val="left" w:pos="993"/>
        </w:tabs>
        <w:spacing w:line="240" w:lineRule="auto"/>
        <w:ind w:firstLine="426"/>
      </w:pPr>
      <w:r w:rsidRPr="00CE15D2">
        <w:t>Ограничения (обременения) права собственности:</w:t>
      </w:r>
    </w:p>
    <w:p w:rsidR="00483068" w:rsidRPr="00CE15D2" w:rsidRDefault="00483068"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483068" w:rsidRPr="00CE15D2" w:rsidRDefault="00483068"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w:t>
      </w:r>
      <w:r w:rsidR="000C1E7F" w:rsidRPr="00CE15D2">
        <w:t>19.12.2002</w:t>
      </w:r>
      <w:r w:rsidRPr="00CE15D2">
        <w:t xml:space="preserve">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w:t>
      </w:r>
      <w:r w:rsidR="00F31354">
        <w:t>г. по 31</w:t>
      </w:r>
      <w:r w:rsidRPr="00CE15D2">
        <w:t>.</w:t>
      </w:r>
      <w:r w:rsidR="00F31354">
        <w:t>10</w:t>
      </w:r>
      <w:r w:rsidRPr="00CE15D2">
        <w:t>.</w:t>
      </w:r>
      <w:r w:rsidR="00F31354">
        <w:t>2015</w:t>
      </w:r>
      <w:r w:rsidRPr="00CE15D2">
        <w:t xml:space="preserve"> г.; основание возникновения ограничения (обременения): Договор аренды зданий и оборудования от 01.12.2014 г. № 155-2014.</w:t>
      </w:r>
    </w:p>
    <w:p w:rsidR="00483068" w:rsidRPr="00CE15D2" w:rsidRDefault="00483068"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483068" w:rsidRPr="00CE15D2" w:rsidRDefault="00483068" w:rsidP="00CE15D2">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483068" w:rsidRPr="00CE15D2" w:rsidRDefault="00483068" w:rsidP="00CE15D2">
      <w:pPr>
        <w:tabs>
          <w:tab w:val="left" w:pos="851"/>
          <w:tab w:val="left" w:pos="1134"/>
        </w:tabs>
        <w:spacing w:line="240" w:lineRule="auto"/>
        <w:ind w:firstLine="426"/>
      </w:pPr>
      <w:r w:rsidRPr="00CE15D2">
        <w:lastRenderedPageBreak/>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483068"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котельной</w:t>
      </w:r>
      <w:r w:rsidRPr="00CE15D2">
        <w:t>, назначение: нежилое, 3-этажный, общая площадь: 2403,0 кв. м, инв. № 27821, лит. Б, адрес объекта: Ярославская область, г. Ярославль, ул. Корабельная, д. 1, стр. 12, кадастровый номер: 76:23:060303:0029:006027821\0002.</w:t>
      </w:r>
    </w:p>
    <w:p w:rsidR="00483068" w:rsidRPr="00CE15D2" w:rsidRDefault="00483068"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0C1E7F" w:rsidRPr="00CE15D2">
        <w:t>76-АБ</w:t>
      </w:r>
      <w:r w:rsidRPr="00CE15D2">
        <w:t xml:space="preserve"> № </w:t>
      </w:r>
      <w:r w:rsidR="000C1E7F" w:rsidRPr="00CE15D2">
        <w:t>704655</w:t>
      </w:r>
      <w:r w:rsidRPr="00CE15D2">
        <w:t xml:space="preserve">, выданным </w:t>
      </w:r>
      <w:r w:rsidR="000C1E7F"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483068" w:rsidRPr="00CE15D2" w:rsidRDefault="00483068" w:rsidP="00CE15D2">
      <w:pPr>
        <w:tabs>
          <w:tab w:val="left" w:pos="851"/>
          <w:tab w:val="left" w:pos="993"/>
        </w:tabs>
        <w:spacing w:line="240" w:lineRule="auto"/>
        <w:ind w:firstLine="426"/>
      </w:pPr>
      <w:r w:rsidRPr="00CE15D2">
        <w:t>Ограничения (обременения) права собственности:</w:t>
      </w:r>
    </w:p>
    <w:p w:rsidR="00483068" w:rsidRPr="00CE15D2" w:rsidRDefault="00483068"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483068" w:rsidRPr="00CE15D2" w:rsidRDefault="000C1E7F"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w:t>
      </w:r>
      <w:r w:rsidR="00F31354">
        <w:t>31</w:t>
      </w:r>
      <w:r w:rsidR="00F31354" w:rsidRPr="00CE15D2">
        <w:t>.</w:t>
      </w:r>
      <w:r w:rsidR="00F31354">
        <w:t>10</w:t>
      </w:r>
      <w:r w:rsidR="00F31354" w:rsidRPr="00CE15D2">
        <w:t>.</w:t>
      </w:r>
      <w:r w:rsidR="00F31354">
        <w:t>2015</w:t>
      </w:r>
      <w:r w:rsidR="00F31354" w:rsidRPr="00CE15D2">
        <w:t xml:space="preserve"> </w:t>
      </w:r>
      <w:r w:rsidRPr="00CE15D2">
        <w:t>г.; основание возникновения ограничения (обременения): Договор аренды зданий и оборудования от 01.12.2014 г. № 155-2014</w:t>
      </w:r>
      <w:r w:rsidR="00483068" w:rsidRPr="00CE15D2">
        <w:t>.</w:t>
      </w:r>
    </w:p>
    <w:p w:rsidR="00483068" w:rsidRPr="00CE15D2" w:rsidRDefault="00483068"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483068" w:rsidRPr="00CE15D2" w:rsidRDefault="00483068" w:rsidP="00CE15D2">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483068" w:rsidRPr="00CE15D2" w:rsidRDefault="00483068" w:rsidP="00CE15D2">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A47C25"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газораспределительной подстанции (ГРП)</w:t>
      </w:r>
      <w:r w:rsidRPr="00CE15D2">
        <w:t>, назначение: нежилое, 1-этажный, общая площадь: 64,0 кв. м, инв. № 27821, лит. В, адрес объекта: Ярославская область, г. Ярославль, ул. Корабельная, д. 1, стр. 13, кадастровый номер: 76:23:060303:0030:006027821\0003.</w:t>
      </w:r>
    </w:p>
    <w:p w:rsidR="00A47C25" w:rsidRPr="00CE15D2" w:rsidRDefault="00A47C25"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1F5E1D" w:rsidRPr="00CE15D2">
        <w:t>76-АБ</w:t>
      </w:r>
      <w:r w:rsidRPr="00CE15D2">
        <w:t xml:space="preserve"> № </w:t>
      </w:r>
      <w:r w:rsidR="001F5E1D" w:rsidRPr="00CE15D2">
        <w:t>704654</w:t>
      </w:r>
      <w:r w:rsidRPr="00CE15D2">
        <w:t xml:space="preserve">, выданным </w:t>
      </w:r>
      <w:r w:rsidR="001F5E1D"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A47C25" w:rsidRPr="00CE15D2" w:rsidRDefault="00A47C25" w:rsidP="00CE15D2">
      <w:pPr>
        <w:tabs>
          <w:tab w:val="left" w:pos="851"/>
          <w:tab w:val="left" w:pos="993"/>
        </w:tabs>
        <w:spacing w:line="240" w:lineRule="auto"/>
        <w:ind w:firstLine="426"/>
      </w:pPr>
      <w:r w:rsidRPr="00CE15D2">
        <w:t>Ограничения (обременения) права собственности:</w:t>
      </w:r>
    </w:p>
    <w:p w:rsidR="00A47C25" w:rsidRPr="00CE15D2" w:rsidRDefault="00A47C25"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A47C25" w:rsidRPr="00CE15D2" w:rsidRDefault="001F5E1D"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w:t>
      </w:r>
      <w:r w:rsidR="00F31354">
        <w:t>31</w:t>
      </w:r>
      <w:r w:rsidR="00F31354" w:rsidRPr="00CE15D2">
        <w:t>.</w:t>
      </w:r>
      <w:r w:rsidR="00F31354">
        <w:t>10</w:t>
      </w:r>
      <w:r w:rsidR="00F31354" w:rsidRPr="00CE15D2">
        <w:t>.</w:t>
      </w:r>
      <w:r w:rsidR="00F31354">
        <w:t>2015</w:t>
      </w:r>
      <w:r w:rsidR="00F31354" w:rsidRPr="00CE15D2">
        <w:t xml:space="preserve"> </w:t>
      </w:r>
      <w:r w:rsidRPr="00CE15D2">
        <w:t>г.; основание возникновения ограничения (обременения): Договор аренды зданий и оборудования от 01.12.2014 г. № 155-2014</w:t>
      </w:r>
      <w:r w:rsidR="00A47C25" w:rsidRPr="00CE15D2">
        <w:t>.</w:t>
      </w:r>
    </w:p>
    <w:p w:rsidR="00A47C25" w:rsidRPr="00CE15D2" w:rsidRDefault="00A47C25"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86,0 кв. м; категория земель: земли населенных пунктов; целевое назначение: для эксплуатации здания газораспределительной подстанции; адрес земельного участка: Ярославская область, г. Ярославль, ул. Корабельная, д. 1, стр. 13, кадастровый номер: 76:23:060303:30.</w:t>
      </w:r>
    </w:p>
    <w:p w:rsidR="00A47C25" w:rsidRPr="00CE15D2" w:rsidRDefault="00A47C25" w:rsidP="00CE15D2">
      <w:pPr>
        <w:tabs>
          <w:tab w:val="left" w:pos="851"/>
          <w:tab w:val="left" w:pos="1134"/>
        </w:tabs>
        <w:spacing w:line="240" w:lineRule="auto"/>
        <w:ind w:firstLine="426"/>
      </w:pPr>
      <w:r w:rsidRPr="00CE15D2">
        <w:lastRenderedPageBreak/>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16997-и, выдан: КУМИ мэрии г. Ярославля (с последующими изменениями и дополнениями).</w:t>
      </w:r>
    </w:p>
    <w:p w:rsidR="00A47C25" w:rsidRPr="00CE15D2" w:rsidRDefault="00A47C25" w:rsidP="00CE15D2">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483068" w:rsidRPr="00CE15D2" w:rsidRDefault="00483068" w:rsidP="00CE15D2">
      <w:pPr>
        <w:pStyle w:val="a3"/>
        <w:numPr>
          <w:ilvl w:val="0"/>
          <w:numId w:val="2"/>
        </w:numPr>
        <w:tabs>
          <w:tab w:val="left" w:pos="851"/>
          <w:tab w:val="left" w:pos="1134"/>
        </w:tabs>
        <w:spacing w:line="240" w:lineRule="auto"/>
        <w:ind w:left="0" w:firstLine="426"/>
      </w:pPr>
      <w:r w:rsidRPr="00CE15D2">
        <w:t>Производственно-технологическое оборудование в составе котельных и ГРП – согласно перечню, указанному в Прил</w:t>
      </w:r>
      <w:r w:rsidR="001F5E1D" w:rsidRPr="00CE15D2">
        <w:t>ожении № 1 к настоящего Договора</w:t>
      </w:r>
      <w:r w:rsidRPr="00CE15D2">
        <w:t>.</w:t>
      </w:r>
    </w:p>
    <w:p w:rsidR="00DC710A" w:rsidRPr="00CE15D2" w:rsidRDefault="00483068" w:rsidP="00CE15D2">
      <w:pPr>
        <w:pStyle w:val="a3"/>
        <w:numPr>
          <w:ilvl w:val="1"/>
          <w:numId w:val="1"/>
        </w:numPr>
        <w:tabs>
          <w:tab w:val="left" w:pos="851"/>
          <w:tab w:val="left" w:pos="1134"/>
        </w:tabs>
        <w:spacing w:line="240" w:lineRule="auto"/>
        <w:ind w:left="0" w:firstLine="426"/>
      </w:pPr>
      <w:r w:rsidRPr="00CE15D2">
        <w:t>Права на имущество, указанно</w:t>
      </w:r>
      <w:r w:rsidR="00DC710A" w:rsidRPr="00CE15D2">
        <w:t xml:space="preserve">е в подп. 1-4 п. 1.2. настоящего Договора, </w:t>
      </w:r>
      <w:r w:rsidRPr="00CE15D2">
        <w:t xml:space="preserve">имеет обременения, указанные в подп. 1-4 п. 1.2. </w:t>
      </w:r>
      <w:r w:rsidR="00963E69" w:rsidRPr="00CE15D2">
        <w:t xml:space="preserve">настоящего Договора. Имущество, указанное в подп. 1-4 п. 1.2. настоящего Договора, </w:t>
      </w:r>
      <w:r w:rsidR="00DC710A" w:rsidRPr="00CE15D2">
        <w:t>в споре и под арестом не состоит.</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Цена имущества и порядок расчетов</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 xml:space="preserve">Общая стоимость (цена) </w:t>
      </w:r>
      <w:r w:rsidR="00483068" w:rsidRPr="00CE15D2">
        <w:t>Имущества, указанного</w:t>
      </w:r>
      <w:r w:rsidRPr="00CE15D2">
        <w:t xml:space="preserve"> в подп. 1-4 п. 1.2. настоящего Договора, составляет </w:t>
      </w:r>
      <w:r w:rsidR="00A0131D">
        <w:rPr>
          <w:b/>
        </w:rPr>
        <w:t>219 000 000,00</w:t>
      </w:r>
      <w:r w:rsidRPr="00CE15D2">
        <w:rPr>
          <w:b/>
        </w:rPr>
        <w:t xml:space="preserve"> (</w:t>
      </w:r>
      <w:r w:rsidR="00A0131D">
        <w:rPr>
          <w:b/>
        </w:rPr>
        <w:t>Двести девятнадцать</w:t>
      </w:r>
      <w:r w:rsidR="00483068" w:rsidRPr="00CE15D2">
        <w:rPr>
          <w:b/>
        </w:rPr>
        <w:t xml:space="preserve"> миллионов тысяч рублей 00 копеек)</w:t>
      </w:r>
      <w:r w:rsidRPr="00CE15D2">
        <w:t xml:space="preserve">, в </w:t>
      </w:r>
      <w:r w:rsidR="00483068" w:rsidRPr="00CE15D2">
        <w:t>т.ч. НДС</w:t>
      </w:r>
      <w:r w:rsidR="00BC6E44" w:rsidRPr="00CE15D2">
        <w:t xml:space="preserve"> в сумме </w:t>
      </w:r>
      <w:r w:rsidR="00BD5AA1">
        <w:rPr>
          <w:b/>
        </w:rPr>
        <w:t>33 406 779,66</w:t>
      </w:r>
      <w:r w:rsidR="00BC6E44" w:rsidRPr="00B06355">
        <w:rPr>
          <w:b/>
        </w:rPr>
        <w:t xml:space="preserve"> руб. (Тридцать </w:t>
      </w:r>
      <w:r w:rsidR="00BD5AA1">
        <w:rPr>
          <w:b/>
        </w:rPr>
        <w:t>три миллиона четыреста шесть</w:t>
      </w:r>
      <w:r w:rsidR="00BC6E44" w:rsidRPr="00B06355">
        <w:rPr>
          <w:b/>
        </w:rPr>
        <w:t xml:space="preserve"> тысяч </w:t>
      </w:r>
      <w:r w:rsidR="00BD5AA1">
        <w:rPr>
          <w:b/>
        </w:rPr>
        <w:t>семьсот семьдесят девять</w:t>
      </w:r>
      <w:r w:rsidR="00BC6E44" w:rsidRPr="00B06355">
        <w:rPr>
          <w:b/>
        </w:rPr>
        <w:t xml:space="preserve"> руб</w:t>
      </w:r>
      <w:r w:rsidR="00B27E19" w:rsidRPr="00B06355">
        <w:rPr>
          <w:b/>
        </w:rPr>
        <w:t xml:space="preserve">лей </w:t>
      </w:r>
      <w:r w:rsidR="00BD5AA1">
        <w:rPr>
          <w:b/>
        </w:rPr>
        <w:t>66</w:t>
      </w:r>
      <w:r w:rsidR="00B27E19" w:rsidRPr="00B06355">
        <w:rPr>
          <w:b/>
        </w:rPr>
        <w:t xml:space="preserve"> копеек)</w:t>
      </w:r>
      <w:r w:rsidR="00B27E19" w:rsidRPr="00CE15D2">
        <w:t xml:space="preserve">, в </w:t>
      </w:r>
      <w:proofErr w:type="spellStart"/>
      <w:r w:rsidR="00B27E19" w:rsidRPr="00CE15D2">
        <w:t>т.ч</w:t>
      </w:r>
      <w:proofErr w:type="spellEnd"/>
      <w:r w:rsidR="00B27E19" w:rsidRPr="00CE15D2">
        <w:t>.:</w:t>
      </w:r>
    </w:p>
    <w:p w:rsidR="00B27E19" w:rsidRPr="00CE15D2" w:rsidRDefault="00BD5AA1" w:rsidP="00B06355">
      <w:pPr>
        <w:tabs>
          <w:tab w:val="left" w:pos="993"/>
        </w:tabs>
        <w:spacing w:line="240" w:lineRule="auto"/>
        <w:ind w:firstLine="426"/>
      </w:pPr>
      <w:r>
        <w:rPr>
          <w:b/>
        </w:rPr>
        <w:t>200 000 000,00</w:t>
      </w:r>
      <w:r w:rsidR="00B27E19" w:rsidRPr="00B06355">
        <w:rPr>
          <w:b/>
        </w:rPr>
        <w:t xml:space="preserve"> руб.</w:t>
      </w:r>
      <w:r w:rsidR="00B27E19" w:rsidRPr="00CE15D2">
        <w:t xml:space="preserve"> (Двести миллионов рублей 00 копеек) за недвижимое имущество, указанное в подп. 1-3 п. 1.2. настоящего Договора;</w:t>
      </w:r>
    </w:p>
    <w:p w:rsidR="00B27E19" w:rsidRPr="00CE15D2" w:rsidRDefault="00BD5AA1" w:rsidP="00B06355">
      <w:pPr>
        <w:tabs>
          <w:tab w:val="left" w:pos="993"/>
        </w:tabs>
        <w:spacing w:line="240" w:lineRule="auto"/>
        <w:ind w:firstLine="426"/>
      </w:pPr>
      <w:r>
        <w:rPr>
          <w:b/>
        </w:rPr>
        <w:t>19 000 000,00</w:t>
      </w:r>
      <w:r w:rsidR="00B27E19" w:rsidRPr="00B06355">
        <w:rPr>
          <w:b/>
        </w:rPr>
        <w:t xml:space="preserve"> руб.</w:t>
      </w:r>
      <w:r w:rsidR="00B27E19" w:rsidRPr="00CE15D2">
        <w:t xml:space="preserve"> (</w:t>
      </w:r>
      <w:r>
        <w:t>Девятнадцать</w:t>
      </w:r>
      <w:r w:rsidR="00B27E19" w:rsidRPr="00CE15D2">
        <w:t xml:space="preserve"> миллиона рублей 00 копеек) за движимое </w:t>
      </w:r>
      <w:r w:rsidR="00B06355">
        <w:t>имущество, указанное в подп. 4</w:t>
      </w:r>
      <w:r w:rsidR="00B27E19" w:rsidRPr="00CE15D2">
        <w:t xml:space="preserve"> п. 1.2. настоящего Договора.</w:t>
      </w:r>
    </w:p>
    <w:p w:rsidR="00BC6E44" w:rsidRPr="00CE15D2" w:rsidRDefault="00DC710A" w:rsidP="00B06355">
      <w:pPr>
        <w:pStyle w:val="a3"/>
        <w:numPr>
          <w:ilvl w:val="1"/>
          <w:numId w:val="1"/>
        </w:numPr>
        <w:tabs>
          <w:tab w:val="left" w:pos="993"/>
        </w:tabs>
        <w:spacing w:line="240" w:lineRule="auto"/>
        <w:ind w:left="0" w:firstLine="426"/>
      </w:pPr>
      <w:r w:rsidRPr="00CE15D2">
        <w:t xml:space="preserve">Оплата стоимости </w:t>
      </w:r>
      <w:r w:rsidR="00BC6E44" w:rsidRPr="00CE15D2">
        <w:t>Имущества, указанного</w:t>
      </w:r>
      <w:r w:rsidRPr="00CE15D2">
        <w:t xml:space="preserve"> в подп. 1-4 п. 1.2. настоящего Договора, должна быть произведена Покупателем </w:t>
      </w:r>
      <w:r w:rsidR="00BC6E44" w:rsidRPr="00CE15D2">
        <w:t xml:space="preserve">в течение 10 (Десять) календарных дней со </w:t>
      </w:r>
      <w:proofErr w:type="gramStart"/>
      <w:r w:rsidR="00BC6E44" w:rsidRPr="00CE15D2">
        <w:t>дня</w:t>
      </w:r>
      <w:proofErr w:type="gramEnd"/>
      <w:r w:rsidR="00BC6E44" w:rsidRPr="00CE15D2">
        <w:t xml:space="preserve"> следующего за днем заключения настоящего Договора, </w:t>
      </w:r>
      <w:r w:rsidRPr="00CE15D2">
        <w:t xml:space="preserve">путем безналичного перечисления денежных средств в размере </w:t>
      </w:r>
      <w:r w:rsidR="00BD5AA1">
        <w:rPr>
          <w:b/>
        </w:rPr>
        <w:t>219 000 000,00</w:t>
      </w:r>
      <w:r w:rsidR="00BD5AA1" w:rsidRPr="00CE15D2">
        <w:rPr>
          <w:b/>
        </w:rPr>
        <w:t xml:space="preserve"> (</w:t>
      </w:r>
      <w:r w:rsidR="00BD5AA1">
        <w:rPr>
          <w:b/>
        </w:rPr>
        <w:t>Двести девятнадцать</w:t>
      </w:r>
      <w:r w:rsidR="00BD5AA1" w:rsidRPr="00CE15D2">
        <w:rPr>
          <w:b/>
        </w:rPr>
        <w:t xml:space="preserve"> миллионов тысяч рублей 00 копеек)</w:t>
      </w:r>
      <w:r w:rsidR="00BD5AA1" w:rsidRPr="00CE15D2">
        <w:t xml:space="preserve">, в </w:t>
      </w:r>
      <w:proofErr w:type="spellStart"/>
      <w:r w:rsidR="00BD5AA1" w:rsidRPr="00CE15D2">
        <w:t>т.ч</w:t>
      </w:r>
      <w:proofErr w:type="spellEnd"/>
      <w:r w:rsidR="00BD5AA1" w:rsidRPr="00CE15D2">
        <w:t xml:space="preserve">. НДС в сумме </w:t>
      </w:r>
      <w:r w:rsidR="00BD5AA1">
        <w:rPr>
          <w:b/>
        </w:rPr>
        <w:t>33 406 779,66</w:t>
      </w:r>
      <w:r w:rsidR="00BD5AA1" w:rsidRPr="00B06355">
        <w:rPr>
          <w:b/>
        </w:rPr>
        <w:t xml:space="preserve"> руб. (Тридцать </w:t>
      </w:r>
      <w:r w:rsidR="00BD5AA1">
        <w:rPr>
          <w:b/>
        </w:rPr>
        <w:t>три миллиона четыреста шесть</w:t>
      </w:r>
      <w:r w:rsidR="00BD5AA1" w:rsidRPr="00B06355">
        <w:rPr>
          <w:b/>
        </w:rPr>
        <w:t xml:space="preserve"> тысяч </w:t>
      </w:r>
      <w:r w:rsidR="00BD5AA1">
        <w:rPr>
          <w:b/>
        </w:rPr>
        <w:t>семьсот семьдесят девять</w:t>
      </w:r>
      <w:r w:rsidR="00BD5AA1" w:rsidRPr="00B06355">
        <w:rPr>
          <w:b/>
        </w:rPr>
        <w:t xml:space="preserve"> рублей </w:t>
      </w:r>
      <w:r w:rsidR="00BD5AA1">
        <w:rPr>
          <w:b/>
        </w:rPr>
        <w:t>66</w:t>
      </w:r>
      <w:r w:rsidR="00BD5AA1" w:rsidRPr="00B06355">
        <w:rPr>
          <w:b/>
        </w:rPr>
        <w:t xml:space="preserve"> копеек)</w:t>
      </w:r>
      <w:r w:rsidR="00BC6E44" w:rsidRPr="00CE15D2">
        <w:t>:</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Получатель: Общество с ограниченной</w:t>
      </w:r>
      <w:bookmarkStart w:id="0" w:name="_GoBack"/>
      <w:bookmarkEnd w:id="0"/>
      <w:r w:rsidRPr="00B06355">
        <w:rPr>
          <w:rFonts w:ascii="Tahoma" w:hAnsi="Tahoma" w:cs="Tahoma"/>
          <w:b/>
        </w:rPr>
        <w:t xml:space="preserve"> ответственностью «АДС-Генерация»</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ИНН/КПП 7604237774, 760401001</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р/сч. № 40702810477030067441</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в Северном Банке Сбербанка России (ОАО)</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БИК 047888670</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к/сч. № 30101810500000000670</w:t>
      </w:r>
    </w:p>
    <w:p w:rsidR="00DC710A" w:rsidRPr="00CE15D2" w:rsidRDefault="00DC710A" w:rsidP="00B06355">
      <w:pPr>
        <w:pStyle w:val="a3"/>
        <w:numPr>
          <w:ilvl w:val="1"/>
          <w:numId w:val="1"/>
        </w:numPr>
        <w:tabs>
          <w:tab w:val="left" w:pos="993"/>
        </w:tabs>
        <w:spacing w:line="240" w:lineRule="auto"/>
        <w:ind w:left="0" w:firstLine="426"/>
      </w:pPr>
      <w:r w:rsidRPr="00CE15D2">
        <w:t xml:space="preserve">Все расходы, предусмотренные действующим законодательством Российской Федерации, связанные с оформлением настоящего Договора и государственной регистрацией права собственности, в </w:t>
      </w:r>
      <w:r w:rsidR="000758E2" w:rsidRPr="00CE15D2">
        <w:t>т.ч.</w:t>
      </w:r>
      <w:r w:rsidRPr="00CE15D2">
        <w:t>, расходы, связанные с переходом права собственности на объекты недвижимого имущества, указанные в подп. 1-</w:t>
      </w:r>
      <w:r w:rsidR="000758E2" w:rsidRPr="00CE15D2">
        <w:t>3</w:t>
      </w:r>
      <w:r w:rsidRPr="00CE15D2">
        <w:t xml:space="preserve"> п. 1.2. настоящего Договора, несет Покупатель. Указанные в настоящем пункте расходы не включаются в цену настоящего Договора, установленную в п. 2.1. настоящего Договора.</w:t>
      </w:r>
    </w:p>
    <w:p w:rsidR="00DC710A" w:rsidRPr="00CE15D2" w:rsidRDefault="00DC710A" w:rsidP="009020A9">
      <w:pPr>
        <w:tabs>
          <w:tab w:val="left" w:pos="1134"/>
        </w:tabs>
        <w:spacing w:line="240" w:lineRule="auto"/>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Передача имущества и переход права собственности</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 xml:space="preserve">Передача </w:t>
      </w:r>
      <w:r w:rsidR="00CD6631" w:rsidRPr="00CE15D2">
        <w:t>Имущества, указанного</w:t>
      </w:r>
      <w:r w:rsidRPr="00CE15D2">
        <w:t xml:space="preserve"> в подп. 1-4 п. 1.2. настоящего Договора, должна быть произведена </w:t>
      </w:r>
      <w:r w:rsidR="00CD6631" w:rsidRPr="00CE15D2">
        <w:t>не позднее 10 (Десять) календарных дней со дня, следующего за днем полной оплаты стоимости данного Имущества по цене, определенной в соответствии с п. 2.1. настоящего Договора.</w:t>
      </w:r>
    </w:p>
    <w:p w:rsidR="00DC710A" w:rsidRPr="00CE15D2" w:rsidRDefault="00DC710A" w:rsidP="00B06355">
      <w:pPr>
        <w:pStyle w:val="a3"/>
        <w:numPr>
          <w:ilvl w:val="1"/>
          <w:numId w:val="1"/>
        </w:numPr>
        <w:tabs>
          <w:tab w:val="left" w:pos="993"/>
        </w:tabs>
        <w:spacing w:line="240" w:lineRule="auto"/>
        <w:ind w:left="0" w:firstLine="426"/>
      </w:pPr>
      <w:r w:rsidRPr="00CE15D2">
        <w:t xml:space="preserve">Обязанность Продавца передать Покупателю </w:t>
      </w:r>
      <w:r w:rsidR="00BB0622" w:rsidRPr="00CE15D2">
        <w:t>Имущество, указанно</w:t>
      </w:r>
      <w:r w:rsidRPr="00CE15D2">
        <w:t>е в подп. 1-4 п. 1.2. настоящего Договора, считается исполненной с момента подписания Акта приема-передачи (</w:t>
      </w:r>
      <w:r w:rsidR="002B1DDC">
        <w:t>Приложение № 2</w:t>
      </w:r>
      <w:r w:rsidRPr="00CE15D2">
        <w:t>).</w:t>
      </w:r>
    </w:p>
    <w:p w:rsidR="00DC710A" w:rsidRPr="00CE15D2" w:rsidRDefault="00DC710A" w:rsidP="00B06355">
      <w:pPr>
        <w:pStyle w:val="a3"/>
        <w:numPr>
          <w:ilvl w:val="1"/>
          <w:numId w:val="1"/>
        </w:numPr>
        <w:tabs>
          <w:tab w:val="left" w:pos="993"/>
        </w:tabs>
        <w:spacing w:line="240" w:lineRule="auto"/>
        <w:ind w:left="0" w:firstLine="426"/>
      </w:pPr>
      <w:r w:rsidRPr="00CE15D2">
        <w:t xml:space="preserve">Право собственности на </w:t>
      </w:r>
      <w:r w:rsidR="00BB0622" w:rsidRPr="00CE15D2">
        <w:t>Имущество, указанно</w:t>
      </w:r>
      <w:r w:rsidRPr="00CE15D2">
        <w:t xml:space="preserve">е в подп. 1-4 п. 1.2. настоящего Договора, переходит к Покупателю </w:t>
      </w:r>
      <w:r w:rsidR="00BB0622" w:rsidRPr="00CE15D2">
        <w:t>в порядке, установленном действующим законодательством</w:t>
      </w:r>
      <w:r w:rsidRPr="00CE15D2">
        <w:t>.</w:t>
      </w:r>
    </w:p>
    <w:p w:rsidR="00DC710A" w:rsidRPr="00CE15D2" w:rsidRDefault="00DC710A" w:rsidP="00B06355">
      <w:pPr>
        <w:pStyle w:val="a3"/>
        <w:numPr>
          <w:ilvl w:val="1"/>
          <w:numId w:val="1"/>
        </w:numPr>
        <w:tabs>
          <w:tab w:val="left" w:pos="993"/>
        </w:tabs>
        <w:spacing w:line="240" w:lineRule="auto"/>
        <w:ind w:left="0" w:firstLine="426"/>
      </w:pPr>
      <w:r w:rsidRPr="00CE15D2">
        <w:t xml:space="preserve">С момента передачи </w:t>
      </w:r>
      <w:r w:rsidR="00BB0622" w:rsidRPr="00CE15D2">
        <w:t>Имущества, указанного</w:t>
      </w:r>
      <w:r w:rsidRPr="00CE15D2">
        <w:t xml:space="preserve"> в подп. 1-4 п. 1.2. настоящего Договора, риск случайной </w:t>
      </w:r>
      <w:r w:rsidR="00BB0622" w:rsidRPr="00CE15D2">
        <w:t>гибели или повреждения данного И</w:t>
      </w:r>
      <w:r w:rsidRPr="00CE15D2">
        <w:t>мущества лежит на Покупателе.</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Ответственность</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Договором.</w:t>
      </w:r>
    </w:p>
    <w:p w:rsidR="00DC710A" w:rsidRPr="00CE15D2" w:rsidRDefault="00DC710A" w:rsidP="00B06355">
      <w:pPr>
        <w:pStyle w:val="a3"/>
        <w:numPr>
          <w:ilvl w:val="1"/>
          <w:numId w:val="1"/>
        </w:numPr>
        <w:tabs>
          <w:tab w:val="left" w:pos="993"/>
        </w:tabs>
        <w:spacing w:line="240" w:lineRule="auto"/>
        <w:ind w:left="0" w:firstLine="426"/>
      </w:pPr>
      <w:r w:rsidRPr="00CE15D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возникших после заключения (подписания) настоящего Договора обстоятельств непреодолимой силы, под которой понимается чрезвычайное и непредотвратимое при данных условиях событие. К таким событиям относятся, в частности, события, возникновение которых не зависит от воли и действий сторон, в связи с которыми стороны оказываются неспособными выполнить принятые ими обязательства.</w:t>
      </w:r>
    </w:p>
    <w:p w:rsidR="00DC710A" w:rsidRPr="00CE15D2" w:rsidRDefault="00DC710A" w:rsidP="009020A9">
      <w:pPr>
        <w:tabs>
          <w:tab w:val="left" w:pos="1134"/>
        </w:tabs>
        <w:spacing w:line="240" w:lineRule="auto"/>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Заключительные положения</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lastRenderedPageBreak/>
        <w:t>Настоящий Договор составлен в трех подлинных экземплярах, имеющих равную юридическую силу, по одному для каждой стороны и один – для органа, осуществляющего государственную регистрацию прав на недвижимое имущество и сделок с ним.</w:t>
      </w:r>
    </w:p>
    <w:p w:rsidR="00DC710A" w:rsidRDefault="00DC710A" w:rsidP="00B06355">
      <w:pPr>
        <w:pStyle w:val="a3"/>
        <w:numPr>
          <w:ilvl w:val="1"/>
          <w:numId w:val="1"/>
        </w:numPr>
        <w:tabs>
          <w:tab w:val="left" w:pos="993"/>
        </w:tabs>
        <w:spacing w:line="240" w:lineRule="auto"/>
        <w:ind w:left="0" w:firstLine="426"/>
      </w:pPr>
      <w:r w:rsidRPr="00CE15D2">
        <w:t>В случаях, неурегулированных настоящим Договором, стороны непосредственно руководствуются действующим законодательством Российской Федерации.</w:t>
      </w:r>
    </w:p>
    <w:p w:rsidR="00301E3A" w:rsidRDefault="00301E3A" w:rsidP="00301E3A">
      <w:pPr>
        <w:pStyle w:val="a3"/>
        <w:tabs>
          <w:tab w:val="left" w:pos="993"/>
        </w:tabs>
        <w:spacing w:line="240" w:lineRule="auto"/>
        <w:ind w:left="426"/>
      </w:pPr>
      <w:r>
        <w:t>Приложения:</w:t>
      </w:r>
    </w:p>
    <w:p w:rsidR="00301E3A" w:rsidRDefault="00301E3A" w:rsidP="00301E3A">
      <w:pPr>
        <w:pStyle w:val="a3"/>
        <w:numPr>
          <w:ilvl w:val="0"/>
          <w:numId w:val="5"/>
        </w:numPr>
        <w:tabs>
          <w:tab w:val="left" w:pos="993"/>
        </w:tabs>
        <w:spacing w:line="240" w:lineRule="auto"/>
      </w:pPr>
      <w:r>
        <w:t>Перечень производственно-технологического оборудования – Приложение № 1.</w:t>
      </w:r>
    </w:p>
    <w:p w:rsidR="00301E3A" w:rsidRPr="00CE15D2" w:rsidRDefault="00301E3A" w:rsidP="00301E3A">
      <w:pPr>
        <w:pStyle w:val="a3"/>
        <w:numPr>
          <w:ilvl w:val="0"/>
          <w:numId w:val="5"/>
        </w:numPr>
        <w:tabs>
          <w:tab w:val="left" w:pos="993"/>
        </w:tabs>
        <w:spacing w:line="240" w:lineRule="auto"/>
      </w:pPr>
      <w:r>
        <w:t>Акт приема-передачи имущества – Приложение № 2.</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Подписи сторон</w:t>
      </w:r>
    </w:p>
    <w:p w:rsidR="00DC710A" w:rsidRPr="00CE15D2" w:rsidRDefault="00DC710A" w:rsidP="009020A9">
      <w:pPr>
        <w:spacing w:line="240" w:lineRule="auto"/>
      </w:pPr>
    </w:p>
    <w:tbl>
      <w:tblPr>
        <w:tblStyle w:val="a7"/>
        <w:tblW w:w="0" w:type="auto"/>
        <w:tblLook w:val="04A0" w:firstRow="1" w:lastRow="0" w:firstColumn="1" w:lastColumn="0" w:noHBand="0" w:noVBand="1"/>
      </w:tblPr>
      <w:tblGrid>
        <w:gridCol w:w="4955"/>
        <w:gridCol w:w="4956"/>
      </w:tblGrid>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Покупатель</w:t>
            </w: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pStyle w:val="a3"/>
              <w:tabs>
                <w:tab w:val="left" w:pos="426"/>
              </w:tabs>
              <w:spacing w:line="240" w:lineRule="auto"/>
              <w:ind w:left="0"/>
            </w:pPr>
            <w:r w:rsidRPr="00CE15D2">
              <w:t>Адрес: 150006, г. Ярославль,</w:t>
            </w:r>
          </w:p>
          <w:p w:rsidR="009020A9" w:rsidRPr="00CE15D2" w:rsidRDefault="009020A9" w:rsidP="009020A9">
            <w:pPr>
              <w:pStyle w:val="a3"/>
              <w:tabs>
                <w:tab w:val="left" w:pos="426"/>
              </w:tabs>
              <w:spacing w:line="240" w:lineRule="auto"/>
              <w:ind w:left="0"/>
            </w:pPr>
            <w:r w:rsidRPr="00CE15D2">
              <w:t>ул. Корабельная, д. 1, стр. 12</w:t>
            </w:r>
          </w:p>
          <w:p w:rsidR="009020A9" w:rsidRPr="00CE15D2" w:rsidRDefault="009020A9" w:rsidP="009020A9">
            <w:pPr>
              <w:pStyle w:val="a3"/>
              <w:tabs>
                <w:tab w:val="left" w:pos="426"/>
              </w:tabs>
              <w:spacing w:line="240" w:lineRule="auto"/>
              <w:ind w:left="0"/>
            </w:pPr>
            <w:r w:rsidRPr="00CE15D2">
              <w:t>ОГРН 1137604000786</w:t>
            </w:r>
          </w:p>
          <w:p w:rsidR="009020A9" w:rsidRPr="00CE15D2" w:rsidRDefault="009020A9" w:rsidP="009020A9">
            <w:pPr>
              <w:pStyle w:val="a3"/>
              <w:tabs>
                <w:tab w:val="left" w:pos="426"/>
              </w:tabs>
              <w:spacing w:line="240" w:lineRule="auto"/>
              <w:ind w:left="0"/>
            </w:pPr>
            <w:r w:rsidRPr="00CE15D2">
              <w:t>ИНН 7604237774, КПП 760401001</w:t>
            </w:r>
          </w:p>
          <w:p w:rsidR="009020A9" w:rsidRPr="00CE15D2" w:rsidRDefault="009020A9" w:rsidP="009020A9">
            <w:pPr>
              <w:tabs>
                <w:tab w:val="left" w:pos="1276"/>
              </w:tabs>
              <w:spacing w:line="240" w:lineRule="auto"/>
            </w:pPr>
            <w:r w:rsidRPr="00CE15D2">
              <w:t>р/сч. № 40702810477030067441</w:t>
            </w:r>
          </w:p>
          <w:p w:rsidR="009020A9" w:rsidRPr="00CE15D2" w:rsidRDefault="009020A9" w:rsidP="009020A9">
            <w:pPr>
              <w:tabs>
                <w:tab w:val="left" w:pos="1276"/>
              </w:tabs>
              <w:spacing w:line="240" w:lineRule="auto"/>
            </w:pPr>
            <w:r w:rsidRPr="00CE15D2">
              <w:t>в Северном Банке Сбербанка России (ОАО)</w:t>
            </w:r>
          </w:p>
          <w:p w:rsidR="009020A9" w:rsidRPr="00CE15D2" w:rsidRDefault="009020A9" w:rsidP="009020A9">
            <w:pPr>
              <w:tabs>
                <w:tab w:val="left" w:pos="1276"/>
              </w:tabs>
              <w:spacing w:line="240" w:lineRule="auto"/>
            </w:pPr>
            <w:r w:rsidRPr="00CE15D2">
              <w:t>г. Ярославль, БИК 047888670</w:t>
            </w:r>
          </w:p>
          <w:p w:rsidR="009020A9" w:rsidRPr="00CE15D2" w:rsidRDefault="009020A9" w:rsidP="009020A9">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B06355" w:rsidRDefault="00B06355" w:rsidP="00B06355">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B06355" w:rsidRDefault="00B06355" w:rsidP="00B06355">
            <w:pPr>
              <w:spacing w:line="240" w:lineRule="auto"/>
              <w:jc w:val="right"/>
              <w:rPr>
                <w:b/>
              </w:rPr>
            </w:pPr>
            <w:r>
              <w:rPr>
                <w:b/>
              </w:rPr>
              <w:t>_______________ /_______________/</w:t>
            </w:r>
          </w:p>
        </w:tc>
      </w:tr>
    </w:tbl>
    <w:p w:rsidR="009020A9" w:rsidRPr="00CE15D2" w:rsidRDefault="009020A9" w:rsidP="009020A9">
      <w:pPr>
        <w:spacing w:line="240" w:lineRule="auto"/>
      </w:pPr>
    </w:p>
    <w:p w:rsidR="009020A9" w:rsidRDefault="009020A9"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1E3470" w:rsidRDefault="001E3470" w:rsidP="009020A9">
      <w:pPr>
        <w:spacing w:line="240" w:lineRule="auto"/>
        <w:jc w:val="center"/>
        <w:rPr>
          <w:b/>
          <w:caps/>
        </w:rPr>
      </w:pPr>
    </w:p>
    <w:p w:rsidR="005B5530" w:rsidRDefault="005B5530" w:rsidP="009020A9">
      <w:pPr>
        <w:spacing w:line="240" w:lineRule="auto"/>
        <w:jc w:val="center"/>
        <w:rPr>
          <w:b/>
          <w:caps/>
        </w:rPr>
      </w:pPr>
    </w:p>
    <w:p w:rsidR="005B5530" w:rsidRDefault="005B5530" w:rsidP="00E16934">
      <w:pPr>
        <w:spacing w:line="240" w:lineRule="auto"/>
        <w:rPr>
          <w:b/>
          <w:caps/>
        </w:rPr>
      </w:pP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 xml:space="preserve">Приложение № </w:t>
      </w:r>
      <w:r>
        <w:rPr>
          <w:rFonts w:cs="Times New Roman"/>
          <w:szCs w:val="20"/>
        </w:rPr>
        <w:t>1</w:t>
      </w: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t xml:space="preserve">к Договору </w:t>
      </w:r>
      <w:r>
        <w:rPr>
          <w:rFonts w:cs="Times New Roman"/>
          <w:szCs w:val="20"/>
        </w:rPr>
        <w:t>купли-продажи имущества</w:t>
      </w:r>
    </w:p>
    <w:p w:rsidR="00E1693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r>
      <w:r w:rsidRPr="00894C54">
        <w:rPr>
          <w:rFonts w:cs="Times New Roman"/>
          <w:szCs w:val="20"/>
        </w:rPr>
        <w:tab/>
      </w:r>
      <w:r w:rsidRPr="00894C54">
        <w:rPr>
          <w:rFonts w:cs="Times New Roman"/>
          <w:szCs w:val="20"/>
        </w:rPr>
        <w:tab/>
        <w:t xml:space="preserve">от </w:t>
      </w:r>
      <w:r>
        <w:rPr>
          <w:rFonts w:cs="Times New Roman"/>
          <w:szCs w:val="20"/>
        </w:rPr>
        <w:t>____________</w:t>
      </w:r>
      <w:r w:rsidRPr="00894C54">
        <w:rPr>
          <w:rFonts w:cs="Times New Roman"/>
          <w:szCs w:val="20"/>
        </w:rPr>
        <w:t xml:space="preserve"> г. № </w:t>
      </w:r>
      <w:r>
        <w:rPr>
          <w:rFonts w:cs="Times New Roman"/>
          <w:szCs w:val="20"/>
        </w:rPr>
        <w:t>_______</w:t>
      </w:r>
    </w:p>
    <w:p w:rsidR="00E16934" w:rsidRPr="00894C54" w:rsidRDefault="00E16934" w:rsidP="00E16934">
      <w:pPr>
        <w:pStyle w:val="a3"/>
        <w:tabs>
          <w:tab w:val="left" w:pos="426"/>
        </w:tabs>
        <w:spacing w:line="240" w:lineRule="auto"/>
        <w:ind w:left="0"/>
        <w:rPr>
          <w:rFonts w:cs="Times New Roman"/>
          <w:szCs w:val="20"/>
        </w:rPr>
      </w:pPr>
    </w:p>
    <w:p w:rsidR="00E16934" w:rsidRPr="00894C54" w:rsidRDefault="00E16934" w:rsidP="00E16934">
      <w:pPr>
        <w:pStyle w:val="a3"/>
        <w:tabs>
          <w:tab w:val="left" w:pos="426"/>
        </w:tabs>
        <w:spacing w:line="240" w:lineRule="auto"/>
        <w:ind w:left="0"/>
        <w:rPr>
          <w:rFonts w:cs="Times New Roman"/>
          <w:szCs w:val="20"/>
        </w:rPr>
      </w:pPr>
    </w:p>
    <w:p w:rsidR="004A2F6C" w:rsidRPr="00CE15D2" w:rsidRDefault="004A2F6C" w:rsidP="004A2F6C">
      <w:pPr>
        <w:spacing w:line="240" w:lineRule="auto"/>
      </w:pPr>
      <w:r w:rsidRPr="00CE15D2">
        <w:t xml:space="preserve">г. Ярославль                                        </w:t>
      </w:r>
      <w:r>
        <w:t xml:space="preserve">                    </w:t>
      </w:r>
      <w:r w:rsidRPr="00CE15D2">
        <w:t xml:space="preserve">                                                          «_____»__________2015 г.</w:t>
      </w:r>
    </w:p>
    <w:p w:rsidR="00E16934" w:rsidRPr="00894C54" w:rsidRDefault="00E16934" w:rsidP="00E16934">
      <w:pPr>
        <w:pStyle w:val="a3"/>
        <w:tabs>
          <w:tab w:val="left" w:pos="426"/>
        </w:tabs>
        <w:spacing w:line="240" w:lineRule="auto"/>
        <w:ind w:left="0"/>
        <w:jc w:val="center"/>
        <w:rPr>
          <w:rFonts w:cs="Times New Roman"/>
          <w:b/>
          <w:szCs w:val="20"/>
        </w:rPr>
      </w:pPr>
    </w:p>
    <w:p w:rsidR="00E16934" w:rsidRPr="00894C54" w:rsidRDefault="00E16934" w:rsidP="00E16934">
      <w:pPr>
        <w:pStyle w:val="a3"/>
        <w:tabs>
          <w:tab w:val="left" w:pos="426"/>
        </w:tabs>
        <w:spacing w:line="240" w:lineRule="auto"/>
        <w:ind w:left="0"/>
        <w:jc w:val="center"/>
        <w:rPr>
          <w:rFonts w:cs="Times New Roman"/>
          <w:b/>
          <w:szCs w:val="20"/>
        </w:rPr>
      </w:pPr>
      <w:r>
        <w:rPr>
          <w:rFonts w:cs="Times New Roman"/>
          <w:b/>
          <w:szCs w:val="20"/>
        </w:rPr>
        <w:t>Перечень</w:t>
      </w:r>
    </w:p>
    <w:p w:rsidR="00E16934" w:rsidRPr="00894C54" w:rsidRDefault="00E16934" w:rsidP="00E16934">
      <w:pPr>
        <w:pStyle w:val="a3"/>
        <w:tabs>
          <w:tab w:val="left" w:pos="426"/>
        </w:tabs>
        <w:spacing w:line="240" w:lineRule="auto"/>
        <w:ind w:left="0"/>
        <w:jc w:val="center"/>
        <w:rPr>
          <w:rFonts w:cs="Times New Roman"/>
          <w:b/>
          <w:szCs w:val="20"/>
        </w:rPr>
      </w:pPr>
      <w:r w:rsidRPr="00894C54">
        <w:rPr>
          <w:rFonts w:cs="Times New Roman"/>
          <w:b/>
          <w:szCs w:val="20"/>
        </w:rPr>
        <w:t>производственно-технического оборудования</w:t>
      </w:r>
    </w:p>
    <w:p w:rsidR="00E16934" w:rsidRDefault="00E16934" w:rsidP="00E16934">
      <w:pPr>
        <w:tabs>
          <w:tab w:val="left" w:pos="1134"/>
        </w:tabs>
        <w:spacing w:line="240" w:lineRule="auto"/>
        <w:rPr>
          <w:rFonts w:cs="Times New Roman"/>
          <w:szCs w:val="20"/>
        </w:rPr>
      </w:pPr>
    </w:p>
    <w:p w:rsidR="00E16934" w:rsidRPr="00894C54" w:rsidRDefault="001E3470" w:rsidP="001E3470">
      <w:pPr>
        <w:spacing w:line="240" w:lineRule="auto"/>
        <w:rPr>
          <w:rFonts w:cs="Times New Roman"/>
          <w:szCs w:val="20"/>
        </w:rPr>
      </w:pPr>
      <w:r>
        <w:rPr>
          <w:rFonts w:cs="Times New Roman"/>
          <w:szCs w:val="20"/>
        </w:rPr>
        <w:t>г. Ярославль                                                                                                                   «_____»____________2015 г.</w:t>
      </w:r>
    </w:p>
    <w:p w:rsidR="00E16934" w:rsidRPr="00894C54" w:rsidRDefault="00E16934" w:rsidP="00E16934">
      <w:pPr>
        <w:tabs>
          <w:tab w:val="left" w:pos="1134"/>
        </w:tabs>
        <w:spacing w:line="240" w:lineRule="auto"/>
        <w:rPr>
          <w:rFonts w:cs="Times New Roman"/>
          <w:szCs w:val="20"/>
        </w:rPr>
      </w:pPr>
    </w:p>
    <w:tbl>
      <w:tblPr>
        <w:tblW w:w="9662" w:type="dxa"/>
        <w:tblInd w:w="-207" w:type="dxa"/>
        <w:tblLook w:val="04A0" w:firstRow="1" w:lastRow="0" w:firstColumn="1" w:lastColumn="0" w:noHBand="0" w:noVBand="1"/>
      </w:tblPr>
      <w:tblGrid>
        <w:gridCol w:w="6160"/>
        <w:gridCol w:w="3502"/>
      </w:tblGrid>
      <w:tr w:rsidR="00E16934" w:rsidRPr="00894C54" w:rsidTr="00A0131D">
        <w:trPr>
          <w:trHeight w:val="405"/>
        </w:trPr>
        <w:tc>
          <w:tcPr>
            <w:tcW w:w="6160" w:type="dxa"/>
            <w:tcBorders>
              <w:top w:val="nil"/>
              <w:left w:val="double" w:sz="6" w:space="0" w:color="auto"/>
              <w:bottom w:val="nil"/>
              <w:right w:val="nil"/>
            </w:tcBorders>
            <w:shd w:val="clear" w:color="auto" w:fill="auto"/>
            <w:vAlign w:val="center"/>
            <w:hideMark/>
          </w:tcPr>
          <w:p w:rsidR="00E16934" w:rsidRPr="00894C54" w:rsidRDefault="001E3470" w:rsidP="00A0131D">
            <w:pPr>
              <w:spacing w:line="240" w:lineRule="auto"/>
              <w:jc w:val="center"/>
              <w:rPr>
                <w:rFonts w:eastAsia="Times New Roman" w:cs="Arial"/>
                <w:szCs w:val="20"/>
                <w:lang w:eastAsia="ru-RU"/>
              </w:rPr>
            </w:pPr>
            <w:r>
              <w:rPr>
                <w:rFonts w:eastAsia="Times New Roman" w:cs="Arial"/>
                <w:szCs w:val="20"/>
                <w:lang w:eastAsia="ru-RU"/>
              </w:rPr>
              <w:t>Наименование</w:t>
            </w:r>
          </w:p>
        </w:tc>
        <w:tc>
          <w:tcPr>
            <w:tcW w:w="3502" w:type="dxa"/>
            <w:tcBorders>
              <w:top w:val="nil"/>
              <w:left w:val="single" w:sz="4" w:space="0" w:color="auto"/>
              <w:bottom w:val="nil"/>
              <w:right w:val="double" w:sz="6" w:space="0" w:color="auto"/>
            </w:tcBorders>
            <w:shd w:val="clear" w:color="auto" w:fill="auto"/>
            <w:vAlign w:val="center"/>
            <w:hideMark/>
          </w:tcPr>
          <w:p w:rsidR="00E16934" w:rsidRPr="00894C54" w:rsidRDefault="001E3470" w:rsidP="00A0131D">
            <w:pPr>
              <w:spacing w:line="240" w:lineRule="auto"/>
              <w:jc w:val="center"/>
              <w:rPr>
                <w:rFonts w:eastAsia="Times New Roman" w:cs="Arial"/>
                <w:szCs w:val="20"/>
                <w:lang w:eastAsia="ru-RU"/>
              </w:rPr>
            </w:pPr>
            <w:r>
              <w:rPr>
                <w:rFonts w:eastAsia="Times New Roman" w:cs="Arial"/>
                <w:szCs w:val="20"/>
                <w:lang w:eastAsia="ru-RU"/>
              </w:rPr>
              <w:t>Примечание</w:t>
            </w: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Автоматизированный узел коммерческого учета, инв.№00000692</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Блок подогревателей сетевой воды БПСВ 2-1 </w:t>
            </w:r>
            <w:proofErr w:type="spellStart"/>
            <w:r w:rsidRPr="00894C54">
              <w:rPr>
                <w:rFonts w:eastAsia="Times New Roman" w:cs="Arial"/>
                <w:szCs w:val="20"/>
                <w:lang w:eastAsia="ru-RU"/>
              </w:rPr>
              <w:t>водогр</w:t>
            </w:r>
            <w:proofErr w:type="spellEnd"/>
            <w:r w:rsidRPr="00894C54">
              <w:rPr>
                <w:rFonts w:eastAsia="Times New Roman" w:cs="Arial"/>
                <w:szCs w:val="20"/>
                <w:lang w:eastAsia="ru-RU"/>
              </w:rPr>
              <w:t>., инв.№00000716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Вентилятор </w:t>
            </w:r>
            <w:proofErr w:type="spellStart"/>
            <w:r w:rsidRPr="00894C54">
              <w:rPr>
                <w:rFonts w:eastAsia="Times New Roman" w:cs="Arial"/>
                <w:szCs w:val="20"/>
                <w:lang w:eastAsia="ru-RU"/>
              </w:rPr>
              <w:t>водогрейн</w:t>
            </w:r>
            <w:proofErr w:type="spellEnd"/>
            <w:r w:rsidRPr="00894C54">
              <w:rPr>
                <w:rFonts w:eastAsia="Times New Roman" w:cs="Arial"/>
                <w:szCs w:val="20"/>
                <w:lang w:eastAsia="ru-RU"/>
              </w:rPr>
              <w:t xml:space="preserve"> котла ПТВМ 30м ст.№ 2ВДН 11,2, инв.№00000324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Водоподогреватель</w:t>
            </w:r>
            <w:proofErr w:type="spellEnd"/>
            <w:r w:rsidRPr="00894C54">
              <w:rPr>
                <w:rFonts w:eastAsia="Times New Roman" w:cs="Arial"/>
                <w:szCs w:val="20"/>
                <w:lang w:eastAsia="ru-RU"/>
              </w:rPr>
              <w:t xml:space="preserve"> паро-водяной 050ОСТ-34-52-532-68, инв.№00000252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Деаэратор ДСА25, инв.№00000222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Калорифер КСк4-11-02ХЛЗА, инв.№00000411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ДА-25\8, инв.№00000224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ДА-50\15, инв.№00000225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Компрессор К5, инв.№00000537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ПТВМ-30М-4, инв.№00000136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ПТВМ-30М-4, инв.№00000138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ПТВМ-30М-5, инв.№00000137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1 Д200-90, инв.№00000291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КС 20-50 без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инв.№00000384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BL 65/190-15/2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инв.№00000858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 4 1Д 200/90 с затвором, инв.№00000735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 9 1Д500-63б 90кВт водогрейной коте, инв.№00000883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№2 СЭ 800-100, инв.№00000290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№3 СЭ 800-100, инв.№00000289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№7 СЭ 800-100, инв.№00000288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№8 СЭ 800-100, инв.№00000287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НЦ-400\105, инв.№00000377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холодной воды BL 65/170-15/2 </w:t>
            </w:r>
            <w:proofErr w:type="spellStart"/>
            <w:r w:rsidRPr="00894C54">
              <w:rPr>
                <w:rFonts w:eastAsia="Times New Roman" w:cs="Arial"/>
                <w:szCs w:val="20"/>
                <w:lang w:eastAsia="ru-RU"/>
              </w:rPr>
              <w:t>водогр.котельно</w:t>
            </w:r>
            <w:proofErr w:type="spellEnd"/>
            <w:r w:rsidRPr="00894C54">
              <w:rPr>
                <w:rFonts w:eastAsia="Times New Roman" w:cs="Arial"/>
                <w:szCs w:val="20"/>
                <w:lang w:eastAsia="ru-RU"/>
              </w:rPr>
              <w:t>, инв.№00000859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Насосы К 65-50-160, инв.№00000379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БПСВ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инв.№00000717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БПСВ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инв.№00000718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12 ОСТ-588, инв.№00000253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12 ОСТ-588, инв.№00000254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АВ 15-325-2000, инв.№00000116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водо-водяные, инв.№00000378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ПП2-6-2, инв.№00000248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ПВ 12-219-4000, инв.№00000115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lastRenderedPageBreak/>
              <w:t>Подпиточный</w:t>
            </w:r>
            <w:proofErr w:type="spellEnd"/>
            <w:r w:rsidRPr="00894C54">
              <w:rPr>
                <w:rFonts w:eastAsia="Times New Roman" w:cs="Arial"/>
                <w:szCs w:val="20"/>
                <w:lang w:eastAsia="ru-RU"/>
              </w:rPr>
              <w:t xml:space="preserve"> насос водогрейной котельной, инв.№00000711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ПП 1-53-7-II (</w:t>
            </w:r>
            <w:proofErr w:type="spellStart"/>
            <w:r w:rsidRPr="00894C54">
              <w:rPr>
                <w:rFonts w:eastAsia="Times New Roman" w:cs="Arial"/>
                <w:szCs w:val="20"/>
                <w:lang w:eastAsia="ru-RU"/>
              </w:rPr>
              <w:t>Пучек</w:t>
            </w:r>
            <w:proofErr w:type="spellEnd"/>
            <w:r w:rsidRPr="00894C54">
              <w:rPr>
                <w:rFonts w:eastAsia="Times New Roman" w:cs="Arial"/>
                <w:szCs w:val="20"/>
                <w:lang w:eastAsia="ru-RU"/>
              </w:rPr>
              <w:t>), инв.№00000390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Преобр</w:t>
            </w:r>
            <w:proofErr w:type="spellEnd"/>
            <w:r w:rsidRPr="00894C54">
              <w:rPr>
                <w:rFonts w:eastAsia="Times New Roman" w:cs="Arial"/>
                <w:szCs w:val="20"/>
                <w:lang w:eastAsia="ru-RU"/>
              </w:rPr>
              <w:t xml:space="preserve">-ль частоты VACON 315кВт в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инв.№00000862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Прибор универсальный Р4833, инв.№00000763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Расходомер, инв.№00000104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инв.№00000775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Сигнализатор СОУ-1, инв.№00000114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Станок токарный М 16К20, инв.№00000424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Станц.упр.сет.нас</w:t>
            </w:r>
            <w:proofErr w:type="spellEnd"/>
            <w:r w:rsidRPr="00894C54">
              <w:rPr>
                <w:rFonts w:eastAsia="Times New Roman" w:cs="Arial"/>
                <w:szCs w:val="20"/>
                <w:lang w:eastAsia="ru-RU"/>
              </w:rPr>
              <w:t>. № 2,7СУН-3150-380-4-21-186водог, инв.№00000876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СУНА </w:t>
            </w:r>
            <w:proofErr w:type="spellStart"/>
            <w:r w:rsidRPr="00894C54">
              <w:rPr>
                <w:rFonts w:eastAsia="Times New Roman" w:cs="Arial"/>
                <w:szCs w:val="20"/>
                <w:lang w:eastAsia="ru-RU"/>
              </w:rPr>
              <w:t>подпиточными</w:t>
            </w:r>
            <w:proofErr w:type="spellEnd"/>
            <w:r w:rsidRPr="00894C54">
              <w:rPr>
                <w:rFonts w:eastAsia="Times New Roman" w:cs="Arial"/>
                <w:szCs w:val="20"/>
                <w:lang w:eastAsia="ru-RU"/>
              </w:rPr>
              <w:t xml:space="preserve"> насосами РПН 1И-30/3-15, инв.№00000709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(водогрейная котельная), инв.№00000781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(водогрейная котельная), инв.№00000782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Трубогиб</w:t>
            </w:r>
            <w:proofErr w:type="spellEnd"/>
            <w:r w:rsidRPr="00894C54">
              <w:rPr>
                <w:rFonts w:eastAsia="Times New Roman" w:cs="Arial"/>
                <w:szCs w:val="20"/>
                <w:lang w:eastAsia="ru-RU"/>
              </w:rPr>
              <w:t xml:space="preserve"> СТГ 1М, инв.№00000464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VEM 220КВАР, инв.№00000364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VEM 220КВАР, инв.№00000363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Установка редукционная БРУ-20, инв.№00000219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Установка редукционная БРУ-20, инв.№00000220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Утилизатор тепла, инв.№00000624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Шкаф управления дымососом, инв.№00000729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Электродвигатель А200L4 45/1500 к </w:t>
            </w:r>
            <w:proofErr w:type="spellStart"/>
            <w:r w:rsidRPr="00894C54">
              <w:rPr>
                <w:rFonts w:eastAsia="Times New Roman" w:cs="Arial"/>
                <w:szCs w:val="20"/>
                <w:lang w:eastAsia="ru-RU"/>
              </w:rPr>
              <w:t>дутьев.вентилято</w:t>
            </w:r>
            <w:proofErr w:type="spellEnd"/>
            <w:r w:rsidRPr="00894C54">
              <w:rPr>
                <w:rFonts w:eastAsia="Times New Roman" w:cs="Arial"/>
                <w:szCs w:val="20"/>
                <w:lang w:eastAsia="ru-RU"/>
              </w:rPr>
              <w:t>, инв.№00000784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Электронасосный</w:t>
            </w:r>
            <w:proofErr w:type="spellEnd"/>
            <w:r w:rsidRPr="00894C54">
              <w:rPr>
                <w:rFonts w:eastAsia="Times New Roman" w:cs="Arial"/>
                <w:szCs w:val="20"/>
                <w:lang w:eastAsia="ru-RU"/>
              </w:rPr>
              <w:t xml:space="preserve"> агрегат, инв.№00000111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Передаточные устройства</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МИНИ АТС, инв.№00000714</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Бак аккумуляторный с грязевиком сталь, инв.№00000227</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Прочие основные фонды</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ав.пожарной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сигн-ции</w:t>
            </w:r>
            <w:proofErr w:type="spellEnd"/>
            <w:r w:rsidRPr="00894C54">
              <w:rPr>
                <w:rFonts w:eastAsia="Times New Roman" w:cs="Arial"/>
                <w:szCs w:val="20"/>
                <w:lang w:eastAsia="ru-RU"/>
              </w:rPr>
              <w:t xml:space="preserve"> в офисе и котельной, инв.№00000811</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Подстанция трансформатор. КТП-2х1600с </w:t>
            </w:r>
            <w:proofErr w:type="spellStart"/>
            <w:r w:rsidRPr="00894C54">
              <w:rPr>
                <w:rFonts w:eastAsia="Times New Roman" w:cs="Arial"/>
                <w:szCs w:val="20"/>
                <w:lang w:eastAsia="ru-RU"/>
              </w:rPr>
              <w:t>тр-миТМЗ</w:t>
            </w:r>
            <w:proofErr w:type="spellEnd"/>
            <w:r w:rsidRPr="00894C54">
              <w:rPr>
                <w:rFonts w:eastAsia="Times New Roman" w:cs="Arial"/>
                <w:szCs w:val="20"/>
                <w:lang w:eastAsia="ru-RU"/>
              </w:rPr>
              <w:t xml:space="preserve"> 160, инв.№00000373</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Рабочие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ЦНСГ38-154, инв.№00000909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водо-водяной 13-273*2000, инв.№00000900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расхода, инв.№00000907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w:t>
            </w:r>
            <w:proofErr w:type="spellEnd"/>
            <w:r w:rsidRPr="00894C54">
              <w:rPr>
                <w:rFonts w:eastAsia="Times New Roman" w:cs="Arial"/>
                <w:szCs w:val="20"/>
                <w:lang w:eastAsia="ru-RU"/>
              </w:rPr>
              <w:t>. регул</w:t>
            </w:r>
            <w:proofErr w:type="gramStart"/>
            <w:r w:rsidRPr="00894C54">
              <w:rPr>
                <w:rFonts w:eastAsia="Times New Roman" w:cs="Arial"/>
                <w:szCs w:val="20"/>
                <w:lang w:eastAsia="ru-RU"/>
              </w:rPr>
              <w:t>.</w:t>
            </w:r>
            <w:proofErr w:type="gramEnd"/>
            <w:r w:rsidRPr="00894C54">
              <w:rPr>
                <w:rFonts w:eastAsia="Times New Roman" w:cs="Arial"/>
                <w:szCs w:val="20"/>
                <w:lang w:eastAsia="ru-RU"/>
              </w:rPr>
              <w:t xml:space="preserve"> </w:t>
            </w:r>
            <w:proofErr w:type="gramStart"/>
            <w:r w:rsidRPr="00894C54">
              <w:rPr>
                <w:rFonts w:eastAsia="Times New Roman" w:cs="Arial"/>
                <w:szCs w:val="20"/>
                <w:lang w:eastAsia="ru-RU"/>
              </w:rPr>
              <w:t>и</w:t>
            </w:r>
            <w:proofErr w:type="gramEnd"/>
            <w:r w:rsidRPr="00894C54">
              <w:rPr>
                <w:rFonts w:eastAsia="Times New Roman" w:cs="Arial"/>
                <w:szCs w:val="20"/>
                <w:lang w:eastAsia="ru-RU"/>
              </w:rPr>
              <w:t xml:space="preserve"> автомат. без. ПТВМ 30М ст.№3, инв.№00000898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30с 41 </w:t>
            </w:r>
            <w:proofErr w:type="spellStart"/>
            <w:r w:rsidRPr="00894C54">
              <w:rPr>
                <w:rFonts w:eastAsia="Times New Roman" w:cs="Arial"/>
                <w:szCs w:val="20"/>
                <w:lang w:eastAsia="ru-RU"/>
              </w:rPr>
              <w:t>нж</w:t>
            </w:r>
            <w:proofErr w:type="spellEnd"/>
            <w:r w:rsidRPr="00894C54">
              <w:rPr>
                <w:rFonts w:eastAsia="Times New Roman" w:cs="Arial"/>
                <w:szCs w:val="20"/>
                <w:lang w:eastAsia="ru-RU"/>
              </w:rPr>
              <w:t xml:space="preserve"> ДУ 300(газ), инв.№00000400</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Задвижка 30ч 6бр ДУ 300, инв.№00000408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Задвижка 30с41нжДу-200 газ, инв.№00000831</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Задвижка 30с41нжДу-200 газ, инв.№00000832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Регулятор РДУК2-200/140Н(в </w:t>
            </w:r>
            <w:proofErr w:type="spellStart"/>
            <w:r w:rsidRPr="00894C54">
              <w:rPr>
                <w:rFonts w:eastAsia="Times New Roman" w:cs="Arial"/>
                <w:szCs w:val="20"/>
                <w:lang w:eastAsia="ru-RU"/>
              </w:rPr>
              <w:t>компл.с</w:t>
            </w:r>
            <w:proofErr w:type="spellEnd"/>
            <w:r w:rsidRPr="00894C54">
              <w:rPr>
                <w:rFonts w:eastAsia="Times New Roman" w:cs="Arial"/>
                <w:szCs w:val="20"/>
                <w:lang w:eastAsia="ru-RU"/>
              </w:rPr>
              <w:t xml:space="preserve"> пилотом), инв.№00000724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Клапан 17ч19бр Ду125, инв.№00000406</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lastRenderedPageBreak/>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инв.№00000799</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инв.№00000800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инв.№00000798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Автомат. запорно-</w:t>
            </w:r>
            <w:proofErr w:type="spellStart"/>
            <w:r w:rsidRPr="00894C54">
              <w:rPr>
                <w:rFonts w:eastAsia="Times New Roman" w:cs="Arial"/>
                <w:szCs w:val="20"/>
                <w:lang w:eastAsia="ru-RU"/>
              </w:rPr>
              <w:t>регулир.односед.гидроклапан</w:t>
            </w:r>
            <w:proofErr w:type="spellEnd"/>
            <w:r w:rsidRPr="00894C54">
              <w:rPr>
                <w:rFonts w:eastAsia="Times New Roman" w:cs="Arial"/>
                <w:szCs w:val="20"/>
                <w:lang w:eastAsia="ru-RU"/>
              </w:rPr>
              <w:t xml:space="preserve"> ДУ 80, инв.№00000123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Аппарат пароводяной струйный ПСА- 06, инв.№00000773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Аппарат пароводяной струйный ПСА- 06, инв.№00000774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Выпрямитель сварочный ВД-306 М3, инв.№00000734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Клапан регулирующий 19ч 21бр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100, инв.№00000380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Клапан смесительный 27ч 908нж Ду100, инв.№00000381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 ДС75, инв.№00000223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750ДС 75, инв.№00000221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Компьютер персональный </w:t>
            </w:r>
            <w:proofErr w:type="spellStart"/>
            <w:r w:rsidRPr="00894C54">
              <w:rPr>
                <w:rFonts w:eastAsia="Times New Roman" w:cs="Arial"/>
                <w:szCs w:val="20"/>
                <w:lang w:eastAsia="ru-RU"/>
              </w:rPr>
              <w:t>Meijin</w:t>
            </w:r>
            <w:proofErr w:type="spellEnd"/>
            <w:r w:rsidRPr="00894C54">
              <w:rPr>
                <w:rFonts w:eastAsia="Times New Roman" w:cs="Arial"/>
                <w:szCs w:val="20"/>
                <w:lang w:eastAsia="ru-RU"/>
              </w:rPr>
              <w:t>, инв.№00000746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Конденсат. насос  К100-80-160 паровой котельной, инв.№00000705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 -20-13, инв.№00000134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ДКВР-20-13, инв.№00000135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ДКВР-20-13, инв.№00000133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1 Д315-71, инв.№00000292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КМ 80-50-200 с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15кВт, инв.№00000462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конденсатный BL 50/200-15/2 паровой </w:t>
            </w:r>
            <w:proofErr w:type="spellStart"/>
            <w:r w:rsidRPr="00894C54">
              <w:rPr>
                <w:rFonts w:eastAsia="Times New Roman" w:cs="Arial"/>
                <w:szCs w:val="20"/>
                <w:lang w:eastAsia="ru-RU"/>
              </w:rPr>
              <w:t>котельно</w:t>
            </w:r>
            <w:proofErr w:type="spellEnd"/>
            <w:r w:rsidRPr="00894C54">
              <w:rPr>
                <w:rFonts w:eastAsia="Times New Roman" w:cs="Arial"/>
                <w:szCs w:val="20"/>
                <w:lang w:eastAsia="ru-RU"/>
              </w:rPr>
              <w:t>, инв.№00000857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пит. № 1 1ЦНСг40-154-1 30кВт в паровой котел, инв.№00000882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WILO BL40/170-7,5/2 паровая коте, инв.№00000880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Х50-32-125Д 4квтх 3000об.мин, инв.№00000398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 химический 65-50-125-Д (5,5 кВт 3000 об/мин), инв.№00000807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ЦНСГ 38-220 с </w:t>
            </w:r>
            <w:proofErr w:type="spellStart"/>
            <w:r w:rsidRPr="00894C54">
              <w:rPr>
                <w:rFonts w:eastAsia="Times New Roman" w:cs="Arial"/>
                <w:szCs w:val="20"/>
                <w:lang w:eastAsia="ru-RU"/>
              </w:rPr>
              <w:t>дв</w:t>
            </w:r>
            <w:proofErr w:type="spellEnd"/>
            <w:r w:rsidRPr="00894C54">
              <w:rPr>
                <w:rFonts w:eastAsia="Times New Roman" w:cs="Arial"/>
                <w:szCs w:val="20"/>
                <w:lang w:eastAsia="ru-RU"/>
              </w:rPr>
              <w:t>. 45кВт, инв.№00000688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Насосный агрегат ЦНСТ -38176, инв.№00000117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 ОВА-2 № 1 паровая ко, инв.№00000721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деаэраторовОВА-2 № 2 паровая кот, инв.№00000722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Пароводяной подогреватель ПП 1-32-7- IV, инв.№00000402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Пароподогреватель 050ОСТ-34-531, инв.№00000246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050 ОСТ34-532, инв.№00000242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ПП2-11-2, инв.№00000249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 МС-2000-2430-40кПА, инв.№00000389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давления, инв.№00000106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давления МС 2000-400кгс\м, инв.№00000122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частоты ПЧ-ТТПТ-125-380-50-02-УХЛ4, инв.№00000125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Расходомер мазута ТСМ 2 СМ-32\6,4, инв.№00000422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инв.№00000776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80, инв.№00000777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lastRenderedPageBreak/>
              <w:t>Регулятор Р-2,Т-50-25,0, инв.№00000625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Регулятор Р-2,Т-50-25,0, инв.№00000427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автом.регулирования</w:t>
            </w:r>
            <w:proofErr w:type="spellEnd"/>
            <w:r w:rsidRPr="00894C54">
              <w:rPr>
                <w:rFonts w:eastAsia="Times New Roman" w:cs="Arial"/>
                <w:szCs w:val="20"/>
                <w:lang w:eastAsia="ru-RU"/>
              </w:rPr>
              <w:t xml:space="preserve"> котла ДКВР 20/13 № 3, инв.№00000837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w:t>
            </w:r>
            <w:proofErr w:type="spellEnd"/>
            <w:r w:rsidRPr="00894C54">
              <w:rPr>
                <w:rFonts w:eastAsia="Times New Roman" w:cs="Arial"/>
                <w:szCs w:val="20"/>
                <w:lang w:eastAsia="ru-RU"/>
              </w:rPr>
              <w:t xml:space="preserve">-я деаэраторов со щитом </w:t>
            </w:r>
            <w:proofErr w:type="spellStart"/>
            <w:r w:rsidRPr="00894C54">
              <w:rPr>
                <w:rFonts w:eastAsia="Times New Roman" w:cs="Arial"/>
                <w:szCs w:val="20"/>
                <w:lang w:eastAsia="ru-RU"/>
              </w:rPr>
              <w:t>КИПиА</w:t>
            </w:r>
            <w:proofErr w:type="spellEnd"/>
            <w:r w:rsidRPr="00894C54">
              <w:rPr>
                <w:rFonts w:eastAsia="Times New Roman" w:cs="Arial"/>
                <w:szCs w:val="20"/>
                <w:lang w:eastAsia="ru-RU"/>
              </w:rPr>
              <w:t>, инв.№00000808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конденсатными насосами КРН 3-15V1, инв.№00000819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питательными насосами КРН 3-45V2, инв.№00000820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сетевыми насосами КРН 2-75V2, инв.№00000821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(паровая котельная), инв.№00000780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Узел учета расхода природного газа, инв.№00000375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УКМ 58-0,4-268, инв.№00000365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Фильтр натрий-</w:t>
            </w:r>
            <w:proofErr w:type="spellStart"/>
            <w:r w:rsidRPr="00894C54">
              <w:rPr>
                <w:rFonts w:eastAsia="Times New Roman" w:cs="Arial"/>
                <w:szCs w:val="20"/>
                <w:lang w:eastAsia="ru-RU"/>
              </w:rPr>
              <w:t>катионитовый</w:t>
            </w:r>
            <w:proofErr w:type="spellEnd"/>
            <w:r w:rsidRPr="00894C54">
              <w:rPr>
                <w:rFonts w:eastAsia="Times New Roman" w:cs="Arial"/>
                <w:szCs w:val="20"/>
                <w:lang w:eastAsia="ru-RU"/>
              </w:rPr>
              <w:t xml:space="preserve"> II-1,5-0,6 паровой коте, инв.№00000890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Фильтр ХВП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ст.№2, инв.№00000852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Фильтр ХВП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ст.№3, инв.№00000866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Шкаф АВР управления  3-мя станциями в паровой коте, инв.№00000823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 xml:space="preserve"> дымососом ШУВД котла ДКВР № 2, инв.№00000872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дымос</w:t>
            </w:r>
            <w:proofErr w:type="spellEnd"/>
            <w:r w:rsidRPr="00894C54">
              <w:rPr>
                <w:rFonts w:eastAsia="Times New Roman" w:cs="Arial"/>
                <w:szCs w:val="20"/>
                <w:lang w:eastAsia="ru-RU"/>
              </w:rPr>
              <w:t xml:space="preserve">-м и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-м  котла ДКВР 20/13 №3, инв.№00000836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общекот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оборудов</w:t>
            </w:r>
            <w:proofErr w:type="spellEnd"/>
            <w:r w:rsidRPr="00894C54">
              <w:rPr>
                <w:rFonts w:eastAsia="Times New Roman" w:cs="Arial"/>
                <w:szCs w:val="20"/>
                <w:lang w:eastAsia="ru-RU"/>
              </w:rPr>
              <w:t>-я котлов ДКВР 2,3,4, инв.№00000838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ШУН с </w:t>
            </w:r>
            <w:proofErr w:type="spellStart"/>
            <w:r w:rsidRPr="00894C54">
              <w:rPr>
                <w:rFonts w:eastAsia="Times New Roman" w:cs="Arial"/>
                <w:szCs w:val="20"/>
                <w:lang w:eastAsia="ru-RU"/>
              </w:rPr>
              <w:t>инвектором</w:t>
            </w:r>
            <w:proofErr w:type="spellEnd"/>
            <w:r w:rsidRPr="00894C54">
              <w:rPr>
                <w:rFonts w:eastAsia="Times New Roman" w:cs="Arial"/>
                <w:szCs w:val="20"/>
                <w:lang w:eastAsia="ru-RU"/>
              </w:rPr>
              <w:t xml:space="preserve"> HITACHI, инв.№00000702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Щит станции управления ЦСУ-1, инв.№00000158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Экономайзер системы ВТИ ЭП1-808, инв.№00000141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Эл.Двигатель</w:t>
            </w:r>
            <w:proofErr w:type="spellEnd"/>
            <w:r w:rsidRPr="00894C54">
              <w:rPr>
                <w:rFonts w:eastAsia="Times New Roman" w:cs="Arial"/>
                <w:szCs w:val="20"/>
                <w:lang w:eastAsia="ru-RU"/>
              </w:rPr>
              <w:t xml:space="preserve"> АДЧР 250 S 2, инв.№00000401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V=25м куб., инв.№00000229</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A0131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V=25м куб., инв.№00000230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A0131D">
            <w:pPr>
              <w:spacing w:line="240" w:lineRule="auto"/>
              <w:jc w:val="right"/>
              <w:rPr>
                <w:rFonts w:eastAsia="Times New Roman" w:cs="Arial"/>
                <w:szCs w:val="20"/>
                <w:lang w:eastAsia="ru-RU"/>
              </w:rPr>
            </w:pPr>
          </w:p>
        </w:tc>
      </w:tr>
    </w:tbl>
    <w:p w:rsidR="00E16934" w:rsidRPr="00894C54" w:rsidRDefault="00E16934" w:rsidP="00E16934">
      <w:pPr>
        <w:tabs>
          <w:tab w:val="left" w:pos="1134"/>
        </w:tabs>
        <w:spacing w:line="240" w:lineRule="auto"/>
        <w:rPr>
          <w:rFonts w:cs="Times New Roman"/>
          <w:szCs w:val="20"/>
        </w:rPr>
      </w:pPr>
    </w:p>
    <w:p w:rsidR="00E16934" w:rsidRPr="00CE15D2" w:rsidRDefault="00E16934" w:rsidP="00E16934">
      <w:pPr>
        <w:pStyle w:val="a3"/>
        <w:tabs>
          <w:tab w:val="left" w:pos="426"/>
        </w:tabs>
        <w:spacing w:line="240" w:lineRule="auto"/>
        <w:ind w:left="0"/>
        <w:jc w:val="center"/>
        <w:rPr>
          <w:b/>
          <w:caps/>
        </w:rPr>
      </w:pPr>
      <w:r w:rsidRPr="00CE15D2">
        <w:rPr>
          <w:b/>
          <w:caps/>
        </w:rPr>
        <w:t>Подписи сторон</w:t>
      </w:r>
    </w:p>
    <w:p w:rsidR="00E16934" w:rsidRPr="00CE15D2" w:rsidRDefault="00E16934" w:rsidP="00E16934">
      <w:pPr>
        <w:spacing w:line="240" w:lineRule="auto"/>
      </w:pPr>
    </w:p>
    <w:tbl>
      <w:tblPr>
        <w:tblStyle w:val="a7"/>
        <w:tblW w:w="0" w:type="auto"/>
        <w:tblLook w:val="04A0" w:firstRow="1" w:lastRow="0" w:firstColumn="1" w:lastColumn="0" w:noHBand="0" w:noVBand="1"/>
      </w:tblPr>
      <w:tblGrid>
        <w:gridCol w:w="4955"/>
        <w:gridCol w:w="4956"/>
      </w:tblGrid>
      <w:tr w:rsidR="00E16934"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A0131D">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A0131D">
            <w:pPr>
              <w:spacing w:line="240" w:lineRule="auto"/>
              <w:rPr>
                <w:b/>
              </w:rPr>
            </w:pPr>
            <w:r w:rsidRPr="005B5530">
              <w:rPr>
                <w:b/>
              </w:rPr>
              <w:t>Покупатель</w:t>
            </w:r>
          </w:p>
        </w:tc>
      </w:tr>
      <w:tr w:rsidR="00E16934"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A0131D">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A0131D">
            <w:pPr>
              <w:spacing w:line="240" w:lineRule="auto"/>
              <w:rPr>
                <w:b/>
              </w:rPr>
            </w:pPr>
          </w:p>
        </w:tc>
      </w:tr>
      <w:tr w:rsidR="00E16934"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pStyle w:val="a3"/>
              <w:tabs>
                <w:tab w:val="left" w:pos="426"/>
              </w:tabs>
              <w:spacing w:line="240" w:lineRule="auto"/>
              <w:ind w:left="0"/>
            </w:pPr>
            <w:r w:rsidRPr="00CE15D2">
              <w:t>Адрес: 150006, г. Ярославль,</w:t>
            </w:r>
          </w:p>
          <w:p w:rsidR="00E16934" w:rsidRPr="00CE15D2" w:rsidRDefault="00E16934" w:rsidP="00A0131D">
            <w:pPr>
              <w:pStyle w:val="a3"/>
              <w:tabs>
                <w:tab w:val="left" w:pos="426"/>
              </w:tabs>
              <w:spacing w:line="240" w:lineRule="auto"/>
              <w:ind w:left="0"/>
            </w:pPr>
            <w:r w:rsidRPr="00CE15D2">
              <w:t>ул. Корабельная, д. 1, стр. 12</w:t>
            </w:r>
          </w:p>
          <w:p w:rsidR="00E16934" w:rsidRPr="00CE15D2" w:rsidRDefault="00E16934" w:rsidP="00A0131D">
            <w:pPr>
              <w:pStyle w:val="a3"/>
              <w:tabs>
                <w:tab w:val="left" w:pos="426"/>
              </w:tabs>
              <w:spacing w:line="240" w:lineRule="auto"/>
              <w:ind w:left="0"/>
            </w:pPr>
            <w:r w:rsidRPr="00CE15D2">
              <w:t>ОГРН 1137604000786</w:t>
            </w:r>
          </w:p>
          <w:p w:rsidR="00E16934" w:rsidRPr="00CE15D2" w:rsidRDefault="00E16934" w:rsidP="00A0131D">
            <w:pPr>
              <w:pStyle w:val="a3"/>
              <w:tabs>
                <w:tab w:val="left" w:pos="426"/>
              </w:tabs>
              <w:spacing w:line="240" w:lineRule="auto"/>
              <w:ind w:left="0"/>
            </w:pPr>
            <w:r w:rsidRPr="00CE15D2">
              <w:t>ИНН 7604237774, КПП 760401001</w:t>
            </w:r>
          </w:p>
          <w:p w:rsidR="00E16934" w:rsidRPr="00CE15D2" w:rsidRDefault="00E16934" w:rsidP="00A0131D">
            <w:pPr>
              <w:tabs>
                <w:tab w:val="left" w:pos="1276"/>
              </w:tabs>
              <w:spacing w:line="240" w:lineRule="auto"/>
            </w:pPr>
            <w:r w:rsidRPr="00CE15D2">
              <w:t>р/сч. № 40702810477030067441</w:t>
            </w:r>
          </w:p>
          <w:p w:rsidR="00E16934" w:rsidRPr="00CE15D2" w:rsidRDefault="00E16934" w:rsidP="00A0131D">
            <w:pPr>
              <w:tabs>
                <w:tab w:val="left" w:pos="1276"/>
              </w:tabs>
              <w:spacing w:line="240" w:lineRule="auto"/>
            </w:pPr>
            <w:r w:rsidRPr="00CE15D2">
              <w:t>в Северном Банке Сбербанка России (ОАО)</w:t>
            </w:r>
          </w:p>
          <w:p w:rsidR="00E16934" w:rsidRPr="00CE15D2" w:rsidRDefault="00E16934" w:rsidP="00A0131D">
            <w:pPr>
              <w:tabs>
                <w:tab w:val="left" w:pos="1276"/>
              </w:tabs>
              <w:spacing w:line="240" w:lineRule="auto"/>
            </w:pPr>
            <w:r w:rsidRPr="00CE15D2">
              <w:t>г. Ярославль, БИК 047888670</w:t>
            </w:r>
          </w:p>
          <w:p w:rsidR="00E16934" w:rsidRPr="00CE15D2" w:rsidRDefault="00E16934" w:rsidP="00A0131D">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r>
      <w:tr w:rsidR="00E16934"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r>
      <w:tr w:rsidR="00E16934"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r>
      <w:tr w:rsidR="00E16934"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r>
      <w:tr w:rsidR="00E16934"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A0131D">
            <w:pPr>
              <w:spacing w:line="240" w:lineRule="auto"/>
            </w:pPr>
          </w:p>
        </w:tc>
      </w:tr>
      <w:tr w:rsidR="00E16934"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B06355" w:rsidRDefault="00E16934" w:rsidP="00A0131D">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B06355" w:rsidRDefault="00E16934" w:rsidP="00A0131D">
            <w:pPr>
              <w:spacing w:line="240" w:lineRule="auto"/>
              <w:jc w:val="right"/>
              <w:rPr>
                <w:b/>
              </w:rPr>
            </w:pPr>
            <w:r>
              <w:rPr>
                <w:b/>
              </w:rPr>
              <w:t>_______________ /_______________/</w:t>
            </w:r>
          </w:p>
        </w:tc>
      </w:tr>
    </w:tbl>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Pr="00CE15D2" w:rsidRDefault="001E3470" w:rsidP="00E16934">
      <w:pPr>
        <w:spacing w:line="240" w:lineRule="auto"/>
      </w:pPr>
    </w:p>
    <w:p w:rsidR="00E16934" w:rsidRDefault="00E16934" w:rsidP="00E16934">
      <w:pPr>
        <w:spacing w:line="240" w:lineRule="auto"/>
        <w:rPr>
          <w:b/>
          <w:caps/>
        </w:rPr>
      </w:pP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 xml:space="preserve">Приложение № </w:t>
      </w:r>
      <w:r>
        <w:rPr>
          <w:rFonts w:cs="Times New Roman"/>
          <w:szCs w:val="20"/>
        </w:rPr>
        <w:t>2</w:t>
      </w: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t xml:space="preserve">к Договору </w:t>
      </w:r>
      <w:r>
        <w:rPr>
          <w:rFonts w:cs="Times New Roman"/>
          <w:szCs w:val="20"/>
        </w:rPr>
        <w:t>купли-продажи имущества</w:t>
      </w:r>
    </w:p>
    <w:p w:rsidR="00E1693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r>
      <w:r w:rsidRPr="00894C54">
        <w:rPr>
          <w:rFonts w:cs="Times New Roman"/>
          <w:szCs w:val="20"/>
        </w:rPr>
        <w:tab/>
      </w:r>
      <w:r w:rsidRPr="00894C54">
        <w:rPr>
          <w:rFonts w:cs="Times New Roman"/>
          <w:szCs w:val="20"/>
        </w:rPr>
        <w:tab/>
        <w:t xml:space="preserve">от </w:t>
      </w:r>
      <w:r>
        <w:rPr>
          <w:rFonts w:cs="Times New Roman"/>
          <w:szCs w:val="20"/>
        </w:rPr>
        <w:t>____________</w:t>
      </w:r>
      <w:r w:rsidRPr="00894C54">
        <w:rPr>
          <w:rFonts w:cs="Times New Roman"/>
          <w:szCs w:val="20"/>
        </w:rPr>
        <w:t xml:space="preserve"> г. № </w:t>
      </w:r>
      <w:r>
        <w:rPr>
          <w:rFonts w:cs="Times New Roman"/>
          <w:szCs w:val="20"/>
        </w:rPr>
        <w:t>_______</w:t>
      </w:r>
    </w:p>
    <w:p w:rsidR="00E16934" w:rsidRDefault="00E16934" w:rsidP="00E16934">
      <w:pPr>
        <w:pStyle w:val="a3"/>
        <w:tabs>
          <w:tab w:val="left" w:pos="426"/>
        </w:tabs>
        <w:spacing w:line="240" w:lineRule="auto"/>
        <w:ind w:left="0"/>
        <w:rPr>
          <w:rFonts w:cs="Times New Roman"/>
          <w:szCs w:val="20"/>
        </w:rPr>
      </w:pPr>
    </w:p>
    <w:p w:rsidR="00E16934" w:rsidRDefault="00E16934" w:rsidP="00E16934">
      <w:pPr>
        <w:pStyle w:val="a3"/>
        <w:tabs>
          <w:tab w:val="left" w:pos="426"/>
        </w:tabs>
        <w:spacing w:line="240" w:lineRule="auto"/>
        <w:ind w:left="0"/>
        <w:rPr>
          <w:rFonts w:cs="Times New Roman"/>
          <w:szCs w:val="20"/>
        </w:rPr>
      </w:pPr>
    </w:p>
    <w:p w:rsidR="00E16934" w:rsidRPr="00894C54" w:rsidRDefault="00E16934" w:rsidP="00E16934">
      <w:pPr>
        <w:pStyle w:val="a3"/>
        <w:tabs>
          <w:tab w:val="left" w:pos="426"/>
        </w:tabs>
        <w:spacing w:line="240" w:lineRule="auto"/>
        <w:ind w:left="0"/>
        <w:rPr>
          <w:rFonts w:cs="Times New Roman"/>
          <w:szCs w:val="20"/>
        </w:rPr>
      </w:pPr>
    </w:p>
    <w:p w:rsidR="00E16934" w:rsidRPr="00CE15D2" w:rsidRDefault="00E16934" w:rsidP="00E16934">
      <w:pPr>
        <w:spacing w:line="240" w:lineRule="auto"/>
        <w:rPr>
          <w:b/>
          <w:caps/>
        </w:rPr>
      </w:pPr>
    </w:p>
    <w:p w:rsidR="00DC710A" w:rsidRPr="00CE15D2" w:rsidRDefault="00EE02EB" w:rsidP="009020A9">
      <w:pPr>
        <w:spacing w:line="240" w:lineRule="auto"/>
        <w:jc w:val="center"/>
        <w:rPr>
          <w:b/>
          <w:caps/>
        </w:rPr>
      </w:pPr>
      <w:r w:rsidRPr="00CE15D2">
        <w:rPr>
          <w:b/>
          <w:caps/>
        </w:rPr>
        <w:t>Акт № __________</w:t>
      </w:r>
    </w:p>
    <w:p w:rsidR="00DC710A" w:rsidRPr="00CE15D2" w:rsidRDefault="00DC710A" w:rsidP="009020A9">
      <w:pPr>
        <w:spacing w:line="240" w:lineRule="auto"/>
        <w:jc w:val="center"/>
        <w:rPr>
          <w:b/>
          <w:caps/>
        </w:rPr>
      </w:pPr>
      <w:r w:rsidRPr="00CE15D2">
        <w:rPr>
          <w:b/>
          <w:caps/>
        </w:rPr>
        <w:t>приема-передачи имущества</w:t>
      </w:r>
    </w:p>
    <w:p w:rsidR="00DC710A" w:rsidRDefault="00DC710A" w:rsidP="009020A9">
      <w:pPr>
        <w:spacing w:line="240" w:lineRule="auto"/>
      </w:pPr>
    </w:p>
    <w:p w:rsidR="004A2F6C" w:rsidRPr="00CE15D2" w:rsidRDefault="004A2F6C" w:rsidP="004A2F6C">
      <w:pPr>
        <w:spacing w:line="240" w:lineRule="auto"/>
      </w:pPr>
      <w:r w:rsidRPr="00CE15D2">
        <w:t xml:space="preserve">г. Ярославль                                        </w:t>
      </w:r>
      <w:r>
        <w:t xml:space="preserve">                    </w:t>
      </w:r>
      <w:r w:rsidRPr="00CE15D2">
        <w:t xml:space="preserve">                                                          «_____»__________2015 г.</w:t>
      </w:r>
    </w:p>
    <w:p w:rsidR="00634466" w:rsidRPr="00CE15D2" w:rsidRDefault="00634466" w:rsidP="00634466">
      <w:pPr>
        <w:spacing w:line="240" w:lineRule="auto"/>
      </w:pPr>
    </w:p>
    <w:p w:rsidR="00634466" w:rsidRPr="00CE15D2" w:rsidRDefault="00634466" w:rsidP="00634466">
      <w:pPr>
        <w:spacing w:line="240" w:lineRule="auto"/>
        <w:ind w:firstLine="426"/>
      </w:pPr>
      <w:r w:rsidRPr="00B339D3">
        <w:rPr>
          <w:b/>
        </w:rPr>
        <w:t>Общество с ограниченной ответственностью «АДС-Генерация»</w:t>
      </w:r>
      <w:r w:rsidRPr="00CE15D2">
        <w:t xml:space="preserve"> (ООО «АДС-Генерация), адрес (место нахождения) постоянно действующего исполнительного органа: Россия, г. Ярославль, ул. Корабельная, д. 1, стр. 12, ИНН: 7604237774, КПП: 760401001, внесенное МИФНС № 5 по Ярославской области в Единый государственный реестр юридических лиц за основным государственным регистрационным номером 1137604000786, Свидетельство о государственной регистрации юридического лица, бланк серии 76 № 002951367, выдано 23.01.2013 г. МИФНС № 5 по Ярославской области, именуемое в дальнейшем «Продавец», в лице Генерального директора Борисова Анатолия Викторовича, 19.07.1966 года рождения, место рождения: с. Порздни Лухского р-на Ивановской обл., зарегистрированного по адресу: Ярославская область, г. Ярославль, п. Творогово, 11 линия, д. 25, кв. 1, паспорт гражданина РФ, бланк серии 78 11 № 868985, выдан 18.08.2011 г. Отделом УФМС России по Ярославской области в Ленинском районе гор. Ярославля, код подразделения 760-002, действующего на основании Устава ООО «АДС-Генерация» от 28.12.2012 г., утвержденного Решением Единственного участника ООО «АДС-Генерация» от 28.12.2012 г. № 001-2012, зарегистрированного 23.01.2013 г. МИФНС № 5 по Ярославской области, с одной стороны, </w:t>
      </w:r>
      <w:r>
        <w:t>передало, а</w:t>
      </w:r>
    </w:p>
    <w:p w:rsidR="00634466" w:rsidRPr="00CE15D2" w:rsidRDefault="00634466" w:rsidP="00634466">
      <w:pPr>
        <w:spacing w:line="240" w:lineRule="auto"/>
        <w:ind w:firstLine="426"/>
      </w:pPr>
      <w:r w:rsidRPr="00B339D3">
        <w:rPr>
          <w:b/>
        </w:rPr>
        <w:t xml:space="preserve">__________________________________________________ </w:t>
      </w:r>
      <w:r w:rsidRPr="00CE15D2">
        <w:t>(</w:t>
      </w:r>
      <w:r>
        <w:t>_____</w:t>
      </w:r>
      <w:r w:rsidRPr="00CE15D2">
        <w:t>________), адрес (место нахождения) постоянно действующего исполнительного органа: ______________ ___________________________________________________________, ИНН: _______________, КПП: _______________, внесенное __________________________________________________ в Единый государственный реестр _____________________________________________ за основным государственным регистрационным номером _______________, Свидетельство о государственной регистрации ______________________________, бланк серии ___________ № _______________, выдано _______________г. ______________________________, именуемое в дальнейшем «Покупатель», в лице ____________________________________________________, _______________ года рождения, место рождения: ______________________________________, зарегистрированного по адресу: ________________________________________________, паспорт гражданина РФ, бланк серии ___________ № _______________, выдан _______________ г. ____________________________, код подразделения ________, действующего на основании ______________________________, с другой стороны,</w:t>
      </w:r>
      <w:r>
        <w:t xml:space="preserve"> приняло следующее имущество:</w:t>
      </w:r>
    </w:p>
    <w:p w:rsidR="00634466" w:rsidRPr="00CE15D2" w:rsidRDefault="00634466" w:rsidP="00634466">
      <w:pPr>
        <w:spacing w:line="240" w:lineRule="auto"/>
        <w:rPr>
          <w:b/>
        </w:rPr>
      </w:pPr>
    </w:p>
    <w:p w:rsidR="00BE4331" w:rsidRPr="00CE15D2" w:rsidRDefault="00BE4331" w:rsidP="00BE4331">
      <w:pPr>
        <w:tabs>
          <w:tab w:val="left" w:pos="851"/>
          <w:tab w:val="left" w:pos="1134"/>
        </w:tabs>
        <w:spacing w:line="240" w:lineRule="auto"/>
        <w:ind w:firstLine="426"/>
      </w:pPr>
      <w:r w:rsidRPr="00BE4331">
        <w:rPr>
          <w:b/>
        </w:rPr>
        <w:t>Здание котельной</w:t>
      </w:r>
      <w:r w:rsidRPr="00CE15D2">
        <w:t>, назначение: нежилое, 2-этажный, общая площадь: 1355,1 кв. м, инв. № 27821, лит. А, адрес объекта: Ярославская область, г. Ярославль, ул. Корабельная, д. 1, стр. 12, кадастровый номер: 76:23:060303:0029:006027821\0001.</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704656,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lastRenderedPageBreak/>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Pr="00CE15D2" w:rsidRDefault="00BE4331" w:rsidP="00BE4331">
      <w:pPr>
        <w:tabs>
          <w:tab w:val="left" w:pos="851"/>
          <w:tab w:val="left" w:pos="1134"/>
        </w:tabs>
        <w:spacing w:line="240" w:lineRule="auto"/>
        <w:ind w:firstLine="426"/>
      </w:pPr>
      <w:r w:rsidRPr="00BE4331">
        <w:rPr>
          <w:b/>
        </w:rPr>
        <w:t>Здание котельной</w:t>
      </w:r>
      <w:r w:rsidRPr="00CE15D2">
        <w:t>, назначение: нежилое, 3-этажный, общая площадь: 2403,0 кв. м, инв. № 27821, лит. Б, адрес объекта: Ярославская область, г. Ярославль, ул. Корабельная, д. 1, стр. 12, кадастровый номер: 76:23:060303:0029:006027821\0002.</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704655,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Pr="00CE15D2" w:rsidRDefault="00BE4331" w:rsidP="00BE4331">
      <w:pPr>
        <w:tabs>
          <w:tab w:val="left" w:pos="851"/>
          <w:tab w:val="left" w:pos="1134"/>
        </w:tabs>
        <w:spacing w:line="240" w:lineRule="auto"/>
        <w:ind w:firstLine="426"/>
      </w:pPr>
      <w:r w:rsidRPr="00BE4331">
        <w:rPr>
          <w:b/>
        </w:rPr>
        <w:t>Здание газораспределительной подстанции (ГРП)</w:t>
      </w:r>
      <w:r w:rsidRPr="00CE15D2">
        <w:t>, назначение: нежилое, 1-этажный, общая площадь: 64,0 кв. м, инв. № 27821, лит. В, адрес объекта: Ярославская область, г. Ярославль, ул. Корабельная, д. 1, стр. 13, кадастровый номер: 76:23:060303:0030:006027821\0003.</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704654,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w:t>
      </w:r>
      <w:r w:rsidRPr="00CE15D2">
        <w:lastRenderedPageBreak/>
        <w:t>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86,0 кв. м; категория земель: земли населенных пунктов; целевое назначение: для эксплуатации здания газораспределительной подстанции; адрес земельного участка: Ярославская область, г. Ярославль, ул. Корабельная, д. 1, стр. 13, кадастровый номер: 76:23:060303:30.</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16997-и,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Default="00BE4331" w:rsidP="00BE4331">
      <w:pPr>
        <w:tabs>
          <w:tab w:val="left" w:pos="851"/>
          <w:tab w:val="left" w:pos="1134"/>
        </w:tabs>
        <w:spacing w:line="240" w:lineRule="auto"/>
        <w:ind w:firstLine="426"/>
      </w:pPr>
      <w:r w:rsidRPr="00CE15D2">
        <w:t>Производственно-техноло</w:t>
      </w:r>
      <w:r>
        <w:t>гическое оборудование в составе:</w:t>
      </w:r>
    </w:p>
    <w:p w:rsidR="00BE4331" w:rsidRDefault="00BE4331" w:rsidP="00BE4331">
      <w:pPr>
        <w:tabs>
          <w:tab w:val="left" w:pos="851"/>
          <w:tab w:val="left" w:pos="1134"/>
        </w:tabs>
        <w:spacing w:line="240" w:lineRule="auto"/>
      </w:pPr>
    </w:p>
    <w:tbl>
      <w:tblPr>
        <w:tblW w:w="9662" w:type="dxa"/>
        <w:tblInd w:w="-207" w:type="dxa"/>
        <w:tblLook w:val="04A0" w:firstRow="1" w:lastRow="0" w:firstColumn="1" w:lastColumn="0" w:noHBand="0" w:noVBand="1"/>
      </w:tblPr>
      <w:tblGrid>
        <w:gridCol w:w="6160"/>
        <w:gridCol w:w="3502"/>
      </w:tblGrid>
      <w:tr w:rsidR="00596E81" w:rsidRPr="00894C54" w:rsidTr="00596E81">
        <w:trPr>
          <w:trHeight w:val="405"/>
        </w:trPr>
        <w:tc>
          <w:tcPr>
            <w:tcW w:w="6160" w:type="dxa"/>
            <w:tcBorders>
              <w:top w:val="nil"/>
              <w:left w:val="double" w:sz="6" w:space="0" w:color="auto"/>
              <w:bottom w:val="nil"/>
              <w:right w:val="nil"/>
            </w:tcBorders>
            <w:shd w:val="clear" w:color="auto" w:fill="auto"/>
            <w:vAlign w:val="center"/>
            <w:hideMark/>
          </w:tcPr>
          <w:p w:rsidR="00596E81" w:rsidRPr="00894C54" w:rsidRDefault="001E3470" w:rsidP="00A0131D">
            <w:pPr>
              <w:spacing w:line="240" w:lineRule="auto"/>
              <w:jc w:val="center"/>
              <w:rPr>
                <w:rFonts w:eastAsia="Times New Roman" w:cs="Arial"/>
                <w:szCs w:val="20"/>
                <w:lang w:eastAsia="ru-RU"/>
              </w:rPr>
            </w:pPr>
            <w:r>
              <w:rPr>
                <w:rFonts w:eastAsia="Times New Roman" w:cs="Arial"/>
                <w:szCs w:val="20"/>
                <w:lang w:eastAsia="ru-RU"/>
              </w:rPr>
              <w:t>Наименование</w:t>
            </w:r>
          </w:p>
        </w:tc>
        <w:tc>
          <w:tcPr>
            <w:tcW w:w="3502" w:type="dxa"/>
            <w:tcBorders>
              <w:top w:val="nil"/>
              <w:left w:val="single" w:sz="4" w:space="0" w:color="auto"/>
              <w:bottom w:val="nil"/>
              <w:right w:val="double" w:sz="6" w:space="0" w:color="auto"/>
            </w:tcBorders>
            <w:shd w:val="clear" w:color="auto" w:fill="auto"/>
            <w:vAlign w:val="center"/>
          </w:tcPr>
          <w:p w:rsidR="00596E81" w:rsidRPr="00894C54" w:rsidRDefault="001E3470" w:rsidP="00A0131D">
            <w:pPr>
              <w:spacing w:line="240" w:lineRule="auto"/>
              <w:jc w:val="center"/>
              <w:rPr>
                <w:rFonts w:eastAsia="Times New Roman" w:cs="Arial"/>
                <w:szCs w:val="20"/>
                <w:lang w:eastAsia="ru-RU"/>
              </w:rPr>
            </w:pPr>
            <w:r>
              <w:rPr>
                <w:rFonts w:eastAsia="Times New Roman" w:cs="Arial"/>
                <w:szCs w:val="20"/>
                <w:lang w:eastAsia="ru-RU"/>
              </w:rPr>
              <w:t>Примечание</w:t>
            </w: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Автоматизированный узел коммерческого учета, инв.№00000692</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Блок подогревателей сетевой воды БПСВ 2-1 </w:t>
            </w:r>
            <w:proofErr w:type="spellStart"/>
            <w:r w:rsidRPr="00894C54">
              <w:rPr>
                <w:rFonts w:eastAsia="Times New Roman" w:cs="Arial"/>
                <w:szCs w:val="20"/>
                <w:lang w:eastAsia="ru-RU"/>
              </w:rPr>
              <w:t>водогр</w:t>
            </w:r>
            <w:proofErr w:type="spellEnd"/>
            <w:r w:rsidRPr="00894C54">
              <w:rPr>
                <w:rFonts w:eastAsia="Times New Roman" w:cs="Arial"/>
                <w:szCs w:val="20"/>
                <w:lang w:eastAsia="ru-RU"/>
              </w:rPr>
              <w:t>., инв.№00000716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Вентилятор </w:t>
            </w:r>
            <w:proofErr w:type="spellStart"/>
            <w:r w:rsidRPr="00894C54">
              <w:rPr>
                <w:rFonts w:eastAsia="Times New Roman" w:cs="Arial"/>
                <w:szCs w:val="20"/>
                <w:lang w:eastAsia="ru-RU"/>
              </w:rPr>
              <w:t>водогрейн</w:t>
            </w:r>
            <w:proofErr w:type="spellEnd"/>
            <w:r w:rsidRPr="00894C54">
              <w:rPr>
                <w:rFonts w:eastAsia="Times New Roman" w:cs="Arial"/>
                <w:szCs w:val="20"/>
                <w:lang w:eastAsia="ru-RU"/>
              </w:rPr>
              <w:t xml:space="preserve"> котла ПТВМ 30м ст.№ 2ВДН 11,2, инв.№00000324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Водоподогреватель</w:t>
            </w:r>
            <w:proofErr w:type="spellEnd"/>
            <w:r w:rsidRPr="00894C54">
              <w:rPr>
                <w:rFonts w:eastAsia="Times New Roman" w:cs="Arial"/>
                <w:szCs w:val="20"/>
                <w:lang w:eastAsia="ru-RU"/>
              </w:rPr>
              <w:t xml:space="preserve"> паро-водяной 050ОСТ-34-52-532-68, инв.№00000252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Деаэратор ДСА25, инв.№00000222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Калорифер КСк4-11-02ХЛЗА, инв.№00000411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ДА-25\8, инв.№00000224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ДА-50\15, инв.№00000225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Компрессор К5, инв.№00000537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ПТВМ-30М-4, инв.№00000136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ПТВМ-30М-4, инв.№00000138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ПТВМ-30М-5, инв.№00000137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1 Д200-90, инв.№00000291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КС 20-50 без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инв.№00000384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BL 65/190-15/2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инв.№00000858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 4 1Д 200/90 с затвором, инв.№00000735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 9 1Д500-63б 90кВт водогрейной коте, инв.№00000883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№2 СЭ 800-100, инв.№00000290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№3 СЭ 800-100, инв.№00000289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№7 СЭ 800-100, инв.№00000288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№8 СЭ 800-100, инв.№00000287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сетевой НЦ-400\105, инв.№00000377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холодной воды BL 65/170-15/2 </w:t>
            </w:r>
            <w:proofErr w:type="spellStart"/>
            <w:r w:rsidRPr="00894C54">
              <w:rPr>
                <w:rFonts w:eastAsia="Times New Roman" w:cs="Arial"/>
                <w:szCs w:val="20"/>
                <w:lang w:eastAsia="ru-RU"/>
              </w:rPr>
              <w:t>водогр.котельно</w:t>
            </w:r>
            <w:proofErr w:type="spellEnd"/>
            <w:r w:rsidRPr="00894C54">
              <w:rPr>
                <w:rFonts w:eastAsia="Times New Roman" w:cs="Arial"/>
                <w:szCs w:val="20"/>
                <w:lang w:eastAsia="ru-RU"/>
              </w:rPr>
              <w:t>, инв.№00000859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Насосы К 65-50-160, инв.№00000379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БПСВ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инв.№00000717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БПСВ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инв.№00000718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12 ОСТ-588, инв.№00000253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12 ОСТ-588, инв.№00000254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АВ 15-325-2000, инв.№00000116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водо-водяные, инв.№00000378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lastRenderedPageBreak/>
              <w:t>Подогреватель паро-водяной ПП2-6-2, инв.№00000248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ПВ 12-219-4000, инв.№00000115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насос водогрейной котельной, инв.№00000711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ПП 1-53-7-II (</w:t>
            </w:r>
            <w:proofErr w:type="spellStart"/>
            <w:r w:rsidRPr="00894C54">
              <w:rPr>
                <w:rFonts w:eastAsia="Times New Roman" w:cs="Arial"/>
                <w:szCs w:val="20"/>
                <w:lang w:eastAsia="ru-RU"/>
              </w:rPr>
              <w:t>Пучек</w:t>
            </w:r>
            <w:proofErr w:type="spellEnd"/>
            <w:r w:rsidRPr="00894C54">
              <w:rPr>
                <w:rFonts w:eastAsia="Times New Roman" w:cs="Arial"/>
                <w:szCs w:val="20"/>
                <w:lang w:eastAsia="ru-RU"/>
              </w:rPr>
              <w:t>), инв.№00000390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Преобр</w:t>
            </w:r>
            <w:proofErr w:type="spellEnd"/>
            <w:r w:rsidRPr="00894C54">
              <w:rPr>
                <w:rFonts w:eastAsia="Times New Roman" w:cs="Arial"/>
                <w:szCs w:val="20"/>
                <w:lang w:eastAsia="ru-RU"/>
              </w:rPr>
              <w:t xml:space="preserve">-ль частоты VACON 315кВт в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инв.№00000862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Прибор универсальный Р4833, инв.№00000763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Расходомер, инв.№00000104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инв.№00000775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Сигнализатор СОУ-1, инв.№00000114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Станок токарный М 16К20, инв.№00000424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Станц.упр.сет.нас</w:t>
            </w:r>
            <w:proofErr w:type="spellEnd"/>
            <w:r w:rsidRPr="00894C54">
              <w:rPr>
                <w:rFonts w:eastAsia="Times New Roman" w:cs="Arial"/>
                <w:szCs w:val="20"/>
                <w:lang w:eastAsia="ru-RU"/>
              </w:rPr>
              <w:t>. № 2,7СУН-3150-380-4-21-186водог, инв.№00000876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СУНА </w:t>
            </w:r>
            <w:proofErr w:type="spellStart"/>
            <w:r w:rsidRPr="00894C54">
              <w:rPr>
                <w:rFonts w:eastAsia="Times New Roman" w:cs="Arial"/>
                <w:szCs w:val="20"/>
                <w:lang w:eastAsia="ru-RU"/>
              </w:rPr>
              <w:t>подпиточными</w:t>
            </w:r>
            <w:proofErr w:type="spellEnd"/>
            <w:r w:rsidRPr="00894C54">
              <w:rPr>
                <w:rFonts w:eastAsia="Times New Roman" w:cs="Arial"/>
                <w:szCs w:val="20"/>
                <w:lang w:eastAsia="ru-RU"/>
              </w:rPr>
              <w:t xml:space="preserve"> насосами РПН 1И-30/3-15, инв.№00000709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(водогрейная котельная), инв.№00000781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(водогрейная котельная), инв.№00000782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Трубогиб</w:t>
            </w:r>
            <w:proofErr w:type="spellEnd"/>
            <w:r w:rsidRPr="00894C54">
              <w:rPr>
                <w:rFonts w:eastAsia="Times New Roman" w:cs="Arial"/>
                <w:szCs w:val="20"/>
                <w:lang w:eastAsia="ru-RU"/>
              </w:rPr>
              <w:t xml:space="preserve"> СТГ 1М, инв.№00000464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VEM 220КВАР, инв.№00000364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VEM 220КВАР, инв.№00000363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Установка редукционная БРУ-20, инв.№00000219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Установка редукционная БРУ-20, инв.№00000220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Утилизатор тепла, инв.№00000624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Шкаф управления дымососом, инв.№00000729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Электродвигатель А200L4 45/1500 к </w:t>
            </w:r>
            <w:proofErr w:type="spellStart"/>
            <w:r w:rsidRPr="00894C54">
              <w:rPr>
                <w:rFonts w:eastAsia="Times New Roman" w:cs="Arial"/>
                <w:szCs w:val="20"/>
                <w:lang w:eastAsia="ru-RU"/>
              </w:rPr>
              <w:t>дутьев.вентилято</w:t>
            </w:r>
            <w:proofErr w:type="spellEnd"/>
            <w:r w:rsidRPr="00894C54">
              <w:rPr>
                <w:rFonts w:eastAsia="Times New Roman" w:cs="Arial"/>
                <w:szCs w:val="20"/>
                <w:lang w:eastAsia="ru-RU"/>
              </w:rPr>
              <w:t>, инв.№00000784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Электронасосный</w:t>
            </w:r>
            <w:proofErr w:type="spellEnd"/>
            <w:r w:rsidRPr="00894C54">
              <w:rPr>
                <w:rFonts w:eastAsia="Times New Roman" w:cs="Arial"/>
                <w:szCs w:val="20"/>
                <w:lang w:eastAsia="ru-RU"/>
              </w:rPr>
              <w:t xml:space="preserve"> агрегат, инв.№00000111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Передаточные устройства</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МИНИ АТС, инв.№00000714</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Бак аккумуляторный с грязевиком сталь, инв.№00000227</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Прочие основные фонды</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ав.пожарной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сигн-ции</w:t>
            </w:r>
            <w:proofErr w:type="spellEnd"/>
            <w:r w:rsidRPr="00894C54">
              <w:rPr>
                <w:rFonts w:eastAsia="Times New Roman" w:cs="Arial"/>
                <w:szCs w:val="20"/>
                <w:lang w:eastAsia="ru-RU"/>
              </w:rPr>
              <w:t xml:space="preserve"> в офисе и котельной, инв.№00000811</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Подстанция трансформатор. КТП-2х1600с </w:t>
            </w:r>
            <w:proofErr w:type="spellStart"/>
            <w:r w:rsidRPr="00894C54">
              <w:rPr>
                <w:rFonts w:eastAsia="Times New Roman" w:cs="Arial"/>
                <w:szCs w:val="20"/>
                <w:lang w:eastAsia="ru-RU"/>
              </w:rPr>
              <w:t>тр-миТМЗ</w:t>
            </w:r>
            <w:proofErr w:type="spellEnd"/>
            <w:r w:rsidRPr="00894C54">
              <w:rPr>
                <w:rFonts w:eastAsia="Times New Roman" w:cs="Arial"/>
                <w:szCs w:val="20"/>
                <w:lang w:eastAsia="ru-RU"/>
              </w:rPr>
              <w:t xml:space="preserve"> 160, инв.№00000373</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Рабочие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ЦНСГ38-154, инв.№00000909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водо-водяной 13-273*2000, инв.№00000900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расхода, инв.№00000907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w:t>
            </w:r>
            <w:proofErr w:type="spellEnd"/>
            <w:r w:rsidRPr="00894C54">
              <w:rPr>
                <w:rFonts w:eastAsia="Times New Roman" w:cs="Arial"/>
                <w:szCs w:val="20"/>
                <w:lang w:eastAsia="ru-RU"/>
              </w:rPr>
              <w:t>. регул</w:t>
            </w:r>
            <w:proofErr w:type="gramStart"/>
            <w:r w:rsidRPr="00894C54">
              <w:rPr>
                <w:rFonts w:eastAsia="Times New Roman" w:cs="Arial"/>
                <w:szCs w:val="20"/>
                <w:lang w:eastAsia="ru-RU"/>
              </w:rPr>
              <w:t>.</w:t>
            </w:r>
            <w:proofErr w:type="gramEnd"/>
            <w:r w:rsidRPr="00894C54">
              <w:rPr>
                <w:rFonts w:eastAsia="Times New Roman" w:cs="Arial"/>
                <w:szCs w:val="20"/>
                <w:lang w:eastAsia="ru-RU"/>
              </w:rPr>
              <w:t xml:space="preserve"> </w:t>
            </w:r>
            <w:proofErr w:type="gramStart"/>
            <w:r w:rsidRPr="00894C54">
              <w:rPr>
                <w:rFonts w:eastAsia="Times New Roman" w:cs="Arial"/>
                <w:szCs w:val="20"/>
                <w:lang w:eastAsia="ru-RU"/>
              </w:rPr>
              <w:t>и</w:t>
            </w:r>
            <w:proofErr w:type="gramEnd"/>
            <w:r w:rsidRPr="00894C54">
              <w:rPr>
                <w:rFonts w:eastAsia="Times New Roman" w:cs="Arial"/>
                <w:szCs w:val="20"/>
                <w:lang w:eastAsia="ru-RU"/>
              </w:rPr>
              <w:t xml:space="preserve"> автомат. без. ПТВМ 30М ст.№3, инв.№00000898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30с 41 </w:t>
            </w:r>
            <w:proofErr w:type="spellStart"/>
            <w:r w:rsidRPr="00894C54">
              <w:rPr>
                <w:rFonts w:eastAsia="Times New Roman" w:cs="Arial"/>
                <w:szCs w:val="20"/>
                <w:lang w:eastAsia="ru-RU"/>
              </w:rPr>
              <w:t>нж</w:t>
            </w:r>
            <w:proofErr w:type="spellEnd"/>
            <w:r w:rsidRPr="00894C54">
              <w:rPr>
                <w:rFonts w:eastAsia="Times New Roman" w:cs="Arial"/>
                <w:szCs w:val="20"/>
                <w:lang w:eastAsia="ru-RU"/>
              </w:rPr>
              <w:t xml:space="preserve"> ДУ 300(газ), инв.№00000400</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Задвижка 30ч 6бр ДУ 300, инв.№00000408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Задвижка 30с41нжДу-200 газ, инв.№00000831</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Задвижка 30с41нжДу-200 газ, инв.№00000832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Регулятор РДУК2-200/140Н(в </w:t>
            </w:r>
            <w:proofErr w:type="spellStart"/>
            <w:r w:rsidRPr="00894C54">
              <w:rPr>
                <w:rFonts w:eastAsia="Times New Roman" w:cs="Arial"/>
                <w:szCs w:val="20"/>
                <w:lang w:eastAsia="ru-RU"/>
              </w:rPr>
              <w:t>компл.с</w:t>
            </w:r>
            <w:proofErr w:type="spellEnd"/>
            <w:r w:rsidRPr="00894C54">
              <w:rPr>
                <w:rFonts w:eastAsia="Times New Roman" w:cs="Arial"/>
                <w:szCs w:val="20"/>
                <w:lang w:eastAsia="ru-RU"/>
              </w:rPr>
              <w:t xml:space="preserve"> пилотом), инв.№00000724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lastRenderedPageBreak/>
              <w:t>Клапан 17ч19бр Ду125, инв.№00000406</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инв.№00000799</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инв.№00000800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инв.№00000798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Автомат. запорно-</w:t>
            </w:r>
            <w:proofErr w:type="spellStart"/>
            <w:r w:rsidRPr="00894C54">
              <w:rPr>
                <w:rFonts w:eastAsia="Times New Roman" w:cs="Arial"/>
                <w:szCs w:val="20"/>
                <w:lang w:eastAsia="ru-RU"/>
              </w:rPr>
              <w:t>регулир.односед.гидроклапан</w:t>
            </w:r>
            <w:proofErr w:type="spellEnd"/>
            <w:r w:rsidRPr="00894C54">
              <w:rPr>
                <w:rFonts w:eastAsia="Times New Roman" w:cs="Arial"/>
                <w:szCs w:val="20"/>
                <w:lang w:eastAsia="ru-RU"/>
              </w:rPr>
              <w:t xml:space="preserve"> ДУ 80, инв.№00000123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Аппарат пароводяной струйный ПСА- 06, инв.№00000773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Аппарат пароводяной струйный ПСА- 06, инв.№00000774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Выпрямитель сварочный ВД-306 М3, инв.№00000734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Клапан регулирующий 19ч 21бр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100, инв.№00000380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Клапан смесительный 27ч 908нж Ду100, инв.№00000381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 ДС75, инв.№00000223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750ДС 75, инв.№00000221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Компьютер персональный </w:t>
            </w:r>
            <w:proofErr w:type="spellStart"/>
            <w:r w:rsidRPr="00894C54">
              <w:rPr>
                <w:rFonts w:eastAsia="Times New Roman" w:cs="Arial"/>
                <w:szCs w:val="20"/>
                <w:lang w:eastAsia="ru-RU"/>
              </w:rPr>
              <w:t>Meijin</w:t>
            </w:r>
            <w:proofErr w:type="spellEnd"/>
            <w:r w:rsidRPr="00894C54">
              <w:rPr>
                <w:rFonts w:eastAsia="Times New Roman" w:cs="Arial"/>
                <w:szCs w:val="20"/>
                <w:lang w:eastAsia="ru-RU"/>
              </w:rPr>
              <w:t>, инв.№00000746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Конденсат. насос  К100-80-160 паровой котельной, инв.№00000705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 -20-13, инв.№00000134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ДКВР-20-13, инв.№00000135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ДКВР-20-13, инв.№00000133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1 Д315-71, инв.№00000292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КМ 80-50-200 с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15кВт, инв.№00000462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конденсатный BL 50/200-15/2 паровой </w:t>
            </w:r>
            <w:proofErr w:type="spellStart"/>
            <w:r w:rsidRPr="00894C54">
              <w:rPr>
                <w:rFonts w:eastAsia="Times New Roman" w:cs="Arial"/>
                <w:szCs w:val="20"/>
                <w:lang w:eastAsia="ru-RU"/>
              </w:rPr>
              <w:t>котельно</w:t>
            </w:r>
            <w:proofErr w:type="spellEnd"/>
            <w:r w:rsidRPr="00894C54">
              <w:rPr>
                <w:rFonts w:eastAsia="Times New Roman" w:cs="Arial"/>
                <w:szCs w:val="20"/>
                <w:lang w:eastAsia="ru-RU"/>
              </w:rPr>
              <w:t>, инв.№00000857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пит. № 1 1ЦНСг40-154-1 30кВт в паровой котел, инв.№00000882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WILO BL40/170-7,5/2 паровая коте, инв.№00000880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Х50-32-125Д 4квтх 3000об.мин, инв.№00000398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 химический 65-50-125-Д (5,5 кВт 3000 об/мин), инв.№00000807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Насос ЦНСГ 38-220 с </w:t>
            </w:r>
            <w:proofErr w:type="spellStart"/>
            <w:r w:rsidRPr="00894C54">
              <w:rPr>
                <w:rFonts w:eastAsia="Times New Roman" w:cs="Arial"/>
                <w:szCs w:val="20"/>
                <w:lang w:eastAsia="ru-RU"/>
              </w:rPr>
              <w:t>дв</w:t>
            </w:r>
            <w:proofErr w:type="spellEnd"/>
            <w:r w:rsidRPr="00894C54">
              <w:rPr>
                <w:rFonts w:eastAsia="Times New Roman" w:cs="Arial"/>
                <w:szCs w:val="20"/>
                <w:lang w:eastAsia="ru-RU"/>
              </w:rPr>
              <w:t>. 45кВт, инв.№00000688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Насосный агрегат ЦНСТ -38176, инв.№00000117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 ОВА-2 № 1 паровая ко, инв.№00000721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деаэраторовОВА-2 № 2 паровая кот, инв.№00000722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Пароводяной подогреватель ПП 1-32-7- IV, инв.№00000402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Пароподогреватель 050ОСТ-34-531, инв.№00000246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050 ОСТ34-532, инв.№00000242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ПП2-11-2, инв.№00000249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 МС-2000-2430-40кПА, инв.№00000389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давления, инв.№00000106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давления МС 2000-400кгс\м, инв.№00000122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частоты ПЧ-ТТПТ-125-380-50-02-УХЛ4, инв.№00000125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Расходомер мазута ТСМ 2 СМ-32\6,4, инв.№00000422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lastRenderedPageBreak/>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инв.№00000776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80, инв.№00000777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Регулятор Р-2,Т-50-25,0, инв.№00000625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Регулятор Р-2,Т-50-25,0, инв.№00000427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автом.регулирования</w:t>
            </w:r>
            <w:proofErr w:type="spellEnd"/>
            <w:r w:rsidRPr="00894C54">
              <w:rPr>
                <w:rFonts w:eastAsia="Times New Roman" w:cs="Arial"/>
                <w:szCs w:val="20"/>
                <w:lang w:eastAsia="ru-RU"/>
              </w:rPr>
              <w:t xml:space="preserve"> котла ДКВР 20/13 № 3, инв.№00000837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w:t>
            </w:r>
            <w:proofErr w:type="spellEnd"/>
            <w:r w:rsidRPr="00894C54">
              <w:rPr>
                <w:rFonts w:eastAsia="Times New Roman" w:cs="Arial"/>
                <w:szCs w:val="20"/>
                <w:lang w:eastAsia="ru-RU"/>
              </w:rPr>
              <w:t xml:space="preserve">-я деаэраторов со щитом </w:t>
            </w:r>
            <w:proofErr w:type="spellStart"/>
            <w:r w:rsidRPr="00894C54">
              <w:rPr>
                <w:rFonts w:eastAsia="Times New Roman" w:cs="Arial"/>
                <w:szCs w:val="20"/>
                <w:lang w:eastAsia="ru-RU"/>
              </w:rPr>
              <w:t>КИПиА</w:t>
            </w:r>
            <w:proofErr w:type="spellEnd"/>
            <w:r w:rsidRPr="00894C54">
              <w:rPr>
                <w:rFonts w:eastAsia="Times New Roman" w:cs="Arial"/>
                <w:szCs w:val="20"/>
                <w:lang w:eastAsia="ru-RU"/>
              </w:rPr>
              <w:t>, инв.№00000808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конденсатными насосами КРН 3-15V1, инв.№00000819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питательными насосами КРН 3-45V2, инв.№00000820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сетевыми насосами КРН 2-75V2, инв.№00000821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(паровая котельная), инв.№00000780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Узел учета расхода природного газа, инв.№00000375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УКМ 58-0,4-268, инв.№00000365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Фильтр натрий-</w:t>
            </w:r>
            <w:proofErr w:type="spellStart"/>
            <w:r w:rsidRPr="00894C54">
              <w:rPr>
                <w:rFonts w:eastAsia="Times New Roman" w:cs="Arial"/>
                <w:szCs w:val="20"/>
                <w:lang w:eastAsia="ru-RU"/>
              </w:rPr>
              <w:t>катионитовый</w:t>
            </w:r>
            <w:proofErr w:type="spellEnd"/>
            <w:r w:rsidRPr="00894C54">
              <w:rPr>
                <w:rFonts w:eastAsia="Times New Roman" w:cs="Arial"/>
                <w:szCs w:val="20"/>
                <w:lang w:eastAsia="ru-RU"/>
              </w:rPr>
              <w:t xml:space="preserve"> II-1,5-0,6 паровой коте, инв.№00000890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Фильтр ХВП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ст.№2, инв.№00000852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Фильтр ХВП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ст.№3, инв.№00000866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Шкаф АВР управления  3-мя станциями в паровой коте, инв.№00000823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 xml:space="preserve"> дымососом ШУВД котла ДКВР № 2, инв.№00000872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дымос</w:t>
            </w:r>
            <w:proofErr w:type="spellEnd"/>
            <w:r w:rsidRPr="00894C54">
              <w:rPr>
                <w:rFonts w:eastAsia="Times New Roman" w:cs="Arial"/>
                <w:szCs w:val="20"/>
                <w:lang w:eastAsia="ru-RU"/>
              </w:rPr>
              <w:t xml:space="preserve">-м и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-м  котла ДКВР 20/13 №3, инв.№00000836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общекот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оборудов</w:t>
            </w:r>
            <w:proofErr w:type="spellEnd"/>
            <w:r w:rsidRPr="00894C54">
              <w:rPr>
                <w:rFonts w:eastAsia="Times New Roman" w:cs="Arial"/>
                <w:szCs w:val="20"/>
                <w:lang w:eastAsia="ru-RU"/>
              </w:rPr>
              <w:t>-я котлов ДКВР 2,3,4, инв.№00000838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 xml:space="preserve">ШУН с </w:t>
            </w:r>
            <w:proofErr w:type="spellStart"/>
            <w:r w:rsidRPr="00894C54">
              <w:rPr>
                <w:rFonts w:eastAsia="Times New Roman" w:cs="Arial"/>
                <w:szCs w:val="20"/>
                <w:lang w:eastAsia="ru-RU"/>
              </w:rPr>
              <w:t>инвектором</w:t>
            </w:r>
            <w:proofErr w:type="spellEnd"/>
            <w:r w:rsidRPr="00894C54">
              <w:rPr>
                <w:rFonts w:eastAsia="Times New Roman" w:cs="Arial"/>
                <w:szCs w:val="20"/>
                <w:lang w:eastAsia="ru-RU"/>
              </w:rPr>
              <w:t xml:space="preserve"> HITACHI, инв.№00000702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Щит станции управления ЦСУ-1, инв.№00000158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Экономайзер системы ВТИ ЭП1-808, инв.№00000141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Эл.Двигатель</w:t>
            </w:r>
            <w:proofErr w:type="spellEnd"/>
            <w:r w:rsidRPr="00894C54">
              <w:rPr>
                <w:rFonts w:eastAsia="Times New Roman" w:cs="Arial"/>
                <w:szCs w:val="20"/>
                <w:lang w:eastAsia="ru-RU"/>
              </w:rPr>
              <w:t xml:space="preserve"> АДЧР 250 S 2, инв.№00000401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V=25м куб., инв.№00000229</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A0131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V=25м куб., инв.№00000230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A0131D">
            <w:pPr>
              <w:spacing w:line="240" w:lineRule="auto"/>
              <w:jc w:val="right"/>
              <w:rPr>
                <w:rFonts w:eastAsia="Times New Roman" w:cs="Arial"/>
                <w:szCs w:val="20"/>
                <w:lang w:eastAsia="ru-RU"/>
              </w:rPr>
            </w:pPr>
          </w:p>
        </w:tc>
      </w:tr>
    </w:tbl>
    <w:p w:rsidR="00BE4331" w:rsidRDefault="00BE4331" w:rsidP="009020A9">
      <w:pPr>
        <w:spacing w:line="240" w:lineRule="auto"/>
        <w:ind w:firstLine="567"/>
      </w:pPr>
    </w:p>
    <w:p w:rsidR="00DC710A" w:rsidRPr="00CE15D2" w:rsidRDefault="00DC710A" w:rsidP="00596E81">
      <w:pPr>
        <w:spacing w:line="240" w:lineRule="auto"/>
        <w:ind w:firstLine="426"/>
      </w:pPr>
      <w:r w:rsidRPr="00CE15D2">
        <w:t xml:space="preserve">Техническое состояние </w:t>
      </w:r>
      <w:r w:rsidR="00596E81">
        <w:t>передаваемого Имущества, указанного в настоящем Акте</w:t>
      </w:r>
      <w:r w:rsidRPr="00CE15D2">
        <w:t xml:space="preserve">, удовлетворительное и позволяет использовать </w:t>
      </w:r>
      <w:r w:rsidR="00596E81">
        <w:t>его</w:t>
      </w:r>
      <w:r w:rsidRPr="00CE15D2">
        <w:t xml:space="preserve"> в соответствии с назначением.</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tabs>
          <w:tab w:val="left" w:pos="426"/>
        </w:tabs>
        <w:spacing w:line="240" w:lineRule="auto"/>
        <w:ind w:left="0"/>
        <w:jc w:val="center"/>
        <w:rPr>
          <w:b/>
          <w:caps/>
        </w:rPr>
      </w:pPr>
      <w:r w:rsidRPr="00CE15D2">
        <w:rPr>
          <w:b/>
          <w:caps/>
        </w:rPr>
        <w:t>Подписи сторон</w:t>
      </w:r>
    </w:p>
    <w:p w:rsidR="00596E81" w:rsidRPr="00CE15D2" w:rsidRDefault="00596E81" w:rsidP="00596E81">
      <w:pPr>
        <w:spacing w:line="240" w:lineRule="auto"/>
      </w:pPr>
    </w:p>
    <w:tbl>
      <w:tblPr>
        <w:tblStyle w:val="a7"/>
        <w:tblW w:w="0" w:type="auto"/>
        <w:tblLook w:val="04A0" w:firstRow="1" w:lastRow="0" w:firstColumn="1" w:lastColumn="0" w:noHBand="0" w:noVBand="1"/>
      </w:tblPr>
      <w:tblGrid>
        <w:gridCol w:w="4955"/>
        <w:gridCol w:w="4956"/>
      </w:tblGrid>
      <w:tr w:rsidR="00596E81"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A0131D">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A0131D">
            <w:pPr>
              <w:spacing w:line="240" w:lineRule="auto"/>
              <w:rPr>
                <w:b/>
              </w:rPr>
            </w:pPr>
            <w:r w:rsidRPr="005B5530">
              <w:rPr>
                <w:b/>
              </w:rPr>
              <w:t>Покупатель</w:t>
            </w:r>
          </w:p>
        </w:tc>
      </w:tr>
      <w:tr w:rsidR="00596E81"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A0131D">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A0131D">
            <w:pPr>
              <w:spacing w:line="240" w:lineRule="auto"/>
              <w:rPr>
                <w:b/>
              </w:rPr>
            </w:pPr>
          </w:p>
        </w:tc>
      </w:tr>
      <w:tr w:rsidR="00596E81"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pStyle w:val="a3"/>
              <w:tabs>
                <w:tab w:val="left" w:pos="426"/>
              </w:tabs>
              <w:spacing w:line="240" w:lineRule="auto"/>
              <w:ind w:left="0"/>
            </w:pPr>
            <w:r w:rsidRPr="00CE15D2">
              <w:t>Адрес: 150006, г. Ярославль,</w:t>
            </w:r>
          </w:p>
          <w:p w:rsidR="00596E81" w:rsidRPr="00CE15D2" w:rsidRDefault="00596E81" w:rsidP="00A0131D">
            <w:pPr>
              <w:pStyle w:val="a3"/>
              <w:tabs>
                <w:tab w:val="left" w:pos="426"/>
              </w:tabs>
              <w:spacing w:line="240" w:lineRule="auto"/>
              <w:ind w:left="0"/>
            </w:pPr>
            <w:r w:rsidRPr="00CE15D2">
              <w:t>ул. Корабельная, д. 1, стр. 12</w:t>
            </w:r>
          </w:p>
          <w:p w:rsidR="00596E81" w:rsidRPr="00CE15D2" w:rsidRDefault="00596E81" w:rsidP="00A0131D">
            <w:pPr>
              <w:pStyle w:val="a3"/>
              <w:tabs>
                <w:tab w:val="left" w:pos="426"/>
              </w:tabs>
              <w:spacing w:line="240" w:lineRule="auto"/>
              <w:ind w:left="0"/>
            </w:pPr>
            <w:r w:rsidRPr="00CE15D2">
              <w:t>ОГРН 1137604000786</w:t>
            </w:r>
          </w:p>
          <w:p w:rsidR="00596E81" w:rsidRPr="00CE15D2" w:rsidRDefault="00596E81" w:rsidP="00A0131D">
            <w:pPr>
              <w:pStyle w:val="a3"/>
              <w:tabs>
                <w:tab w:val="left" w:pos="426"/>
              </w:tabs>
              <w:spacing w:line="240" w:lineRule="auto"/>
              <w:ind w:left="0"/>
            </w:pPr>
            <w:r w:rsidRPr="00CE15D2">
              <w:t>ИНН 7604237774, КПП 760401001</w:t>
            </w:r>
          </w:p>
          <w:p w:rsidR="00596E81" w:rsidRPr="00CE15D2" w:rsidRDefault="00596E81" w:rsidP="00A0131D">
            <w:pPr>
              <w:tabs>
                <w:tab w:val="left" w:pos="1276"/>
              </w:tabs>
              <w:spacing w:line="240" w:lineRule="auto"/>
            </w:pPr>
            <w:r w:rsidRPr="00CE15D2">
              <w:t>р/сч. № 40702810477030067441</w:t>
            </w:r>
          </w:p>
          <w:p w:rsidR="00596E81" w:rsidRPr="00CE15D2" w:rsidRDefault="00596E81" w:rsidP="00A0131D">
            <w:pPr>
              <w:tabs>
                <w:tab w:val="left" w:pos="1276"/>
              </w:tabs>
              <w:spacing w:line="240" w:lineRule="auto"/>
            </w:pPr>
            <w:r w:rsidRPr="00CE15D2">
              <w:t>в Северном Банке Сбербанка России (ОАО)</w:t>
            </w:r>
          </w:p>
          <w:p w:rsidR="00596E81" w:rsidRPr="00CE15D2" w:rsidRDefault="00596E81" w:rsidP="00A0131D">
            <w:pPr>
              <w:tabs>
                <w:tab w:val="left" w:pos="1276"/>
              </w:tabs>
              <w:spacing w:line="240" w:lineRule="auto"/>
            </w:pPr>
            <w:r w:rsidRPr="00CE15D2">
              <w:t>г. Ярославль, БИК 047888670</w:t>
            </w:r>
          </w:p>
          <w:p w:rsidR="00596E81" w:rsidRPr="00CE15D2" w:rsidRDefault="00596E81" w:rsidP="00A0131D">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r>
      <w:tr w:rsidR="00596E81"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r>
      <w:tr w:rsidR="00596E81"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r>
      <w:tr w:rsidR="00596E81"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r>
      <w:tr w:rsidR="00596E81"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A0131D">
            <w:pPr>
              <w:spacing w:line="240" w:lineRule="auto"/>
            </w:pPr>
          </w:p>
        </w:tc>
      </w:tr>
      <w:tr w:rsidR="00596E81" w:rsidRPr="00CE15D2" w:rsidTr="00A0131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B06355" w:rsidRDefault="00596E81" w:rsidP="00A0131D">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B06355" w:rsidRDefault="00596E81" w:rsidP="00A0131D">
            <w:pPr>
              <w:spacing w:line="240" w:lineRule="auto"/>
              <w:jc w:val="right"/>
              <w:rPr>
                <w:b/>
              </w:rPr>
            </w:pPr>
            <w:r>
              <w:rPr>
                <w:b/>
              </w:rPr>
              <w:t>_______________ /_______________/</w:t>
            </w:r>
          </w:p>
        </w:tc>
      </w:tr>
    </w:tbl>
    <w:p w:rsidR="00596E81" w:rsidRPr="00CE15D2" w:rsidRDefault="00596E81" w:rsidP="00596E81">
      <w:pPr>
        <w:spacing w:line="240" w:lineRule="auto"/>
      </w:pPr>
    </w:p>
    <w:p w:rsidR="00596E81" w:rsidRDefault="00596E81" w:rsidP="00596E81">
      <w:pPr>
        <w:spacing w:line="240" w:lineRule="auto"/>
        <w:jc w:val="center"/>
        <w:rPr>
          <w:b/>
          <w:caps/>
        </w:rPr>
      </w:pPr>
    </w:p>
    <w:p w:rsidR="00DC710A" w:rsidRPr="00CE15D2" w:rsidRDefault="00DC710A" w:rsidP="00596E81">
      <w:pPr>
        <w:pStyle w:val="a3"/>
        <w:tabs>
          <w:tab w:val="left" w:pos="426"/>
        </w:tabs>
        <w:spacing w:line="240" w:lineRule="auto"/>
        <w:ind w:left="0"/>
        <w:rPr>
          <w:b/>
        </w:rPr>
      </w:pPr>
    </w:p>
    <w:sectPr w:rsidR="00DC710A" w:rsidRPr="00CE15D2" w:rsidSect="00B06355">
      <w:headerReference w:type="default" r:id="rId8"/>
      <w:footerReference w:type="default" r:id="rId9"/>
      <w:pgSz w:w="11906" w:h="16838"/>
      <w:pgMar w:top="851" w:right="851" w:bottom="851" w:left="1134"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36" w:rsidRDefault="00F66336">
      <w:pPr>
        <w:spacing w:line="240" w:lineRule="auto"/>
      </w:pPr>
      <w:r>
        <w:separator/>
      </w:r>
    </w:p>
  </w:endnote>
  <w:endnote w:type="continuationSeparator" w:id="0">
    <w:p w:rsidR="00F66336" w:rsidRDefault="00F66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1D" w:rsidRPr="00B06355" w:rsidRDefault="00A0131D">
    <w:pPr>
      <w:pStyle w:val="aa"/>
      <w:rPr>
        <w:sz w:val="14"/>
      </w:rPr>
    </w:pPr>
    <w:r w:rsidRPr="00B06355">
      <w:rPr>
        <w:sz w:val="14"/>
      </w:rPr>
      <w:t>_______________ Продавец</w:t>
    </w:r>
    <w:r w:rsidRPr="00B06355">
      <w:rPr>
        <w:sz w:val="14"/>
      </w:rPr>
      <w:ptab w:relativeTo="margin" w:alignment="center" w:leader="none"/>
    </w:r>
    <w:r w:rsidRPr="00B06355">
      <w:rPr>
        <w:sz w:val="14"/>
      </w:rPr>
      <w:ptab w:relativeTo="margin" w:alignment="right" w:leader="none"/>
    </w:r>
    <w:r w:rsidRPr="00B06355">
      <w:rPr>
        <w:sz w:val="14"/>
      </w:rPr>
      <w:t>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36" w:rsidRDefault="00F66336">
      <w:pPr>
        <w:spacing w:line="240" w:lineRule="auto"/>
      </w:pPr>
      <w:r>
        <w:separator/>
      </w:r>
    </w:p>
  </w:footnote>
  <w:footnote w:type="continuationSeparator" w:id="0">
    <w:p w:rsidR="00F66336" w:rsidRDefault="00F663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88370"/>
      <w:docPartObj>
        <w:docPartGallery w:val="Page Numbers (Top of Page)"/>
        <w:docPartUnique/>
      </w:docPartObj>
    </w:sdtPr>
    <w:sdtContent>
      <w:p w:rsidR="00A0131D" w:rsidRDefault="00A0131D">
        <w:pPr>
          <w:pStyle w:val="a4"/>
          <w:jc w:val="right"/>
        </w:pPr>
        <w:r>
          <w:fldChar w:fldCharType="begin"/>
        </w:r>
        <w:r>
          <w:instrText>PAGE   \* MERGEFORMAT</w:instrText>
        </w:r>
        <w:r>
          <w:fldChar w:fldCharType="separate"/>
        </w:r>
        <w:r w:rsidR="00BD5AA1">
          <w:rPr>
            <w:noProof/>
          </w:rPr>
          <w:t>3</w:t>
        </w:r>
        <w:r>
          <w:fldChar w:fldCharType="end"/>
        </w:r>
      </w:p>
    </w:sdtContent>
  </w:sdt>
  <w:p w:rsidR="00A0131D" w:rsidRDefault="00A013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744C"/>
    <w:multiLevelType w:val="multilevel"/>
    <w:tmpl w:val="5CB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9E13AC"/>
    <w:multiLevelType w:val="hybridMultilevel"/>
    <w:tmpl w:val="F82E9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422B9"/>
    <w:multiLevelType w:val="multilevel"/>
    <w:tmpl w:val="0B7CEBB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3CA3500"/>
    <w:multiLevelType w:val="hybridMultilevel"/>
    <w:tmpl w:val="822C69E0"/>
    <w:lvl w:ilvl="0" w:tplc="82A42C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AFE0DBE"/>
    <w:multiLevelType w:val="multilevel"/>
    <w:tmpl w:val="9E4E8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F1"/>
    <w:rsid w:val="00042CA3"/>
    <w:rsid w:val="000758E2"/>
    <w:rsid w:val="000A6D97"/>
    <w:rsid w:val="000C1E7F"/>
    <w:rsid w:val="000F4C57"/>
    <w:rsid w:val="00196721"/>
    <w:rsid w:val="001E3470"/>
    <w:rsid w:val="001E7C07"/>
    <w:rsid w:val="001F5E1D"/>
    <w:rsid w:val="00255A21"/>
    <w:rsid w:val="002B1DDC"/>
    <w:rsid w:val="00301E3A"/>
    <w:rsid w:val="00363F99"/>
    <w:rsid w:val="00365D29"/>
    <w:rsid w:val="00483068"/>
    <w:rsid w:val="004A2F6C"/>
    <w:rsid w:val="004B218B"/>
    <w:rsid w:val="0057468D"/>
    <w:rsid w:val="00596E81"/>
    <w:rsid w:val="005B5530"/>
    <w:rsid w:val="00634466"/>
    <w:rsid w:val="00662FFA"/>
    <w:rsid w:val="007B127E"/>
    <w:rsid w:val="007C0B95"/>
    <w:rsid w:val="008D5D68"/>
    <w:rsid w:val="009020A9"/>
    <w:rsid w:val="009579E4"/>
    <w:rsid w:val="00963E69"/>
    <w:rsid w:val="009D3047"/>
    <w:rsid w:val="00A0131D"/>
    <w:rsid w:val="00A032E6"/>
    <w:rsid w:val="00A47C25"/>
    <w:rsid w:val="00A941F1"/>
    <w:rsid w:val="00AE6687"/>
    <w:rsid w:val="00B0154B"/>
    <w:rsid w:val="00B06355"/>
    <w:rsid w:val="00B27E19"/>
    <w:rsid w:val="00B339D3"/>
    <w:rsid w:val="00B35464"/>
    <w:rsid w:val="00B6676C"/>
    <w:rsid w:val="00BB0622"/>
    <w:rsid w:val="00BC6E44"/>
    <w:rsid w:val="00BD5AA1"/>
    <w:rsid w:val="00BE4331"/>
    <w:rsid w:val="00CD6631"/>
    <w:rsid w:val="00CE15D2"/>
    <w:rsid w:val="00DC710A"/>
    <w:rsid w:val="00E16934"/>
    <w:rsid w:val="00E87932"/>
    <w:rsid w:val="00E95F79"/>
    <w:rsid w:val="00EE02EB"/>
    <w:rsid w:val="00F31354"/>
    <w:rsid w:val="00F6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18"/>
        <w:szCs w:val="18"/>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0A"/>
    <w:pPr>
      <w:ind w:left="720"/>
      <w:contextualSpacing/>
    </w:pPr>
  </w:style>
  <w:style w:type="paragraph" w:styleId="a4">
    <w:name w:val="header"/>
    <w:basedOn w:val="a"/>
    <w:link w:val="a5"/>
    <w:uiPriority w:val="99"/>
    <w:unhideWhenUsed/>
    <w:rsid w:val="00DC710A"/>
    <w:pPr>
      <w:tabs>
        <w:tab w:val="center" w:pos="4677"/>
        <w:tab w:val="right" w:pos="9355"/>
      </w:tabs>
      <w:spacing w:line="240" w:lineRule="auto"/>
    </w:pPr>
  </w:style>
  <w:style w:type="character" w:customStyle="1" w:styleId="a5">
    <w:name w:val="Верхний колонтитул Знак"/>
    <w:basedOn w:val="a0"/>
    <w:link w:val="a4"/>
    <w:uiPriority w:val="99"/>
    <w:rsid w:val="00DC710A"/>
  </w:style>
  <w:style w:type="paragraph" w:styleId="a6">
    <w:name w:val="Normal (Web)"/>
    <w:basedOn w:val="a"/>
    <w:rsid w:val="00BC6E44"/>
    <w:pPr>
      <w:spacing w:before="100" w:beforeAutospacing="1" w:after="100" w:afterAutospacing="1" w:line="360" w:lineRule="auto"/>
    </w:pPr>
    <w:rPr>
      <w:rFonts w:ascii="Verdana" w:eastAsia="Times New Roman" w:hAnsi="Verdana" w:cs="Times New Roman"/>
      <w:color w:val="000000"/>
      <w:lang w:eastAsia="ru-RU"/>
    </w:rPr>
  </w:style>
  <w:style w:type="table" w:styleId="a7">
    <w:name w:val="Table Grid"/>
    <w:basedOn w:val="a1"/>
    <w:uiPriority w:val="39"/>
    <w:rsid w:val="009020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154B"/>
    <w:pPr>
      <w:spacing w:line="240" w:lineRule="auto"/>
    </w:pPr>
    <w:rPr>
      <w:rFonts w:ascii="Segoe UI" w:hAnsi="Segoe UI" w:cs="Segoe UI"/>
    </w:rPr>
  </w:style>
  <w:style w:type="character" w:customStyle="1" w:styleId="a9">
    <w:name w:val="Текст выноски Знак"/>
    <w:basedOn w:val="a0"/>
    <w:link w:val="a8"/>
    <w:uiPriority w:val="99"/>
    <w:semiHidden/>
    <w:rsid w:val="00B0154B"/>
    <w:rPr>
      <w:rFonts w:ascii="Segoe UI" w:hAnsi="Segoe UI" w:cs="Segoe UI"/>
      <w:sz w:val="18"/>
      <w:szCs w:val="18"/>
    </w:rPr>
  </w:style>
  <w:style w:type="paragraph" w:styleId="aa">
    <w:name w:val="footer"/>
    <w:basedOn w:val="a"/>
    <w:link w:val="ab"/>
    <w:uiPriority w:val="99"/>
    <w:unhideWhenUsed/>
    <w:rsid w:val="00B06355"/>
    <w:pPr>
      <w:tabs>
        <w:tab w:val="center" w:pos="4677"/>
        <w:tab w:val="right" w:pos="9355"/>
      </w:tabs>
      <w:spacing w:line="240" w:lineRule="auto"/>
    </w:pPr>
  </w:style>
  <w:style w:type="character" w:customStyle="1" w:styleId="ab">
    <w:name w:val="Нижний колонтитул Знак"/>
    <w:basedOn w:val="a0"/>
    <w:link w:val="aa"/>
    <w:uiPriority w:val="99"/>
    <w:rsid w:val="00B06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18"/>
        <w:szCs w:val="18"/>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0A"/>
    <w:pPr>
      <w:ind w:left="720"/>
      <w:contextualSpacing/>
    </w:pPr>
  </w:style>
  <w:style w:type="paragraph" w:styleId="a4">
    <w:name w:val="header"/>
    <w:basedOn w:val="a"/>
    <w:link w:val="a5"/>
    <w:uiPriority w:val="99"/>
    <w:unhideWhenUsed/>
    <w:rsid w:val="00DC710A"/>
    <w:pPr>
      <w:tabs>
        <w:tab w:val="center" w:pos="4677"/>
        <w:tab w:val="right" w:pos="9355"/>
      </w:tabs>
      <w:spacing w:line="240" w:lineRule="auto"/>
    </w:pPr>
  </w:style>
  <w:style w:type="character" w:customStyle="1" w:styleId="a5">
    <w:name w:val="Верхний колонтитул Знак"/>
    <w:basedOn w:val="a0"/>
    <w:link w:val="a4"/>
    <w:uiPriority w:val="99"/>
    <w:rsid w:val="00DC710A"/>
  </w:style>
  <w:style w:type="paragraph" w:styleId="a6">
    <w:name w:val="Normal (Web)"/>
    <w:basedOn w:val="a"/>
    <w:rsid w:val="00BC6E44"/>
    <w:pPr>
      <w:spacing w:before="100" w:beforeAutospacing="1" w:after="100" w:afterAutospacing="1" w:line="360" w:lineRule="auto"/>
    </w:pPr>
    <w:rPr>
      <w:rFonts w:ascii="Verdana" w:eastAsia="Times New Roman" w:hAnsi="Verdana" w:cs="Times New Roman"/>
      <w:color w:val="000000"/>
      <w:lang w:eastAsia="ru-RU"/>
    </w:rPr>
  </w:style>
  <w:style w:type="table" w:styleId="a7">
    <w:name w:val="Table Grid"/>
    <w:basedOn w:val="a1"/>
    <w:uiPriority w:val="39"/>
    <w:rsid w:val="009020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154B"/>
    <w:pPr>
      <w:spacing w:line="240" w:lineRule="auto"/>
    </w:pPr>
    <w:rPr>
      <w:rFonts w:ascii="Segoe UI" w:hAnsi="Segoe UI" w:cs="Segoe UI"/>
    </w:rPr>
  </w:style>
  <w:style w:type="character" w:customStyle="1" w:styleId="a9">
    <w:name w:val="Текст выноски Знак"/>
    <w:basedOn w:val="a0"/>
    <w:link w:val="a8"/>
    <w:uiPriority w:val="99"/>
    <w:semiHidden/>
    <w:rsid w:val="00B0154B"/>
    <w:rPr>
      <w:rFonts w:ascii="Segoe UI" w:hAnsi="Segoe UI" w:cs="Segoe UI"/>
      <w:sz w:val="18"/>
      <w:szCs w:val="18"/>
    </w:rPr>
  </w:style>
  <w:style w:type="paragraph" w:styleId="aa">
    <w:name w:val="footer"/>
    <w:basedOn w:val="a"/>
    <w:link w:val="ab"/>
    <w:uiPriority w:val="99"/>
    <w:unhideWhenUsed/>
    <w:rsid w:val="00B06355"/>
    <w:pPr>
      <w:tabs>
        <w:tab w:val="center" w:pos="4677"/>
        <w:tab w:val="right" w:pos="9355"/>
      </w:tabs>
      <w:spacing w:line="240" w:lineRule="auto"/>
    </w:pPr>
  </w:style>
  <w:style w:type="character" w:customStyle="1" w:styleId="ab">
    <w:name w:val="Нижний колонтитул Знак"/>
    <w:basedOn w:val="a0"/>
    <w:link w:val="aa"/>
    <w:uiPriority w:val="99"/>
    <w:rsid w:val="00B0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14</Pages>
  <Words>7132</Words>
  <Characters>40658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Gimalutdinov</dc:creator>
  <cp:keywords/>
  <dc:description/>
  <cp:lastModifiedBy>Борисов</cp:lastModifiedBy>
  <cp:revision>42</cp:revision>
  <cp:lastPrinted>2015-05-27T10:47:00Z</cp:lastPrinted>
  <dcterms:created xsi:type="dcterms:W3CDTF">2015-05-27T07:46:00Z</dcterms:created>
  <dcterms:modified xsi:type="dcterms:W3CDTF">2015-12-29T11:10:00Z</dcterms:modified>
</cp:coreProperties>
</file>